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7C" w:rsidRDefault="00031A7C" w:rsidP="00031A7C">
      <w:r>
        <w:t xml:space="preserve">                                                                                                                                    </w:t>
      </w:r>
      <w:r>
        <w:t>Приложение 1</w:t>
      </w:r>
    </w:p>
    <w:p w:rsidR="00031A7C" w:rsidRDefault="00031A7C" w:rsidP="00031A7C">
      <w:r>
        <w:t xml:space="preserve">                                                                                                                                   к постановлению Главы</w:t>
      </w:r>
    </w:p>
    <w:p w:rsidR="00031A7C" w:rsidRDefault="00031A7C" w:rsidP="00031A7C">
      <w:r>
        <w:rPr>
          <w:sz w:val="32"/>
          <w:szCs w:val="32"/>
        </w:rPr>
        <w:t xml:space="preserve">                                                                                                  </w:t>
      </w:r>
      <w:r>
        <w:t>Березовского сельсовета</w:t>
      </w:r>
    </w:p>
    <w:p w:rsidR="00031A7C" w:rsidRDefault="00031A7C" w:rsidP="00031A7C">
      <w:r>
        <w:t xml:space="preserve">                                                                                                                                   от       20.03.2017                  № 19</w:t>
      </w:r>
    </w:p>
    <w:p w:rsidR="00031A7C" w:rsidRDefault="00031A7C" w:rsidP="00031A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</w:p>
    <w:p w:rsidR="00031A7C" w:rsidRDefault="00031A7C" w:rsidP="00031A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</w:t>
      </w:r>
    </w:p>
    <w:p w:rsidR="00031A7C" w:rsidRDefault="00031A7C" w:rsidP="00031A7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План</w:t>
      </w:r>
    </w:p>
    <w:p w:rsidR="00031A7C" w:rsidRDefault="00031A7C" w:rsidP="00031A7C">
      <w:pP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Организационно-технических мероприятий</w:t>
      </w:r>
    </w:p>
    <w:p w:rsidR="00031A7C" w:rsidRDefault="00031A7C" w:rsidP="00031A7C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защите населения и населенных пунктов</w:t>
      </w:r>
    </w:p>
    <w:p w:rsidR="00031A7C" w:rsidRDefault="00031A7C" w:rsidP="00031A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лесных пожаров на территории </w:t>
      </w:r>
    </w:p>
    <w:p w:rsidR="00031A7C" w:rsidRDefault="00031A7C" w:rsidP="00031A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 администрации Березовского сельсовета в 2017 году</w:t>
      </w:r>
    </w:p>
    <w:tbl>
      <w:tblPr>
        <w:tblW w:w="13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4777"/>
        <w:gridCol w:w="3933"/>
        <w:gridCol w:w="3657"/>
      </w:tblGrid>
      <w:tr w:rsidR="00031A7C" w:rsidTr="00031A7C">
        <w:trPr>
          <w:trHeight w:val="10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7C" w:rsidRDefault="0003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31A7C" w:rsidRDefault="00031A7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7C" w:rsidRDefault="0003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7C" w:rsidRDefault="0003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031A7C" w:rsidRDefault="0003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7C" w:rsidRDefault="0003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</w:t>
            </w:r>
          </w:p>
          <w:p w:rsidR="00031A7C" w:rsidRDefault="0003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</w:tr>
      <w:tr w:rsidR="00031A7C" w:rsidTr="00031A7C">
        <w:trPr>
          <w:trHeight w:val="106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>Обеспечить выполнение первичных мер пожарной безопасности в границах населенных  пунктов поселений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В течение пожароопасного сезона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 xml:space="preserve">Глава сельсовета </w:t>
            </w:r>
          </w:p>
          <w:p w:rsidR="00031A7C" w:rsidRDefault="00031A7C">
            <w:proofErr w:type="spellStart"/>
            <w:r>
              <w:t>В.А.Вигель</w:t>
            </w:r>
            <w:proofErr w:type="spellEnd"/>
          </w:p>
        </w:tc>
      </w:tr>
      <w:tr w:rsidR="00031A7C" w:rsidTr="00031A7C">
        <w:trPr>
          <w:trHeight w:val="10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 xml:space="preserve">При повышенной опасности в лесах обеспечить в выходные и  праздничные дни оказание помощи работникам государственной лесной охраны в осуществлении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правил пожарной безопасности в местах массового отдыха населения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В течение пожароопасного сезона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 xml:space="preserve">Глава сельсовета </w:t>
            </w:r>
          </w:p>
          <w:p w:rsidR="00031A7C" w:rsidRDefault="00031A7C">
            <w:proofErr w:type="spellStart"/>
            <w:r>
              <w:t>В.А.Вигель</w:t>
            </w:r>
            <w:proofErr w:type="spellEnd"/>
          </w:p>
        </w:tc>
      </w:tr>
      <w:tr w:rsidR="00031A7C" w:rsidTr="00031A7C">
        <w:trPr>
          <w:trHeight w:val="10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3.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>Организовать наполнение водой резервуаров, а также очистку подъездных путей к ним в целях обеспечения первичных мер пожарной безопасности в границах населенных пунктах поселения.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постоянно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 xml:space="preserve">Глава сельсовета </w:t>
            </w:r>
          </w:p>
          <w:p w:rsidR="00031A7C" w:rsidRDefault="00031A7C">
            <w:proofErr w:type="spellStart"/>
            <w:r>
              <w:t>В.А.Вигель</w:t>
            </w:r>
            <w:proofErr w:type="spellEnd"/>
          </w:p>
        </w:tc>
      </w:tr>
      <w:tr w:rsidR="00031A7C" w:rsidTr="00031A7C">
        <w:trPr>
          <w:trHeight w:val="10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lastRenderedPageBreak/>
              <w:t>4.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>Организовать дежурство граждан в населенных пунктах  в целях своевременного  обнаружения пожара и передачи информации о нем в ОВД и ЕДДС Большеулуйского района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В течение пожароопасного сезона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 xml:space="preserve">Глава сельсовета </w:t>
            </w:r>
          </w:p>
          <w:p w:rsidR="00031A7C" w:rsidRDefault="00031A7C">
            <w:proofErr w:type="spellStart"/>
            <w:r>
              <w:t>В.А.Вигель</w:t>
            </w:r>
            <w:proofErr w:type="spellEnd"/>
          </w:p>
        </w:tc>
      </w:tr>
      <w:tr w:rsidR="00031A7C" w:rsidTr="00031A7C">
        <w:trPr>
          <w:trHeight w:val="10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7C" w:rsidRDefault="00031A7C">
            <w:r>
              <w:t xml:space="preserve">    5.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>Организовать патрулирование в местах возможного возгорания населенного пункта от лесного пожара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В течение пожароопасного сезона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 xml:space="preserve">Глава сельсовета </w:t>
            </w:r>
          </w:p>
          <w:p w:rsidR="00031A7C" w:rsidRDefault="00031A7C">
            <w:proofErr w:type="spellStart"/>
            <w:r>
              <w:t>В.А.Вигель</w:t>
            </w:r>
            <w:proofErr w:type="spellEnd"/>
          </w:p>
        </w:tc>
      </w:tr>
      <w:tr w:rsidR="00031A7C" w:rsidTr="00031A7C">
        <w:trPr>
          <w:trHeight w:val="106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6.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>Организовать оповещение населения о возможном возгорании населенного пункта от лесного пожара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В течение пожароопасного сезона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 xml:space="preserve">Глава сельсовета </w:t>
            </w:r>
          </w:p>
          <w:p w:rsidR="00031A7C" w:rsidRDefault="00031A7C">
            <w:proofErr w:type="spellStart"/>
            <w:r>
              <w:t>В.А.Вигель</w:t>
            </w:r>
            <w:proofErr w:type="spellEnd"/>
          </w:p>
        </w:tc>
      </w:tr>
      <w:tr w:rsidR="00031A7C" w:rsidTr="00031A7C">
        <w:trPr>
          <w:trHeight w:val="10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7.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>Организовать разъяснительные беседы среди населения по вопросам пожарной безопасности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В течение пожароопасного сезона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 xml:space="preserve">Глава сельсовета </w:t>
            </w:r>
          </w:p>
          <w:p w:rsidR="00031A7C" w:rsidRDefault="00031A7C">
            <w:proofErr w:type="spellStart"/>
            <w:r>
              <w:t>В.А.Вигель</w:t>
            </w:r>
            <w:proofErr w:type="spellEnd"/>
          </w:p>
        </w:tc>
      </w:tr>
      <w:tr w:rsidR="00031A7C" w:rsidTr="00031A7C">
        <w:trPr>
          <w:trHeight w:val="10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8.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>Организовать очистку территории предприятий, жилых домов и общественных зданий от горючих отходов, мусора и сухой травы.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В течение пожароопасного сезона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 xml:space="preserve">Глава сельсовета </w:t>
            </w:r>
          </w:p>
          <w:p w:rsidR="00031A7C" w:rsidRDefault="00031A7C">
            <w:proofErr w:type="spellStart"/>
            <w:r>
              <w:t>В.А.Вигель</w:t>
            </w:r>
            <w:proofErr w:type="spellEnd"/>
          </w:p>
        </w:tc>
      </w:tr>
      <w:tr w:rsidR="00031A7C" w:rsidTr="00031A7C">
        <w:trPr>
          <w:trHeight w:val="10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9.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>Организовать обучение населениям мерам пожарной безопасности и действиям при возникновении пожара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 xml:space="preserve">Апрель-май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 xml:space="preserve">Глава сельсовета </w:t>
            </w:r>
          </w:p>
          <w:p w:rsidR="00031A7C" w:rsidRDefault="00031A7C">
            <w:proofErr w:type="spellStart"/>
            <w:r>
              <w:t>В.А.Вигель</w:t>
            </w:r>
            <w:proofErr w:type="spellEnd"/>
          </w:p>
        </w:tc>
      </w:tr>
      <w:tr w:rsidR="00031A7C" w:rsidTr="00031A7C">
        <w:trPr>
          <w:trHeight w:val="10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10.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 xml:space="preserve">Очистить территорию предприятий, разрывы между зданиями и сооружениями, </w:t>
            </w:r>
            <w:proofErr w:type="gramStart"/>
            <w:r>
              <w:t>участки</w:t>
            </w:r>
            <w:proofErr w:type="gramEnd"/>
            <w:r>
              <w:t xml:space="preserve"> прилегающие к жилым домам и общественным зданиям от горючих отходов, мусора, сухой травы и т.п.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В течение пожароопасного сезона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 xml:space="preserve">Глава сельсовета </w:t>
            </w:r>
          </w:p>
          <w:p w:rsidR="00031A7C" w:rsidRDefault="00031A7C">
            <w:proofErr w:type="spellStart"/>
            <w:r>
              <w:t>В.А.Вигель</w:t>
            </w:r>
            <w:proofErr w:type="spellEnd"/>
          </w:p>
        </w:tc>
      </w:tr>
      <w:tr w:rsidR="00031A7C" w:rsidTr="00031A7C">
        <w:trPr>
          <w:trHeight w:val="10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11.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 xml:space="preserve">Организовать вывоз горючих материалов, отходов мусора, сухой травы и т.п. в специально отведенные места. Запретить сжигание мусора, сухой травы и т.п. на </w:t>
            </w:r>
            <w:r>
              <w:lastRenderedPageBreak/>
              <w:t>территории пунктов и предприятий, а также выжигание травы, стерни соломы на полях, неконтролируемую очистку огнем полос отводов автомобильных дорог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lastRenderedPageBreak/>
              <w:t>В течение пожароопасного сезона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 xml:space="preserve">Глава сельсовета </w:t>
            </w:r>
          </w:p>
          <w:p w:rsidR="00031A7C" w:rsidRDefault="00031A7C">
            <w:proofErr w:type="spellStart"/>
            <w:r>
              <w:t>В.А.Вигель</w:t>
            </w:r>
            <w:proofErr w:type="spellEnd"/>
          </w:p>
        </w:tc>
      </w:tr>
      <w:tr w:rsidR="00031A7C" w:rsidTr="00031A7C">
        <w:trPr>
          <w:trHeight w:val="10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lastRenderedPageBreak/>
              <w:t>12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>Осуществить проверку технического состояния водонапорных башен, пожарных водоемов и гидрантов, оборудовать и</w:t>
            </w:r>
            <w:proofErr w:type="gramStart"/>
            <w:r>
              <w:t>х(</w:t>
            </w:r>
            <w:proofErr w:type="gramEnd"/>
            <w:r>
              <w:t xml:space="preserve">при необходимости) приспособлениями для забора воды, пожарными автомобилями, обеспечить подъезды (пирсы) к естественным </w:t>
            </w:r>
            <w:proofErr w:type="spellStart"/>
            <w:r>
              <w:t>водоисточникам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Апрель - май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 xml:space="preserve">Глава сельсовета </w:t>
            </w:r>
          </w:p>
          <w:p w:rsidR="00031A7C" w:rsidRDefault="00031A7C">
            <w:proofErr w:type="spellStart"/>
            <w:r>
              <w:t>В.А.Вигель</w:t>
            </w:r>
            <w:proofErr w:type="spellEnd"/>
          </w:p>
        </w:tc>
      </w:tr>
      <w:tr w:rsidR="00031A7C" w:rsidTr="00031A7C">
        <w:trPr>
          <w:trHeight w:val="10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13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 xml:space="preserve">Восстановить (выполнить) минерализованные полосы по периметру складов леса, вокруг населенных </w:t>
            </w:r>
            <w:proofErr w:type="gramStart"/>
            <w:r>
              <w:t>пунктах</w:t>
            </w:r>
            <w:proofErr w:type="gramEnd"/>
            <w:r>
              <w:t>, прилегающим к лесным массивам или находящимся вблизи них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Апрель - май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 xml:space="preserve">Глава сельсовета </w:t>
            </w:r>
          </w:p>
          <w:p w:rsidR="00031A7C" w:rsidRDefault="00031A7C">
            <w:proofErr w:type="spellStart"/>
            <w:r>
              <w:t>В.А.Вигель</w:t>
            </w:r>
            <w:proofErr w:type="spellEnd"/>
          </w:p>
        </w:tc>
      </w:tr>
      <w:tr w:rsidR="00031A7C" w:rsidTr="00031A7C">
        <w:trPr>
          <w:trHeight w:val="10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14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 xml:space="preserve">Обеспечивать  </w:t>
            </w:r>
            <w:proofErr w:type="spellStart"/>
            <w:r>
              <w:t>сельхозхозяйственные</w:t>
            </w:r>
            <w:proofErr w:type="spellEnd"/>
            <w:r>
              <w:t xml:space="preserve"> объекты (помещения) первичными средствами  пожаротушения. Обеспечить все населённые пункты района устойчивой телефонной связью и другими видами связи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постоянно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 xml:space="preserve">Глава сельсовета </w:t>
            </w:r>
          </w:p>
          <w:p w:rsidR="00031A7C" w:rsidRDefault="00031A7C">
            <w:proofErr w:type="spellStart"/>
            <w:r>
              <w:t>В.А.Вигель</w:t>
            </w:r>
            <w:proofErr w:type="spellEnd"/>
          </w:p>
        </w:tc>
      </w:tr>
      <w:tr w:rsidR="00031A7C" w:rsidTr="00031A7C">
        <w:trPr>
          <w:trHeight w:val="10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15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>Обеспечить пожарную безопасность в местах летнего отдыха детей (детские сады, пришкольные участки, площадки).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pPr>
              <w:jc w:val="center"/>
            </w:pPr>
            <w:r>
              <w:t>Май - июнь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7C" w:rsidRDefault="00031A7C">
            <w:r>
              <w:t xml:space="preserve">Глава сельсовета </w:t>
            </w:r>
          </w:p>
          <w:p w:rsidR="00031A7C" w:rsidRDefault="00031A7C">
            <w:proofErr w:type="spellStart"/>
            <w:r>
              <w:t>В.А.Вигель</w:t>
            </w:r>
            <w:proofErr w:type="spellEnd"/>
          </w:p>
        </w:tc>
      </w:tr>
    </w:tbl>
    <w:p w:rsidR="00031A7C" w:rsidRDefault="00031A7C" w:rsidP="00031A7C">
      <w:r>
        <w:t xml:space="preserve">Глава   сельсовета:                                                                                                                                                                         </w:t>
      </w:r>
      <w:proofErr w:type="spellStart"/>
      <w:r>
        <w:t>В.А.Вигель</w:t>
      </w:r>
      <w:proofErr w:type="spellEnd"/>
    </w:p>
    <w:p w:rsidR="000C1619" w:rsidRDefault="000C1619"/>
    <w:sectPr w:rsidR="000C1619" w:rsidSect="00031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C8"/>
    <w:rsid w:val="00031A7C"/>
    <w:rsid w:val="000C1619"/>
    <w:rsid w:val="00722D0D"/>
    <w:rsid w:val="00F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2017-03-30T08:32:00Z</dcterms:created>
  <dcterms:modified xsi:type="dcterms:W3CDTF">2017-03-30T08:33:00Z</dcterms:modified>
</cp:coreProperties>
</file>