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C90" w:rsidRDefault="00C25C90" w:rsidP="00C25C90">
      <w:pPr>
        <w:jc w:val="right"/>
      </w:pPr>
      <w:bookmarkStart w:id="0" w:name="_GoBack"/>
      <w:bookmarkEnd w:id="0"/>
    </w:p>
    <w:p w:rsidR="00C25C90" w:rsidRDefault="009F2182" w:rsidP="00C25C90">
      <w:pPr>
        <w:jc w:val="center"/>
      </w:pPr>
      <w:r>
        <w:rPr>
          <w:noProof/>
        </w:rPr>
        <w:drawing>
          <wp:inline distT="0" distB="0" distL="0" distR="0">
            <wp:extent cx="572770" cy="683895"/>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 cy="683895"/>
                    </a:xfrm>
                    <a:prstGeom prst="rect">
                      <a:avLst/>
                    </a:prstGeom>
                    <a:noFill/>
                    <a:ln>
                      <a:noFill/>
                    </a:ln>
                  </pic:spPr>
                </pic:pic>
              </a:graphicData>
            </a:graphic>
          </wp:inline>
        </w:drawing>
      </w:r>
    </w:p>
    <w:p w:rsidR="00C25C90" w:rsidRDefault="00C25C90" w:rsidP="00C25C90">
      <w:pPr>
        <w:jc w:val="center"/>
      </w:pPr>
    </w:p>
    <w:p w:rsidR="00C25C90" w:rsidRDefault="00C25C90" w:rsidP="00C25C90">
      <w:pPr>
        <w:jc w:val="center"/>
        <w:rPr>
          <w:b/>
          <w:sz w:val="32"/>
          <w:szCs w:val="32"/>
        </w:rPr>
      </w:pPr>
      <w:r>
        <w:rPr>
          <w:b/>
          <w:sz w:val="32"/>
          <w:szCs w:val="32"/>
        </w:rPr>
        <w:t>КРАСНОЯРСКИЙ КРАЙ</w:t>
      </w:r>
    </w:p>
    <w:p w:rsidR="00C25C90" w:rsidRDefault="00C25C90" w:rsidP="00C25C90">
      <w:pPr>
        <w:jc w:val="center"/>
        <w:rPr>
          <w:b/>
          <w:sz w:val="32"/>
          <w:szCs w:val="32"/>
        </w:rPr>
      </w:pPr>
      <w:r>
        <w:rPr>
          <w:b/>
          <w:sz w:val="32"/>
          <w:szCs w:val="32"/>
        </w:rPr>
        <w:t>АДМИНИСТРАЦИЯ БОЛЬШЕУЛУЙСКОГО РАЙОНА</w:t>
      </w:r>
    </w:p>
    <w:p w:rsidR="00C25C90" w:rsidRDefault="00C25C90" w:rsidP="00C25C90">
      <w:pPr>
        <w:jc w:val="center"/>
        <w:rPr>
          <w:b/>
          <w:sz w:val="32"/>
          <w:szCs w:val="32"/>
        </w:rPr>
      </w:pPr>
    </w:p>
    <w:p w:rsidR="00C25C90" w:rsidRDefault="00C25C90" w:rsidP="00C25C90">
      <w:pPr>
        <w:jc w:val="center"/>
        <w:rPr>
          <w:b/>
          <w:sz w:val="32"/>
          <w:szCs w:val="32"/>
        </w:rPr>
      </w:pPr>
      <w:r>
        <w:rPr>
          <w:b/>
          <w:sz w:val="32"/>
          <w:szCs w:val="32"/>
        </w:rPr>
        <w:t>ПОСТАНОВЛЕНИЕ</w:t>
      </w:r>
    </w:p>
    <w:p w:rsidR="00C25C90" w:rsidRDefault="00C25C90" w:rsidP="00C25C90">
      <w:pPr>
        <w:autoSpaceDE w:val="0"/>
        <w:autoSpaceDN w:val="0"/>
        <w:adjustRightInd w:val="0"/>
        <w:jc w:val="both"/>
        <w:rPr>
          <w:sz w:val="28"/>
          <w:szCs w:val="28"/>
        </w:rPr>
      </w:pPr>
    </w:p>
    <w:p w:rsidR="005940B2" w:rsidRDefault="005940B2" w:rsidP="005940B2">
      <w:pPr>
        <w:autoSpaceDE w:val="0"/>
        <w:autoSpaceDN w:val="0"/>
        <w:adjustRightInd w:val="0"/>
        <w:jc w:val="both"/>
        <w:rPr>
          <w:b/>
          <w:sz w:val="28"/>
          <w:szCs w:val="28"/>
        </w:rPr>
      </w:pPr>
      <w:r>
        <w:rPr>
          <w:b/>
          <w:sz w:val="28"/>
          <w:szCs w:val="28"/>
        </w:rPr>
        <w:t xml:space="preserve">16.10.2017 </w:t>
      </w:r>
      <w:r>
        <w:rPr>
          <w:sz w:val="28"/>
          <w:szCs w:val="28"/>
        </w:rPr>
        <w:t xml:space="preserve">                                 </w:t>
      </w:r>
      <w:r>
        <w:t>с. Большой Улуй</w:t>
      </w:r>
      <w:r>
        <w:rPr>
          <w:sz w:val="28"/>
          <w:szCs w:val="28"/>
        </w:rPr>
        <w:t xml:space="preserve">                                     </w:t>
      </w:r>
      <w:r>
        <w:rPr>
          <w:b/>
          <w:sz w:val="28"/>
          <w:szCs w:val="28"/>
        </w:rPr>
        <w:t>№ 271-п</w:t>
      </w:r>
    </w:p>
    <w:p w:rsidR="00C25C90" w:rsidRDefault="00C25C90" w:rsidP="00C25C90">
      <w:pPr>
        <w:autoSpaceDE w:val="0"/>
        <w:autoSpaceDN w:val="0"/>
        <w:adjustRightInd w:val="0"/>
        <w:jc w:val="both"/>
        <w:rPr>
          <w:sz w:val="28"/>
          <w:szCs w:val="28"/>
        </w:rPr>
      </w:pPr>
    </w:p>
    <w:p w:rsidR="00C25C90" w:rsidRPr="00423F2C" w:rsidRDefault="00C25C90" w:rsidP="00C25C90">
      <w:pPr>
        <w:autoSpaceDE w:val="0"/>
        <w:autoSpaceDN w:val="0"/>
        <w:adjustRightInd w:val="0"/>
        <w:jc w:val="both"/>
        <w:rPr>
          <w:sz w:val="28"/>
          <w:szCs w:val="28"/>
        </w:rPr>
      </w:pPr>
      <w:r w:rsidRPr="00423F2C">
        <w:rPr>
          <w:sz w:val="28"/>
          <w:szCs w:val="28"/>
        </w:rPr>
        <w:t>Об утверждении административного</w:t>
      </w:r>
    </w:p>
    <w:p w:rsidR="00C25C90" w:rsidRDefault="00C25C90" w:rsidP="00C25C90">
      <w:pPr>
        <w:autoSpaceDE w:val="0"/>
        <w:autoSpaceDN w:val="0"/>
        <w:adjustRightInd w:val="0"/>
        <w:jc w:val="both"/>
        <w:rPr>
          <w:sz w:val="28"/>
          <w:szCs w:val="28"/>
        </w:rPr>
      </w:pPr>
      <w:r w:rsidRPr="0021105A">
        <w:rPr>
          <w:sz w:val="28"/>
          <w:szCs w:val="28"/>
        </w:rPr>
        <w:t>регламента предоставления муниципальной</w:t>
      </w:r>
      <w:r>
        <w:rPr>
          <w:sz w:val="28"/>
          <w:szCs w:val="28"/>
        </w:rPr>
        <w:t xml:space="preserve"> </w:t>
      </w:r>
    </w:p>
    <w:p w:rsidR="00C25C90" w:rsidRDefault="00C25C90" w:rsidP="00C25C90">
      <w:pPr>
        <w:autoSpaceDE w:val="0"/>
        <w:autoSpaceDN w:val="0"/>
        <w:adjustRightInd w:val="0"/>
        <w:jc w:val="both"/>
        <w:rPr>
          <w:sz w:val="28"/>
          <w:szCs w:val="28"/>
        </w:rPr>
      </w:pPr>
      <w:r w:rsidRPr="00AE010A">
        <w:rPr>
          <w:sz w:val="28"/>
          <w:szCs w:val="28"/>
        </w:rPr>
        <w:t xml:space="preserve">услуги </w:t>
      </w:r>
      <w:r w:rsidRPr="00024974">
        <w:rPr>
          <w:sz w:val="28"/>
          <w:szCs w:val="28"/>
        </w:rPr>
        <w:t>«Выдача разрешения на</w:t>
      </w:r>
      <w:r>
        <w:rPr>
          <w:sz w:val="28"/>
          <w:szCs w:val="28"/>
        </w:rPr>
        <w:t xml:space="preserve"> </w:t>
      </w:r>
      <w:r w:rsidRPr="00024974">
        <w:rPr>
          <w:sz w:val="28"/>
          <w:szCs w:val="28"/>
        </w:rPr>
        <w:t>строительство</w:t>
      </w:r>
      <w:r>
        <w:rPr>
          <w:sz w:val="28"/>
          <w:szCs w:val="28"/>
        </w:rPr>
        <w:t xml:space="preserve">, </w:t>
      </w:r>
    </w:p>
    <w:p w:rsidR="00C25C90" w:rsidRDefault="00C25C90" w:rsidP="00C25C90">
      <w:pPr>
        <w:autoSpaceDE w:val="0"/>
        <w:autoSpaceDN w:val="0"/>
        <w:adjustRightInd w:val="0"/>
        <w:jc w:val="both"/>
        <w:rPr>
          <w:sz w:val="28"/>
          <w:szCs w:val="28"/>
        </w:rPr>
      </w:pPr>
      <w:r>
        <w:rPr>
          <w:sz w:val="28"/>
          <w:szCs w:val="28"/>
        </w:rPr>
        <w:t xml:space="preserve">реконструкцию </w:t>
      </w:r>
      <w:r w:rsidRPr="00024974">
        <w:rPr>
          <w:sz w:val="28"/>
          <w:szCs w:val="28"/>
        </w:rPr>
        <w:t xml:space="preserve"> объекта</w:t>
      </w:r>
      <w:r>
        <w:rPr>
          <w:sz w:val="28"/>
          <w:szCs w:val="28"/>
        </w:rPr>
        <w:t xml:space="preserve"> капитального  строительства</w:t>
      </w:r>
      <w:r w:rsidRPr="00024974">
        <w:rPr>
          <w:sz w:val="28"/>
          <w:szCs w:val="28"/>
        </w:rPr>
        <w:t>»</w:t>
      </w:r>
    </w:p>
    <w:p w:rsidR="00CE6961" w:rsidRPr="00CE6961" w:rsidRDefault="00CE6961" w:rsidP="00C25C90">
      <w:pPr>
        <w:autoSpaceDE w:val="0"/>
        <w:autoSpaceDN w:val="0"/>
        <w:adjustRightInd w:val="0"/>
        <w:jc w:val="both"/>
      </w:pPr>
      <w:r>
        <w:t>(в редакции Постановления №</w:t>
      </w:r>
      <w:r w:rsidR="00644D38">
        <w:t xml:space="preserve"> 195</w:t>
      </w:r>
      <w:r>
        <w:t xml:space="preserve"> - п от</w:t>
      </w:r>
      <w:r w:rsidR="00644D38">
        <w:t>02.08.</w:t>
      </w:r>
      <w:r>
        <w:t>2018)</w:t>
      </w:r>
    </w:p>
    <w:p w:rsidR="00C25C90" w:rsidRPr="0021105A" w:rsidRDefault="00C25C90" w:rsidP="00C25C90">
      <w:pPr>
        <w:autoSpaceDE w:val="0"/>
        <w:autoSpaceDN w:val="0"/>
        <w:adjustRightInd w:val="0"/>
        <w:jc w:val="both"/>
        <w:rPr>
          <w:sz w:val="28"/>
          <w:szCs w:val="28"/>
        </w:rPr>
      </w:pPr>
    </w:p>
    <w:p w:rsidR="00C25C90" w:rsidRPr="006B5131" w:rsidRDefault="00C25C90" w:rsidP="00C25C90">
      <w:pPr>
        <w:autoSpaceDE w:val="0"/>
        <w:autoSpaceDN w:val="0"/>
        <w:adjustRightInd w:val="0"/>
        <w:ind w:firstLine="709"/>
        <w:jc w:val="both"/>
        <w:rPr>
          <w:sz w:val="28"/>
          <w:szCs w:val="28"/>
        </w:rPr>
      </w:pPr>
      <w:r>
        <w:rPr>
          <w:sz w:val="28"/>
          <w:szCs w:val="28"/>
        </w:rPr>
        <w:t xml:space="preserve">В целях организации и утверждения единого порядка предоставления муниципальных услуг в электронном виде на территории муниципального образования Большеулуйский район, в соответствии с </w:t>
      </w:r>
      <w:r w:rsidRPr="00287EE5">
        <w:rPr>
          <w:sz w:val="28"/>
          <w:szCs w:val="28"/>
        </w:rPr>
        <w:t>Федеральн</w:t>
      </w:r>
      <w:r>
        <w:rPr>
          <w:sz w:val="28"/>
          <w:szCs w:val="28"/>
        </w:rPr>
        <w:t>ым законом</w:t>
      </w:r>
      <w:r w:rsidRPr="00287EE5">
        <w:rPr>
          <w:sz w:val="28"/>
          <w:szCs w:val="28"/>
        </w:rPr>
        <w:t xml:space="preserve"> от 27.07.2010 №</w:t>
      </w:r>
      <w:r>
        <w:rPr>
          <w:sz w:val="28"/>
          <w:szCs w:val="28"/>
        </w:rPr>
        <w:t xml:space="preserve"> </w:t>
      </w:r>
      <w:r w:rsidRPr="00287EE5">
        <w:rPr>
          <w:sz w:val="28"/>
          <w:szCs w:val="28"/>
        </w:rPr>
        <w:t>210-ФЗ «Об организации предо</w:t>
      </w:r>
      <w:r w:rsidRPr="00287EE5">
        <w:rPr>
          <w:sz w:val="28"/>
          <w:szCs w:val="28"/>
        </w:rPr>
        <w:t>с</w:t>
      </w:r>
      <w:r w:rsidRPr="00287EE5">
        <w:rPr>
          <w:sz w:val="28"/>
          <w:szCs w:val="28"/>
        </w:rPr>
        <w:t>тавления государст</w:t>
      </w:r>
      <w:r>
        <w:rPr>
          <w:sz w:val="28"/>
          <w:szCs w:val="28"/>
        </w:rPr>
        <w:t>венных и муниципальных услуг», распоряжением</w:t>
      </w:r>
      <w:r w:rsidRPr="00287EE5">
        <w:rPr>
          <w:sz w:val="28"/>
          <w:szCs w:val="28"/>
        </w:rPr>
        <w:t xml:space="preserve"> </w:t>
      </w:r>
      <w:r w:rsidRPr="000310AD">
        <w:rPr>
          <w:sz w:val="28"/>
          <w:szCs w:val="28"/>
        </w:rPr>
        <w:t>Правительства</w:t>
      </w:r>
      <w:r w:rsidRPr="00287EE5">
        <w:rPr>
          <w:sz w:val="28"/>
          <w:szCs w:val="28"/>
        </w:rPr>
        <w:t xml:space="preserve"> Российск</w:t>
      </w:r>
      <w:r>
        <w:rPr>
          <w:sz w:val="28"/>
          <w:szCs w:val="28"/>
        </w:rPr>
        <w:t xml:space="preserve">ой Федерации от 17.12.2009 </w:t>
      </w:r>
      <w:r w:rsidRPr="00287EE5">
        <w:rPr>
          <w:sz w:val="28"/>
          <w:szCs w:val="28"/>
        </w:rPr>
        <w:t>№ 1993-р «Об утвержд</w:t>
      </w:r>
      <w:r w:rsidRPr="00287EE5">
        <w:rPr>
          <w:sz w:val="28"/>
          <w:szCs w:val="28"/>
        </w:rPr>
        <w:t>е</w:t>
      </w:r>
      <w:r w:rsidRPr="00287EE5">
        <w:rPr>
          <w:sz w:val="28"/>
          <w:szCs w:val="28"/>
        </w:rPr>
        <w:t>нии сводного Перечня первоочередных г</w:t>
      </w:r>
      <w:r w:rsidRPr="00287EE5">
        <w:rPr>
          <w:sz w:val="28"/>
          <w:szCs w:val="28"/>
        </w:rPr>
        <w:t>о</w:t>
      </w:r>
      <w:r w:rsidRPr="00287EE5">
        <w:rPr>
          <w:sz w:val="28"/>
          <w:szCs w:val="28"/>
        </w:rPr>
        <w:t xml:space="preserve">сударственных и муниципальных услуг, предоставляемых в электронном виде», </w:t>
      </w:r>
      <w:r>
        <w:rPr>
          <w:sz w:val="28"/>
          <w:szCs w:val="28"/>
        </w:rPr>
        <w:t>постановлением Правительства Красноярского края   от 13.09.2010 № 475-п «Об утверждении порядка разработки и утверждения исполнительными органами государственной власти Красноярского края административных регламентов предоставления государственных услуг»,</w:t>
      </w:r>
      <w:r w:rsidRPr="006B5131">
        <w:rPr>
          <w:color w:val="FF0000"/>
          <w:sz w:val="28"/>
          <w:szCs w:val="28"/>
        </w:rPr>
        <w:t xml:space="preserve"> </w:t>
      </w:r>
      <w:r w:rsidRPr="006B5131">
        <w:rPr>
          <w:sz w:val="28"/>
          <w:szCs w:val="28"/>
        </w:rPr>
        <w:t xml:space="preserve">руководствуясь статьями </w:t>
      </w:r>
      <w:r>
        <w:rPr>
          <w:sz w:val="28"/>
          <w:szCs w:val="28"/>
        </w:rPr>
        <w:t>18, 21, 35</w:t>
      </w:r>
      <w:r w:rsidRPr="006B5131">
        <w:rPr>
          <w:sz w:val="28"/>
          <w:szCs w:val="28"/>
        </w:rPr>
        <w:t xml:space="preserve"> Устава Большеулуйского района Красноярского края,</w:t>
      </w:r>
    </w:p>
    <w:p w:rsidR="00C25C90" w:rsidRDefault="00C25C90" w:rsidP="00C25C90">
      <w:pPr>
        <w:jc w:val="both"/>
        <w:rPr>
          <w:sz w:val="28"/>
          <w:szCs w:val="28"/>
        </w:rPr>
      </w:pPr>
      <w:r w:rsidRPr="00287EE5">
        <w:rPr>
          <w:sz w:val="28"/>
          <w:szCs w:val="28"/>
        </w:rPr>
        <w:t>ПОСТАНОВЛЯЮ:</w:t>
      </w:r>
    </w:p>
    <w:p w:rsidR="00C25C90" w:rsidRPr="00DE7BB1" w:rsidRDefault="00C25C90" w:rsidP="00C25C90">
      <w:pPr>
        <w:autoSpaceDE w:val="0"/>
        <w:autoSpaceDN w:val="0"/>
        <w:adjustRightInd w:val="0"/>
        <w:jc w:val="both"/>
        <w:rPr>
          <w:bCs/>
          <w:sz w:val="28"/>
          <w:szCs w:val="28"/>
        </w:rPr>
      </w:pPr>
      <w:r w:rsidRPr="00DE7BB1">
        <w:rPr>
          <w:bCs/>
          <w:sz w:val="28"/>
          <w:szCs w:val="28"/>
        </w:rPr>
        <w:t xml:space="preserve">         1. Утвердить административный регламент предоставления    муниципальной   услуги   «</w:t>
      </w:r>
      <w:r w:rsidRPr="00024974">
        <w:rPr>
          <w:sz w:val="28"/>
          <w:szCs w:val="28"/>
        </w:rPr>
        <w:t>Выдача разрешения на</w:t>
      </w:r>
      <w:r>
        <w:rPr>
          <w:sz w:val="28"/>
          <w:szCs w:val="28"/>
        </w:rPr>
        <w:t xml:space="preserve"> </w:t>
      </w:r>
      <w:r w:rsidRPr="00024974">
        <w:rPr>
          <w:sz w:val="28"/>
          <w:szCs w:val="28"/>
        </w:rPr>
        <w:t>строительство</w:t>
      </w:r>
      <w:r>
        <w:rPr>
          <w:sz w:val="28"/>
          <w:szCs w:val="28"/>
        </w:rPr>
        <w:t xml:space="preserve">, реконструкцию </w:t>
      </w:r>
      <w:r w:rsidRPr="00024974">
        <w:rPr>
          <w:sz w:val="28"/>
          <w:szCs w:val="28"/>
        </w:rPr>
        <w:t xml:space="preserve"> объекта</w:t>
      </w:r>
      <w:r>
        <w:rPr>
          <w:sz w:val="28"/>
          <w:szCs w:val="28"/>
        </w:rPr>
        <w:t xml:space="preserve"> капитального  строительства</w:t>
      </w:r>
      <w:r w:rsidRPr="00DE7BB1">
        <w:rPr>
          <w:bCs/>
          <w:sz w:val="28"/>
          <w:szCs w:val="28"/>
        </w:rPr>
        <w:t xml:space="preserve">», согласно приложению.      </w:t>
      </w:r>
    </w:p>
    <w:p w:rsidR="00C25C90" w:rsidRDefault="00C25C90" w:rsidP="00C25C90">
      <w:pPr>
        <w:jc w:val="both"/>
        <w:rPr>
          <w:sz w:val="28"/>
          <w:szCs w:val="28"/>
        </w:rPr>
      </w:pPr>
      <w:r w:rsidRPr="00DE7BB1">
        <w:rPr>
          <w:bCs/>
          <w:sz w:val="28"/>
          <w:szCs w:val="28"/>
        </w:rPr>
        <w:t xml:space="preserve">         3. </w:t>
      </w:r>
      <w:r>
        <w:rPr>
          <w:bCs/>
          <w:sz w:val="28"/>
          <w:szCs w:val="28"/>
        </w:rPr>
        <w:t xml:space="preserve"> </w:t>
      </w:r>
      <w:r w:rsidRPr="00DE7BB1">
        <w:rPr>
          <w:bCs/>
          <w:sz w:val="28"/>
          <w:szCs w:val="28"/>
        </w:rPr>
        <w:t>Разместить</w:t>
      </w:r>
      <w:r w:rsidRPr="00DE7BB1">
        <w:rPr>
          <w:sz w:val="28"/>
          <w:szCs w:val="28"/>
        </w:rPr>
        <w:t xml:space="preserve"> данное постановление на сайте Правительства Красноярского края (</w:t>
      </w:r>
      <w:hyperlink r:id="rId10" w:history="1">
        <w:r w:rsidRPr="00DE7BB1">
          <w:rPr>
            <w:rStyle w:val="af0"/>
            <w:sz w:val="28"/>
            <w:szCs w:val="28"/>
            <w:lang w:val="en-US"/>
          </w:rPr>
          <w:t>www</w:t>
        </w:r>
        <w:r w:rsidRPr="00DE7BB1">
          <w:rPr>
            <w:rStyle w:val="af0"/>
            <w:sz w:val="28"/>
            <w:szCs w:val="28"/>
          </w:rPr>
          <w:t>.</w:t>
        </w:r>
        <w:r w:rsidRPr="00DE7BB1">
          <w:rPr>
            <w:rStyle w:val="af0"/>
            <w:sz w:val="28"/>
            <w:szCs w:val="28"/>
            <w:lang w:val="en-US"/>
          </w:rPr>
          <w:t>krskstate</w:t>
        </w:r>
        <w:r w:rsidRPr="00DE7BB1">
          <w:rPr>
            <w:rStyle w:val="af0"/>
            <w:sz w:val="28"/>
            <w:szCs w:val="28"/>
          </w:rPr>
          <w:t>.</w:t>
        </w:r>
        <w:r w:rsidRPr="00DE7BB1">
          <w:rPr>
            <w:rStyle w:val="af0"/>
            <w:sz w:val="28"/>
            <w:szCs w:val="28"/>
            <w:lang w:val="en-US"/>
          </w:rPr>
          <w:t>ru</w:t>
        </w:r>
      </w:hyperlink>
      <w:r w:rsidRPr="00DE7BB1">
        <w:rPr>
          <w:sz w:val="28"/>
          <w:szCs w:val="28"/>
        </w:rPr>
        <w:t>)</w:t>
      </w:r>
      <w:r>
        <w:rPr>
          <w:sz w:val="28"/>
          <w:szCs w:val="28"/>
        </w:rPr>
        <w:t>.</w:t>
      </w:r>
    </w:p>
    <w:p w:rsidR="00DF7F2C" w:rsidRPr="00DE7BB1" w:rsidRDefault="00DF7F2C" w:rsidP="00C25C90">
      <w:pPr>
        <w:jc w:val="both"/>
        <w:rPr>
          <w:sz w:val="28"/>
          <w:szCs w:val="28"/>
        </w:rPr>
      </w:pPr>
      <w:r>
        <w:rPr>
          <w:sz w:val="28"/>
          <w:szCs w:val="28"/>
        </w:rPr>
        <w:t xml:space="preserve">         4.   Признать утратившим силу Постановление Администрации Большеулуйского района от 28.01.2016 № 18-п</w:t>
      </w:r>
      <w:r w:rsidR="00505D07">
        <w:rPr>
          <w:sz w:val="28"/>
          <w:szCs w:val="28"/>
        </w:rPr>
        <w:t xml:space="preserve"> «Об утверждении административного регламента предоставления муниципальной услуги «Выдача разрешения на строительство, реконструкцию объектов </w:t>
      </w:r>
      <w:r w:rsidR="00E04D43">
        <w:rPr>
          <w:sz w:val="28"/>
          <w:szCs w:val="28"/>
        </w:rPr>
        <w:t>капитального строительства»</w:t>
      </w:r>
      <w:r>
        <w:rPr>
          <w:sz w:val="28"/>
          <w:szCs w:val="28"/>
        </w:rPr>
        <w:t>.</w:t>
      </w:r>
    </w:p>
    <w:p w:rsidR="00C25C90" w:rsidRPr="00571B9B" w:rsidRDefault="00C25C90" w:rsidP="00C25C90">
      <w:pPr>
        <w:pStyle w:val="ConsPlusTitle"/>
        <w:tabs>
          <w:tab w:val="left" w:pos="720"/>
        </w:tabs>
        <w:jc w:val="both"/>
        <w:rPr>
          <w:b w:val="0"/>
        </w:rPr>
      </w:pPr>
      <w:r>
        <w:rPr>
          <w:b w:val="0"/>
        </w:rPr>
        <w:t xml:space="preserve">          </w:t>
      </w:r>
      <w:r w:rsidR="00DF7F2C">
        <w:rPr>
          <w:b w:val="0"/>
        </w:rPr>
        <w:t>5</w:t>
      </w:r>
      <w:r>
        <w:rPr>
          <w:b w:val="0"/>
        </w:rPr>
        <w:t>.     Контроль за исполнением настоящего постановления возложить на первого заместителя Главы Большеулуйского района</w:t>
      </w:r>
      <w:r w:rsidR="00505D07">
        <w:rPr>
          <w:b w:val="0"/>
        </w:rPr>
        <w:t xml:space="preserve"> по сельскому хозяйству</w:t>
      </w:r>
      <w:r>
        <w:rPr>
          <w:b w:val="0"/>
        </w:rPr>
        <w:t>, Рылова С.А.</w:t>
      </w:r>
    </w:p>
    <w:p w:rsidR="00C25C90" w:rsidRDefault="00C25C90" w:rsidP="00C25C90">
      <w:pPr>
        <w:jc w:val="both"/>
        <w:rPr>
          <w:sz w:val="28"/>
          <w:szCs w:val="28"/>
        </w:rPr>
      </w:pPr>
      <w:r>
        <w:rPr>
          <w:sz w:val="28"/>
          <w:szCs w:val="28"/>
        </w:rPr>
        <w:t xml:space="preserve">         </w:t>
      </w:r>
      <w:r w:rsidR="00DF7F2C">
        <w:rPr>
          <w:sz w:val="28"/>
          <w:szCs w:val="28"/>
        </w:rPr>
        <w:t>6</w:t>
      </w:r>
      <w:r w:rsidRPr="00287EE5">
        <w:rPr>
          <w:sz w:val="28"/>
          <w:szCs w:val="28"/>
        </w:rPr>
        <w:t xml:space="preserve">. Постановление вступает в силу </w:t>
      </w:r>
      <w:r>
        <w:rPr>
          <w:sz w:val="28"/>
          <w:szCs w:val="28"/>
        </w:rPr>
        <w:t>в день, следующий за днем его официального опубликования</w:t>
      </w:r>
      <w:r w:rsidRPr="00287EE5">
        <w:rPr>
          <w:sz w:val="28"/>
          <w:szCs w:val="28"/>
        </w:rPr>
        <w:t>.</w:t>
      </w:r>
    </w:p>
    <w:p w:rsidR="00C25C90" w:rsidRDefault="00C25C90" w:rsidP="00C25C90">
      <w:pPr>
        <w:jc w:val="both"/>
        <w:rPr>
          <w:sz w:val="28"/>
          <w:szCs w:val="28"/>
        </w:rPr>
      </w:pPr>
    </w:p>
    <w:p w:rsidR="00F3019F" w:rsidRDefault="00C25C90" w:rsidP="00C25C90">
      <w:pPr>
        <w:autoSpaceDE w:val="0"/>
        <w:autoSpaceDN w:val="0"/>
        <w:adjustRightInd w:val="0"/>
        <w:jc w:val="both"/>
        <w:outlineLvl w:val="0"/>
        <w:rPr>
          <w:sz w:val="28"/>
          <w:szCs w:val="28"/>
        </w:rPr>
      </w:pPr>
      <w:r>
        <w:rPr>
          <w:sz w:val="28"/>
          <w:szCs w:val="28"/>
        </w:rPr>
        <w:t xml:space="preserve">Глава Большеулуйского района                                                      С.А. Любкин     </w:t>
      </w:r>
    </w:p>
    <w:p w:rsidR="00C25C90" w:rsidRDefault="00C25C90" w:rsidP="00C25C90">
      <w:pPr>
        <w:autoSpaceDE w:val="0"/>
        <w:autoSpaceDN w:val="0"/>
        <w:adjustRightInd w:val="0"/>
        <w:jc w:val="both"/>
        <w:outlineLvl w:val="0"/>
        <w:rPr>
          <w:sz w:val="28"/>
          <w:szCs w:val="28"/>
        </w:rPr>
      </w:pPr>
      <w:r>
        <w:rPr>
          <w:sz w:val="28"/>
          <w:szCs w:val="28"/>
        </w:rPr>
        <w:lastRenderedPageBreak/>
        <w:t xml:space="preserve">                                            </w:t>
      </w:r>
    </w:p>
    <w:p w:rsidR="00C25C90" w:rsidRDefault="00C25C90" w:rsidP="00C25C90">
      <w:pPr>
        <w:autoSpaceDE w:val="0"/>
        <w:autoSpaceDN w:val="0"/>
        <w:adjustRightInd w:val="0"/>
        <w:jc w:val="both"/>
        <w:outlineLvl w:val="0"/>
        <w:rPr>
          <w:sz w:val="28"/>
          <w:szCs w:val="28"/>
        </w:rPr>
      </w:pPr>
      <w:r>
        <w:rPr>
          <w:sz w:val="28"/>
          <w:szCs w:val="28"/>
        </w:rPr>
        <w:t xml:space="preserve"> </w:t>
      </w:r>
    </w:p>
    <w:p w:rsidR="00DF7F2C" w:rsidRDefault="00DF7F2C" w:rsidP="00DF7F2C">
      <w:pPr>
        <w:autoSpaceDE w:val="0"/>
        <w:autoSpaceDN w:val="0"/>
        <w:adjustRightInd w:val="0"/>
        <w:jc w:val="right"/>
        <w:outlineLvl w:val="0"/>
        <w:rPr>
          <w:iCs/>
          <w:sz w:val="20"/>
          <w:szCs w:val="20"/>
        </w:rPr>
      </w:pPr>
      <w:r>
        <w:rPr>
          <w:iCs/>
          <w:sz w:val="20"/>
          <w:szCs w:val="20"/>
        </w:rPr>
        <w:t xml:space="preserve">  </w:t>
      </w:r>
    </w:p>
    <w:p w:rsidR="00105C47" w:rsidRPr="00C25C90" w:rsidRDefault="00DF7F2C" w:rsidP="00DF7F2C">
      <w:pPr>
        <w:autoSpaceDE w:val="0"/>
        <w:autoSpaceDN w:val="0"/>
        <w:adjustRightInd w:val="0"/>
        <w:jc w:val="right"/>
        <w:outlineLvl w:val="0"/>
        <w:rPr>
          <w:iCs/>
          <w:sz w:val="20"/>
          <w:szCs w:val="20"/>
        </w:rPr>
      </w:pPr>
      <w:r>
        <w:rPr>
          <w:iCs/>
          <w:sz w:val="20"/>
          <w:szCs w:val="20"/>
        </w:rPr>
        <w:t xml:space="preserve"> </w:t>
      </w:r>
      <w:r w:rsidR="00F3019F">
        <w:rPr>
          <w:iCs/>
          <w:sz w:val="20"/>
          <w:szCs w:val="20"/>
        </w:rPr>
        <w:t xml:space="preserve"> </w:t>
      </w:r>
      <w:r w:rsidR="00105C47" w:rsidRPr="00C25C90">
        <w:rPr>
          <w:iCs/>
          <w:sz w:val="20"/>
          <w:szCs w:val="20"/>
        </w:rPr>
        <w:t>Приложение</w:t>
      </w:r>
    </w:p>
    <w:p w:rsidR="00536B6F" w:rsidRPr="00C25C90" w:rsidRDefault="00536B6F" w:rsidP="00DF7F2C">
      <w:pPr>
        <w:autoSpaceDE w:val="0"/>
        <w:autoSpaceDN w:val="0"/>
        <w:adjustRightInd w:val="0"/>
        <w:jc w:val="right"/>
        <w:outlineLvl w:val="0"/>
        <w:rPr>
          <w:iCs/>
          <w:sz w:val="20"/>
          <w:szCs w:val="20"/>
        </w:rPr>
      </w:pPr>
      <w:r w:rsidRPr="00C25C90">
        <w:rPr>
          <w:iCs/>
          <w:sz w:val="20"/>
          <w:szCs w:val="20"/>
        </w:rPr>
        <w:t xml:space="preserve">                                                                           к П</w:t>
      </w:r>
      <w:r w:rsidR="00105C47" w:rsidRPr="00C25C90">
        <w:rPr>
          <w:iCs/>
          <w:sz w:val="20"/>
          <w:szCs w:val="20"/>
        </w:rPr>
        <w:t>остановлению</w:t>
      </w:r>
      <w:r w:rsidRPr="00C25C90">
        <w:rPr>
          <w:iCs/>
          <w:sz w:val="20"/>
          <w:szCs w:val="20"/>
        </w:rPr>
        <w:t xml:space="preserve"> а</w:t>
      </w:r>
      <w:r w:rsidR="00105C47" w:rsidRPr="00C25C90">
        <w:rPr>
          <w:iCs/>
          <w:sz w:val="20"/>
          <w:szCs w:val="20"/>
        </w:rPr>
        <w:t>дминистрации</w:t>
      </w:r>
      <w:r w:rsidRPr="00C25C90">
        <w:rPr>
          <w:iCs/>
          <w:sz w:val="20"/>
          <w:szCs w:val="20"/>
        </w:rPr>
        <w:t xml:space="preserve"> </w:t>
      </w:r>
    </w:p>
    <w:p w:rsidR="00105C47" w:rsidRPr="00C25C90" w:rsidRDefault="00536B6F" w:rsidP="00DF7F2C">
      <w:pPr>
        <w:autoSpaceDE w:val="0"/>
        <w:autoSpaceDN w:val="0"/>
        <w:adjustRightInd w:val="0"/>
        <w:jc w:val="right"/>
        <w:outlineLvl w:val="0"/>
        <w:rPr>
          <w:iCs/>
          <w:sz w:val="20"/>
          <w:szCs w:val="20"/>
        </w:rPr>
      </w:pPr>
      <w:r w:rsidRPr="00C25C90">
        <w:rPr>
          <w:iCs/>
          <w:sz w:val="20"/>
          <w:szCs w:val="20"/>
        </w:rPr>
        <w:t xml:space="preserve">                                                                           </w:t>
      </w:r>
      <w:r w:rsidR="00C25C90" w:rsidRPr="00C25C90">
        <w:rPr>
          <w:iCs/>
          <w:sz w:val="20"/>
          <w:szCs w:val="20"/>
        </w:rPr>
        <w:t>Большеулуйского района</w:t>
      </w:r>
    </w:p>
    <w:p w:rsidR="00105C47" w:rsidRPr="00C25C90" w:rsidRDefault="00105C47" w:rsidP="00DF7F2C">
      <w:pPr>
        <w:autoSpaceDE w:val="0"/>
        <w:autoSpaceDN w:val="0"/>
        <w:adjustRightInd w:val="0"/>
        <w:jc w:val="right"/>
        <w:outlineLvl w:val="0"/>
        <w:rPr>
          <w:iCs/>
          <w:sz w:val="20"/>
          <w:szCs w:val="20"/>
        </w:rPr>
      </w:pPr>
      <w:r w:rsidRPr="00C25C90">
        <w:rPr>
          <w:iCs/>
          <w:sz w:val="20"/>
          <w:szCs w:val="20"/>
        </w:rPr>
        <w:t>от «</w:t>
      </w:r>
      <w:r w:rsidR="00644D38">
        <w:rPr>
          <w:iCs/>
          <w:sz w:val="20"/>
          <w:szCs w:val="20"/>
        </w:rPr>
        <w:t>16</w:t>
      </w:r>
      <w:r w:rsidRPr="00C25C90">
        <w:rPr>
          <w:iCs/>
          <w:sz w:val="20"/>
          <w:szCs w:val="20"/>
        </w:rPr>
        <w:t>»</w:t>
      </w:r>
      <w:r w:rsidR="00644D38">
        <w:rPr>
          <w:iCs/>
          <w:sz w:val="20"/>
          <w:szCs w:val="20"/>
        </w:rPr>
        <w:t xml:space="preserve"> октября</w:t>
      </w:r>
      <w:r w:rsidRPr="00C25C90">
        <w:rPr>
          <w:iCs/>
          <w:sz w:val="20"/>
          <w:szCs w:val="20"/>
        </w:rPr>
        <w:t xml:space="preserve"> 20</w:t>
      </w:r>
      <w:r w:rsidR="00644D38">
        <w:rPr>
          <w:iCs/>
          <w:sz w:val="20"/>
          <w:szCs w:val="20"/>
        </w:rPr>
        <w:t xml:space="preserve">17 </w:t>
      </w:r>
      <w:r w:rsidRPr="00C25C90">
        <w:rPr>
          <w:iCs/>
          <w:sz w:val="20"/>
          <w:szCs w:val="20"/>
        </w:rPr>
        <w:t xml:space="preserve"> № </w:t>
      </w:r>
      <w:r w:rsidR="00644D38">
        <w:rPr>
          <w:iCs/>
          <w:sz w:val="20"/>
          <w:szCs w:val="20"/>
        </w:rPr>
        <w:t>271- п</w:t>
      </w:r>
    </w:p>
    <w:p w:rsidR="00105C47" w:rsidRPr="00C25C90" w:rsidRDefault="00105C47" w:rsidP="00DF7F2C">
      <w:pPr>
        <w:pStyle w:val="ConsPlusTitle"/>
        <w:jc w:val="right"/>
        <w:outlineLvl w:val="0"/>
        <w:rPr>
          <w:sz w:val="20"/>
          <w:szCs w:val="20"/>
        </w:rPr>
      </w:pPr>
    </w:p>
    <w:p w:rsidR="00105C47" w:rsidRPr="00423F2C" w:rsidRDefault="00105C47" w:rsidP="00105C47">
      <w:pPr>
        <w:pStyle w:val="ConsPlusTitle"/>
        <w:jc w:val="center"/>
        <w:outlineLvl w:val="0"/>
      </w:pPr>
      <w:r w:rsidRPr="00423F2C">
        <w:t>АДМИНИСТРАТИВНЫЙ РЕГЛАМЕНТ</w:t>
      </w:r>
    </w:p>
    <w:p w:rsidR="00AE010A" w:rsidRDefault="0001527A" w:rsidP="00105C47">
      <w:pPr>
        <w:pStyle w:val="ConsPlusTitle"/>
        <w:jc w:val="center"/>
        <w:outlineLvl w:val="0"/>
        <w:rPr>
          <w:bCs w:val="0"/>
        </w:rPr>
      </w:pPr>
      <w:r w:rsidRPr="00483961">
        <w:t>предоставления муниципальной услуги</w:t>
      </w:r>
      <w:r w:rsidRPr="00483961">
        <w:rPr>
          <w:bCs w:val="0"/>
        </w:rPr>
        <w:t xml:space="preserve"> </w:t>
      </w:r>
    </w:p>
    <w:p w:rsidR="003F0D1E" w:rsidRPr="00A820B3" w:rsidRDefault="00024974" w:rsidP="00105C47">
      <w:pPr>
        <w:pStyle w:val="ConsPlusTitle"/>
        <w:jc w:val="center"/>
        <w:outlineLvl w:val="0"/>
      </w:pPr>
      <w:r w:rsidRPr="00024974">
        <w:t>«Выдача разрешения на строительство</w:t>
      </w:r>
      <w:r w:rsidR="003F0D1E">
        <w:t xml:space="preserve">, </w:t>
      </w:r>
      <w:r w:rsidR="003F0D1E" w:rsidRPr="00A820B3">
        <w:t>реконструкцию</w:t>
      </w:r>
    </w:p>
    <w:p w:rsidR="0001527A" w:rsidRPr="00A77684" w:rsidRDefault="00024974" w:rsidP="00105C47">
      <w:pPr>
        <w:pStyle w:val="ConsPlusTitle"/>
        <w:jc w:val="center"/>
        <w:outlineLvl w:val="0"/>
      </w:pPr>
      <w:r w:rsidRPr="00A820B3">
        <w:t xml:space="preserve"> объекта</w:t>
      </w:r>
      <w:r w:rsidR="003F0D1E" w:rsidRPr="00A820B3">
        <w:t xml:space="preserve"> капитального строительств</w:t>
      </w:r>
      <w:r w:rsidR="003F0D1E" w:rsidRPr="00B74954">
        <w:t>а</w:t>
      </w:r>
      <w:r w:rsidRPr="00024974">
        <w:t>»</w:t>
      </w:r>
    </w:p>
    <w:p w:rsidR="00105C47" w:rsidRPr="006C371E" w:rsidRDefault="00105C47" w:rsidP="00105C47">
      <w:pPr>
        <w:pStyle w:val="ConsPlusNormal"/>
        <w:ind w:firstLine="540"/>
        <w:jc w:val="center"/>
        <w:outlineLvl w:val="1"/>
        <w:rPr>
          <w:rFonts w:ascii="Times New Roman" w:hAnsi="Times New Roman" w:cs="Times New Roman"/>
          <w:b/>
          <w:sz w:val="28"/>
          <w:szCs w:val="28"/>
        </w:rPr>
      </w:pPr>
      <w:r w:rsidRPr="006C371E">
        <w:rPr>
          <w:rFonts w:ascii="Times New Roman" w:hAnsi="Times New Roman" w:cs="Times New Roman"/>
          <w:b/>
          <w:sz w:val="28"/>
          <w:szCs w:val="28"/>
        </w:rPr>
        <w:t>1. Общие положения</w:t>
      </w:r>
    </w:p>
    <w:p w:rsidR="00105C47" w:rsidRDefault="00105C47" w:rsidP="00105C47">
      <w:pPr>
        <w:pStyle w:val="ConsPlusNormal"/>
        <w:ind w:firstLine="540"/>
        <w:jc w:val="both"/>
        <w:outlineLvl w:val="1"/>
        <w:rPr>
          <w:rFonts w:ascii="Times New Roman" w:hAnsi="Times New Roman" w:cs="Times New Roman"/>
          <w:sz w:val="28"/>
          <w:szCs w:val="28"/>
        </w:rPr>
      </w:pPr>
    </w:p>
    <w:p w:rsidR="009E35A5" w:rsidRPr="009E35A5" w:rsidRDefault="00105C47" w:rsidP="00A712C7">
      <w:pPr>
        <w:autoSpaceDE w:val="0"/>
        <w:autoSpaceDN w:val="0"/>
        <w:adjustRightInd w:val="0"/>
        <w:ind w:firstLine="709"/>
        <w:jc w:val="both"/>
        <w:outlineLvl w:val="1"/>
        <w:rPr>
          <w:sz w:val="28"/>
          <w:szCs w:val="28"/>
        </w:rPr>
      </w:pPr>
      <w:r>
        <w:rPr>
          <w:sz w:val="28"/>
          <w:szCs w:val="28"/>
        </w:rPr>
        <w:t xml:space="preserve">1.1 </w:t>
      </w:r>
      <w:r w:rsidRPr="009E35A5">
        <w:rPr>
          <w:sz w:val="28"/>
          <w:szCs w:val="28"/>
        </w:rPr>
        <w:t xml:space="preserve">Настоящий административный регламент по предоставлению муниципальной услуги </w:t>
      </w:r>
      <w:r w:rsidR="00024974" w:rsidRPr="00024974">
        <w:rPr>
          <w:sz w:val="28"/>
          <w:szCs w:val="28"/>
        </w:rPr>
        <w:t>«Выдача разрешения на строительство</w:t>
      </w:r>
      <w:r w:rsidR="005E665C">
        <w:rPr>
          <w:sz w:val="28"/>
          <w:szCs w:val="28"/>
        </w:rPr>
        <w:t xml:space="preserve">, </w:t>
      </w:r>
      <w:r w:rsidR="005E665C" w:rsidRPr="00A820B3">
        <w:rPr>
          <w:sz w:val="28"/>
          <w:szCs w:val="28"/>
        </w:rPr>
        <w:t>реконструкцию</w:t>
      </w:r>
      <w:r w:rsidR="00024974" w:rsidRPr="00024974">
        <w:rPr>
          <w:sz w:val="28"/>
          <w:szCs w:val="28"/>
        </w:rPr>
        <w:t xml:space="preserve"> объекта</w:t>
      </w:r>
      <w:r w:rsidR="005E665C">
        <w:rPr>
          <w:sz w:val="28"/>
          <w:szCs w:val="28"/>
        </w:rPr>
        <w:t xml:space="preserve"> </w:t>
      </w:r>
      <w:r w:rsidR="005E665C" w:rsidRPr="00A820B3">
        <w:rPr>
          <w:sz w:val="28"/>
          <w:szCs w:val="28"/>
        </w:rPr>
        <w:t>капитального строительства</w:t>
      </w:r>
      <w:r w:rsidR="00024974" w:rsidRPr="00024974">
        <w:rPr>
          <w:sz w:val="28"/>
          <w:szCs w:val="28"/>
        </w:rPr>
        <w:t>»</w:t>
      </w:r>
      <w:r w:rsidR="00AE010A" w:rsidRPr="009E35A5">
        <w:rPr>
          <w:sz w:val="28"/>
          <w:szCs w:val="28"/>
        </w:rPr>
        <w:t xml:space="preserve"> </w:t>
      </w:r>
      <w:r w:rsidRPr="009E35A5">
        <w:rPr>
          <w:sz w:val="28"/>
          <w:szCs w:val="28"/>
        </w:rPr>
        <w:t xml:space="preserve">(далее - </w:t>
      </w:r>
      <w:r w:rsidR="001B36D0" w:rsidRPr="009E35A5">
        <w:rPr>
          <w:sz w:val="28"/>
          <w:szCs w:val="28"/>
        </w:rPr>
        <w:t>Р</w:t>
      </w:r>
      <w:r w:rsidRPr="009E35A5">
        <w:rPr>
          <w:sz w:val="28"/>
          <w:szCs w:val="28"/>
        </w:rPr>
        <w:t xml:space="preserve">егламент) </w:t>
      </w:r>
      <w:r w:rsidR="009E35A5" w:rsidRPr="009E35A5">
        <w:rPr>
          <w:sz w:val="28"/>
          <w:szCs w:val="28"/>
        </w:rPr>
        <w:t xml:space="preserve">разработан в целях повышения качества предоставления и доступности муниципальной услуги </w:t>
      </w:r>
      <w:r w:rsidR="00024974" w:rsidRPr="00024974">
        <w:rPr>
          <w:sz w:val="28"/>
          <w:szCs w:val="28"/>
        </w:rPr>
        <w:t>«Выдача разрешения на строительство</w:t>
      </w:r>
      <w:r w:rsidR="005E665C">
        <w:rPr>
          <w:sz w:val="28"/>
          <w:szCs w:val="28"/>
        </w:rPr>
        <w:t xml:space="preserve">, </w:t>
      </w:r>
      <w:r w:rsidR="005E665C" w:rsidRPr="00A820B3">
        <w:rPr>
          <w:sz w:val="28"/>
          <w:szCs w:val="28"/>
        </w:rPr>
        <w:t>реконструкцию</w:t>
      </w:r>
      <w:r w:rsidR="00024974" w:rsidRPr="00024974">
        <w:rPr>
          <w:sz w:val="28"/>
          <w:szCs w:val="28"/>
        </w:rPr>
        <w:t xml:space="preserve"> объекта</w:t>
      </w:r>
      <w:r w:rsidR="005E665C">
        <w:rPr>
          <w:sz w:val="28"/>
          <w:szCs w:val="28"/>
        </w:rPr>
        <w:t xml:space="preserve"> </w:t>
      </w:r>
      <w:r w:rsidR="005E665C" w:rsidRPr="00A820B3">
        <w:rPr>
          <w:sz w:val="28"/>
          <w:szCs w:val="28"/>
        </w:rPr>
        <w:t>капитального строительства</w:t>
      </w:r>
      <w:r w:rsidR="00024974" w:rsidRPr="00024974">
        <w:rPr>
          <w:sz w:val="28"/>
          <w:szCs w:val="28"/>
        </w:rPr>
        <w:t>»</w:t>
      </w:r>
      <w:r w:rsidR="00A77684" w:rsidRPr="009E35A5">
        <w:rPr>
          <w:bCs/>
          <w:sz w:val="28"/>
          <w:szCs w:val="28"/>
        </w:rPr>
        <w:t xml:space="preserve"> </w:t>
      </w:r>
      <w:r w:rsidR="009E35A5" w:rsidRPr="009E35A5">
        <w:rPr>
          <w:bCs/>
          <w:sz w:val="28"/>
          <w:szCs w:val="28"/>
        </w:rPr>
        <w:t xml:space="preserve"> </w:t>
      </w:r>
      <w:r w:rsidR="009E35A5" w:rsidRPr="009E35A5">
        <w:rPr>
          <w:sz w:val="28"/>
          <w:szCs w:val="28"/>
        </w:rPr>
        <w:t>(далее - муниципальная услуга), создания комфортных условий для участников отношений, возникающих в процессе предоставления муниципальной услуги и определяет порядок и стандарт предоставления муниципальной услуги.</w:t>
      </w:r>
    </w:p>
    <w:p w:rsidR="00C25C90" w:rsidRDefault="00105C47" w:rsidP="00C25C90">
      <w:pPr>
        <w:autoSpaceDE w:val="0"/>
        <w:autoSpaceDN w:val="0"/>
        <w:adjustRightInd w:val="0"/>
        <w:ind w:firstLine="709"/>
        <w:jc w:val="both"/>
        <w:outlineLvl w:val="1"/>
        <w:rPr>
          <w:i/>
          <w:iCs/>
          <w:sz w:val="28"/>
          <w:szCs w:val="28"/>
        </w:rPr>
      </w:pPr>
      <w:r w:rsidRPr="00423F2C">
        <w:rPr>
          <w:sz w:val="28"/>
          <w:szCs w:val="28"/>
        </w:rPr>
        <w:t>1.</w:t>
      </w:r>
      <w:r>
        <w:rPr>
          <w:sz w:val="28"/>
          <w:szCs w:val="28"/>
        </w:rPr>
        <w:t>2</w:t>
      </w:r>
      <w:r w:rsidR="00B20A6C">
        <w:rPr>
          <w:sz w:val="28"/>
          <w:szCs w:val="28"/>
        </w:rPr>
        <w:t>.</w:t>
      </w:r>
      <w:r w:rsidR="00B20A6C">
        <w:rPr>
          <w:bCs/>
          <w:sz w:val="28"/>
          <w:szCs w:val="28"/>
        </w:rPr>
        <w:t xml:space="preserve"> </w:t>
      </w:r>
      <w:r w:rsidR="00C25C90" w:rsidRPr="00C576D2">
        <w:rPr>
          <w:sz w:val="28"/>
          <w:szCs w:val="28"/>
        </w:rPr>
        <w:t>Настоящий</w:t>
      </w:r>
      <w:r w:rsidR="00C25C90">
        <w:rPr>
          <w:sz w:val="28"/>
          <w:szCs w:val="28"/>
        </w:rPr>
        <w:t xml:space="preserve"> </w:t>
      </w:r>
      <w:r w:rsidR="00C25C90" w:rsidRPr="00C576D2">
        <w:rPr>
          <w:sz w:val="28"/>
          <w:szCs w:val="28"/>
        </w:rPr>
        <w:t>Регламент</w:t>
      </w:r>
      <w:r w:rsidR="00C25C90">
        <w:rPr>
          <w:sz w:val="28"/>
          <w:szCs w:val="28"/>
        </w:rPr>
        <w:t xml:space="preserve"> </w:t>
      </w:r>
      <w:r w:rsidR="00C25C90" w:rsidRPr="00C576D2">
        <w:rPr>
          <w:sz w:val="28"/>
          <w:szCs w:val="28"/>
        </w:rPr>
        <w:t>размещается</w:t>
      </w:r>
      <w:r w:rsidR="00C25C90">
        <w:rPr>
          <w:sz w:val="28"/>
          <w:szCs w:val="28"/>
        </w:rPr>
        <w:t xml:space="preserve"> </w:t>
      </w:r>
      <w:r w:rsidR="00C25C90" w:rsidRPr="00C576D2">
        <w:rPr>
          <w:sz w:val="28"/>
          <w:szCs w:val="28"/>
        </w:rPr>
        <w:t>на</w:t>
      </w:r>
      <w:r w:rsidR="00C25C90">
        <w:rPr>
          <w:sz w:val="28"/>
          <w:szCs w:val="28"/>
        </w:rPr>
        <w:t xml:space="preserve"> официальном сайте муниципального образования Большеулуйский район в сети </w:t>
      </w:r>
      <w:r w:rsidR="00C25C90" w:rsidRPr="00C576D2">
        <w:rPr>
          <w:sz w:val="28"/>
          <w:szCs w:val="28"/>
        </w:rPr>
        <w:t>Интернет</w:t>
      </w:r>
      <w:r w:rsidR="00C25C90" w:rsidRPr="00423F2C">
        <w:rPr>
          <w:sz w:val="28"/>
          <w:szCs w:val="28"/>
        </w:rPr>
        <w:t>,</w:t>
      </w:r>
      <w:r w:rsidR="00C25C90">
        <w:rPr>
          <w:sz w:val="28"/>
          <w:szCs w:val="28"/>
        </w:rPr>
        <w:t xml:space="preserve"> </w:t>
      </w:r>
      <w:r w:rsidR="00C25C90" w:rsidRPr="00423F2C">
        <w:rPr>
          <w:sz w:val="28"/>
          <w:szCs w:val="28"/>
        </w:rPr>
        <w:t>также</w:t>
      </w:r>
      <w:r w:rsidR="00C25C90">
        <w:rPr>
          <w:sz w:val="28"/>
          <w:szCs w:val="28"/>
        </w:rPr>
        <w:t xml:space="preserve"> </w:t>
      </w:r>
      <w:r w:rsidR="00C25C90" w:rsidRPr="00423F2C">
        <w:rPr>
          <w:sz w:val="28"/>
          <w:szCs w:val="28"/>
        </w:rPr>
        <w:t>на</w:t>
      </w:r>
      <w:r w:rsidR="00C25C90">
        <w:rPr>
          <w:sz w:val="28"/>
          <w:szCs w:val="28"/>
        </w:rPr>
        <w:t xml:space="preserve"> </w:t>
      </w:r>
      <w:r w:rsidR="00C25C90" w:rsidRPr="00423F2C">
        <w:rPr>
          <w:sz w:val="28"/>
          <w:szCs w:val="28"/>
        </w:rPr>
        <w:t>информационных</w:t>
      </w:r>
      <w:r w:rsidR="00C25C90">
        <w:rPr>
          <w:sz w:val="28"/>
          <w:szCs w:val="28"/>
        </w:rPr>
        <w:t xml:space="preserve"> </w:t>
      </w:r>
      <w:r w:rsidR="00C25C90" w:rsidRPr="00423F2C">
        <w:rPr>
          <w:sz w:val="28"/>
          <w:szCs w:val="28"/>
        </w:rPr>
        <w:t>стендах</w:t>
      </w:r>
      <w:r w:rsidR="00C25C90">
        <w:rPr>
          <w:sz w:val="28"/>
          <w:szCs w:val="28"/>
        </w:rPr>
        <w:t>.</w:t>
      </w:r>
    </w:p>
    <w:p w:rsidR="000978B8" w:rsidRDefault="000978B8" w:rsidP="00C25C90">
      <w:pPr>
        <w:autoSpaceDE w:val="0"/>
        <w:autoSpaceDN w:val="0"/>
        <w:adjustRightInd w:val="0"/>
        <w:ind w:firstLine="709"/>
        <w:jc w:val="both"/>
        <w:outlineLvl w:val="1"/>
        <w:rPr>
          <w:sz w:val="28"/>
          <w:szCs w:val="28"/>
        </w:rPr>
      </w:pPr>
      <w:r>
        <w:rPr>
          <w:sz w:val="28"/>
          <w:szCs w:val="28"/>
        </w:rPr>
        <w:t xml:space="preserve">1.3. </w:t>
      </w:r>
      <w:r w:rsidRPr="00BA055B">
        <w:rPr>
          <w:sz w:val="28"/>
          <w:szCs w:val="28"/>
        </w:rPr>
        <w:t>Способы обращения за консультацией по процедуре предоставления муниципальной услуги может осуществляться:</w:t>
      </w:r>
      <w:r>
        <w:rPr>
          <w:sz w:val="28"/>
          <w:szCs w:val="28"/>
        </w:rPr>
        <w:t xml:space="preserve"> </w:t>
      </w:r>
    </w:p>
    <w:p w:rsidR="000978B8" w:rsidRDefault="000978B8" w:rsidP="00A712C7">
      <w:pPr>
        <w:autoSpaceDE w:val="0"/>
        <w:autoSpaceDN w:val="0"/>
        <w:adjustRightInd w:val="0"/>
        <w:ind w:firstLine="709"/>
        <w:jc w:val="both"/>
        <w:outlineLvl w:val="1"/>
        <w:rPr>
          <w:sz w:val="28"/>
          <w:szCs w:val="28"/>
        </w:rPr>
      </w:pPr>
      <w:r>
        <w:rPr>
          <w:sz w:val="28"/>
          <w:szCs w:val="28"/>
        </w:rPr>
        <w:t>- посредством личного обращения;</w:t>
      </w:r>
    </w:p>
    <w:p w:rsidR="000978B8" w:rsidRDefault="000978B8" w:rsidP="00A712C7">
      <w:pPr>
        <w:autoSpaceDE w:val="0"/>
        <w:autoSpaceDN w:val="0"/>
        <w:adjustRightInd w:val="0"/>
        <w:ind w:firstLine="709"/>
        <w:jc w:val="both"/>
        <w:outlineLvl w:val="1"/>
        <w:rPr>
          <w:sz w:val="28"/>
          <w:szCs w:val="28"/>
        </w:rPr>
      </w:pPr>
      <w:r>
        <w:rPr>
          <w:sz w:val="28"/>
          <w:szCs w:val="28"/>
        </w:rPr>
        <w:t>- обращения по телефону;</w:t>
      </w:r>
    </w:p>
    <w:p w:rsidR="000978B8" w:rsidRDefault="000978B8" w:rsidP="00A712C7">
      <w:pPr>
        <w:autoSpaceDE w:val="0"/>
        <w:autoSpaceDN w:val="0"/>
        <w:adjustRightInd w:val="0"/>
        <w:ind w:firstLine="709"/>
        <w:jc w:val="both"/>
        <w:outlineLvl w:val="1"/>
        <w:rPr>
          <w:sz w:val="28"/>
          <w:szCs w:val="28"/>
        </w:rPr>
      </w:pPr>
      <w:r>
        <w:rPr>
          <w:sz w:val="28"/>
          <w:szCs w:val="28"/>
        </w:rPr>
        <w:t>- посредством письменных обращений по почте;</w:t>
      </w:r>
    </w:p>
    <w:p w:rsidR="000978B8" w:rsidRDefault="000978B8" w:rsidP="00A712C7">
      <w:pPr>
        <w:autoSpaceDE w:val="0"/>
        <w:autoSpaceDN w:val="0"/>
        <w:adjustRightInd w:val="0"/>
        <w:ind w:firstLine="709"/>
        <w:jc w:val="both"/>
        <w:outlineLvl w:val="1"/>
        <w:rPr>
          <w:sz w:val="28"/>
          <w:szCs w:val="28"/>
        </w:rPr>
      </w:pPr>
      <w:r>
        <w:rPr>
          <w:sz w:val="28"/>
          <w:szCs w:val="28"/>
        </w:rPr>
        <w:t>- посредством обращений по электронной почте.</w:t>
      </w:r>
    </w:p>
    <w:p w:rsidR="000978B8" w:rsidRDefault="000978B8" w:rsidP="00A712C7">
      <w:pPr>
        <w:autoSpaceDE w:val="0"/>
        <w:autoSpaceDN w:val="0"/>
        <w:adjustRightInd w:val="0"/>
        <w:ind w:firstLine="709"/>
        <w:jc w:val="both"/>
        <w:outlineLvl w:val="1"/>
        <w:rPr>
          <w:sz w:val="28"/>
          <w:szCs w:val="28"/>
        </w:rPr>
      </w:pPr>
      <w:r>
        <w:rPr>
          <w:sz w:val="28"/>
          <w:szCs w:val="28"/>
        </w:rPr>
        <w:t>1.4. Основными требованиями к консультации заявителей являются:</w:t>
      </w:r>
    </w:p>
    <w:p w:rsidR="000978B8" w:rsidRDefault="000978B8" w:rsidP="00A712C7">
      <w:pPr>
        <w:autoSpaceDE w:val="0"/>
        <w:autoSpaceDN w:val="0"/>
        <w:adjustRightInd w:val="0"/>
        <w:ind w:firstLine="709"/>
        <w:jc w:val="both"/>
        <w:outlineLvl w:val="1"/>
        <w:rPr>
          <w:sz w:val="28"/>
          <w:szCs w:val="28"/>
        </w:rPr>
      </w:pPr>
      <w:r>
        <w:rPr>
          <w:sz w:val="28"/>
          <w:szCs w:val="28"/>
        </w:rPr>
        <w:t>- актуальность;</w:t>
      </w:r>
    </w:p>
    <w:p w:rsidR="000978B8" w:rsidRDefault="000978B8" w:rsidP="00A712C7">
      <w:pPr>
        <w:autoSpaceDE w:val="0"/>
        <w:autoSpaceDN w:val="0"/>
        <w:adjustRightInd w:val="0"/>
        <w:ind w:firstLine="709"/>
        <w:jc w:val="both"/>
        <w:outlineLvl w:val="1"/>
        <w:rPr>
          <w:sz w:val="28"/>
          <w:szCs w:val="28"/>
        </w:rPr>
      </w:pPr>
      <w:r>
        <w:rPr>
          <w:sz w:val="28"/>
          <w:szCs w:val="28"/>
        </w:rPr>
        <w:t>- своевременность;</w:t>
      </w:r>
    </w:p>
    <w:p w:rsidR="000978B8" w:rsidRDefault="000978B8" w:rsidP="00A712C7">
      <w:pPr>
        <w:autoSpaceDE w:val="0"/>
        <w:autoSpaceDN w:val="0"/>
        <w:adjustRightInd w:val="0"/>
        <w:ind w:firstLine="709"/>
        <w:jc w:val="both"/>
        <w:outlineLvl w:val="1"/>
        <w:rPr>
          <w:sz w:val="28"/>
          <w:szCs w:val="28"/>
        </w:rPr>
      </w:pPr>
      <w:r>
        <w:rPr>
          <w:sz w:val="28"/>
          <w:szCs w:val="28"/>
        </w:rPr>
        <w:t>- четкость в изложении материала;</w:t>
      </w:r>
    </w:p>
    <w:p w:rsidR="000978B8" w:rsidRDefault="000978B8" w:rsidP="00A712C7">
      <w:pPr>
        <w:autoSpaceDE w:val="0"/>
        <w:autoSpaceDN w:val="0"/>
        <w:adjustRightInd w:val="0"/>
        <w:ind w:firstLine="709"/>
        <w:jc w:val="both"/>
        <w:outlineLvl w:val="1"/>
        <w:rPr>
          <w:sz w:val="28"/>
          <w:szCs w:val="28"/>
        </w:rPr>
      </w:pPr>
      <w:r>
        <w:rPr>
          <w:sz w:val="28"/>
          <w:szCs w:val="28"/>
        </w:rPr>
        <w:t>- полнота консультирования;</w:t>
      </w:r>
    </w:p>
    <w:p w:rsidR="000978B8" w:rsidRDefault="000978B8" w:rsidP="00A712C7">
      <w:pPr>
        <w:autoSpaceDE w:val="0"/>
        <w:autoSpaceDN w:val="0"/>
        <w:adjustRightInd w:val="0"/>
        <w:ind w:firstLine="709"/>
        <w:jc w:val="both"/>
        <w:outlineLvl w:val="1"/>
        <w:rPr>
          <w:sz w:val="28"/>
          <w:szCs w:val="28"/>
        </w:rPr>
      </w:pPr>
      <w:r>
        <w:rPr>
          <w:sz w:val="28"/>
          <w:szCs w:val="28"/>
        </w:rPr>
        <w:t>- наглядность форм подачи материала;</w:t>
      </w:r>
    </w:p>
    <w:p w:rsidR="000978B8" w:rsidRDefault="000978B8" w:rsidP="00A712C7">
      <w:pPr>
        <w:autoSpaceDE w:val="0"/>
        <w:autoSpaceDN w:val="0"/>
        <w:adjustRightInd w:val="0"/>
        <w:ind w:firstLine="709"/>
        <w:jc w:val="both"/>
        <w:outlineLvl w:val="1"/>
        <w:rPr>
          <w:sz w:val="28"/>
          <w:szCs w:val="28"/>
        </w:rPr>
      </w:pPr>
      <w:r>
        <w:rPr>
          <w:sz w:val="28"/>
          <w:szCs w:val="28"/>
        </w:rPr>
        <w:t>- удобство и доступность.</w:t>
      </w:r>
    </w:p>
    <w:p w:rsidR="000978B8" w:rsidRPr="00C86879" w:rsidRDefault="000978B8" w:rsidP="00A712C7">
      <w:pPr>
        <w:autoSpaceDE w:val="0"/>
        <w:autoSpaceDN w:val="0"/>
        <w:adjustRightInd w:val="0"/>
        <w:ind w:firstLine="709"/>
        <w:jc w:val="both"/>
        <w:outlineLvl w:val="1"/>
        <w:rPr>
          <w:bCs/>
          <w:sz w:val="28"/>
          <w:szCs w:val="28"/>
        </w:rPr>
      </w:pPr>
      <w:r>
        <w:rPr>
          <w:bCs/>
          <w:sz w:val="28"/>
          <w:szCs w:val="28"/>
        </w:rPr>
        <w:t>1.5</w:t>
      </w:r>
      <w:r w:rsidRPr="00C86879">
        <w:rPr>
          <w:bCs/>
          <w:sz w:val="28"/>
          <w:szCs w:val="28"/>
        </w:rPr>
        <w:t>. Требования к форме и характеру взаимодействия специалиста с заявителями:</w:t>
      </w:r>
    </w:p>
    <w:p w:rsidR="000978B8" w:rsidRPr="00C86879" w:rsidRDefault="000978B8" w:rsidP="00A712C7">
      <w:pPr>
        <w:autoSpaceDE w:val="0"/>
        <w:autoSpaceDN w:val="0"/>
        <w:adjustRightInd w:val="0"/>
        <w:ind w:firstLine="709"/>
        <w:jc w:val="both"/>
        <w:outlineLvl w:val="1"/>
        <w:rPr>
          <w:bCs/>
          <w:sz w:val="28"/>
          <w:szCs w:val="28"/>
        </w:rPr>
      </w:pPr>
      <w:r>
        <w:rPr>
          <w:bCs/>
          <w:sz w:val="28"/>
          <w:szCs w:val="28"/>
        </w:rPr>
        <w:t>п</w:t>
      </w:r>
      <w:r w:rsidRPr="00C86879">
        <w:rPr>
          <w:bCs/>
          <w:sz w:val="28"/>
          <w:szCs w:val="28"/>
        </w:rPr>
        <w:t>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w:t>
      </w:r>
      <w:r>
        <w:rPr>
          <w:bCs/>
          <w:sz w:val="28"/>
          <w:szCs w:val="28"/>
        </w:rPr>
        <w:t>. В</w:t>
      </w:r>
      <w:r w:rsidRPr="00C86879">
        <w:rPr>
          <w:bCs/>
          <w:sz w:val="28"/>
          <w:szCs w:val="28"/>
        </w:rPr>
        <w:t xml:space="preserve"> ко</w:t>
      </w:r>
      <w:r w:rsidR="00D55D2F">
        <w:rPr>
          <w:bCs/>
          <w:sz w:val="28"/>
          <w:szCs w:val="28"/>
        </w:rPr>
        <w:t>нце консультирования специалист</w:t>
      </w:r>
      <w:r w:rsidRPr="00C86879">
        <w:rPr>
          <w:bCs/>
          <w:sz w:val="28"/>
          <w:szCs w:val="28"/>
        </w:rPr>
        <w:t>,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r>
        <w:rPr>
          <w:bCs/>
          <w:sz w:val="28"/>
          <w:szCs w:val="28"/>
        </w:rPr>
        <w:t>.</w:t>
      </w:r>
    </w:p>
    <w:p w:rsidR="000978B8" w:rsidRDefault="000978B8" w:rsidP="00A712C7">
      <w:pPr>
        <w:autoSpaceDE w:val="0"/>
        <w:autoSpaceDN w:val="0"/>
        <w:adjustRightInd w:val="0"/>
        <w:ind w:firstLine="709"/>
        <w:jc w:val="both"/>
        <w:outlineLvl w:val="1"/>
        <w:rPr>
          <w:bCs/>
          <w:sz w:val="28"/>
          <w:szCs w:val="28"/>
        </w:rPr>
      </w:pPr>
      <w:r>
        <w:rPr>
          <w:bCs/>
          <w:sz w:val="28"/>
          <w:szCs w:val="28"/>
        </w:rPr>
        <w:t>О</w:t>
      </w:r>
      <w:r w:rsidRPr="00C86879">
        <w:rPr>
          <w:bCs/>
          <w:sz w:val="28"/>
          <w:szCs w:val="28"/>
        </w:rPr>
        <w:t>твет на письменные обращения и обращения по электронной почте дается в простой, четкой и понятной форме с указанием фамилии и инициалов, но</w:t>
      </w:r>
      <w:r w:rsidR="00D55D2F">
        <w:rPr>
          <w:bCs/>
          <w:sz w:val="28"/>
          <w:szCs w:val="28"/>
        </w:rPr>
        <w:t>мера телефона специалиста</w:t>
      </w:r>
      <w:r w:rsidRPr="00C86879">
        <w:rPr>
          <w:bCs/>
          <w:sz w:val="28"/>
          <w:szCs w:val="28"/>
        </w:rPr>
        <w:t xml:space="preserve">, исполнившего ответ на </w:t>
      </w:r>
      <w:r w:rsidRPr="00C86879">
        <w:rPr>
          <w:bCs/>
          <w:sz w:val="28"/>
          <w:szCs w:val="28"/>
        </w:rPr>
        <w:lastRenderedPageBreak/>
        <w:t xml:space="preserve">обращение. Ответ на письменное обращение подписывается </w:t>
      </w:r>
      <w:r>
        <w:rPr>
          <w:bCs/>
          <w:sz w:val="28"/>
          <w:szCs w:val="28"/>
        </w:rPr>
        <w:t xml:space="preserve">Главой </w:t>
      </w:r>
      <w:r w:rsidR="00E04D43">
        <w:rPr>
          <w:bCs/>
          <w:sz w:val="28"/>
          <w:szCs w:val="28"/>
        </w:rPr>
        <w:t>района</w:t>
      </w:r>
      <w:r>
        <w:rPr>
          <w:bCs/>
          <w:sz w:val="28"/>
          <w:szCs w:val="28"/>
        </w:rPr>
        <w:t xml:space="preserve"> </w:t>
      </w:r>
      <w:r w:rsidRPr="00C86879">
        <w:rPr>
          <w:bCs/>
          <w:sz w:val="28"/>
          <w:szCs w:val="28"/>
        </w:rPr>
        <w:t xml:space="preserve">либо уполномоченным должностным лицом. </w:t>
      </w:r>
    </w:p>
    <w:p w:rsidR="000978B8" w:rsidRDefault="000978B8" w:rsidP="00A712C7">
      <w:pPr>
        <w:autoSpaceDE w:val="0"/>
        <w:autoSpaceDN w:val="0"/>
        <w:adjustRightInd w:val="0"/>
        <w:ind w:firstLine="709"/>
        <w:jc w:val="both"/>
        <w:outlineLvl w:val="1"/>
        <w:rPr>
          <w:sz w:val="28"/>
          <w:szCs w:val="28"/>
        </w:rPr>
      </w:pPr>
      <w:r>
        <w:rPr>
          <w:sz w:val="28"/>
          <w:szCs w:val="28"/>
        </w:rPr>
        <w:t>1.6.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CE6961" w:rsidRPr="00CE6961" w:rsidRDefault="00CE6961" w:rsidP="00CE6961">
      <w:pPr>
        <w:autoSpaceDE w:val="0"/>
        <w:autoSpaceDN w:val="0"/>
        <w:adjustRightInd w:val="0"/>
        <w:ind w:firstLine="540"/>
        <w:jc w:val="both"/>
        <w:outlineLvl w:val="0"/>
        <w:rPr>
          <w:bCs/>
          <w:sz w:val="28"/>
          <w:szCs w:val="28"/>
          <w:lang w:eastAsia="en-US"/>
        </w:rPr>
      </w:pPr>
      <w:r w:rsidRPr="00CE6961">
        <w:rPr>
          <w:sz w:val="28"/>
          <w:szCs w:val="28"/>
        </w:rPr>
        <w:t xml:space="preserve">1.7. </w:t>
      </w:r>
      <w:r w:rsidRPr="00CE6961">
        <w:rPr>
          <w:bCs/>
          <w:sz w:val="28"/>
          <w:szCs w:val="28"/>
          <w:lang w:eastAsia="en-US"/>
        </w:rPr>
        <w:t xml:space="preserve">В случае предоставление двух и более  муниципальных услуг   при однократном обращении заявителя </w:t>
      </w:r>
      <w:r w:rsidRPr="00CE6961">
        <w:rPr>
          <w:sz w:val="28"/>
          <w:szCs w:val="28"/>
          <w:lang w:eastAsia="en-US"/>
        </w:rPr>
        <w:t xml:space="preserve">многофункциональный центр при однократном обращении заявителя с запросом о предоставлении нескольких   муниципальных услуг организует </w:t>
      </w:r>
      <w:hyperlink r:id="rId11" w:history="1">
        <w:r w:rsidRPr="00CE6961">
          <w:rPr>
            <w:sz w:val="28"/>
            <w:szCs w:val="28"/>
            <w:lang w:eastAsia="en-US"/>
          </w:rPr>
          <w:t>предоставление</w:t>
        </w:r>
      </w:hyperlink>
      <w:r w:rsidRPr="00CE6961">
        <w:rPr>
          <w:sz w:val="28"/>
          <w:szCs w:val="28"/>
          <w:lang w:eastAsia="en-US"/>
        </w:rPr>
        <w:t xml:space="preserve"> заявителю двух и более   муниципальных услуг (далее - комплексный запрос). В этом случае многофункциональный центр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CE6961" w:rsidRPr="00CE6961" w:rsidRDefault="00CE6961" w:rsidP="00CE6961">
      <w:pPr>
        <w:autoSpaceDE w:val="0"/>
        <w:autoSpaceDN w:val="0"/>
        <w:adjustRightInd w:val="0"/>
        <w:ind w:firstLine="540"/>
        <w:jc w:val="both"/>
        <w:rPr>
          <w:sz w:val="28"/>
          <w:szCs w:val="28"/>
          <w:lang w:eastAsia="en-US"/>
        </w:rPr>
      </w:pPr>
      <w:r w:rsidRPr="00CE6961">
        <w:rPr>
          <w:sz w:val="28"/>
          <w:szCs w:val="28"/>
          <w:lang w:eastAsia="en-US"/>
        </w:rPr>
        <w:t>1.7.1.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CE6961" w:rsidRPr="00CE6961" w:rsidRDefault="00CE6961" w:rsidP="00CE6961">
      <w:pPr>
        <w:autoSpaceDE w:val="0"/>
        <w:autoSpaceDN w:val="0"/>
        <w:adjustRightInd w:val="0"/>
        <w:ind w:firstLine="540"/>
        <w:jc w:val="both"/>
        <w:rPr>
          <w:sz w:val="28"/>
          <w:szCs w:val="28"/>
          <w:lang w:eastAsia="en-US"/>
        </w:rPr>
      </w:pPr>
      <w:r w:rsidRPr="00CE6961">
        <w:rPr>
          <w:sz w:val="28"/>
          <w:szCs w:val="28"/>
          <w:lang w:eastAsia="en-US"/>
        </w:rPr>
        <w:t>1.7.2. При приеме комплексного запроса у заявителя работники многофункционального центра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CE6961" w:rsidRPr="00CE6961" w:rsidRDefault="00CE6961" w:rsidP="00CE6961">
      <w:pPr>
        <w:autoSpaceDE w:val="0"/>
        <w:autoSpaceDN w:val="0"/>
        <w:adjustRightInd w:val="0"/>
        <w:ind w:firstLine="540"/>
        <w:jc w:val="both"/>
        <w:rPr>
          <w:sz w:val="28"/>
          <w:szCs w:val="28"/>
          <w:lang w:eastAsia="en-US"/>
        </w:rPr>
      </w:pPr>
      <w:r w:rsidRPr="00CE6961">
        <w:rPr>
          <w:sz w:val="28"/>
          <w:szCs w:val="28"/>
          <w:lang w:eastAsia="en-US"/>
        </w:rPr>
        <w:t xml:space="preserve">1.7.3.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соответствующие требования установленные регламентами,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администрации Большеулуйского района, в результате оказания услуг, которые являются необходимыми и </w:t>
      </w:r>
      <w:r w:rsidRPr="00CE6961">
        <w:rPr>
          <w:sz w:val="28"/>
          <w:szCs w:val="28"/>
          <w:lang w:eastAsia="en-US"/>
        </w:rPr>
        <w:lastRenderedPageBreak/>
        <w:t>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
    <w:p w:rsidR="00CE6961" w:rsidRPr="00CE6961" w:rsidRDefault="00CE6961" w:rsidP="00CE6961">
      <w:pPr>
        <w:autoSpaceDE w:val="0"/>
        <w:autoSpaceDN w:val="0"/>
        <w:adjustRightInd w:val="0"/>
        <w:ind w:firstLine="540"/>
        <w:jc w:val="both"/>
        <w:rPr>
          <w:sz w:val="28"/>
          <w:szCs w:val="28"/>
          <w:lang w:eastAsia="en-US"/>
        </w:rPr>
      </w:pPr>
      <w:r w:rsidRPr="00CE6961">
        <w:rPr>
          <w:sz w:val="28"/>
          <w:szCs w:val="28"/>
          <w:lang w:eastAsia="en-US"/>
        </w:rPr>
        <w:t xml:space="preserve">1.7.4. </w:t>
      </w:r>
      <w:hyperlink r:id="rId12" w:history="1">
        <w:r w:rsidRPr="00CE6961">
          <w:rPr>
            <w:sz w:val="28"/>
            <w:szCs w:val="28"/>
            <w:lang w:eastAsia="en-US"/>
          </w:rPr>
          <w:t>Примерная форма</w:t>
        </w:r>
      </w:hyperlink>
      <w:r w:rsidRPr="00CE6961">
        <w:rPr>
          <w:sz w:val="28"/>
          <w:szCs w:val="28"/>
          <w:lang w:eastAsia="en-US"/>
        </w:rPr>
        <w:t xml:space="preserve"> комплексного запроса, а также </w:t>
      </w:r>
      <w:hyperlink r:id="rId13" w:history="1">
        <w:r w:rsidRPr="00CE6961">
          <w:rPr>
            <w:sz w:val="28"/>
            <w:szCs w:val="28"/>
            <w:lang w:eastAsia="en-US"/>
          </w:rPr>
          <w:t>порядок</w:t>
        </w:r>
      </w:hyperlink>
      <w:r w:rsidRPr="00CE6961">
        <w:rPr>
          <w:sz w:val="28"/>
          <w:szCs w:val="28"/>
          <w:lang w:eastAsia="en-US"/>
        </w:rPr>
        <w:t xml:space="preserve"> хранения многофункциональным центром комплексного запроса  установлена согласно приложению № 4 к настоящему административному регламенту.</w:t>
      </w:r>
    </w:p>
    <w:p w:rsidR="00CE6961" w:rsidRPr="00CE6961" w:rsidRDefault="00CE6961" w:rsidP="00CE6961">
      <w:pPr>
        <w:autoSpaceDE w:val="0"/>
        <w:autoSpaceDN w:val="0"/>
        <w:adjustRightInd w:val="0"/>
        <w:ind w:firstLine="540"/>
        <w:jc w:val="both"/>
        <w:rPr>
          <w:sz w:val="28"/>
          <w:szCs w:val="28"/>
          <w:lang w:eastAsia="en-US"/>
        </w:rPr>
      </w:pPr>
      <w:r w:rsidRPr="00CE6961">
        <w:rPr>
          <w:sz w:val="28"/>
          <w:szCs w:val="28"/>
          <w:lang w:eastAsia="en-US"/>
        </w:rPr>
        <w:t>1.7.5.  Направление многофункциональным центром заявлений,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CE6961" w:rsidRPr="00CE6961" w:rsidRDefault="00CE6961" w:rsidP="00CE6961">
      <w:pPr>
        <w:autoSpaceDE w:val="0"/>
        <w:autoSpaceDN w:val="0"/>
        <w:adjustRightInd w:val="0"/>
        <w:ind w:firstLine="540"/>
        <w:jc w:val="both"/>
        <w:rPr>
          <w:sz w:val="28"/>
          <w:szCs w:val="28"/>
          <w:lang w:eastAsia="en-US"/>
        </w:rPr>
      </w:pPr>
      <w:r w:rsidRPr="00CE6961">
        <w:rPr>
          <w:sz w:val="28"/>
          <w:szCs w:val="28"/>
          <w:lang w:eastAsia="en-US"/>
        </w:rPr>
        <w:t>1.7.6.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CE6961" w:rsidRPr="00CE6961" w:rsidRDefault="00CE6961" w:rsidP="00CE6961">
      <w:pPr>
        <w:autoSpaceDE w:val="0"/>
        <w:autoSpaceDN w:val="0"/>
        <w:adjustRightInd w:val="0"/>
        <w:ind w:firstLine="540"/>
        <w:jc w:val="both"/>
        <w:rPr>
          <w:sz w:val="28"/>
          <w:szCs w:val="28"/>
          <w:lang w:eastAsia="en-US"/>
        </w:rPr>
      </w:pPr>
      <w:r w:rsidRPr="00CE6961">
        <w:rPr>
          <w:sz w:val="28"/>
          <w:szCs w:val="28"/>
          <w:lang w:eastAsia="en-US"/>
        </w:rPr>
        <w:t>1.7.7.Получение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CE6961" w:rsidRPr="00CE6961" w:rsidRDefault="00CE6961" w:rsidP="00CE6961">
      <w:pPr>
        <w:autoSpaceDE w:val="0"/>
        <w:autoSpaceDN w:val="0"/>
        <w:adjustRightInd w:val="0"/>
        <w:ind w:firstLine="540"/>
        <w:jc w:val="both"/>
        <w:rPr>
          <w:sz w:val="28"/>
          <w:szCs w:val="28"/>
          <w:lang w:eastAsia="en-US"/>
        </w:rPr>
      </w:pPr>
      <w:r w:rsidRPr="00CE6961">
        <w:rPr>
          <w:sz w:val="28"/>
          <w:szCs w:val="28"/>
          <w:lang w:eastAsia="en-US"/>
        </w:rPr>
        <w:t>1.7.8. Многофункциональный центр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CE6961" w:rsidRPr="00CE6961" w:rsidRDefault="00CE6961" w:rsidP="00CE6961">
      <w:pPr>
        <w:autoSpaceDE w:val="0"/>
        <w:autoSpaceDN w:val="0"/>
        <w:adjustRightInd w:val="0"/>
        <w:ind w:firstLine="540"/>
        <w:jc w:val="both"/>
        <w:rPr>
          <w:sz w:val="28"/>
          <w:szCs w:val="28"/>
          <w:lang w:eastAsia="en-US"/>
        </w:rPr>
      </w:pPr>
      <w:r w:rsidRPr="00CE6961">
        <w:rPr>
          <w:sz w:val="28"/>
          <w:szCs w:val="28"/>
          <w:lang w:eastAsia="en-US"/>
        </w:rPr>
        <w:t xml:space="preserve">1.7.9.Заявитель имеет право обратиться в многофункциональный центр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w:t>
      </w:r>
      <w:r w:rsidRPr="00CE6961">
        <w:rPr>
          <w:sz w:val="28"/>
          <w:szCs w:val="28"/>
          <w:lang w:eastAsia="en-US"/>
        </w:rPr>
        <w:lastRenderedPageBreak/>
        <w:t>муниципальной услуги, указанной в комплексном запросе. Указанная информация предоставляется многофункциональным центром:</w:t>
      </w:r>
    </w:p>
    <w:p w:rsidR="00CE6961" w:rsidRPr="00CE6961" w:rsidRDefault="00CE6961" w:rsidP="00CE6961">
      <w:pPr>
        <w:autoSpaceDE w:val="0"/>
        <w:autoSpaceDN w:val="0"/>
        <w:adjustRightInd w:val="0"/>
        <w:ind w:firstLine="539"/>
        <w:jc w:val="both"/>
        <w:rPr>
          <w:sz w:val="28"/>
          <w:szCs w:val="28"/>
          <w:lang w:eastAsia="en-US"/>
        </w:rPr>
      </w:pPr>
      <w:r w:rsidRPr="00CE6961">
        <w:rPr>
          <w:sz w:val="28"/>
          <w:szCs w:val="28"/>
          <w:lang w:eastAsia="en-US"/>
        </w:rPr>
        <w:t>1) в ходе личного приема заявителя;</w:t>
      </w:r>
    </w:p>
    <w:p w:rsidR="00CE6961" w:rsidRPr="00CE6961" w:rsidRDefault="00CE6961" w:rsidP="00CE6961">
      <w:pPr>
        <w:autoSpaceDE w:val="0"/>
        <w:autoSpaceDN w:val="0"/>
        <w:adjustRightInd w:val="0"/>
        <w:ind w:firstLine="539"/>
        <w:jc w:val="both"/>
        <w:rPr>
          <w:sz w:val="28"/>
          <w:szCs w:val="28"/>
          <w:lang w:eastAsia="en-US"/>
        </w:rPr>
      </w:pPr>
      <w:r w:rsidRPr="00CE6961">
        <w:rPr>
          <w:sz w:val="28"/>
          <w:szCs w:val="28"/>
          <w:lang w:eastAsia="en-US"/>
        </w:rPr>
        <w:t>2) по телефону;</w:t>
      </w:r>
    </w:p>
    <w:p w:rsidR="00CE6961" w:rsidRPr="00CE6961" w:rsidRDefault="00CE6961" w:rsidP="00CE6961">
      <w:pPr>
        <w:autoSpaceDE w:val="0"/>
        <w:autoSpaceDN w:val="0"/>
        <w:adjustRightInd w:val="0"/>
        <w:ind w:firstLine="539"/>
        <w:jc w:val="both"/>
        <w:rPr>
          <w:sz w:val="28"/>
          <w:szCs w:val="28"/>
          <w:lang w:eastAsia="en-US"/>
        </w:rPr>
      </w:pPr>
      <w:r w:rsidRPr="00CE6961">
        <w:rPr>
          <w:sz w:val="28"/>
          <w:szCs w:val="28"/>
          <w:lang w:eastAsia="en-US"/>
        </w:rPr>
        <w:t>3) по электронной почте.</w:t>
      </w:r>
    </w:p>
    <w:p w:rsidR="00CE6961" w:rsidRPr="00CE6961" w:rsidRDefault="00CE6961" w:rsidP="00CE6961">
      <w:pPr>
        <w:autoSpaceDE w:val="0"/>
        <w:autoSpaceDN w:val="0"/>
        <w:adjustRightInd w:val="0"/>
        <w:ind w:firstLine="539"/>
        <w:jc w:val="both"/>
        <w:rPr>
          <w:sz w:val="28"/>
          <w:szCs w:val="28"/>
          <w:lang w:eastAsia="en-US"/>
        </w:rPr>
      </w:pPr>
      <w:r w:rsidRPr="00CE6961">
        <w:rPr>
          <w:sz w:val="28"/>
          <w:szCs w:val="28"/>
          <w:lang w:eastAsia="en-US"/>
        </w:rPr>
        <w:t>1.7.10. 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CE6961" w:rsidRPr="00CE6961" w:rsidRDefault="00CE6961" w:rsidP="00CE6961">
      <w:pPr>
        <w:autoSpaceDE w:val="0"/>
        <w:autoSpaceDN w:val="0"/>
        <w:adjustRightInd w:val="0"/>
        <w:ind w:firstLine="539"/>
        <w:jc w:val="both"/>
        <w:rPr>
          <w:sz w:val="28"/>
          <w:szCs w:val="28"/>
          <w:lang w:eastAsia="en-US"/>
        </w:rPr>
      </w:pPr>
      <w:r w:rsidRPr="00CE6961">
        <w:rPr>
          <w:sz w:val="28"/>
          <w:szCs w:val="28"/>
          <w:lang w:eastAsia="en-US"/>
        </w:rPr>
        <w:t>1.7.11. В случае поступления в многофункциональный центр 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CE6961" w:rsidRPr="00CE6961" w:rsidRDefault="00CE6961" w:rsidP="00CE6961">
      <w:pPr>
        <w:autoSpaceDE w:val="0"/>
        <w:autoSpaceDN w:val="0"/>
        <w:adjustRightInd w:val="0"/>
        <w:ind w:firstLine="539"/>
        <w:jc w:val="both"/>
        <w:rPr>
          <w:sz w:val="28"/>
          <w:szCs w:val="28"/>
          <w:lang w:eastAsia="en-US"/>
        </w:rPr>
      </w:pPr>
      <w:r w:rsidRPr="00CE6961">
        <w:rPr>
          <w:sz w:val="28"/>
          <w:szCs w:val="28"/>
          <w:lang w:eastAsia="en-US"/>
        </w:rPr>
        <w:t xml:space="preserve">1.7.12. </w:t>
      </w:r>
      <w:hyperlink r:id="rId14" w:history="1">
        <w:r w:rsidRPr="00CE6961">
          <w:rPr>
            <w:sz w:val="28"/>
            <w:szCs w:val="28"/>
            <w:lang w:eastAsia="en-US"/>
          </w:rPr>
          <w:t>Перечень</w:t>
        </w:r>
      </w:hyperlink>
      <w:r w:rsidRPr="00CE6961">
        <w:rPr>
          <w:sz w:val="28"/>
          <w:szCs w:val="28"/>
          <w:lang w:eastAsia="en-US"/>
        </w:rPr>
        <w:t xml:space="preserve"> муниципальных услуг, предоставление которых посредством комплексного запроса не осуществляется, утверждается муниципальным правовым актом.</w:t>
      </w:r>
    </w:p>
    <w:p w:rsidR="003270D1" w:rsidRDefault="003270D1" w:rsidP="00EF655F">
      <w:pPr>
        <w:autoSpaceDE w:val="0"/>
        <w:autoSpaceDN w:val="0"/>
        <w:adjustRightInd w:val="0"/>
        <w:jc w:val="center"/>
        <w:outlineLvl w:val="1"/>
        <w:rPr>
          <w:b/>
          <w:sz w:val="28"/>
          <w:szCs w:val="28"/>
        </w:rPr>
      </w:pPr>
    </w:p>
    <w:p w:rsidR="00105C47" w:rsidRPr="006C371E" w:rsidRDefault="00105C47" w:rsidP="00EF655F">
      <w:pPr>
        <w:autoSpaceDE w:val="0"/>
        <w:autoSpaceDN w:val="0"/>
        <w:adjustRightInd w:val="0"/>
        <w:jc w:val="center"/>
        <w:outlineLvl w:val="1"/>
        <w:rPr>
          <w:b/>
          <w:sz w:val="28"/>
          <w:szCs w:val="28"/>
        </w:rPr>
      </w:pPr>
      <w:r w:rsidRPr="006C371E">
        <w:rPr>
          <w:b/>
          <w:sz w:val="28"/>
          <w:szCs w:val="28"/>
        </w:rPr>
        <w:t>2. Стандарт предоставления муниципальной услуги</w:t>
      </w:r>
    </w:p>
    <w:p w:rsidR="00020B58" w:rsidRDefault="00020B58" w:rsidP="00EF655F">
      <w:pPr>
        <w:widowControl w:val="0"/>
        <w:autoSpaceDE w:val="0"/>
        <w:autoSpaceDN w:val="0"/>
        <w:adjustRightInd w:val="0"/>
        <w:jc w:val="both"/>
        <w:rPr>
          <w:rFonts w:cs="Calibri"/>
        </w:rPr>
      </w:pPr>
    </w:p>
    <w:p w:rsidR="00020B58" w:rsidRPr="00020B58" w:rsidRDefault="00C30297" w:rsidP="00A712C7">
      <w:pPr>
        <w:widowControl w:val="0"/>
        <w:autoSpaceDE w:val="0"/>
        <w:autoSpaceDN w:val="0"/>
        <w:adjustRightInd w:val="0"/>
        <w:ind w:firstLine="709"/>
        <w:jc w:val="both"/>
        <w:rPr>
          <w:rFonts w:cs="Calibri"/>
          <w:sz w:val="28"/>
          <w:szCs w:val="28"/>
        </w:rPr>
      </w:pPr>
      <w:r>
        <w:rPr>
          <w:rFonts w:cs="Calibri"/>
          <w:sz w:val="28"/>
          <w:szCs w:val="28"/>
        </w:rPr>
        <w:t>2.1. Наименование м</w:t>
      </w:r>
      <w:r w:rsidR="00020B58" w:rsidRPr="00020B58">
        <w:rPr>
          <w:rFonts w:cs="Calibri"/>
          <w:sz w:val="28"/>
          <w:szCs w:val="28"/>
        </w:rPr>
        <w:t xml:space="preserve">униципальной услуги: </w:t>
      </w:r>
      <w:r w:rsidR="00024974" w:rsidRPr="00024974">
        <w:rPr>
          <w:sz w:val="28"/>
          <w:szCs w:val="28"/>
        </w:rPr>
        <w:t>«Выдача разрешения на строительство</w:t>
      </w:r>
      <w:r w:rsidR="005E665C">
        <w:rPr>
          <w:sz w:val="28"/>
          <w:szCs w:val="28"/>
        </w:rPr>
        <w:t xml:space="preserve">, </w:t>
      </w:r>
      <w:r w:rsidR="005E665C" w:rsidRPr="00A820B3">
        <w:rPr>
          <w:sz w:val="28"/>
          <w:szCs w:val="28"/>
        </w:rPr>
        <w:t>реконструкцию</w:t>
      </w:r>
      <w:r w:rsidR="00024974" w:rsidRPr="00024974">
        <w:rPr>
          <w:sz w:val="28"/>
          <w:szCs w:val="28"/>
        </w:rPr>
        <w:t xml:space="preserve"> объекта</w:t>
      </w:r>
      <w:r w:rsidR="005E665C">
        <w:rPr>
          <w:sz w:val="28"/>
          <w:szCs w:val="28"/>
        </w:rPr>
        <w:t xml:space="preserve"> </w:t>
      </w:r>
      <w:r w:rsidR="005E665C" w:rsidRPr="00A820B3">
        <w:rPr>
          <w:sz w:val="28"/>
          <w:szCs w:val="28"/>
        </w:rPr>
        <w:t>капитального строительства</w:t>
      </w:r>
      <w:r w:rsidR="00024974" w:rsidRPr="00024974">
        <w:rPr>
          <w:sz w:val="28"/>
          <w:szCs w:val="28"/>
        </w:rPr>
        <w:t>»</w:t>
      </w:r>
      <w:r w:rsidR="00020B58" w:rsidRPr="00020B58">
        <w:rPr>
          <w:rFonts w:cs="Calibri"/>
          <w:sz w:val="28"/>
          <w:szCs w:val="28"/>
        </w:rPr>
        <w:t>.</w:t>
      </w:r>
    </w:p>
    <w:p w:rsidR="00C25C90" w:rsidRPr="00C87219" w:rsidRDefault="00020B58" w:rsidP="00C25C90">
      <w:pPr>
        <w:autoSpaceDE w:val="0"/>
        <w:autoSpaceDN w:val="0"/>
        <w:adjustRightInd w:val="0"/>
        <w:ind w:firstLine="709"/>
        <w:jc w:val="both"/>
        <w:outlineLvl w:val="1"/>
        <w:rPr>
          <w:sz w:val="28"/>
          <w:szCs w:val="28"/>
        </w:rPr>
      </w:pPr>
      <w:r w:rsidRPr="00020B58">
        <w:rPr>
          <w:rFonts w:cs="Calibri"/>
          <w:sz w:val="28"/>
          <w:szCs w:val="28"/>
        </w:rPr>
        <w:t xml:space="preserve">2.2. </w:t>
      </w:r>
      <w:bookmarkStart w:id="1" w:name="Par63"/>
      <w:bookmarkEnd w:id="1"/>
      <w:r w:rsidR="00C25C90" w:rsidRPr="00020B58">
        <w:rPr>
          <w:sz w:val="28"/>
          <w:szCs w:val="28"/>
        </w:rPr>
        <w:t>Предоставление</w:t>
      </w:r>
      <w:r w:rsidR="00C25C90">
        <w:rPr>
          <w:sz w:val="28"/>
          <w:szCs w:val="28"/>
        </w:rPr>
        <w:t xml:space="preserve"> </w:t>
      </w:r>
      <w:r w:rsidR="00C25C90" w:rsidRPr="00020B58">
        <w:rPr>
          <w:sz w:val="28"/>
          <w:szCs w:val="28"/>
        </w:rPr>
        <w:t>муниципальной</w:t>
      </w:r>
      <w:r w:rsidR="00C25C90">
        <w:rPr>
          <w:sz w:val="28"/>
          <w:szCs w:val="28"/>
        </w:rPr>
        <w:t xml:space="preserve"> </w:t>
      </w:r>
      <w:r w:rsidR="00C25C90" w:rsidRPr="00020B58">
        <w:rPr>
          <w:sz w:val="28"/>
          <w:szCs w:val="28"/>
        </w:rPr>
        <w:t>услуги</w:t>
      </w:r>
      <w:r w:rsidR="00C25C90">
        <w:rPr>
          <w:sz w:val="28"/>
          <w:szCs w:val="28"/>
        </w:rPr>
        <w:t xml:space="preserve"> </w:t>
      </w:r>
      <w:r w:rsidR="00C25C90" w:rsidRPr="00020B58">
        <w:rPr>
          <w:sz w:val="28"/>
          <w:szCs w:val="28"/>
        </w:rPr>
        <w:t>осуществляется</w:t>
      </w:r>
      <w:r w:rsidR="00C25C90">
        <w:rPr>
          <w:sz w:val="28"/>
          <w:szCs w:val="28"/>
        </w:rPr>
        <w:t xml:space="preserve"> </w:t>
      </w:r>
      <w:r w:rsidR="00C25C90" w:rsidRPr="00020B58">
        <w:rPr>
          <w:sz w:val="28"/>
          <w:szCs w:val="28"/>
        </w:rPr>
        <w:t>администрацией</w:t>
      </w:r>
      <w:r w:rsidR="00C25C90">
        <w:rPr>
          <w:sz w:val="28"/>
          <w:szCs w:val="28"/>
        </w:rPr>
        <w:t xml:space="preserve"> </w:t>
      </w:r>
      <w:r w:rsidR="00C25C90" w:rsidRPr="00C87219">
        <w:rPr>
          <w:sz w:val="28"/>
          <w:szCs w:val="28"/>
        </w:rPr>
        <w:t>Большеулуйского района</w:t>
      </w:r>
      <w:r w:rsidR="00C25C90">
        <w:rPr>
          <w:i/>
          <w:sz w:val="28"/>
          <w:szCs w:val="28"/>
        </w:rPr>
        <w:t xml:space="preserve"> </w:t>
      </w:r>
      <w:r w:rsidR="00C25C90" w:rsidRPr="00020B58">
        <w:rPr>
          <w:sz w:val="28"/>
          <w:szCs w:val="28"/>
        </w:rPr>
        <w:t>(далее</w:t>
      </w:r>
      <w:r w:rsidR="00C25C90">
        <w:rPr>
          <w:sz w:val="28"/>
          <w:szCs w:val="28"/>
        </w:rPr>
        <w:t xml:space="preserve"> </w:t>
      </w:r>
      <w:r w:rsidR="00C25C90" w:rsidRPr="00020B58">
        <w:rPr>
          <w:sz w:val="28"/>
          <w:szCs w:val="28"/>
        </w:rPr>
        <w:t>-</w:t>
      </w:r>
      <w:r w:rsidR="00C25C90">
        <w:rPr>
          <w:sz w:val="28"/>
          <w:szCs w:val="28"/>
        </w:rPr>
        <w:t xml:space="preserve"> </w:t>
      </w:r>
      <w:r w:rsidR="00C25C90" w:rsidRPr="00C87219">
        <w:rPr>
          <w:sz w:val="28"/>
          <w:szCs w:val="28"/>
        </w:rPr>
        <w:t>администрация)</w:t>
      </w:r>
      <w:r w:rsidR="00C25C90">
        <w:rPr>
          <w:sz w:val="28"/>
          <w:szCs w:val="28"/>
        </w:rPr>
        <w:t xml:space="preserve">, главным специалистом по архитектуре и градостроительству </w:t>
      </w:r>
      <w:r w:rsidR="00C25C90" w:rsidRPr="00C87219">
        <w:rPr>
          <w:sz w:val="28"/>
          <w:szCs w:val="28"/>
        </w:rPr>
        <w:t xml:space="preserve">(далее – </w:t>
      </w:r>
      <w:r w:rsidR="00C25C90">
        <w:rPr>
          <w:sz w:val="28"/>
          <w:szCs w:val="28"/>
        </w:rPr>
        <w:t>специалист</w:t>
      </w:r>
      <w:r w:rsidR="00C25C90" w:rsidRPr="00C87219">
        <w:rPr>
          <w:sz w:val="28"/>
          <w:szCs w:val="28"/>
        </w:rPr>
        <w:t>).</w:t>
      </w:r>
    </w:p>
    <w:p w:rsidR="00C25C90" w:rsidRPr="00020B58" w:rsidRDefault="00C25C90" w:rsidP="00C25C90">
      <w:pPr>
        <w:autoSpaceDE w:val="0"/>
        <w:autoSpaceDN w:val="0"/>
        <w:adjustRightInd w:val="0"/>
        <w:ind w:firstLine="709"/>
        <w:jc w:val="both"/>
        <w:outlineLvl w:val="1"/>
        <w:rPr>
          <w:sz w:val="28"/>
          <w:szCs w:val="28"/>
        </w:rPr>
      </w:pPr>
      <w:r w:rsidRPr="00020B58">
        <w:rPr>
          <w:sz w:val="28"/>
          <w:szCs w:val="28"/>
        </w:rPr>
        <w:t>Место</w:t>
      </w:r>
      <w:r>
        <w:rPr>
          <w:sz w:val="28"/>
          <w:szCs w:val="28"/>
        </w:rPr>
        <w:t xml:space="preserve"> </w:t>
      </w:r>
      <w:r w:rsidRPr="00020B58">
        <w:rPr>
          <w:sz w:val="28"/>
          <w:szCs w:val="28"/>
        </w:rPr>
        <w:t>нахождения:</w:t>
      </w:r>
      <w:r>
        <w:rPr>
          <w:sz w:val="28"/>
          <w:szCs w:val="28"/>
        </w:rPr>
        <w:t xml:space="preserve"> Красноярский край, Большеулуйский район, с. Большой Улуй, ул. Революции, 11</w:t>
      </w:r>
    </w:p>
    <w:p w:rsidR="00C25C90" w:rsidRPr="00020B58" w:rsidRDefault="00C25C90" w:rsidP="00C25C90">
      <w:pPr>
        <w:autoSpaceDE w:val="0"/>
        <w:autoSpaceDN w:val="0"/>
        <w:adjustRightInd w:val="0"/>
        <w:ind w:firstLine="709"/>
        <w:jc w:val="both"/>
        <w:outlineLvl w:val="1"/>
        <w:rPr>
          <w:sz w:val="28"/>
          <w:szCs w:val="28"/>
        </w:rPr>
      </w:pPr>
      <w:r w:rsidRPr="00020B58">
        <w:rPr>
          <w:sz w:val="28"/>
          <w:szCs w:val="28"/>
        </w:rPr>
        <w:t>Почтовый</w:t>
      </w:r>
      <w:r>
        <w:rPr>
          <w:sz w:val="28"/>
          <w:szCs w:val="28"/>
        </w:rPr>
        <w:t xml:space="preserve"> </w:t>
      </w:r>
      <w:r w:rsidRPr="00020B58">
        <w:rPr>
          <w:sz w:val="28"/>
          <w:szCs w:val="28"/>
        </w:rPr>
        <w:t>адрес:</w:t>
      </w:r>
      <w:r>
        <w:rPr>
          <w:sz w:val="28"/>
          <w:szCs w:val="28"/>
        </w:rPr>
        <w:t xml:space="preserve"> 662110, Красноярский край, Большеулуйский район, с. Большой Улуй, ул. Революции, 11</w:t>
      </w:r>
    </w:p>
    <w:p w:rsidR="00C25C90" w:rsidRPr="00020B58" w:rsidRDefault="00C25C90" w:rsidP="00C25C90">
      <w:pPr>
        <w:autoSpaceDE w:val="0"/>
        <w:autoSpaceDN w:val="0"/>
        <w:adjustRightInd w:val="0"/>
        <w:ind w:firstLine="709"/>
        <w:jc w:val="both"/>
        <w:outlineLvl w:val="1"/>
        <w:rPr>
          <w:sz w:val="28"/>
          <w:szCs w:val="28"/>
        </w:rPr>
      </w:pPr>
      <w:r w:rsidRPr="00020B58">
        <w:rPr>
          <w:sz w:val="28"/>
          <w:szCs w:val="28"/>
        </w:rPr>
        <w:t>Приёмные</w:t>
      </w:r>
      <w:r>
        <w:rPr>
          <w:sz w:val="28"/>
          <w:szCs w:val="28"/>
        </w:rPr>
        <w:t xml:space="preserve"> </w:t>
      </w:r>
      <w:r w:rsidRPr="00020B58">
        <w:rPr>
          <w:sz w:val="28"/>
          <w:szCs w:val="28"/>
        </w:rPr>
        <w:t>дни:</w:t>
      </w:r>
      <w:r>
        <w:rPr>
          <w:sz w:val="28"/>
          <w:szCs w:val="28"/>
        </w:rPr>
        <w:t xml:space="preserve"> понедельник - пятница</w:t>
      </w:r>
    </w:p>
    <w:p w:rsidR="00C25C90" w:rsidRPr="00020B58" w:rsidRDefault="00C25C90" w:rsidP="00C25C90">
      <w:pPr>
        <w:autoSpaceDE w:val="0"/>
        <w:autoSpaceDN w:val="0"/>
        <w:adjustRightInd w:val="0"/>
        <w:ind w:firstLine="709"/>
        <w:jc w:val="both"/>
        <w:outlineLvl w:val="1"/>
        <w:rPr>
          <w:sz w:val="28"/>
          <w:szCs w:val="28"/>
        </w:rPr>
      </w:pPr>
      <w:r w:rsidRPr="00020B58">
        <w:rPr>
          <w:sz w:val="28"/>
          <w:szCs w:val="28"/>
        </w:rPr>
        <w:t>График</w:t>
      </w:r>
      <w:r>
        <w:rPr>
          <w:sz w:val="28"/>
          <w:szCs w:val="28"/>
        </w:rPr>
        <w:t xml:space="preserve"> </w:t>
      </w:r>
      <w:r w:rsidRPr="00020B58">
        <w:rPr>
          <w:sz w:val="28"/>
          <w:szCs w:val="28"/>
        </w:rPr>
        <w:t>работы:</w:t>
      </w:r>
      <w:r>
        <w:rPr>
          <w:sz w:val="28"/>
          <w:szCs w:val="28"/>
        </w:rPr>
        <w:t xml:space="preserve"> </w:t>
      </w:r>
      <w:r w:rsidRPr="00020B58">
        <w:rPr>
          <w:sz w:val="28"/>
          <w:szCs w:val="28"/>
        </w:rPr>
        <w:t>с</w:t>
      </w:r>
      <w:r>
        <w:rPr>
          <w:sz w:val="28"/>
          <w:szCs w:val="28"/>
        </w:rPr>
        <w:t xml:space="preserve"> 9-00 </w:t>
      </w:r>
      <w:r w:rsidRPr="00020B58">
        <w:rPr>
          <w:sz w:val="28"/>
          <w:szCs w:val="28"/>
        </w:rPr>
        <w:t>до</w:t>
      </w:r>
      <w:r>
        <w:rPr>
          <w:sz w:val="28"/>
          <w:szCs w:val="28"/>
        </w:rPr>
        <w:t xml:space="preserve"> 17-00</w:t>
      </w:r>
      <w:r w:rsidRPr="00020B58">
        <w:rPr>
          <w:sz w:val="28"/>
          <w:szCs w:val="28"/>
        </w:rPr>
        <w:t>,</w:t>
      </w:r>
      <w:r>
        <w:rPr>
          <w:sz w:val="28"/>
          <w:szCs w:val="28"/>
        </w:rPr>
        <w:t xml:space="preserve"> </w:t>
      </w:r>
      <w:r w:rsidRPr="00020B58">
        <w:rPr>
          <w:sz w:val="28"/>
          <w:szCs w:val="28"/>
        </w:rPr>
        <w:t>(обеденный</w:t>
      </w:r>
      <w:r>
        <w:rPr>
          <w:sz w:val="28"/>
          <w:szCs w:val="28"/>
        </w:rPr>
        <w:t xml:space="preserve"> </w:t>
      </w:r>
      <w:r w:rsidRPr="00020B58">
        <w:rPr>
          <w:sz w:val="28"/>
          <w:szCs w:val="28"/>
        </w:rPr>
        <w:t>перерыв</w:t>
      </w:r>
      <w:r>
        <w:rPr>
          <w:sz w:val="28"/>
          <w:szCs w:val="28"/>
        </w:rPr>
        <w:t xml:space="preserve"> </w:t>
      </w:r>
      <w:r w:rsidRPr="00020B58">
        <w:rPr>
          <w:sz w:val="28"/>
          <w:szCs w:val="28"/>
        </w:rPr>
        <w:t>с</w:t>
      </w:r>
      <w:r>
        <w:rPr>
          <w:sz w:val="28"/>
          <w:szCs w:val="28"/>
        </w:rPr>
        <w:t xml:space="preserve"> 13-00 </w:t>
      </w:r>
      <w:r w:rsidRPr="00020B58">
        <w:rPr>
          <w:sz w:val="28"/>
          <w:szCs w:val="28"/>
        </w:rPr>
        <w:t>до</w:t>
      </w:r>
      <w:r>
        <w:rPr>
          <w:sz w:val="28"/>
          <w:szCs w:val="28"/>
        </w:rPr>
        <w:t xml:space="preserve"> 14-00</w:t>
      </w:r>
      <w:r w:rsidRPr="00020B58">
        <w:rPr>
          <w:sz w:val="28"/>
          <w:szCs w:val="28"/>
        </w:rPr>
        <w:t>)</w:t>
      </w:r>
    </w:p>
    <w:p w:rsidR="00C25C90" w:rsidRPr="00A565A6" w:rsidRDefault="00C25C90" w:rsidP="00C25C90">
      <w:pPr>
        <w:autoSpaceDE w:val="0"/>
        <w:autoSpaceDN w:val="0"/>
        <w:adjustRightInd w:val="0"/>
        <w:ind w:firstLine="709"/>
        <w:jc w:val="both"/>
        <w:outlineLvl w:val="1"/>
        <w:rPr>
          <w:sz w:val="28"/>
          <w:szCs w:val="28"/>
        </w:rPr>
      </w:pPr>
      <w:r w:rsidRPr="00020B58">
        <w:rPr>
          <w:sz w:val="28"/>
          <w:szCs w:val="28"/>
        </w:rPr>
        <w:t>Телефон/факс:</w:t>
      </w:r>
      <w:r>
        <w:rPr>
          <w:sz w:val="28"/>
          <w:szCs w:val="28"/>
        </w:rPr>
        <w:t xml:space="preserve"> 8 (39 159) 2 18 90/8 (39 159) 2 15 22</w:t>
      </w:r>
      <w:r w:rsidRPr="00020B58">
        <w:rPr>
          <w:sz w:val="28"/>
          <w:szCs w:val="28"/>
        </w:rPr>
        <w:t>,</w:t>
      </w:r>
      <w:r>
        <w:rPr>
          <w:sz w:val="28"/>
          <w:szCs w:val="28"/>
        </w:rPr>
        <w:t xml:space="preserve"> </w:t>
      </w:r>
      <w:r w:rsidRPr="00020B58">
        <w:rPr>
          <w:sz w:val="28"/>
          <w:szCs w:val="28"/>
        </w:rPr>
        <w:t>адрес</w:t>
      </w:r>
      <w:r>
        <w:rPr>
          <w:sz w:val="28"/>
          <w:szCs w:val="28"/>
        </w:rPr>
        <w:t xml:space="preserve"> </w:t>
      </w:r>
      <w:r w:rsidRPr="00020B58">
        <w:rPr>
          <w:sz w:val="28"/>
          <w:szCs w:val="28"/>
        </w:rPr>
        <w:t>электронной</w:t>
      </w:r>
      <w:r>
        <w:rPr>
          <w:sz w:val="28"/>
          <w:szCs w:val="28"/>
        </w:rPr>
        <w:t xml:space="preserve"> </w:t>
      </w:r>
      <w:r w:rsidRPr="00020B58">
        <w:rPr>
          <w:sz w:val="28"/>
          <w:szCs w:val="28"/>
        </w:rPr>
        <w:t>почты</w:t>
      </w:r>
      <w:r w:rsidRPr="00A565A6">
        <w:rPr>
          <w:sz w:val="28"/>
          <w:szCs w:val="28"/>
        </w:rPr>
        <w:t xml:space="preserve"> </w:t>
      </w:r>
      <w:hyperlink r:id="rId15" w:history="1">
        <w:r w:rsidRPr="00A565A6">
          <w:rPr>
            <w:rStyle w:val="af0"/>
            <w:sz w:val="28"/>
            <w:szCs w:val="28"/>
            <w:lang w:val="en-US"/>
          </w:rPr>
          <w:t>ului</w:t>
        </w:r>
        <w:r w:rsidRPr="00A565A6">
          <w:rPr>
            <w:rStyle w:val="af0"/>
            <w:sz w:val="28"/>
            <w:szCs w:val="28"/>
          </w:rPr>
          <w:t>@</w:t>
        </w:r>
        <w:r w:rsidRPr="00A565A6">
          <w:rPr>
            <w:rStyle w:val="af0"/>
            <w:sz w:val="28"/>
            <w:szCs w:val="28"/>
            <w:lang w:val="en-US"/>
          </w:rPr>
          <w:t>krasmail</w:t>
        </w:r>
        <w:r w:rsidRPr="00A565A6">
          <w:rPr>
            <w:rStyle w:val="af0"/>
            <w:sz w:val="28"/>
            <w:szCs w:val="28"/>
          </w:rPr>
          <w:t>.</w:t>
        </w:r>
        <w:r w:rsidRPr="00A565A6">
          <w:rPr>
            <w:rStyle w:val="af0"/>
            <w:sz w:val="28"/>
            <w:szCs w:val="28"/>
            <w:lang w:val="en-US"/>
          </w:rPr>
          <w:t>ru</w:t>
        </w:r>
      </w:hyperlink>
      <w:r>
        <w:rPr>
          <w:sz w:val="28"/>
          <w:szCs w:val="28"/>
        </w:rPr>
        <w:t>.</w:t>
      </w:r>
    </w:p>
    <w:p w:rsidR="00C25C90" w:rsidRPr="001D11CC" w:rsidRDefault="00C25C90" w:rsidP="00C25C90">
      <w:pPr>
        <w:autoSpaceDE w:val="0"/>
        <w:autoSpaceDN w:val="0"/>
        <w:adjustRightInd w:val="0"/>
        <w:ind w:firstLine="709"/>
        <w:jc w:val="both"/>
        <w:outlineLvl w:val="1"/>
        <w:rPr>
          <w:i/>
          <w:sz w:val="28"/>
          <w:szCs w:val="28"/>
        </w:rPr>
      </w:pPr>
      <w:r w:rsidRPr="00020B58">
        <w:rPr>
          <w:sz w:val="28"/>
          <w:szCs w:val="28"/>
        </w:rPr>
        <w:t>Информацию</w:t>
      </w:r>
      <w:r>
        <w:rPr>
          <w:sz w:val="28"/>
          <w:szCs w:val="28"/>
        </w:rPr>
        <w:t xml:space="preserve"> </w:t>
      </w:r>
      <w:r w:rsidRPr="00020B58">
        <w:rPr>
          <w:sz w:val="28"/>
          <w:szCs w:val="28"/>
        </w:rPr>
        <w:t>по</w:t>
      </w:r>
      <w:r>
        <w:rPr>
          <w:sz w:val="28"/>
          <w:szCs w:val="28"/>
        </w:rPr>
        <w:t xml:space="preserve"> </w:t>
      </w:r>
      <w:r w:rsidRPr="00020B58">
        <w:rPr>
          <w:sz w:val="28"/>
          <w:szCs w:val="28"/>
        </w:rPr>
        <w:t>процедуре</w:t>
      </w:r>
      <w:r>
        <w:rPr>
          <w:sz w:val="28"/>
          <w:szCs w:val="28"/>
        </w:rPr>
        <w:t xml:space="preserve"> </w:t>
      </w:r>
      <w:r w:rsidRPr="00020B58">
        <w:rPr>
          <w:sz w:val="28"/>
          <w:szCs w:val="28"/>
        </w:rPr>
        <w:t>предоставления</w:t>
      </w:r>
      <w:r>
        <w:rPr>
          <w:sz w:val="28"/>
          <w:szCs w:val="28"/>
        </w:rPr>
        <w:t xml:space="preserve"> </w:t>
      </w:r>
      <w:r w:rsidRPr="00020B58">
        <w:rPr>
          <w:sz w:val="28"/>
          <w:szCs w:val="28"/>
        </w:rPr>
        <w:t>муниципальной</w:t>
      </w:r>
      <w:r>
        <w:rPr>
          <w:sz w:val="28"/>
          <w:szCs w:val="28"/>
        </w:rPr>
        <w:t xml:space="preserve"> </w:t>
      </w:r>
      <w:r w:rsidRPr="00020B58">
        <w:rPr>
          <w:sz w:val="28"/>
          <w:szCs w:val="28"/>
        </w:rPr>
        <w:t>услуги</w:t>
      </w:r>
      <w:r>
        <w:rPr>
          <w:sz w:val="28"/>
          <w:szCs w:val="28"/>
        </w:rPr>
        <w:t xml:space="preserve"> </w:t>
      </w:r>
      <w:r w:rsidRPr="00020B58">
        <w:rPr>
          <w:sz w:val="28"/>
          <w:szCs w:val="28"/>
        </w:rPr>
        <w:t>можно</w:t>
      </w:r>
      <w:r>
        <w:rPr>
          <w:sz w:val="28"/>
          <w:szCs w:val="28"/>
        </w:rPr>
        <w:t xml:space="preserve"> </w:t>
      </w:r>
      <w:r w:rsidRPr="00020B58">
        <w:rPr>
          <w:sz w:val="28"/>
          <w:szCs w:val="28"/>
        </w:rPr>
        <w:t>получить</w:t>
      </w:r>
      <w:r>
        <w:rPr>
          <w:sz w:val="28"/>
          <w:szCs w:val="28"/>
        </w:rPr>
        <w:t xml:space="preserve"> </w:t>
      </w:r>
      <w:r w:rsidRPr="00020B58">
        <w:rPr>
          <w:sz w:val="28"/>
          <w:szCs w:val="28"/>
        </w:rPr>
        <w:t>у</w:t>
      </w:r>
      <w:r>
        <w:rPr>
          <w:sz w:val="28"/>
          <w:szCs w:val="28"/>
        </w:rPr>
        <w:t xml:space="preserve"> </w:t>
      </w:r>
      <w:r w:rsidRPr="00020B58">
        <w:rPr>
          <w:sz w:val="28"/>
          <w:szCs w:val="28"/>
        </w:rPr>
        <w:t>специалиста</w:t>
      </w:r>
      <w:r>
        <w:rPr>
          <w:sz w:val="28"/>
          <w:szCs w:val="28"/>
        </w:rPr>
        <w:t xml:space="preserve"> по архитектуре и градостроительству</w:t>
      </w:r>
      <w:r w:rsidRPr="001D11CC">
        <w:rPr>
          <w:i/>
          <w:sz w:val="28"/>
          <w:szCs w:val="28"/>
        </w:rPr>
        <w:t>.</w:t>
      </w:r>
    </w:p>
    <w:p w:rsidR="0036488E" w:rsidRPr="000978B8" w:rsidRDefault="00020B58" w:rsidP="00C25C90">
      <w:pPr>
        <w:autoSpaceDE w:val="0"/>
        <w:autoSpaceDN w:val="0"/>
        <w:adjustRightInd w:val="0"/>
        <w:ind w:firstLine="709"/>
        <w:jc w:val="both"/>
        <w:outlineLvl w:val="1"/>
        <w:rPr>
          <w:sz w:val="28"/>
          <w:szCs w:val="28"/>
        </w:rPr>
      </w:pPr>
      <w:r w:rsidRPr="00BA055B">
        <w:rPr>
          <w:sz w:val="28"/>
          <w:szCs w:val="28"/>
        </w:rPr>
        <w:t xml:space="preserve">2.3. </w:t>
      </w:r>
      <w:r w:rsidR="00024974" w:rsidRPr="00BA055B">
        <w:rPr>
          <w:sz w:val="28"/>
          <w:szCs w:val="28"/>
        </w:rPr>
        <w:t xml:space="preserve">Заявителем при предоставлении Услуги является застройщик - </w:t>
      </w:r>
      <w:r w:rsidR="0036488E" w:rsidRPr="00BA055B">
        <w:rPr>
          <w:iCs/>
          <w:sz w:val="28"/>
          <w:szCs w:val="28"/>
        </w:rPr>
        <w:t xml:space="preserve">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w:t>
      </w:r>
      <w:r w:rsidR="0036488E" w:rsidRPr="00BA055B">
        <w:rPr>
          <w:iCs/>
          <w:sz w:val="28"/>
          <w:szCs w:val="28"/>
        </w:rPr>
        <w:lastRenderedPageBreak/>
        <w:t>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00024974" w:rsidRPr="00BA055B">
        <w:rPr>
          <w:sz w:val="28"/>
          <w:szCs w:val="28"/>
        </w:rPr>
        <w:t>, либо его уполномоченный представитель.</w:t>
      </w:r>
    </w:p>
    <w:p w:rsidR="00017099" w:rsidRPr="00C4584D" w:rsidRDefault="003270D1" w:rsidP="00A712C7">
      <w:pPr>
        <w:pStyle w:val="ConsPlusNormal"/>
        <w:ind w:firstLine="709"/>
        <w:jc w:val="both"/>
        <w:rPr>
          <w:rFonts w:ascii="Times New Roman" w:hAnsi="Times New Roman" w:cs="Times New Roman"/>
          <w:sz w:val="28"/>
          <w:szCs w:val="28"/>
        </w:rPr>
      </w:pPr>
      <w:r w:rsidRPr="00C4584D">
        <w:rPr>
          <w:rFonts w:ascii="Times New Roman" w:hAnsi="Times New Roman" w:cs="Times New Roman"/>
          <w:sz w:val="28"/>
          <w:szCs w:val="28"/>
        </w:rPr>
        <w:t xml:space="preserve">2.4. </w:t>
      </w:r>
      <w:r w:rsidR="00017099" w:rsidRPr="00C4584D">
        <w:rPr>
          <w:rFonts w:ascii="Times New Roman" w:hAnsi="Times New Roman" w:cs="Times New Roman"/>
          <w:sz w:val="28"/>
          <w:szCs w:val="28"/>
        </w:rPr>
        <w:t>Результатом предоставления муниципальной услуги являются:</w:t>
      </w:r>
    </w:p>
    <w:p w:rsidR="00EE1EEA" w:rsidRPr="00C4584D" w:rsidRDefault="00EE1EEA" w:rsidP="00A712C7">
      <w:pPr>
        <w:pStyle w:val="ConsPlusNormal"/>
        <w:ind w:firstLine="709"/>
        <w:jc w:val="both"/>
        <w:rPr>
          <w:rFonts w:ascii="Times New Roman" w:hAnsi="Times New Roman" w:cs="Times New Roman"/>
          <w:sz w:val="28"/>
          <w:szCs w:val="28"/>
        </w:rPr>
      </w:pPr>
      <w:r w:rsidRPr="00C4584D">
        <w:rPr>
          <w:rFonts w:ascii="Times New Roman" w:hAnsi="Times New Roman" w:cs="Times New Roman"/>
          <w:sz w:val="28"/>
          <w:szCs w:val="28"/>
        </w:rPr>
        <w:t xml:space="preserve">- выдача заявителю разрешения на строительство, реконструкцию объектов капитального строительства (далее - разрешение на строительство); </w:t>
      </w:r>
    </w:p>
    <w:p w:rsidR="00AD1ECC" w:rsidRPr="00C4584D" w:rsidRDefault="00EE1EEA" w:rsidP="00A712C7">
      <w:pPr>
        <w:pStyle w:val="ConsPlusNormal"/>
        <w:ind w:firstLine="709"/>
        <w:jc w:val="both"/>
        <w:rPr>
          <w:rFonts w:ascii="Times New Roman" w:hAnsi="Times New Roman" w:cs="Times New Roman"/>
          <w:sz w:val="28"/>
          <w:szCs w:val="28"/>
        </w:rPr>
      </w:pPr>
      <w:r w:rsidRPr="00C4584D">
        <w:rPr>
          <w:rFonts w:ascii="Times New Roman" w:hAnsi="Times New Roman" w:cs="Times New Roman"/>
          <w:sz w:val="28"/>
          <w:szCs w:val="28"/>
        </w:rPr>
        <w:t>- отказ в выдаче разрешения</w:t>
      </w:r>
      <w:r w:rsidR="000978B8" w:rsidRPr="00C4584D">
        <w:rPr>
          <w:rFonts w:ascii="Times New Roman" w:hAnsi="Times New Roman" w:cs="Times New Roman"/>
          <w:sz w:val="28"/>
          <w:szCs w:val="28"/>
        </w:rPr>
        <w:t xml:space="preserve"> на строительств</w:t>
      </w:r>
      <w:r w:rsidR="002D2B0A" w:rsidRPr="00C4584D">
        <w:rPr>
          <w:rFonts w:ascii="Times New Roman" w:hAnsi="Times New Roman" w:cs="Times New Roman"/>
          <w:sz w:val="28"/>
          <w:szCs w:val="28"/>
        </w:rPr>
        <w:t>о</w:t>
      </w:r>
      <w:r w:rsidR="00BA055B" w:rsidRPr="00C4584D">
        <w:rPr>
          <w:rFonts w:ascii="Times New Roman" w:hAnsi="Times New Roman" w:cs="Times New Roman"/>
          <w:sz w:val="28"/>
          <w:szCs w:val="28"/>
        </w:rPr>
        <w:t>;</w:t>
      </w:r>
    </w:p>
    <w:p w:rsidR="00BA055B" w:rsidRPr="00C4584D" w:rsidRDefault="00BA055B" w:rsidP="00A712C7">
      <w:pPr>
        <w:pStyle w:val="ConsPlusNormal"/>
        <w:ind w:firstLine="709"/>
        <w:jc w:val="both"/>
        <w:rPr>
          <w:rFonts w:ascii="Times New Roman" w:hAnsi="Times New Roman" w:cs="Times New Roman"/>
          <w:sz w:val="28"/>
          <w:szCs w:val="28"/>
        </w:rPr>
      </w:pPr>
      <w:r w:rsidRPr="00C4584D">
        <w:rPr>
          <w:rFonts w:ascii="Times New Roman" w:hAnsi="Times New Roman" w:cs="Times New Roman"/>
          <w:sz w:val="28"/>
          <w:szCs w:val="28"/>
        </w:rPr>
        <w:t>- продление срока действия разрешения на строительство;</w:t>
      </w:r>
    </w:p>
    <w:p w:rsidR="00BA055B" w:rsidRPr="00C4584D" w:rsidRDefault="00BA055B" w:rsidP="00A712C7">
      <w:pPr>
        <w:pStyle w:val="ConsPlusNormal"/>
        <w:ind w:firstLine="709"/>
        <w:jc w:val="both"/>
        <w:rPr>
          <w:rFonts w:ascii="Times New Roman" w:hAnsi="Times New Roman" w:cs="Times New Roman"/>
          <w:sz w:val="28"/>
          <w:szCs w:val="28"/>
        </w:rPr>
      </w:pPr>
      <w:r w:rsidRPr="00C4584D">
        <w:rPr>
          <w:rFonts w:ascii="Times New Roman" w:hAnsi="Times New Roman" w:cs="Times New Roman"/>
          <w:sz w:val="28"/>
          <w:szCs w:val="28"/>
        </w:rPr>
        <w:t>- отказ в продлении срока действия разрешения на строительство;</w:t>
      </w:r>
    </w:p>
    <w:p w:rsidR="00BA055B" w:rsidRPr="00C4584D" w:rsidRDefault="00BA055B" w:rsidP="00A712C7">
      <w:pPr>
        <w:pStyle w:val="ConsPlusNormal"/>
        <w:ind w:firstLine="709"/>
        <w:jc w:val="both"/>
        <w:rPr>
          <w:rFonts w:ascii="Times New Roman" w:hAnsi="Times New Roman" w:cs="Times New Roman"/>
          <w:sz w:val="28"/>
          <w:szCs w:val="28"/>
        </w:rPr>
      </w:pPr>
      <w:r w:rsidRPr="00C4584D">
        <w:rPr>
          <w:rFonts w:ascii="Times New Roman" w:hAnsi="Times New Roman" w:cs="Times New Roman"/>
          <w:sz w:val="28"/>
          <w:szCs w:val="28"/>
        </w:rPr>
        <w:t>- принятие решений о внесении изменений в разрешение на строительство;</w:t>
      </w:r>
    </w:p>
    <w:p w:rsidR="00BA055B" w:rsidRPr="00C4584D" w:rsidRDefault="00BA055B" w:rsidP="00A712C7">
      <w:pPr>
        <w:pStyle w:val="ConsPlusNormal"/>
        <w:ind w:firstLine="709"/>
        <w:jc w:val="both"/>
        <w:rPr>
          <w:rFonts w:ascii="Times New Roman" w:hAnsi="Times New Roman" w:cs="Times New Roman"/>
          <w:sz w:val="28"/>
          <w:szCs w:val="28"/>
        </w:rPr>
      </w:pPr>
      <w:r w:rsidRPr="00C4584D">
        <w:rPr>
          <w:rFonts w:ascii="Times New Roman" w:hAnsi="Times New Roman" w:cs="Times New Roman"/>
          <w:sz w:val="28"/>
          <w:szCs w:val="28"/>
        </w:rPr>
        <w:t>- отказ во внесении изменений в разрешение на строительство.</w:t>
      </w:r>
    </w:p>
    <w:p w:rsidR="005E665C" w:rsidRPr="00A820B3" w:rsidRDefault="00020B58" w:rsidP="00A712C7">
      <w:pPr>
        <w:ind w:firstLine="709"/>
        <w:jc w:val="both"/>
        <w:rPr>
          <w:sz w:val="28"/>
          <w:szCs w:val="28"/>
        </w:rPr>
      </w:pPr>
      <w:r w:rsidRPr="00A820B3">
        <w:rPr>
          <w:sz w:val="28"/>
          <w:szCs w:val="28"/>
        </w:rPr>
        <w:t>2.</w:t>
      </w:r>
      <w:r w:rsidR="00392CEE" w:rsidRPr="00A820B3">
        <w:rPr>
          <w:sz w:val="28"/>
          <w:szCs w:val="28"/>
        </w:rPr>
        <w:t>5</w:t>
      </w:r>
      <w:r w:rsidRPr="00A820B3">
        <w:rPr>
          <w:sz w:val="28"/>
          <w:szCs w:val="28"/>
        </w:rPr>
        <w:t>. Срок предоставления муниципальной услуги</w:t>
      </w:r>
      <w:r w:rsidR="005E665C" w:rsidRPr="00A820B3">
        <w:rPr>
          <w:sz w:val="28"/>
          <w:szCs w:val="28"/>
        </w:rPr>
        <w:t xml:space="preserve"> по выдаче разрешения на строительство</w:t>
      </w:r>
      <w:r w:rsidRPr="00A820B3">
        <w:rPr>
          <w:sz w:val="28"/>
          <w:szCs w:val="28"/>
        </w:rPr>
        <w:t xml:space="preserve"> </w:t>
      </w:r>
      <w:r w:rsidR="003771CD" w:rsidRPr="00A820B3">
        <w:rPr>
          <w:sz w:val="28"/>
          <w:szCs w:val="28"/>
        </w:rPr>
        <w:t>составляет</w:t>
      </w:r>
      <w:r w:rsidRPr="00A820B3">
        <w:rPr>
          <w:sz w:val="28"/>
          <w:szCs w:val="28"/>
        </w:rPr>
        <w:t xml:space="preserve"> </w:t>
      </w:r>
      <w:r w:rsidR="0003758F" w:rsidRPr="00A820B3">
        <w:rPr>
          <w:sz w:val="28"/>
          <w:szCs w:val="28"/>
        </w:rPr>
        <w:t xml:space="preserve"> не более чем </w:t>
      </w:r>
      <w:r w:rsidR="005E665C" w:rsidRPr="00A820B3">
        <w:rPr>
          <w:sz w:val="28"/>
          <w:szCs w:val="28"/>
        </w:rPr>
        <w:t>семь рабочих</w:t>
      </w:r>
      <w:r w:rsidR="0003758F" w:rsidRPr="00A820B3">
        <w:rPr>
          <w:sz w:val="28"/>
          <w:szCs w:val="28"/>
        </w:rPr>
        <w:t xml:space="preserve"> дней </w:t>
      </w:r>
      <w:r w:rsidR="00C576D2" w:rsidRPr="00A820B3">
        <w:rPr>
          <w:color w:val="000000"/>
          <w:sz w:val="28"/>
          <w:szCs w:val="28"/>
        </w:rPr>
        <w:t xml:space="preserve">со дня поступления заявления о выдаче </w:t>
      </w:r>
      <w:r w:rsidR="00EE1EEA" w:rsidRPr="00A820B3">
        <w:rPr>
          <w:sz w:val="28"/>
          <w:szCs w:val="28"/>
        </w:rPr>
        <w:t>разрешения на строительство</w:t>
      </w:r>
      <w:r w:rsidR="0051516C" w:rsidRPr="00A820B3">
        <w:rPr>
          <w:sz w:val="28"/>
          <w:szCs w:val="28"/>
        </w:rPr>
        <w:t xml:space="preserve"> (в случаях, предусмотренных частью 11.1 статьи 51 Градостроительного кодекса – не более чем тридцати дней).</w:t>
      </w:r>
    </w:p>
    <w:p w:rsidR="005E665C" w:rsidRDefault="005E665C" w:rsidP="00A712C7">
      <w:pPr>
        <w:ind w:firstLine="709"/>
        <w:jc w:val="both"/>
        <w:rPr>
          <w:sz w:val="28"/>
          <w:szCs w:val="28"/>
        </w:rPr>
      </w:pPr>
      <w:r w:rsidRPr="00A820B3">
        <w:rPr>
          <w:sz w:val="28"/>
          <w:szCs w:val="28"/>
        </w:rPr>
        <w:t>Срок предоставления муниципальной услуги по продлению срока действия разрешения на строительство составляет не более чем семь рабочих дней со дня поступления заявления о продлении срока действия разрешения на строительство.</w:t>
      </w:r>
    </w:p>
    <w:p w:rsidR="00BA055B" w:rsidRPr="000D6965" w:rsidRDefault="00BA055B" w:rsidP="00A712C7">
      <w:pPr>
        <w:ind w:firstLine="709"/>
        <w:jc w:val="both"/>
        <w:rPr>
          <w:color w:val="000000"/>
          <w:sz w:val="28"/>
          <w:szCs w:val="28"/>
        </w:rPr>
      </w:pPr>
      <w:r w:rsidRPr="00C4584D">
        <w:rPr>
          <w:color w:val="000000"/>
          <w:sz w:val="28"/>
          <w:szCs w:val="28"/>
        </w:rPr>
        <w:t xml:space="preserve">Срок принятия решения о внесении изменений в разрешение на строительство составляет не более чем десять рабочих дней со дня получения уведомления от застройщика о переходе к нему прав на земельные участки, об образовании земельного участка. Уведомление о принятии решения о внесении изменений в разрешение на строительство направляется лицам, указанным в части 21.16 статьи 51 Градостроительного </w:t>
      </w:r>
      <w:r w:rsidR="008770F6">
        <w:rPr>
          <w:color w:val="000000"/>
          <w:sz w:val="28"/>
          <w:szCs w:val="28"/>
        </w:rPr>
        <w:t>кодекса</w:t>
      </w:r>
      <w:r w:rsidRPr="00C4584D">
        <w:rPr>
          <w:color w:val="000000"/>
          <w:sz w:val="28"/>
          <w:szCs w:val="28"/>
        </w:rPr>
        <w:t xml:space="preserve"> Российской Федерации, в течение пяти рабочих дней со дня принятия такого решения или внесения таких изменений.</w:t>
      </w:r>
      <w:r>
        <w:rPr>
          <w:color w:val="000000"/>
          <w:sz w:val="28"/>
          <w:szCs w:val="28"/>
        </w:rPr>
        <w:t xml:space="preserve"> </w:t>
      </w:r>
    </w:p>
    <w:p w:rsidR="007731E6" w:rsidRDefault="00020B58" w:rsidP="00A712C7">
      <w:pPr>
        <w:ind w:firstLine="709"/>
        <w:jc w:val="both"/>
        <w:rPr>
          <w:color w:val="000000"/>
          <w:sz w:val="28"/>
          <w:szCs w:val="28"/>
        </w:rPr>
      </w:pPr>
      <w:r w:rsidRPr="001C7337">
        <w:rPr>
          <w:sz w:val="28"/>
          <w:szCs w:val="28"/>
        </w:rPr>
        <w:t>2.6</w:t>
      </w:r>
      <w:r w:rsidR="007731E6">
        <w:rPr>
          <w:sz w:val="28"/>
          <w:szCs w:val="28"/>
        </w:rPr>
        <w:t xml:space="preserve">. </w:t>
      </w:r>
      <w:r w:rsidR="007731E6" w:rsidRPr="000D6965">
        <w:rPr>
          <w:color w:val="000000"/>
          <w:sz w:val="28"/>
          <w:szCs w:val="28"/>
        </w:rPr>
        <w:t xml:space="preserve">Муниципальная услуга по </w:t>
      </w:r>
      <w:r w:rsidR="002D5CFD" w:rsidRPr="000D6965">
        <w:rPr>
          <w:color w:val="000000"/>
          <w:sz w:val="28"/>
          <w:szCs w:val="28"/>
        </w:rPr>
        <w:t xml:space="preserve">выдаче </w:t>
      </w:r>
      <w:r w:rsidR="002D5CFD" w:rsidRPr="00EE1EEA">
        <w:rPr>
          <w:sz w:val="28"/>
          <w:szCs w:val="28"/>
        </w:rPr>
        <w:t>разрешения на строительство</w:t>
      </w:r>
      <w:r w:rsidR="007731E6" w:rsidRPr="000D6965">
        <w:rPr>
          <w:color w:val="000000"/>
          <w:sz w:val="28"/>
          <w:szCs w:val="28"/>
        </w:rPr>
        <w:t xml:space="preserve"> предоставляется</w:t>
      </w:r>
      <w:r w:rsidR="002D5CFD">
        <w:rPr>
          <w:color w:val="000000"/>
          <w:sz w:val="28"/>
          <w:szCs w:val="28"/>
        </w:rPr>
        <w:t xml:space="preserve"> </w:t>
      </w:r>
      <w:r w:rsidR="007731E6" w:rsidRPr="000D6965">
        <w:rPr>
          <w:color w:val="000000"/>
          <w:sz w:val="28"/>
          <w:szCs w:val="28"/>
        </w:rPr>
        <w:t>в соответствии со следующими нормативно-правовыми актами:</w:t>
      </w:r>
    </w:p>
    <w:p w:rsidR="002D5CFD" w:rsidRPr="00B77AEE" w:rsidRDefault="002D5CFD" w:rsidP="00A712C7">
      <w:pPr>
        <w:pStyle w:val="ConsPlusNormal"/>
        <w:ind w:firstLine="709"/>
        <w:jc w:val="both"/>
        <w:rPr>
          <w:rFonts w:ascii="Times New Roman" w:hAnsi="Times New Roman" w:cs="Times New Roman"/>
          <w:color w:val="000000"/>
          <w:sz w:val="28"/>
          <w:szCs w:val="28"/>
        </w:rPr>
      </w:pPr>
      <w:r w:rsidRPr="00B77AEE">
        <w:rPr>
          <w:rFonts w:ascii="Times New Roman" w:hAnsi="Times New Roman" w:cs="Times New Roman"/>
          <w:color w:val="000000"/>
          <w:sz w:val="28"/>
          <w:szCs w:val="28"/>
        </w:rPr>
        <w:t>Конституция Российской Федерации;</w:t>
      </w:r>
      <w:r w:rsidR="00BA055B">
        <w:rPr>
          <w:rFonts w:ascii="Times New Roman" w:hAnsi="Times New Roman" w:cs="Times New Roman"/>
          <w:color w:val="000000"/>
          <w:sz w:val="28"/>
          <w:szCs w:val="28"/>
        </w:rPr>
        <w:t xml:space="preserve">   </w:t>
      </w:r>
    </w:p>
    <w:p w:rsidR="002D5CFD" w:rsidRPr="00B77AEE" w:rsidRDefault="002D5CFD" w:rsidP="00A712C7">
      <w:pPr>
        <w:pStyle w:val="ConsPlusNormal"/>
        <w:ind w:firstLine="709"/>
        <w:jc w:val="both"/>
        <w:rPr>
          <w:rFonts w:ascii="Times New Roman" w:hAnsi="Times New Roman" w:cs="Times New Roman"/>
          <w:color w:val="000000"/>
          <w:sz w:val="28"/>
          <w:szCs w:val="28"/>
        </w:rPr>
      </w:pPr>
      <w:r w:rsidRPr="00B77AEE">
        <w:rPr>
          <w:rFonts w:ascii="Times New Roman" w:hAnsi="Times New Roman" w:cs="Times New Roman"/>
          <w:color w:val="000000"/>
          <w:sz w:val="28"/>
          <w:szCs w:val="28"/>
        </w:rPr>
        <w:t>Градостроительный кодекс Российской Федерации;</w:t>
      </w:r>
    </w:p>
    <w:p w:rsidR="002D5CFD" w:rsidRPr="00B77AEE" w:rsidRDefault="002D5CFD" w:rsidP="00A712C7">
      <w:pPr>
        <w:pStyle w:val="ConsPlusNormal"/>
        <w:ind w:firstLine="709"/>
        <w:jc w:val="both"/>
        <w:rPr>
          <w:rFonts w:ascii="Times New Roman" w:hAnsi="Times New Roman" w:cs="Times New Roman"/>
          <w:color w:val="000000"/>
          <w:sz w:val="28"/>
          <w:szCs w:val="28"/>
        </w:rPr>
      </w:pPr>
      <w:r w:rsidRPr="00B77AEE">
        <w:rPr>
          <w:rFonts w:ascii="Times New Roman" w:hAnsi="Times New Roman" w:cs="Times New Roman"/>
          <w:color w:val="000000"/>
          <w:sz w:val="28"/>
          <w:szCs w:val="28"/>
        </w:rPr>
        <w:t xml:space="preserve">Федеральный закон от 29.12.2004 </w:t>
      </w:r>
      <w:r w:rsidR="008B58C2">
        <w:rPr>
          <w:rFonts w:ascii="Times New Roman" w:hAnsi="Times New Roman" w:cs="Times New Roman"/>
          <w:color w:val="000000"/>
          <w:sz w:val="28"/>
          <w:szCs w:val="28"/>
        </w:rPr>
        <w:t>№</w:t>
      </w:r>
      <w:r w:rsidRPr="00B77AEE">
        <w:rPr>
          <w:rFonts w:ascii="Times New Roman" w:hAnsi="Times New Roman" w:cs="Times New Roman"/>
          <w:color w:val="000000"/>
          <w:sz w:val="28"/>
          <w:szCs w:val="28"/>
        </w:rPr>
        <w:t xml:space="preserve"> 191-ФЗ </w:t>
      </w:r>
      <w:r w:rsidR="008B58C2">
        <w:rPr>
          <w:rFonts w:ascii="Times New Roman" w:hAnsi="Times New Roman" w:cs="Times New Roman"/>
          <w:color w:val="000000"/>
          <w:sz w:val="28"/>
          <w:szCs w:val="28"/>
        </w:rPr>
        <w:t>«</w:t>
      </w:r>
      <w:r w:rsidRPr="00B77AEE">
        <w:rPr>
          <w:rFonts w:ascii="Times New Roman" w:hAnsi="Times New Roman" w:cs="Times New Roman"/>
          <w:color w:val="000000"/>
          <w:sz w:val="28"/>
          <w:szCs w:val="28"/>
        </w:rPr>
        <w:t xml:space="preserve">О введении в действие Градостроительного </w:t>
      </w:r>
      <w:r w:rsidR="008770F6">
        <w:rPr>
          <w:rFonts w:ascii="Times New Roman" w:hAnsi="Times New Roman" w:cs="Times New Roman"/>
          <w:color w:val="000000"/>
          <w:sz w:val="28"/>
          <w:szCs w:val="28"/>
        </w:rPr>
        <w:t>кодекса</w:t>
      </w:r>
      <w:r w:rsidRPr="00B77AEE">
        <w:rPr>
          <w:rFonts w:ascii="Times New Roman" w:hAnsi="Times New Roman" w:cs="Times New Roman"/>
          <w:color w:val="000000"/>
          <w:sz w:val="28"/>
          <w:szCs w:val="28"/>
        </w:rPr>
        <w:t xml:space="preserve"> Российской Федерации</w:t>
      </w:r>
      <w:r w:rsidR="008B58C2">
        <w:rPr>
          <w:rFonts w:ascii="Times New Roman" w:hAnsi="Times New Roman" w:cs="Times New Roman"/>
          <w:color w:val="000000"/>
          <w:sz w:val="28"/>
          <w:szCs w:val="28"/>
        </w:rPr>
        <w:t>»</w:t>
      </w:r>
      <w:r w:rsidRPr="00B77AEE">
        <w:rPr>
          <w:rFonts w:ascii="Times New Roman" w:hAnsi="Times New Roman" w:cs="Times New Roman"/>
          <w:color w:val="000000"/>
          <w:sz w:val="28"/>
          <w:szCs w:val="28"/>
        </w:rPr>
        <w:t>;</w:t>
      </w:r>
    </w:p>
    <w:p w:rsidR="002D5CFD" w:rsidRPr="00B77AEE" w:rsidRDefault="002D5CFD" w:rsidP="00A712C7">
      <w:pPr>
        <w:pStyle w:val="ConsPlusNormal"/>
        <w:ind w:firstLine="709"/>
        <w:jc w:val="both"/>
        <w:rPr>
          <w:rFonts w:ascii="Times New Roman" w:hAnsi="Times New Roman" w:cs="Times New Roman"/>
          <w:color w:val="000000"/>
          <w:sz w:val="28"/>
          <w:szCs w:val="28"/>
        </w:rPr>
      </w:pPr>
      <w:r w:rsidRPr="00B77AEE">
        <w:rPr>
          <w:rFonts w:ascii="Times New Roman" w:hAnsi="Times New Roman" w:cs="Times New Roman"/>
          <w:color w:val="000000"/>
          <w:sz w:val="28"/>
          <w:szCs w:val="28"/>
        </w:rPr>
        <w:t xml:space="preserve">Федеральный закон от 02.05.2006 </w:t>
      </w:r>
      <w:r w:rsidR="008B58C2">
        <w:rPr>
          <w:rFonts w:ascii="Times New Roman" w:hAnsi="Times New Roman" w:cs="Times New Roman"/>
          <w:color w:val="000000"/>
          <w:sz w:val="28"/>
          <w:szCs w:val="28"/>
        </w:rPr>
        <w:t>№</w:t>
      </w:r>
      <w:r w:rsidRPr="00B77AEE">
        <w:rPr>
          <w:rFonts w:ascii="Times New Roman" w:hAnsi="Times New Roman" w:cs="Times New Roman"/>
          <w:color w:val="000000"/>
          <w:sz w:val="28"/>
          <w:szCs w:val="28"/>
        </w:rPr>
        <w:t xml:space="preserve"> 59-ФЗ </w:t>
      </w:r>
      <w:r w:rsidR="008B58C2">
        <w:rPr>
          <w:rFonts w:ascii="Times New Roman" w:hAnsi="Times New Roman" w:cs="Times New Roman"/>
          <w:color w:val="000000"/>
          <w:sz w:val="28"/>
          <w:szCs w:val="28"/>
        </w:rPr>
        <w:t>«</w:t>
      </w:r>
      <w:r w:rsidRPr="00B77AEE">
        <w:rPr>
          <w:rFonts w:ascii="Times New Roman" w:hAnsi="Times New Roman" w:cs="Times New Roman"/>
          <w:color w:val="000000"/>
          <w:sz w:val="28"/>
          <w:szCs w:val="28"/>
        </w:rPr>
        <w:t>О порядке рассмотрения обращений граждан Российской Федерации</w:t>
      </w:r>
      <w:r w:rsidR="008B58C2">
        <w:rPr>
          <w:rFonts w:ascii="Times New Roman" w:hAnsi="Times New Roman" w:cs="Times New Roman"/>
          <w:color w:val="000000"/>
          <w:sz w:val="28"/>
          <w:szCs w:val="28"/>
        </w:rPr>
        <w:t>»</w:t>
      </w:r>
      <w:r w:rsidRPr="00B77AEE">
        <w:rPr>
          <w:rFonts w:ascii="Times New Roman" w:hAnsi="Times New Roman" w:cs="Times New Roman"/>
          <w:color w:val="000000"/>
          <w:sz w:val="28"/>
          <w:szCs w:val="28"/>
        </w:rPr>
        <w:t>;</w:t>
      </w:r>
    </w:p>
    <w:p w:rsidR="002D5CFD" w:rsidRPr="00B77AEE" w:rsidRDefault="002D5CFD" w:rsidP="00A712C7">
      <w:pPr>
        <w:pStyle w:val="ConsPlusNormal"/>
        <w:ind w:firstLine="709"/>
        <w:jc w:val="both"/>
        <w:rPr>
          <w:rFonts w:ascii="Times New Roman" w:hAnsi="Times New Roman" w:cs="Times New Roman"/>
          <w:color w:val="000000"/>
          <w:sz w:val="28"/>
          <w:szCs w:val="28"/>
        </w:rPr>
      </w:pPr>
      <w:r w:rsidRPr="00B77AEE">
        <w:rPr>
          <w:rFonts w:ascii="Times New Roman" w:hAnsi="Times New Roman" w:cs="Times New Roman"/>
          <w:color w:val="000000"/>
          <w:sz w:val="28"/>
          <w:szCs w:val="28"/>
        </w:rPr>
        <w:t xml:space="preserve">Федеральный закон от 27.07.2010 </w:t>
      </w:r>
      <w:r w:rsidR="008B58C2">
        <w:rPr>
          <w:rFonts w:ascii="Times New Roman" w:hAnsi="Times New Roman" w:cs="Times New Roman"/>
          <w:color w:val="000000"/>
          <w:sz w:val="28"/>
          <w:szCs w:val="28"/>
        </w:rPr>
        <w:t>№</w:t>
      </w:r>
      <w:r w:rsidRPr="00B77AEE">
        <w:rPr>
          <w:rFonts w:ascii="Times New Roman" w:hAnsi="Times New Roman" w:cs="Times New Roman"/>
          <w:color w:val="000000"/>
          <w:sz w:val="28"/>
          <w:szCs w:val="28"/>
        </w:rPr>
        <w:t xml:space="preserve"> 210-ФЗ </w:t>
      </w:r>
      <w:r w:rsidR="008B58C2">
        <w:rPr>
          <w:rFonts w:ascii="Times New Roman" w:hAnsi="Times New Roman" w:cs="Times New Roman"/>
          <w:color w:val="000000"/>
          <w:sz w:val="28"/>
          <w:szCs w:val="28"/>
        </w:rPr>
        <w:t>«</w:t>
      </w:r>
      <w:r w:rsidRPr="00B77AEE">
        <w:rPr>
          <w:rFonts w:ascii="Times New Roman" w:hAnsi="Times New Roman" w:cs="Times New Roman"/>
          <w:color w:val="000000"/>
          <w:sz w:val="28"/>
          <w:szCs w:val="28"/>
        </w:rPr>
        <w:t>Об организации предоставления государственных и муниципальных услуг</w:t>
      </w:r>
      <w:r w:rsidR="008B58C2">
        <w:rPr>
          <w:rFonts w:ascii="Times New Roman" w:hAnsi="Times New Roman" w:cs="Times New Roman"/>
          <w:color w:val="000000"/>
          <w:sz w:val="28"/>
          <w:szCs w:val="28"/>
        </w:rPr>
        <w:t>»</w:t>
      </w:r>
      <w:r w:rsidRPr="00B77AEE">
        <w:rPr>
          <w:rFonts w:ascii="Times New Roman" w:hAnsi="Times New Roman" w:cs="Times New Roman"/>
          <w:color w:val="000000"/>
          <w:sz w:val="28"/>
          <w:szCs w:val="28"/>
        </w:rPr>
        <w:t>;</w:t>
      </w:r>
    </w:p>
    <w:p w:rsidR="002D5CFD" w:rsidRPr="00B77AEE" w:rsidRDefault="002D5CFD" w:rsidP="00A712C7">
      <w:pPr>
        <w:pStyle w:val="ConsPlusNormal"/>
        <w:ind w:firstLine="709"/>
        <w:jc w:val="both"/>
        <w:rPr>
          <w:rFonts w:ascii="Times New Roman" w:hAnsi="Times New Roman" w:cs="Times New Roman"/>
          <w:color w:val="000000"/>
          <w:sz w:val="28"/>
          <w:szCs w:val="28"/>
        </w:rPr>
      </w:pPr>
      <w:r w:rsidRPr="00B77AEE">
        <w:rPr>
          <w:rFonts w:ascii="Times New Roman" w:hAnsi="Times New Roman" w:cs="Times New Roman"/>
          <w:color w:val="000000"/>
          <w:sz w:val="28"/>
          <w:szCs w:val="28"/>
        </w:rPr>
        <w:lastRenderedPageBreak/>
        <w:t xml:space="preserve">Приказ Минстроя России от 19.02.2015 </w:t>
      </w:r>
      <w:r w:rsidR="008B58C2">
        <w:rPr>
          <w:rFonts w:ascii="Times New Roman" w:hAnsi="Times New Roman" w:cs="Times New Roman"/>
          <w:color w:val="000000"/>
          <w:sz w:val="28"/>
          <w:szCs w:val="28"/>
        </w:rPr>
        <w:t>№</w:t>
      </w:r>
      <w:r w:rsidRPr="00B77AEE">
        <w:rPr>
          <w:rFonts w:ascii="Times New Roman" w:hAnsi="Times New Roman" w:cs="Times New Roman"/>
          <w:color w:val="000000"/>
          <w:sz w:val="28"/>
          <w:szCs w:val="28"/>
        </w:rPr>
        <w:t xml:space="preserve"> 117/пр </w:t>
      </w:r>
      <w:r w:rsidR="008B58C2">
        <w:rPr>
          <w:rFonts w:ascii="Times New Roman" w:hAnsi="Times New Roman" w:cs="Times New Roman"/>
          <w:color w:val="000000"/>
          <w:sz w:val="28"/>
          <w:szCs w:val="28"/>
        </w:rPr>
        <w:t>«</w:t>
      </w:r>
      <w:r w:rsidRPr="00B77AEE">
        <w:rPr>
          <w:rFonts w:ascii="Times New Roman" w:hAnsi="Times New Roman" w:cs="Times New Roman"/>
          <w:color w:val="000000"/>
          <w:sz w:val="28"/>
          <w:szCs w:val="28"/>
        </w:rPr>
        <w:t>Об утверждении формы разрешения на строительство и формы разрешения на ввод объекта в эксплуатацию</w:t>
      </w:r>
      <w:r w:rsidR="008B58C2">
        <w:rPr>
          <w:rFonts w:ascii="Times New Roman" w:hAnsi="Times New Roman" w:cs="Times New Roman"/>
          <w:color w:val="000000"/>
          <w:sz w:val="28"/>
          <w:szCs w:val="28"/>
        </w:rPr>
        <w:t>»</w:t>
      </w:r>
      <w:r w:rsidRPr="00B77AEE">
        <w:rPr>
          <w:rFonts w:ascii="Times New Roman" w:hAnsi="Times New Roman" w:cs="Times New Roman"/>
          <w:color w:val="000000"/>
          <w:sz w:val="28"/>
          <w:szCs w:val="28"/>
        </w:rPr>
        <w:t>;</w:t>
      </w:r>
    </w:p>
    <w:p w:rsidR="002D5CFD" w:rsidRPr="00B77AEE" w:rsidRDefault="002D5CFD" w:rsidP="00A712C7">
      <w:pPr>
        <w:pStyle w:val="ConsPlusNormal"/>
        <w:ind w:firstLine="709"/>
        <w:jc w:val="both"/>
        <w:rPr>
          <w:rFonts w:ascii="Times New Roman" w:hAnsi="Times New Roman" w:cs="Times New Roman"/>
          <w:color w:val="000000"/>
          <w:sz w:val="28"/>
          <w:szCs w:val="28"/>
        </w:rPr>
      </w:pPr>
      <w:r w:rsidRPr="00B77AEE">
        <w:rPr>
          <w:rFonts w:ascii="Times New Roman" w:hAnsi="Times New Roman" w:cs="Times New Roman"/>
          <w:color w:val="000000"/>
          <w:sz w:val="28"/>
          <w:szCs w:val="28"/>
        </w:rPr>
        <w:t xml:space="preserve">Закон Российской Федерации от 21.07.1993 </w:t>
      </w:r>
      <w:r w:rsidR="008B58C2">
        <w:rPr>
          <w:rFonts w:ascii="Times New Roman" w:hAnsi="Times New Roman" w:cs="Times New Roman"/>
          <w:color w:val="000000"/>
          <w:sz w:val="28"/>
          <w:szCs w:val="28"/>
        </w:rPr>
        <w:t>№</w:t>
      </w:r>
      <w:r w:rsidRPr="00B77AEE">
        <w:rPr>
          <w:rFonts w:ascii="Times New Roman" w:hAnsi="Times New Roman" w:cs="Times New Roman"/>
          <w:color w:val="000000"/>
          <w:sz w:val="28"/>
          <w:szCs w:val="28"/>
        </w:rPr>
        <w:t xml:space="preserve"> 5485-1 </w:t>
      </w:r>
      <w:r w:rsidR="008B58C2">
        <w:rPr>
          <w:rFonts w:ascii="Times New Roman" w:hAnsi="Times New Roman" w:cs="Times New Roman"/>
          <w:color w:val="000000"/>
          <w:sz w:val="28"/>
          <w:szCs w:val="28"/>
        </w:rPr>
        <w:t>«О государственной тайне»</w:t>
      </w:r>
      <w:r w:rsidRPr="00B77AEE">
        <w:rPr>
          <w:rFonts w:ascii="Times New Roman" w:hAnsi="Times New Roman" w:cs="Times New Roman"/>
          <w:color w:val="000000"/>
          <w:sz w:val="28"/>
          <w:szCs w:val="28"/>
        </w:rPr>
        <w:t>;</w:t>
      </w:r>
    </w:p>
    <w:p w:rsidR="00BA055B" w:rsidRPr="00C4584D" w:rsidRDefault="00020B58" w:rsidP="00A712C7">
      <w:pPr>
        <w:autoSpaceDE w:val="0"/>
        <w:autoSpaceDN w:val="0"/>
        <w:adjustRightInd w:val="0"/>
        <w:ind w:firstLine="709"/>
        <w:jc w:val="both"/>
        <w:rPr>
          <w:sz w:val="28"/>
          <w:szCs w:val="28"/>
        </w:rPr>
      </w:pPr>
      <w:r w:rsidRPr="00C4584D">
        <w:rPr>
          <w:sz w:val="28"/>
          <w:szCs w:val="28"/>
        </w:rPr>
        <w:t xml:space="preserve">2.7. </w:t>
      </w:r>
      <w:r w:rsidR="00B44B37" w:rsidRPr="00C4584D">
        <w:rPr>
          <w:sz w:val="28"/>
          <w:szCs w:val="28"/>
        </w:rPr>
        <w:t>Исчерпывающий перечень документов,</w:t>
      </w:r>
      <w:r w:rsidR="00BA055B" w:rsidRPr="00C4584D">
        <w:rPr>
          <w:sz w:val="28"/>
          <w:szCs w:val="28"/>
        </w:rPr>
        <w:t xml:space="preserve"> необходимых в соответствии с Градостроительным кодексом Российской Федерации для предоставления государственной услуги.</w:t>
      </w:r>
    </w:p>
    <w:p w:rsidR="00BA055B" w:rsidRDefault="00BA055B" w:rsidP="00A712C7">
      <w:pPr>
        <w:autoSpaceDE w:val="0"/>
        <w:autoSpaceDN w:val="0"/>
        <w:adjustRightInd w:val="0"/>
        <w:ind w:firstLine="709"/>
        <w:jc w:val="both"/>
        <w:rPr>
          <w:sz w:val="28"/>
          <w:szCs w:val="28"/>
        </w:rPr>
      </w:pPr>
      <w:r w:rsidRPr="00C4584D">
        <w:rPr>
          <w:sz w:val="28"/>
          <w:szCs w:val="28"/>
        </w:rPr>
        <w:t>2.7.1</w:t>
      </w:r>
      <w:r w:rsidRPr="00C4584D">
        <w:rPr>
          <w:sz w:val="28"/>
          <w:szCs w:val="28"/>
        </w:rPr>
        <w:tab/>
        <w:t>Исчерпывающий перечень документов, необходимых при выдаче разрешения на строительство:</w:t>
      </w:r>
    </w:p>
    <w:p w:rsidR="00B44B37" w:rsidRPr="00B44B37" w:rsidRDefault="00B44B37" w:rsidP="00A712C7">
      <w:pPr>
        <w:pStyle w:val="ConsPlusNormal"/>
        <w:ind w:firstLine="709"/>
        <w:jc w:val="both"/>
        <w:rPr>
          <w:rFonts w:ascii="Times New Roman" w:hAnsi="Times New Roman" w:cs="Times New Roman"/>
          <w:sz w:val="28"/>
          <w:szCs w:val="28"/>
        </w:rPr>
      </w:pPr>
      <w:r w:rsidRPr="00B44B37">
        <w:rPr>
          <w:rFonts w:ascii="Times New Roman" w:hAnsi="Times New Roman" w:cs="Times New Roman"/>
          <w:sz w:val="28"/>
          <w:szCs w:val="28"/>
        </w:rPr>
        <w:t xml:space="preserve">1) заявление о выдаче разрешения на строительство по форме согласно </w:t>
      </w:r>
      <w:r w:rsidRPr="000157E9">
        <w:rPr>
          <w:rFonts w:ascii="Times New Roman" w:hAnsi="Times New Roman" w:cs="Times New Roman"/>
          <w:sz w:val="28"/>
          <w:szCs w:val="28"/>
        </w:rPr>
        <w:t>приложению 1 к Регламенту</w:t>
      </w:r>
      <w:r w:rsidRPr="00B44B37">
        <w:rPr>
          <w:rFonts w:ascii="Times New Roman" w:hAnsi="Times New Roman" w:cs="Times New Roman"/>
          <w:sz w:val="28"/>
          <w:szCs w:val="28"/>
        </w:rPr>
        <w:t>;</w:t>
      </w:r>
    </w:p>
    <w:p w:rsidR="00B44B37" w:rsidRPr="00B44B37" w:rsidRDefault="00B44B37" w:rsidP="00A712C7">
      <w:pPr>
        <w:pStyle w:val="ConsPlusNormal"/>
        <w:ind w:firstLine="709"/>
        <w:jc w:val="both"/>
        <w:rPr>
          <w:rFonts w:ascii="Times New Roman" w:hAnsi="Times New Roman" w:cs="Times New Roman"/>
          <w:sz w:val="28"/>
          <w:szCs w:val="28"/>
        </w:rPr>
      </w:pPr>
      <w:bookmarkStart w:id="2" w:name="P114"/>
      <w:bookmarkEnd w:id="2"/>
      <w:r w:rsidRPr="00B44B37">
        <w:rPr>
          <w:rFonts w:ascii="Times New Roman" w:hAnsi="Times New Roman" w:cs="Times New Roman"/>
          <w:sz w:val="28"/>
          <w:szCs w:val="28"/>
        </w:rPr>
        <w:t>2) правоустанавливающие документы на земельный участок;</w:t>
      </w:r>
    </w:p>
    <w:p w:rsidR="00B44B37" w:rsidRPr="00B44B37" w:rsidRDefault="008B58C2" w:rsidP="00A71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44B37" w:rsidRPr="00B44B37">
        <w:rPr>
          <w:rFonts w:ascii="Times New Roman" w:hAnsi="Times New Roman" w:cs="Times New Roman"/>
          <w:sz w:val="28"/>
          <w:szCs w:val="28"/>
        </w:rPr>
        <w:t xml:space="preserve">)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Pr>
          <w:rFonts w:ascii="Times New Roman" w:hAnsi="Times New Roman" w:cs="Times New Roman"/>
          <w:sz w:val="28"/>
          <w:szCs w:val="28"/>
        </w:rPr>
        <w:t>«</w:t>
      </w:r>
      <w:r w:rsidR="00B44B37" w:rsidRPr="00B44B37">
        <w:rPr>
          <w:rFonts w:ascii="Times New Roman" w:hAnsi="Times New Roman" w:cs="Times New Roman"/>
          <w:sz w:val="28"/>
          <w:szCs w:val="28"/>
        </w:rPr>
        <w:t>Росатом</w:t>
      </w:r>
      <w:r>
        <w:rPr>
          <w:rFonts w:ascii="Times New Roman" w:hAnsi="Times New Roman" w:cs="Times New Roman"/>
          <w:sz w:val="28"/>
          <w:szCs w:val="28"/>
        </w:rPr>
        <w:t>»</w:t>
      </w:r>
      <w:r w:rsidR="00B44B37" w:rsidRPr="00B44B37">
        <w:rPr>
          <w:rFonts w:ascii="Times New Roman" w:hAnsi="Times New Roman" w:cs="Times New Roman"/>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B44B37" w:rsidRPr="00B44B37" w:rsidRDefault="008B58C2" w:rsidP="008770F6">
      <w:pPr>
        <w:pStyle w:val="ConsPlusNormal"/>
        <w:ind w:firstLine="709"/>
        <w:jc w:val="both"/>
        <w:rPr>
          <w:rFonts w:ascii="Times New Roman" w:hAnsi="Times New Roman" w:cs="Times New Roman"/>
          <w:sz w:val="28"/>
          <w:szCs w:val="28"/>
        </w:rPr>
      </w:pPr>
      <w:bookmarkStart w:id="3" w:name="P117"/>
      <w:bookmarkEnd w:id="3"/>
      <w:r>
        <w:rPr>
          <w:rFonts w:ascii="Times New Roman" w:hAnsi="Times New Roman" w:cs="Times New Roman"/>
          <w:sz w:val="28"/>
          <w:szCs w:val="28"/>
        </w:rPr>
        <w:t>4</w:t>
      </w:r>
      <w:r w:rsidR="00B44B37" w:rsidRPr="00B44B37">
        <w:rPr>
          <w:rFonts w:ascii="Times New Roman" w:hAnsi="Times New Roman" w:cs="Times New Roman"/>
          <w:sz w:val="28"/>
          <w:szCs w:val="28"/>
        </w:rPr>
        <w:t>) градостроительный план земельного участка</w:t>
      </w:r>
      <w:r w:rsidR="008770F6" w:rsidRPr="00A820B3">
        <w:rPr>
          <w:rFonts w:ascii="Times New Roman" w:hAnsi="Times New Roman" w:cs="Times New Roman"/>
          <w:sz w:val="28"/>
          <w:szCs w:val="28"/>
        </w:rPr>
        <w:t>, выданный не ранее чем за три года до дня представления заявления на получение разрешения на строительство</w:t>
      </w:r>
      <w:r w:rsidR="008770F6" w:rsidRPr="008770F6">
        <w:rPr>
          <w:rFonts w:ascii="Times New Roman" w:hAnsi="Times New Roman" w:cs="Times New Roman"/>
          <w:sz w:val="28"/>
          <w:szCs w:val="28"/>
        </w:rPr>
        <w:t>,</w:t>
      </w:r>
      <w:r w:rsidR="00B44B37" w:rsidRPr="00B44B37">
        <w:rPr>
          <w:rFonts w:ascii="Times New Roman" w:hAnsi="Times New Roman" w:cs="Times New Roman"/>
          <w:sz w:val="28"/>
          <w:szCs w:val="28"/>
        </w:rPr>
        <w:t xml:space="preserve"> или в случае выдачи разрешения на строительство линейного объекта реквизиты проекта планировки территории и проекта межевания территории;</w:t>
      </w:r>
    </w:p>
    <w:p w:rsidR="00B44B37" w:rsidRPr="00B44B37" w:rsidRDefault="008B58C2" w:rsidP="008770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B44B37" w:rsidRPr="00B44B37">
        <w:rPr>
          <w:rFonts w:ascii="Times New Roman" w:hAnsi="Times New Roman" w:cs="Times New Roman"/>
          <w:sz w:val="28"/>
          <w:szCs w:val="28"/>
        </w:rPr>
        <w:t>) материалы, содержащиеся в проектной документации:</w:t>
      </w:r>
    </w:p>
    <w:p w:rsidR="00B44B37" w:rsidRPr="00B44B37" w:rsidRDefault="00B44B37" w:rsidP="008770F6">
      <w:pPr>
        <w:pStyle w:val="ConsPlusNormal"/>
        <w:ind w:firstLine="709"/>
        <w:jc w:val="both"/>
        <w:rPr>
          <w:rFonts w:ascii="Times New Roman" w:hAnsi="Times New Roman" w:cs="Times New Roman"/>
          <w:sz w:val="28"/>
          <w:szCs w:val="28"/>
        </w:rPr>
      </w:pPr>
      <w:r w:rsidRPr="00B44B37">
        <w:rPr>
          <w:rFonts w:ascii="Times New Roman" w:hAnsi="Times New Roman" w:cs="Times New Roman"/>
          <w:sz w:val="28"/>
          <w:szCs w:val="28"/>
        </w:rPr>
        <w:t>пояснительная записка;</w:t>
      </w:r>
    </w:p>
    <w:p w:rsidR="00B44B37" w:rsidRPr="00B44B37" w:rsidRDefault="00B44B37" w:rsidP="008770F6">
      <w:pPr>
        <w:autoSpaceDE w:val="0"/>
        <w:autoSpaceDN w:val="0"/>
        <w:adjustRightInd w:val="0"/>
        <w:ind w:firstLine="709"/>
        <w:jc w:val="both"/>
        <w:rPr>
          <w:sz w:val="28"/>
          <w:szCs w:val="28"/>
        </w:rPr>
      </w:pPr>
      <w:r w:rsidRPr="00B44B37">
        <w:rPr>
          <w:sz w:val="28"/>
          <w:szCs w:val="28"/>
        </w:rPr>
        <w:t xml:space="preserve">схема планировочной организации земельного участка, выполненная в соответствии с </w:t>
      </w:r>
      <w:r w:rsidR="008770F6">
        <w:rPr>
          <w:sz w:val="28"/>
          <w:szCs w:val="28"/>
        </w:rPr>
        <w:t xml:space="preserve"> </w:t>
      </w:r>
      <w:r w:rsidR="008770F6" w:rsidRPr="00A820B3">
        <w:rPr>
          <w:sz w:val="28"/>
          <w:szCs w:val="28"/>
        </w:rPr>
        <w:t>информацией, указанной в градостроительном плане</w:t>
      </w:r>
      <w:r w:rsidR="008770F6">
        <w:rPr>
          <w:sz w:val="28"/>
          <w:szCs w:val="28"/>
        </w:rPr>
        <w:t xml:space="preserve"> </w:t>
      </w:r>
      <w:r w:rsidRPr="00B44B37">
        <w:rPr>
          <w:sz w:val="28"/>
          <w:szCs w:val="28"/>
        </w:rPr>
        <w:t>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B44B37" w:rsidRPr="00B44B37" w:rsidRDefault="00B44B37" w:rsidP="008770F6">
      <w:pPr>
        <w:pStyle w:val="ConsPlusNormal"/>
        <w:ind w:firstLine="709"/>
        <w:jc w:val="both"/>
        <w:rPr>
          <w:rFonts w:ascii="Times New Roman" w:hAnsi="Times New Roman" w:cs="Times New Roman"/>
          <w:sz w:val="28"/>
          <w:szCs w:val="28"/>
        </w:rPr>
      </w:pPr>
      <w:r w:rsidRPr="00B44B37">
        <w:rPr>
          <w:rFonts w:ascii="Times New Roman" w:hAnsi="Times New Roman" w:cs="Times New Roman"/>
          <w:sz w:val="28"/>
          <w:szCs w:val="28"/>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B44B37" w:rsidRPr="00B44B37" w:rsidRDefault="00B44B37" w:rsidP="008770F6">
      <w:pPr>
        <w:pStyle w:val="ConsPlusNormal"/>
        <w:ind w:firstLine="709"/>
        <w:jc w:val="both"/>
        <w:rPr>
          <w:rFonts w:ascii="Times New Roman" w:hAnsi="Times New Roman" w:cs="Times New Roman"/>
          <w:sz w:val="28"/>
          <w:szCs w:val="28"/>
        </w:rPr>
      </w:pPr>
      <w:r w:rsidRPr="00A820B3">
        <w:rPr>
          <w:rFonts w:ascii="Times New Roman" w:hAnsi="Times New Roman" w:cs="Times New Roman"/>
          <w:sz w:val="28"/>
          <w:szCs w:val="28"/>
        </w:rPr>
        <w:t>архитектурные решения;</w:t>
      </w:r>
    </w:p>
    <w:p w:rsidR="00B44B37" w:rsidRPr="00B44B37" w:rsidRDefault="00B44B37" w:rsidP="008770F6">
      <w:pPr>
        <w:pStyle w:val="ConsPlusNormal"/>
        <w:ind w:firstLine="709"/>
        <w:jc w:val="both"/>
        <w:rPr>
          <w:rFonts w:ascii="Times New Roman" w:hAnsi="Times New Roman" w:cs="Times New Roman"/>
          <w:sz w:val="28"/>
          <w:szCs w:val="28"/>
        </w:rPr>
      </w:pPr>
      <w:r w:rsidRPr="00B44B37">
        <w:rPr>
          <w:rFonts w:ascii="Times New Roman" w:hAnsi="Times New Roman" w:cs="Times New Roman"/>
          <w:sz w:val="28"/>
          <w:szCs w:val="28"/>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B44B37" w:rsidRPr="00B44B37" w:rsidRDefault="00B44B37" w:rsidP="00A712C7">
      <w:pPr>
        <w:pStyle w:val="ConsPlusNormal"/>
        <w:ind w:firstLine="709"/>
        <w:jc w:val="both"/>
        <w:rPr>
          <w:rFonts w:ascii="Times New Roman" w:hAnsi="Times New Roman" w:cs="Times New Roman"/>
          <w:sz w:val="28"/>
          <w:szCs w:val="28"/>
        </w:rPr>
      </w:pPr>
      <w:r w:rsidRPr="00B44B37">
        <w:rPr>
          <w:rFonts w:ascii="Times New Roman" w:hAnsi="Times New Roman" w:cs="Times New Roman"/>
          <w:sz w:val="28"/>
          <w:szCs w:val="28"/>
        </w:rPr>
        <w:t>проект организации строительства объекта капитального строительства;</w:t>
      </w:r>
    </w:p>
    <w:p w:rsidR="00B44B37" w:rsidRDefault="00B44B37" w:rsidP="00A712C7">
      <w:pPr>
        <w:pStyle w:val="ConsPlusNormal"/>
        <w:ind w:firstLine="709"/>
        <w:jc w:val="both"/>
        <w:rPr>
          <w:rFonts w:ascii="Times New Roman" w:hAnsi="Times New Roman" w:cs="Times New Roman"/>
          <w:sz w:val="28"/>
          <w:szCs w:val="28"/>
        </w:rPr>
      </w:pPr>
      <w:r w:rsidRPr="00B44B37">
        <w:rPr>
          <w:rFonts w:ascii="Times New Roman" w:hAnsi="Times New Roman" w:cs="Times New Roman"/>
          <w:sz w:val="28"/>
          <w:szCs w:val="28"/>
        </w:rPr>
        <w:t>проект организации работ по сносу или демонтажу объектов капитального строительства, их частей;</w:t>
      </w:r>
    </w:p>
    <w:p w:rsidR="00D808E7" w:rsidRPr="00B44B37" w:rsidRDefault="00D808E7" w:rsidP="00A712C7">
      <w:pPr>
        <w:autoSpaceDE w:val="0"/>
        <w:autoSpaceDN w:val="0"/>
        <w:adjustRightInd w:val="0"/>
        <w:ind w:firstLine="709"/>
        <w:jc w:val="both"/>
        <w:rPr>
          <w:sz w:val="28"/>
          <w:szCs w:val="28"/>
        </w:rPr>
      </w:pPr>
      <w:r w:rsidRPr="00BA055B">
        <w:rPr>
          <w:sz w:val="28"/>
          <w:szCs w:val="28"/>
        </w:rPr>
        <w:lastRenderedPageBreak/>
        <w:t xml:space="preserve">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w:t>
      </w:r>
      <w:r w:rsidR="008770F6">
        <w:rPr>
          <w:sz w:val="28"/>
          <w:szCs w:val="28"/>
        </w:rPr>
        <w:t>кодекса</w:t>
      </w:r>
      <w:r w:rsidRPr="00BA055B">
        <w:rPr>
          <w:sz w:val="28"/>
          <w:szCs w:val="28"/>
        </w:rPr>
        <w:t xml:space="preserve"> Российской Федерации;</w:t>
      </w:r>
    </w:p>
    <w:p w:rsidR="00B44B37" w:rsidRPr="00B44B37" w:rsidRDefault="008B58C2" w:rsidP="00A71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B44B37" w:rsidRPr="00B44B37">
        <w:rPr>
          <w:rFonts w:ascii="Times New Roman" w:hAnsi="Times New Roman" w:cs="Times New Roman"/>
          <w:sz w:val="28"/>
          <w:szCs w:val="28"/>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w:t>
      </w:r>
      <w:r w:rsidR="008770F6">
        <w:rPr>
          <w:rFonts w:ascii="Times New Roman" w:hAnsi="Times New Roman" w:cs="Times New Roman"/>
          <w:sz w:val="28"/>
          <w:szCs w:val="28"/>
        </w:rPr>
        <w:t>кодекса</w:t>
      </w:r>
      <w:r w:rsidR="00B44B37" w:rsidRPr="00B44B37">
        <w:rPr>
          <w:rFonts w:ascii="Times New Roman" w:hAnsi="Times New Roman" w:cs="Times New Roman"/>
          <w:sz w:val="28"/>
          <w:szCs w:val="28"/>
        </w:rPr>
        <w:t xml:space="preserve"> Российской Федерации), если такая проектная документация подлежит экспертизе в соответствии со статьей 49 Градостроительного </w:t>
      </w:r>
      <w:r w:rsidR="008770F6">
        <w:rPr>
          <w:rFonts w:ascii="Times New Roman" w:hAnsi="Times New Roman" w:cs="Times New Roman"/>
          <w:sz w:val="28"/>
          <w:szCs w:val="28"/>
        </w:rPr>
        <w:t>кодекса</w:t>
      </w:r>
      <w:r w:rsidR="00B44B37" w:rsidRPr="00B44B37">
        <w:rPr>
          <w:rFonts w:ascii="Times New Roman" w:hAnsi="Times New Roman" w:cs="Times New Roman"/>
          <w:sz w:val="28"/>
          <w:szCs w:val="28"/>
        </w:rPr>
        <w:t xml:space="preserve">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w:t>
      </w:r>
      <w:r w:rsidR="008770F6">
        <w:rPr>
          <w:rFonts w:ascii="Times New Roman" w:hAnsi="Times New Roman" w:cs="Times New Roman"/>
          <w:sz w:val="28"/>
          <w:szCs w:val="28"/>
        </w:rPr>
        <w:t>кодекса</w:t>
      </w:r>
      <w:r w:rsidR="00B44B37" w:rsidRPr="00B44B37">
        <w:rPr>
          <w:rFonts w:ascii="Times New Roman" w:hAnsi="Times New Roman" w:cs="Times New Roman"/>
          <w:sz w:val="28"/>
          <w:szCs w:val="28"/>
        </w:rPr>
        <w:t xml:space="preserve">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w:t>
      </w:r>
      <w:r w:rsidR="008770F6">
        <w:rPr>
          <w:rFonts w:ascii="Times New Roman" w:hAnsi="Times New Roman" w:cs="Times New Roman"/>
          <w:sz w:val="28"/>
          <w:szCs w:val="28"/>
        </w:rPr>
        <w:t>кодекса</w:t>
      </w:r>
      <w:r w:rsidR="00B44B37" w:rsidRPr="00B44B37">
        <w:rPr>
          <w:rFonts w:ascii="Times New Roman" w:hAnsi="Times New Roman" w:cs="Times New Roman"/>
          <w:sz w:val="28"/>
          <w:szCs w:val="28"/>
        </w:rPr>
        <w:t xml:space="preserve"> Российской Федерации;</w:t>
      </w:r>
    </w:p>
    <w:p w:rsidR="008770F6" w:rsidRDefault="008770F6" w:rsidP="008770F6">
      <w:pPr>
        <w:autoSpaceDE w:val="0"/>
        <w:autoSpaceDN w:val="0"/>
        <w:adjustRightInd w:val="0"/>
        <w:ind w:firstLine="540"/>
        <w:jc w:val="both"/>
        <w:rPr>
          <w:sz w:val="28"/>
          <w:szCs w:val="28"/>
        </w:rPr>
      </w:pPr>
      <w:bookmarkStart w:id="4" w:name="P129"/>
      <w:bookmarkEnd w:id="4"/>
      <w:r>
        <w:rPr>
          <w:sz w:val="28"/>
          <w:szCs w:val="28"/>
        </w:rPr>
        <w:t xml:space="preserve">6.1) заключение, предусмотренное </w:t>
      </w:r>
      <w:r w:rsidRPr="008770F6">
        <w:rPr>
          <w:sz w:val="28"/>
          <w:szCs w:val="28"/>
        </w:rPr>
        <w:t>частью 3.5 статьи 49</w:t>
      </w:r>
      <w:r>
        <w:rPr>
          <w:sz w:val="28"/>
          <w:szCs w:val="28"/>
        </w:rPr>
        <w:t xml:space="preserve"> Градостроительного Кодекса Российской Федерации, в случае использования модифицированной проектной документации;</w:t>
      </w:r>
    </w:p>
    <w:p w:rsidR="00B44B37" w:rsidRPr="00B44B37" w:rsidRDefault="008B58C2" w:rsidP="00A71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B44B37" w:rsidRPr="00B44B37">
        <w:rPr>
          <w:rFonts w:ascii="Times New Roman" w:hAnsi="Times New Roman" w:cs="Times New Roman"/>
          <w:sz w:val="28"/>
          <w:szCs w:val="28"/>
        </w:rPr>
        <w:t xml:space="preserve">)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w:t>
      </w:r>
      <w:r w:rsidR="008770F6">
        <w:rPr>
          <w:rFonts w:ascii="Times New Roman" w:hAnsi="Times New Roman" w:cs="Times New Roman"/>
          <w:sz w:val="28"/>
          <w:szCs w:val="28"/>
        </w:rPr>
        <w:t>кодекса</w:t>
      </w:r>
      <w:r w:rsidR="00B44B37" w:rsidRPr="00B44B37">
        <w:rPr>
          <w:rFonts w:ascii="Times New Roman" w:hAnsi="Times New Roman" w:cs="Times New Roman"/>
          <w:sz w:val="28"/>
          <w:szCs w:val="28"/>
        </w:rPr>
        <w:t xml:space="preserve"> Российской Федерации);</w:t>
      </w:r>
    </w:p>
    <w:p w:rsidR="00B44B37" w:rsidRPr="00B44B37" w:rsidRDefault="008B58C2" w:rsidP="00A71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B44B37" w:rsidRPr="00B44B37">
        <w:rPr>
          <w:rFonts w:ascii="Times New Roman" w:hAnsi="Times New Roman" w:cs="Times New Roman"/>
          <w:sz w:val="28"/>
          <w:szCs w:val="28"/>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r w:rsidR="00B44B37" w:rsidRPr="00BA055B">
        <w:rPr>
          <w:rFonts w:ascii="Times New Roman" w:hAnsi="Times New Roman" w:cs="Times New Roman"/>
          <w:sz w:val="28"/>
          <w:szCs w:val="28"/>
        </w:rPr>
        <w:t xml:space="preserve">подпункте </w:t>
      </w:r>
      <w:r w:rsidR="002821C9" w:rsidRPr="00BA055B">
        <w:rPr>
          <w:rFonts w:ascii="Times New Roman" w:hAnsi="Times New Roman" w:cs="Times New Roman"/>
          <w:sz w:val="28"/>
          <w:szCs w:val="28"/>
        </w:rPr>
        <w:t>10</w:t>
      </w:r>
      <w:r w:rsidR="00B44B37" w:rsidRPr="00BA055B">
        <w:rPr>
          <w:rFonts w:ascii="Times New Roman" w:hAnsi="Times New Roman" w:cs="Times New Roman"/>
          <w:sz w:val="28"/>
          <w:szCs w:val="28"/>
        </w:rPr>
        <w:t xml:space="preserve"> </w:t>
      </w:r>
      <w:r w:rsidR="002821C9" w:rsidRPr="00BA055B">
        <w:rPr>
          <w:rFonts w:ascii="Times New Roman" w:hAnsi="Times New Roman" w:cs="Times New Roman"/>
          <w:sz w:val="28"/>
          <w:szCs w:val="28"/>
        </w:rPr>
        <w:t xml:space="preserve">настоящего </w:t>
      </w:r>
      <w:r w:rsidR="00B44B37" w:rsidRPr="00BA055B">
        <w:rPr>
          <w:rFonts w:ascii="Times New Roman" w:hAnsi="Times New Roman" w:cs="Times New Roman"/>
          <w:sz w:val="28"/>
          <w:szCs w:val="28"/>
        </w:rPr>
        <w:t>пункта</w:t>
      </w:r>
      <w:r w:rsidR="00B44B37" w:rsidRPr="00B44B37">
        <w:rPr>
          <w:rFonts w:ascii="Times New Roman" w:hAnsi="Times New Roman" w:cs="Times New Roman"/>
          <w:sz w:val="28"/>
          <w:szCs w:val="28"/>
        </w:rPr>
        <w:t xml:space="preserve"> случаев реконструкции многоквартирного дома;</w:t>
      </w:r>
    </w:p>
    <w:p w:rsidR="00B44B37" w:rsidRPr="00B44B37" w:rsidRDefault="008B58C2" w:rsidP="00A71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B44B37" w:rsidRPr="00B44B37">
        <w:rPr>
          <w:rFonts w:ascii="Times New Roman" w:hAnsi="Times New Roman" w:cs="Times New Roman"/>
          <w:sz w:val="28"/>
          <w:szCs w:val="28"/>
        </w:rPr>
        <w:t xml:space="preserve">)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C70372">
        <w:rPr>
          <w:rFonts w:ascii="Times New Roman" w:hAnsi="Times New Roman" w:cs="Times New Roman"/>
          <w:sz w:val="28"/>
          <w:szCs w:val="28"/>
        </w:rPr>
        <w:t>«</w:t>
      </w:r>
      <w:r w:rsidR="00B44B37" w:rsidRPr="00B44B37">
        <w:rPr>
          <w:rFonts w:ascii="Times New Roman" w:hAnsi="Times New Roman" w:cs="Times New Roman"/>
          <w:sz w:val="28"/>
          <w:szCs w:val="28"/>
        </w:rPr>
        <w:t>Росатом</w:t>
      </w:r>
      <w:r w:rsidR="00C70372">
        <w:rPr>
          <w:rFonts w:ascii="Times New Roman" w:hAnsi="Times New Roman" w:cs="Times New Roman"/>
          <w:sz w:val="28"/>
          <w:szCs w:val="28"/>
        </w:rPr>
        <w:t>»</w:t>
      </w:r>
      <w:r w:rsidR="00B44B37" w:rsidRPr="00B44B37">
        <w:rPr>
          <w:rFonts w:ascii="Times New Roman" w:hAnsi="Times New Roman" w:cs="Times New Roman"/>
          <w:sz w:val="28"/>
          <w:szCs w:val="28"/>
        </w:rPr>
        <w:t>, органом управления государственным внебюджетным фондом или органом местного самоуправления, объекта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B44B37" w:rsidRPr="00B44B37" w:rsidRDefault="008B58C2" w:rsidP="008770F6">
      <w:pPr>
        <w:autoSpaceDE w:val="0"/>
        <w:autoSpaceDN w:val="0"/>
        <w:adjustRightInd w:val="0"/>
        <w:ind w:firstLine="540"/>
        <w:jc w:val="both"/>
        <w:rPr>
          <w:sz w:val="28"/>
          <w:szCs w:val="28"/>
        </w:rPr>
      </w:pPr>
      <w:bookmarkStart w:id="5" w:name="P135"/>
      <w:bookmarkEnd w:id="5"/>
      <w:r>
        <w:rPr>
          <w:sz w:val="28"/>
          <w:szCs w:val="28"/>
        </w:rPr>
        <w:t>10</w:t>
      </w:r>
      <w:r w:rsidR="00B44B37" w:rsidRPr="00B44B37">
        <w:rPr>
          <w:sz w:val="28"/>
          <w:szCs w:val="28"/>
        </w:rPr>
        <w:t>) решение общего собрания собственников помещений</w:t>
      </w:r>
      <w:r w:rsidR="008770F6">
        <w:rPr>
          <w:sz w:val="28"/>
          <w:szCs w:val="28"/>
        </w:rPr>
        <w:t xml:space="preserve">  </w:t>
      </w:r>
      <w:r w:rsidR="008770F6" w:rsidRPr="00A820B3">
        <w:rPr>
          <w:sz w:val="28"/>
          <w:szCs w:val="28"/>
        </w:rPr>
        <w:t>и машино-мест</w:t>
      </w:r>
      <w:r w:rsidR="008770F6">
        <w:rPr>
          <w:sz w:val="28"/>
          <w:szCs w:val="28"/>
        </w:rPr>
        <w:t xml:space="preserve"> </w:t>
      </w:r>
      <w:r w:rsidR="00B44B37" w:rsidRPr="00B44B37">
        <w:rPr>
          <w:sz w:val="28"/>
          <w:szCs w:val="28"/>
        </w:rPr>
        <w:t xml:space="preserve">в многоквартирном доме, принятое в соответствии с жилищным законодательством в случае реконструкции многоквартирного дома, или, </w:t>
      </w:r>
      <w:r w:rsidR="00B44B37" w:rsidRPr="00B44B37">
        <w:rPr>
          <w:sz w:val="28"/>
          <w:szCs w:val="28"/>
        </w:rPr>
        <w:lastRenderedPageBreak/>
        <w:t>если в результате такой реконструкции произойдет уменьшение размера общего имущества в многоквартирном доме, согласие всех собственников помещений</w:t>
      </w:r>
      <w:r w:rsidR="008770F6">
        <w:rPr>
          <w:sz w:val="28"/>
          <w:szCs w:val="28"/>
        </w:rPr>
        <w:t xml:space="preserve">  </w:t>
      </w:r>
      <w:r w:rsidR="008770F6" w:rsidRPr="00A820B3">
        <w:rPr>
          <w:sz w:val="28"/>
          <w:szCs w:val="28"/>
        </w:rPr>
        <w:t>и машино-мест</w:t>
      </w:r>
      <w:r w:rsidR="00B44B37" w:rsidRPr="00B44B37">
        <w:rPr>
          <w:sz w:val="28"/>
          <w:szCs w:val="28"/>
        </w:rPr>
        <w:t xml:space="preserve"> в многоквартирном доме;</w:t>
      </w:r>
    </w:p>
    <w:p w:rsidR="00B44B37" w:rsidRDefault="008B58C2" w:rsidP="00A71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B44B37" w:rsidRPr="00B44B37">
        <w:rPr>
          <w:rFonts w:ascii="Times New Roman" w:hAnsi="Times New Roman" w:cs="Times New Roman"/>
          <w:sz w:val="28"/>
          <w:szCs w:val="28"/>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w:t>
      </w:r>
      <w:r w:rsidR="005117F8">
        <w:rPr>
          <w:rFonts w:ascii="Times New Roman" w:hAnsi="Times New Roman" w:cs="Times New Roman"/>
          <w:sz w:val="28"/>
          <w:szCs w:val="28"/>
        </w:rPr>
        <w:t>спертизы проектной документации;</w:t>
      </w:r>
    </w:p>
    <w:p w:rsidR="005117F8" w:rsidRDefault="005117F8" w:rsidP="00A712C7">
      <w:pPr>
        <w:autoSpaceDE w:val="0"/>
        <w:autoSpaceDN w:val="0"/>
        <w:adjustRightInd w:val="0"/>
        <w:ind w:firstLine="709"/>
        <w:jc w:val="both"/>
        <w:rPr>
          <w:sz w:val="28"/>
          <w:szCs w:val="28"/>
        </w:rPr>
      </w:pPr>
      <w:r w:rsidRPr="00BA055B">
        <w:rPr>
          <w:sz w:val="28"/>
          <w:szCs w:val="28"/>
        </w:rPr>
        <w:t>12)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A9269D" w:rsidRPr="005117F8" w:rsidRDefault="00A9269D" w:rsidP="00A9269D">
      <w:pPr>
        <w:autoSpaceDE w:val="0"/>
        <w:autoSpaceDN w:val="0"/>
        <w:adjustRightInd w:val="0"/>
        <w:ind w:firstLine="709"/>
        <w:jc w:val="both"/>
        <w:rPr>
          <w:sz w:val="28"/>
          <w:szCs w:val="28"/>
        </w:rPr>
      </w:pPr>
      <w:r w:rsidRPr="00A820B3">
        <w:rPr>
          <w:sz w:val="28"/>
          <w:szCs w:val="28"/>
        </w:rPr>
        <w:t>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C3158E" w:rsidRPr="00F23C82" w:rsidRDefault="00C3158E" w:rsidP="008770F6">
      <w:pPr>
        <w:autoSpaceDE w:val="0"/>
        <w:autoSpaceDN w:val="0"/>
        <w:adjustRightInd w:val="0"/>
        <w:ind w:firstLine="540"/>
        <w:jc w:val="both"/>
        <w:rPr>
          <w:sz w:val="28"/>
          <w:szCs w:val="28"/>
        </w:rPr>
      </w:pPr>
      <w:r w:rsidRPr="00F23C82">
        <w:rPr>
          <w:sz w:val="28"/>
          <w:szCs w:val="28"/>
        </w:rPr>
        <w:t xml:space="preserve">Документы (их копии или сведения, содержащиеся в них), указанные в подпунктах 2, </w:t>
      </w:r>
      <w:r w:rsidRPr="00C3158E">
        <w:rPr>
          <w:sz w:val="28"/>
          <w:szCs w:val="28"/>
        </w:rPr>
        <w:t>4</w:t>
      </w:r>
      <w:r w:rsidRPr="00F23C82">
        <w:rPr>
          <w:sz w:val="28"/>
          <w:szCs w:val="28"/>
        </w:rPr>
        <w:t xml:space="preserve">, </w:t>
      </w:r>
      <w:r w:rsidRPr="00C3158E">
        <w:rPr>
          <w:sz w:val="28"/>
          <w:szCs w:val="28"/>
        </w:rPr>
        <w:t>7</w:t>
      </w:r>
      <w:r w:rsidRPr="00F23C82">
        <w:rPr>
          <w:sz w:val="28"/>
          <w:szCs w:val="28"/>
        </w:rPr>
        <w:t xml:space="preserve"> настоящего пункта, запрашиваются </w:t>
      </w:r>
      <w:r w:rsidR="003C5853">
        <w:rPr>
          <w:sz w:val="28"/>
          <w:szCs w:val="28"/>
        </w:rPr>
        <w:t>а</w:t>
      </w:r>
      <w:r>
        <w:rPr>
          <w:sz w:val="28"/>
          <w:szCs w:val="28"/>
        </w:rPr>
        <w:t>дминистрацией</w:t>
      </w:r>
      <w:r w:rsidRPr="00F23C82">
        <w:rPr>
          <w:sz w:val="28"/>
          <w:szCs w:val="28"/>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w:t>
      </w:r>
      <w:r w:rsidR="008770F6" w:rsidRPr="00A820B3">
        <w:rPr>
          <w:sz w:val="28"/>
          <w:szCs w:val="28"/>
        </w:rPr>
        <w:t>в срок не позднее трех рабочих дней со дня получения заявления о выдаче разрешения на строительство,</w:t>
      </w:r>
      <w:r w:rsidR="008770F6">
        <w:rPr>
          <w:sz w:val="28"/>
          <w:szCs w:val="28"/>
        </w:rPr>
        <w:t xml:space="preserve"> </w:t>
      </w:r>
      <w:r w:rsidRPr="00F23C82">
        <w:rPr>
          <w:sz w:val="28"/>
          <w:szCs w:val="28"/>
        </w:rPr>
        <w:t xml:space="preserve">если </w:t>
      </w:r>
      <w:r w:rsidRPr="00BA055B">
        <w:rPr>
          <w:sz w:val="28"/>
          <w:szCs w:val="28"/>
        </w:rPr>
        <w:t>застройщик</w:t>
      </w:r>
      <w:r w:rsidRPr="00F23C82">
        <w:rPr>
          <w:sz w:val="28"/>
          <w:szCs w:val="28"/>
        </w:rPr>
        <w:t xml:space="preserve"> не представил указанные документы самостоятельно. </w:t>
      </w:r>
    </w:p>
    <w:p w:rsidR="00C3158E" w:rsidRPr="00C3158E" w:rsidRDefault="00C3158E" w:rsidP="00A712C7">
      <w:pPr>
        <w:autoSpaceDE w:val="0"/>
        <w:autoSpaceDN w:val="0"/>
        <w:adjustRightInd w:val="0"/>
        <w:ind w:firstLine="709"/>
        <w:jc w:val="both"/>
        <w:rPr>
          <w:sz w:val="28"/>
          <w:szCs w:val="28"/>
        </w:rPr>
      </w:pPr>
      <w:r w:rsidRPr="00F23C82">
        <w:rPr>
          <w:sz w:val="28"/>
          <w:szCs w:val="28"/>
        </w:rPr>
        <w:t xml:space="preserve">Документы, указанные в подпункте 2 настоящего пункта, направляются заявителем самостоятельно, если указанные документы (их копии или сведения, содержащиеся в них) отсутствуют в </w:t>
      </w:r>
      <w:r w:rsidRPr="00A820B3">
        <w:rPr>
          <w:sz w:val="28"/>
          <w:szCs w:val="28"/>
        </w:rPr>
        <w:t>Едином</w:t>
      </w:r>
      <w:r w:rsidR="00F97874" w:rsidRPr="00A820B3">
        <w:rPr>
          <w:sz w:val="28"/>
          <w:szCs w:val="28"/>
        </w:rPr>
        <w:t xml:space="preserve"> государственном реестра </w:t>
      </w:r>
      <w:r w:rsidR="00C14020" w:rsidRPr="00A820B3">
        <w:rPr>
          <w:sz w:val="28"/>
          <w:szCs w:val="28"/>
        </w:rPr>
        <w:t>недвижимости</w:t>
      </w:r>
      <w:r w:rsidR="00F97874">
        <w:rPr>
          <w:sz w:val="28"/>
          <w:szCs w:val="28"/>
        </w:rPr>
        <w:t>.</w:t>
      </w:r>
    </w:p>
    <w:p w:rsidR="00156BA2" w:rsidRPr="00BA055B" w:rsidRDefault="00156BA2" w:rsidP="00A712C7">
      <w:pPr>
        <w:ind w:firstLine="709"/>
        <w:jc w:val="both"/>
        <w:rPr>
          <w:sz w:val="28"/>
          <w:szCs w:val="28"/>
        </w:rPr>
      </w:pPr>
      <w:r w:rsidRPr="00BA055B">
        <w:rPr>
          <w:sz w:val="28"/>
          <w:szCs w:val="28"/>
        </w:rPr>
        <w:t>Неполучение (несвоевременное получение) запрошенных документов не может являться основанием для отказа в выдаче разрешения на строительство.</w:t>
      </w:r>
    </w:p>
    <w:p w:rsidR="007C2294" w:rsidRDefault="007C2294" w:rsidP="00A712C7">
      <w:pPr>
        <w:autoSpaceDE w:val="0"/>
        <w:autoSpaceDN w:val="0"/>
        <w:adjustRightInd w:val="0"/>
        <w:ind w:firstLine="709"/>
        <w:jc w:val="both"/>
        <w:rPr>
          <w:sz w:val="28"/>
          <w:szCs w:val="28"/>
        </w:rPr>
      </w:pPr>
      <w:r w:rsidRPr="00BA055B">
        <w:rPr>
          <w:sz w:val="28"/>
          <w:szCs w:val="28"/>
        </w:rPr>
        <w:t>Документы, предусмотренные настоящим пунктом, могут быть направлены заявителем в электронной форме.</w:t>
      </w:r>
    </w:p>
    <w:p w:rsidR="00BA055B" w:rsidRPr="00C4584D" w:rsidRDefault="00BA055B" w:rsidP="00A712C7">
      <w:pPr>
        <w:autoSpaceDE w:val="0"/>
        <w:autoSpaceDN w:val="0"/>
        <w:adjustRightInd w:val="0"/>
        <w:ind w:firstLine="709"/>
        <w:jc w:val="both"/>
        <w:rPr>
          <w:sz w:val="28"/>
          <w:szCs w:val="28"/>
        </w:rPr>
      </w:pPr>
      <w:r w:rsidRPr="00C4584D">
        <w:rPr>
          <w:sz w:val="28"/>
          <w:szCs w:val="28"/>
        </w:rPr>
        <w:t>2.7.2.</w:t>
      </w:r>
      <w:r w:rsidRPr="00C4584D">
        <w:rPr>
          <w:sz w:val="28"/>
          <w:szCs w:val="28"/>
        </w:rPr>
        <w:tab/>
      </w:r>
      <w:r w:rsidR="00F25CE2" w:rsidRPr="00C4584D">
        <w:rPr>
          <w:sz w:val="28"/>
          <w:szCs w:val="28"/>
        </w:rPr>
        <w:t>Для продления срока действия разрешения на строительство представляется заявление по форме, прилагаемой к настоящему Административному регламенту (приложение 2).</w:t>
      </w:r>
    </w:p>
    <w:p w:rsidR="00F25CE2" w:rsidRPr="00C4584D" w:rsidRDefault="00F25CE2" w:rsidP="00A712C7">
      <w:pPr>
        <w:autoSpaceDE w:val="0"/>
        <w:autoSpaceDN w:val="0"/>
        <w:adjustRightInd w:val="0"/>
        <w:ind w:firstLine="709"/>
        <w:jc w:val="both"/>
        <w:rPr>
          <w:sz w:val="28"/>
          <w:szCs w:val="28"/>
        </w:rPr>
      </w:pPr>
      <w:r w:rsidRPr="00C4584D">
        <w:rPr>
          <w:sz w:val="28"/>
          <w:szCs w:val="28"/>
        </w:rPr>
        <w:t>2.7.3. Исчерпывающий перечень документов, необходимых для принятия решения о внесении изменений в разрешение на строительство:</w:t>
      </w:r>
    </w:p>
    <w:p w:rsidR="00F25CE2" w:rsidRPr="00C4584D" w:rsidRDefault="00F25CE2" w:rsidP="00A712C7">
      <w:pPr>
        <w:autoSpaceDE w:val="0"/>
        <w:autoSpaceDN w:val="0"/>
        <w:adjustRightInd w:val="0"/>
        <w:ind w:firstLine="709"/>
        <w:jc w:val="both"/>
        <w:rPr>
          <w:sz w:val="28"/>
          <w:szCs w:val="28"/>
        </w:rPr>
      </w:pPr>
      <w:r w:rsidRPr="00C4584D">
        <w:rPr>
          <w:sz w:val="28"/>
          <w:szCs w:val="28"/>
        </w:rPr>
        <w:lastRenderedPageBreak/>
        <w:t>1) уведомление в письменной форме по форме, прилагаемой к настоящему Административному регламенту (приложение 3), о пер</w:t>
      </w:r>
      <w:r w:rsidR="002F20A1">
        <w:rPr>
          <w:sz w:val="28"/>
          <w:szCs w:val="28"/>
        </w:rPr>
        <w:t xml:space="preserve">еходе прав на земельные участки, </w:t>
      </w:r>
      <w:r w:rsidR="002F20A1" w:rsidRPr="00A820B3">
        <w:rPr>
          <w:sz w:val="28"/>
          <w:szCs w:val="28"/>
        </w:rPr>
        <w:t>права пользования недрами</w:t>
      </w:r>
      <w:r w:rsidR="002F20A1">
        <w:rPr>
          <w:sz w:val="28"/>
          <w:szCs w:val="28"/>
        </w:rPr>
        <w:t>,</w:t>
      </w:r>
      <w:r w:rsidRPr="00C4584D">
        <w:rPr>
          <w:sz w:val="28"/>
          <w:szCs w:val="28"/>
        </w:rPr>
        <w:t xml:space="preserve"> об образовании земельного участка путем объединения, раздела, перераспределения земельных участков или выдела из земельных участков, в отношении которых выдано разрешение на строительство (далее – уведомление о переходе прав на земельные участки,</w:t>
      </w:r>
      <w:r w:rsidR="002F20A1">
        <w:rPr>
          <w:sz w:val="28"/>
          <w:szCs w:val="28"/>
        </w:rPr>
        <w:t xml:space="preserve"> </w:t>
      </w:r>
      <w:r w:rsidR="002F20A1" w:rsidRPr="00A820B3">
        <w:rPr>
          <w:sz w:val="28"/>
          <w:szCs w:val="28"/>
        </w:rPr>
        <w:t>права пользования недрами,</w:t>
      </w:r>
      <w:r w:rsidRPr="00C4584D">
        <w:rPr>
          <w:sz w:val="28"/>
          <w:szCs w:val="28"/>
        </w:rPr>
        <w:t xml:space="preserve"> об образовании земельного участка), с указанием реквизитов документов:</w:t>
      </w:r>
    </w:p>
    <w:p w:rsidR="00F25CE2" w:rsidRPr="00C4584D" w:rsidRDefault="00F25CE2" w:rsidP="00A712C7">
      <w:pPr>
        <w:autoSpaceDE w:val="0"/>
        <w:autoSpaceDN w:val="0"/>
        <w:adjustRightInd w:val="0"/>
        <w:ind w:firstLine="709"/>
        <w:jc w:val="both"/>
        <w:rPr>
          <w:sz w:val="28"/>
          <w:szCs w:val="28"/>
        </w:rPr>
      </w:pPr>
      <w:r w:rsidRPr="00C4584D">
        <w:rPr>
          <w:sz w:val="28"/>
          <w:szCs w:val="28"/>
        </w:rPr>
        <w:t>-</w:t>
      </w:r>
      <w:r w:rsidR="00A712C7">
        <w:rPr>
          <w:sz w:val="28"/>
          <w:szCs w:val="28"/>
        </w:rPr>
        <w:t xml:space="preserve"> </w:t>
      </w:r>
      <w:r w:rsidRPr="00C4584D">
        <w:rPr>
          <w:sz w:val="28"/>
          <w:szCs w:val="28"/>
        </w:rPr>
        <w:t>правоустанавливающ</w:t>
      </w:r>
      <w:r w:rsidR="00556B33">
        <w:rPr>
          <w:sz w:val="28"/>
          <w:szCs w:val="28"/>
        </w:rPr>
        <w:t>ие</w:t>
      </w:r>
      <w:r w:rsidRPr="00C4584D">
        <w:rPr>
          <w:sz w:val="28"/>
          <w:szCs w:val="28"/>
        </w:rPr>
        <w:t xml:space="preserve"> документ</w:t>
      </w:r>
      <w:r w:rsidR="00556B33">
        <w:rPr>
          <w:sz w:val="28"/>
          <w:szCs w:val="28"/>
        </w:rPr>
        <w:t>ы</w:t>
      </w:r>
      <w:r w:rsidRPr="00C4584D">
        <w:rPr>
          <w:sz w:val="28"/>
          <w:szCs w:val="28"/>
        </w:rPr>
        <w:t xml:space="preserve"> на земельный участок в случае, указанном в части 21.5 статьи 51 Градостроительного </w:t>
      </w:r>
      <w:r w:rsidR="008770F6">
        <w:rPr>
          <w:sz w:val="28"/>
          <w:szCs w:val="28"/>
        </w:rPr>
        <w:t>кодекса</w:t>
      </w:r>
      <w:r w:rsidRPr="00C4584D">
        <w:rPr>
          <w:sz w:val="28"/>
          <w:szCs w:val="28"/>
        </w:rPr>
        <w:t xml:space="preserve"> Российской Федерации</w:t>
      </w:r>
      <w:r w:rsidR="00556B33">
        <w:rPr>
          <w:sz w:val="28"/>
          <w:szCs w:val="28"/>
        </w:rPr>
        <w:t xml:space="preserve"> </w:t>
      </w:r>
      <w:r w:rsidR="00556B33" w:rsidRPr="00A820B3">
        <w:rPr>
          <w:sz w:val="28"/>
          <w:szCs w:val="28"/>
        </w:rPr>
        <w:t>(направляются заявителем самостоятельно, если документы (их копии или сведения, содержащиеся в них) отсутствуют в Едином государственном реестре недвижимости)</w:t>
      </w:r>
      <w:r w:rsidRPr="00C4584D">
        <w:rPr>
          <w:sz w:val="28"/>
          <w:szCs w:val="28"/>
        </w:rPr>
        <w:t>;</w:t>
      </w:r>
    </w:p>
    <w:p w:rsidR="00F25CE2" w:rsidRPr="00C4584D" w:rsidRDefault="00F25CE2" w:rsidP="00A712C7">
      <w:pPr>
        <w:autoSpaceDE w:val="0"/>
        <w:autoSpaceDN w:val="0"/>
        <w:adjustRightInd w:val="0"/>
        <w:ind w:firstLine="709"/>
        <w:jc w:val="both"/>
        <w:rPr>
          <w:sz w:val="28"/>
          <w:szCs w:val="28"/>
        </w:rPr>
      </w:pPr>
      <w:r w:rsidRPr="00C4584D">
        <w:rPr>
          <w:sz w:val="28"/>
          <w:szCs w:val="28"/>
        </w:rPr>
        <w:t>-</w:t>
      </w:r>
      <w:r w:rsidR="00A712C7">
        <w:rPr>
          <w:sz w:val="28"/>
          <w:szCs w:val="28"/>
        </w:rPr>
        <w:t xml:space="preserve"> </w:t>
      </w:r>
      <w:r w:rsidRPr="00C4584D">
        <w:rPr>
          <w:sz w:val="28"/>
          <w:szCs w:val="28"/>
        </w:rPr>
        <w:t xml:space="preserve">решения об образовании земельных участков случаях, предусмотренных частями 21.6 и 21.7 статьи 51 Градостроительного </w:t>
      </w:r>
      <w:r w:rsidR="008770F6">
        <w:rPr>
          <w:sz w:val="28"/>
          <w:szCs w:val="28"/>
        </w:rPr>
        <w:t>кодекса</w:t>
      </w:r>
      <w:r w:rsidRPr="00C4584D">
        <w:rPr>
          <w:sz w:val="28"/>
          <w:szCs w:val="28"/>
        </w:rPr>
        <w:t xml:space="preserve"> Российской Федерации, если в соответствии с земельным законодательством решение об образовании земельного участка принимает исполнительный орган исполнительной власти или орган местного самоуправления;</w:t>
      </w:r>
    </w:p>
    <w:p w:rsidR="00F25CE2" w:rsidRPr="00A820B3" w:rsidRDefault="00F25CE2" w:rsidP="00A712C7">
      <w:pPr>
        <w:autoSpaceDE w:val="0"/>
        <w:autoSpaceDN w:val="0"/>
        <w:adjustRightInd w:val="0"/>
        <w:ind w:firstLine="709"/>
        <w:jc w:val="both"/>
        <w:rPr>
          <w:sz w:val="28"/>
          <w:szCs w:val="28"/>
        </w:rPr>
      </w:pPr>
      <w:r w:rsidRPr="00C4584D">
        <w:rPr>
          <w:sz w:val="28"/>
          <w:szCs w:val="28"/>
        </w:rPr>
        <w:t>-</w:t>
      </w:r>
      <w:r w:rsidR="00A712C7">
        <w:rPr>
          <w:sz w:val="28"/>
          <w:szCs w:val="28"/>
        </w:rPr>
        <w:t xml:space="preserve"> </w:t>
      </w:r>
      <w:r w:rsidR="002F20A1" w:rsidRPr="00A820B3">
        <w:rPr>
          <w:sz w:val="28"/>
          <w:szCs w:val="28"/>
        </w:rPr>
        <w:t>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p>
    <w:p w:rsidR="002F20A1" w:rsidRPr="00C4584D" w:rsidRDefault="002F20A1" w:rsidP="00A712C7">
      <w:pPr>
        <w:autoSpaceDE w:val="0"/>
        <w:autoSpaceDN w:val="0"/>
        <w:adjustRightInd w:val="0"/>
        <w:ind w:firstLine="709"/>
        <w:jc w:val="both"/>
        <w:rPr>
          <w:sz w:val="28"/>
          <w:szCs w:val="28"/>
        </w:rPr>
      </w:pPr>
      <w:r w:rsidRPr="00A820B3">
        <w:rPr>
          <w:sz w:val="28"/>
          <w:szCs w:val="28"/>
        </w:rPr>
        <w:t>-</w:t>
      </w:r>
      <w:r w:rsidRPr="00A820B3">
        <w:rPr>
          <w:sz w:val="28"/>
          <w:szCs w:val="28"/>
        </w:rPr>
        <w:tab/>
        <w:t>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статьи 51 Градостроительного кодекса Российской Федерации.</w:t>
      </w:r>
    </w:p>
    <w:p w:rsidR="00F25CE2" w:rsidRPr="0051148F" w:rsidRDefault="00F25CE2" w:rsidP="00A712C7">
      <w:pPr>
        <w:autoSpaceDE w:val="0"/>
        <w:autoSpaceDN w:val="0"/>
        <w:adjustRightInd w:val="0"/>
        <w:ind w:firstLine="709"/>
        <w:jc w:val="both"/>
        <w:rPr>
          <w:sz w:val="28"/>
          <w:szCs w:val="28"/>
        </w:rPr>
      </w:pPr>
      <w:r w:rsidRPr="00C4584D">
        <w:rPr>
          <w:sz w:val="28"/>
          <w:szCs w:val="28"/>
        </w:rPr>
        <w:t>2) застройщик вправе приложить копии указанных в подпункте 1 настоящего пункта документов.</w:t>
      </w:r>
    </w:p>
    <w:p w:rsidR="00CF65C7" w:rsidRPr="00CF65C7" w:rsidRDefault="00D340FE" w:rsidP="008770F6">
      <w:pPr>
        <w:pStyle w:val="ConsPlusNormal"/>
        <w:ind w:firstLine="709"/>
        <w:jc w:val="both"/>
        <w:rPr>
          <w:rFonts w:ascii="Times New Roman" w:hAnsi="Times New Roman" w:cs="Times New Roman"/>
          <w:sz w:val="28"/>
          <w:szCs w:val="28"/>
        </w:rPr>
      </w:pPr>
      <w:r w:rsidRPr="00CF65C7">
        <w:rPr>
          <w:rFonts w:ascii="Times New Roman" w:hAnsi="Times New Roman" w:cs="Times New Roman"/>
          <w:sz w:val="28"/>
          <w:szCs w:val="28"/>
        </w:rPr>
        <w:t xml:space="preserve">2.8. </w:t>
      </w:r>
      <w:r w:rsidR="00CF65C7" w:rsidRPr="00CF65C7">
        <w:rPr>
          <w:rFonts w:ascii="Times New Roman" w:hAnsi="Times New Roman" w:cs="Times New Roman"/>
          <w:sz w:val="28"/>
          <w:szCs w:val="28"/>
        </w:rPr>
        <w:t>Исчерпывающий перечень документов, необходимых в соответствии с Градостроительным кодексом Российской Федерации для предоставления Услуги в целях строительства, реконструкции объекта индивидуального жилищного строительства:</w:t>
      </w:r>
    </w:p>
    <w:p w:rsidR="00CF65C7" w:rsidRPr="00CF65C7" w:rsidRDefault="00CF65C7" w:rsidP="008770F6">
      <w:pPr>
        <w:pStyle w:val="ConsPlusNormal"/>
        <w:ind w:firstLine="709"/>
        <w:jc w:val="both"/>
        <w:rPr>
          <w:rFonts w:ascii="Times New Roman" w:hAnsi="Times New Roman" w:cs="Times New Roman"/>
          <w:sz w:val="28"/>
          <w:szCs w:val="28"/>
        </w:rPr>
      </w:pPr>
      <w:r w:rsidRPr="00CF65C7">
        <w:rPr>
          <w:rFonts w:ascii="Times New Roman" w:hAnsi="Times New Roman" w:cs="Times New Roman"/>
          <w:sz w:val="28"/>
          <w:szCs w:val="28"/>
        </w:rPr>
        <w:t>1</w:t>
      </w:r>
      <w:r w:rsidRPr="000157E9">
        <w:rPr>
          <w:rFonts w:ascii="Times New Roman" w:hAnsi="Times New Roman" w:cs="Times New Roman"/>
          <w:sz w:val="28"/>
          <w:szCs w:val="28"/>
        </w:rPr>
        <w:t xml:space="preserve">) заявление о выдаче разрешения на строительство по форме согласно приложению </w:t>
      </w:r>
      <w:r w:rsidR="000157E9">
        <w:rPr>
          <w:rFonts w:ascii="Times New Roman" w:hAnsi="Times New Roman" w:cs="Times New Roman"/>
          <w:sz w:val="28"/>
          <w:szCs w:val="28"/>
        </w:rPr>
        <w:t>1</w:t>
      </w:r>
      <w:r w:rsidRPr="000157E9">
        <w:rPr>
          <w:rFonts w:ascii="Times New Roman" w:hAnsi="Times New Roman" w:cs="Times New Roman"/>
          <w:sz w:val="28"/>
          <w:szCs w:val="28"/>
        </w:rPr>
        <w:t xml:space="preserve"> к Регламенту</w:t>
      </w:r>
      <w:r w:rsidRPr="00B44B37">
        <w:rPr>
          <w:rFonts w:ascii="Times New Roman" w:hAnsi="Times New Roman" w:cs="Times New Roman"/>
          <w:sz w:val="28"/>
          <w:szCs w:val="28"/>
        </w:rPr>
        <w:t>;</w:t>
      </w:r>
    </w:p>
    <w:p w:rsidR="00CF65C7" w:rsidRPr="00CF65C7" w:rsidRDefault="00CF65C7" w:rsidP="008770F6">
      <w:pPr>
        <w:pStyle w:val="ConsPlusNormal"/>
        <w:ind w:firstLine="709"/>
        <w:jc w:val="both"/>
        <w:rPr>
          <w:rFonts w:ascii="Times New Roman" w:hAnsi="Times New Roman" w:cs="Times New Roman"/>
          <w:sz w:val="28"/>
          <w:szCs w:val="28"/>
        </w:rPr>
      </w:pPr>
      <w:bookmarkStart w:id="6" w:name="P145"/>
      <w:bookmarkEnd w:id="6"/>
      <w:r w:rsidRPr="00CF65C7">
        <w:rPr>
          <w:rFonts w:ascii="Times New Roman" w:hAnsi="Times New Roman" w:cs="Times New Roman"/>
          <w:sz w:val="28"/>
          <w:szCs w:val="28"/>
        </w:rPr>
        <w:t>2) правоустанавливающие документы на земельный участок;</w:t>
      </w:r>
    </w:p>
    <w:p w:rsidR="00CF65C7" w:rsidRPr="00CF65C7" w:rsidRDefault="00CF65C7" w:rsidP="008770F6">
      <w:pPr>
        <w:autoSpaceDE w:val="0"/>
        <w:autoSpaceDN w:val="0"/>
        <w:adjustRightInd w:val="0"/>
        <w:ind w:firstLine="709"/>
        <w:jc w:val="both"/>
        <w:rPr>
          <w:sz w:val="28"/>
          <w:szCs w:val="28"/>
        </w:rPr>
      </w:pPr>
      <w:bookmarkStart w:id="7" w:name="P146"/>
      <w:bookmarkEnd w:id="7"/>
      <w:r w:rsidRPr="00CF65C7">
        <w:rPr>
          <w:sz w:val="28"/>
          <w:szCs w:val="28"/>
        </w:rPr>
        <w:t>3) градостроительный план земельного участка</w:t>
      </w:r>
      <w:r w:rsidR="008770F6" w:rsidRPr="00A820B3">
        <w:rPr>
          <w:sz w:val="28"/>
          <w:szCs w:val="28"/>
        </w:rPr>
        <w:t>, выданный не ранее чем за три года до дня представления заявления на получение разрешения на строительство</w:t>
      </w:r>
      <w:r w:rsidRPr="00CF65C7">
        <w:rPr>
          <w:sz w:val="28"/>
          <w:szCs w:val="28"/>
        </w:rPr>
        <w:t>;</w:t>
      </w:r>
    </w:p>
    <w:p w:rsidR="00CF65C7" w:rsidRPr="00CF65C7" w:rsidRDefault="00CF65C7" w:rsidP="008770F6">
      <w:pPr>
        <w:pStyle w:val="ConsPlusNormal"/>
        <w:ind w:firstLine="709"/>
        <w:jc w:val="both"/>
        <w:rPr>
          <w:rFonts w:ascii="Times New Roman" w:hAnsi="Times New Roman" w:cs="Times New Roman"/>
          <w:sz w:val="28"/>
          <w:szCs w:val="28"/>
        </w:rPr>
      </w:pPr>
      <w:r w:rsidRPr="00CF65C7">
        <w:rPr>
          <w:rFonts w:ascii="Times New Roman" w:hAnsi="Times New Roman" w:cs="Times New Roman"/>
          <w:sz w:val="28"/>
          <w:szCs w:val="28"/>
        </w:rPr>
        <w:t>4) схема планировочной организации земельного участка с обозначением места размещения объекта индивиду</w:t>
      </w:r>
      <w:r w:rsidR="008770F6">
        <w:rPr>
          <w:rFonts w:ascii="Times New Roman" w:hAnsi="Times New Roman" w:cs="Times New Roman"/>
          <w:sz w:val="28"/>
          <w:szCs w:val="28"/>
        </w:rPr>
        <w:t>ального жилищного строительства;</w:t>
      </w:r>
    </w:p>
    <w:p w:rsidR="00A9269D" w:rsidRPr="00A820B3" w:rsidRDefault="008770F6" w:rsidP="00A9269D">
      <w:pPr>
        <w:autoSpaceDE w:val="0"/>
        <w:autoSpaceDN w:val="0"/>
        <w:adjustRightInd w:val="0"/>
        <w:ind w:firstLine="709"/>
        <w:jc w:val="both"/>
        <w:rPr>
          <w:sz w:val="28"/>
          <w:szCs w:val="28"/>
        </w:rPr>
      </w:pPr>
      <w:r w:rsidRPr="00A820B3">
        <w:rPr>
          <w:sz w:val="28"/>
          <w:szCs w:val="28"/>
        </w:rPr>
        <w:t xml:space="preserve">5)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частью 10.2 статьи 51 Градостроительного кодекса Российской Федерации. Описание внешнего облика объекта индивидуального жилищного строительства включает в себя </w:t>
      </w:r>
      <w:r w:rsidRPr="00A820B3">
        <w:rPr>
          <w:sz w:val="28"/>
          <w:szCs w:val="28"/>
        </w:rPr>
        <w:lastRenderedPageBreak/>
        <w:t xml:space="preserve">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 </w:t>
      </w:r>
    </w:p>
    <w:p w:rsidR="008770F6" w:rsidRDefault="008770F6" w:rsidP="00A9269D">
      <w:pPr>
        <w:autoSpaceDE w:val="0"/>
        <w:autoSpaceDN w:val="0"/>
        <w:adjustRightInd w:val="0"/>
        <w:ind w:firstLine="709"/>
        <w:jc w:val="both"/>
        <w:rPr>
          <w:sz w:val="28"/>
          <w:szCs w:val="28"/>
        </w:rPr>
      </w:pPr>
      <w:r w:rsidRPr="00A820B3">
        <w:rPr>
          <w:sz w:val="28"/>
          <w:szCs w:val="28"/>
        </w:rPr>
        <w:t xml:space="preserve">В случае, если строительство или реконструкция </w:t>
      </w:r>
      <w:r w:rsidR="00A9269D" w:rsidRPr="00A820B3">
        <w:rPr>
          <w:sz w:val="28"/>
          <w:szCs w:val="28"/>
        </w:rPr>
        <w:t>объекта индивидуального жилищного строительства</w:t>
      </w:r>
      <w:r w:rsidRPr="00A820B3">
        <w:rPr>
          <w:sz w:val="28"/>
          <w:szCs w:val="28"/>
        </w:rPr>
        <w:t xml:space="preserve">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пунктом 4 части 9 статьи 51 Градостроительного кодекса Российской Федерации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CF65C7" w:rsidRPr="00CF65C7" w:rsidRDefault="00CF65C7" w:rsidP="00A712C7">
      <w:pPr>
        <w:pStyle w:val="ConsPlusNormal"/>
        <w:ind w:firstLine="709"/>
        <w:jc w:val="both"/>
        <w:rPr>
          <w:rFonts w:ascii="Times New Roman" w:hAnsi="Times New Roman" w:cs="Times New Roman"/>
          <w:sz w:val="28"/>
          <w:szCs w:val="28"/>
        </w:rPr>
      </w:pPr>
      <w:r w:rsidRPr="00CF65C7">
        <w:rPr>
          <w:rFonts w:ascii="Times New Roman" w:hAnsi="Times New Roman" w:cs="Times New Roman"/>
          <w:sz w:val="28"/>
          <w:szCs w:val="28"/>
        </w:rPr>
        <w:t xml:space="preserve">Документы, указанные в подпункте 2 настоящего пункта (их копии или сведения, содержащиеся в них), направляются заявителем самостоятельно, если документы (их копии или сведения, содержащиеся в них) отсутствуют в </w:t>
      </w:r>
      <w:r w:rsidRPr="00A820B3">
        <w:rPr>
          <w:rFonts w:ascii="Times New Roman" w:hAnsi="Times New Roman" w:cs="Times New Roman"/>
          <w:sz w:val="28"/>
          <w:szCs w:val="28"/>
        </w:rPr>
        <w:t xml:space="preserve">Едином государственном реестре </w:t>
      </w:r>
      <w:r w:rsidR="00556B33" w:rsidRPr="00A820B3">
        <w:rPr>
          <w:rFonts w:ascii="Times New Roman" w:hAnsi="Times New Roman" w:cs="Times New Roman"/>
          <w:sz w:val="28"/>
          <w:szCs w:val="28"/>
        </w:rPr>
        <w:t>недвижимости</w:t>
      </w:r>
      <w:r w:rsidRPr="00A820B3">
        <w:rPr>
          <w:rFonts w:ascii="Times New Roman" w:hAnsi="Times New Roman" w:cs="Times New Roman"/>
          <w:sz w:val="28"/>
          <w:szCs w:val="28"/>
        </w:rPr>
        <w:t>.</w:t>
      </w:r>
    </w:p>
    <w:p w:rsidR="00CF65C7" w:rsidRPr="002E0F18" w:rsidRDefault="00CF65C7" w:rsidP="00A712C7">
      <w:pPr>
        <w:pStyle w:val="ConsPlusNormal"/>
        <w:ind w:firstLine="709"/>
        <w:jc w:val="both"/>
        <w:rPr>
          <w:rFonts w:ascii="Times New Roman" w:hAnsi="Times New Roman" w:cs="Times New Roman"/>
          <w:sz w:val="28"/>
          <w:szCs w:val="28"/>
        </w:rPr>
      </w:pPr>
      <w:r w:rsidRPr="00CF65C7">
        <w:rPr>
          <w:rFonts w:ascii="Times New Roman" w:hAnsi="Times New Roman" w:cs="Times New Roman"/>
          <w:sz w:val="28"/>
          <w:szCs w:val="28"/>
        </w:rPr>
        <w:t>Документы (их копии или сведения, содержащиеся в них), указанные в подпунктах 2, 3 настоящего пункта, запрашиваются</w:t>
      </w:r>
      <w:r w:rsidR="00266552">
        <w:rPr>
          <w:rFonts w:ascii="Times New Roman" w:hAnsi="Times New Roman" w:cs="Times New Roman"/>
          <w:sz w:val="28"/>
          <w:szCs w:val="28"/>
        </w:rPr>
        <w:t xml:space="preserve"> </w:t>
      </w:r>
      <w:r w:rsidR="00266552" w:rsidRPr="002E0F18">
        <w:rPr>
          <w:rFonts w:ascii="Times New Roman" w:hAnsi="Times New Roman" w:cs="Times New Roman"/>
          <w:sz w:val="28"/>
          <w:szCs w:val="28"/>
        </w:rPr>
        <w:t>администрацией</w:t>
      </w:r>
      <w:r w:rsidRPr="002E0F18">
        <w:rPr>
          <w:rFonts w:ascii="Times New Roman" w:hAnsi="Times New Roman" w:cs="Times New Roman"/>
          <w:sz w:val="28"/>
          <w:szCs w:val="28"/>
        </w:rPr>
        <w:t xml:space="preserve"> в государственных органах, органах местного самоуправления и подведомственных им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
    <w:p w:rsidR="0008691C" w:rsidRPr="002E0F18" w:rsidRDefault="00CF65C7" w:rsidP="00A712C7">
      <w:pPr>
        <w:ind w:firstLine="709"/>
        <w:jc w:val="both"/>
        <w:rPr>
          <w:sz w:val="28"/>
          <w:szCs w:val="28"/>
        </w:rPr>
      </w:pPr>
      <w:r w:rsidRPr="002E0F18">
        <w:rPr>
          <w:sz w:val="28"/>
          <w:szCs w:val="28"/>
        </w:rPr>
        <w:t>Неполучение (несвоевременное получение) запрошенных документов не может являться основанием для отказа в выдаче разрешения на строительство.</w:t>
      </w:r>
    </w:p>
    <w:p w:rsidR="007C2294" w:rsidRPr="00B930F9" w:rsidRDefault="007C2294" w:rsidP="00A712C7">
      <w:pPr>
        <w:autoSpaceDE w:val="0"/>
        <w:autoSpaceDN w:val="0"/>
        <w:adjustRightInd w:val="0"/>
        <w:ind w:firstLine="709"/>
        <w:jc w:val="both"/>
        <w:rPr>
          <w:sz w:val="28"/>
          <w:szCs w:val="28"/>
        </w:rPr>
      </w:pPr>
      <w:r w:rsidRPr="002E0F18">
        <w:rPr>
          <w:sz w:val="28"/>
          <w:szCs w:val="28"/>
        </w:rPr>
        <w:t>Документы, предусмотренные настоящим пунктом, могут быть направлены заявителем в электронной форме.</w:t>
      </w:r>
    </w:p>
    <w:p w:rsidR="00F20FBD" w:rsidRPr="002E0F18" w:rsidRDefault="00020B58" w:rsidP="00A712C7">
      <w:pPr>
        <w:autoSpaceDE w:val="0"/>
        <w:autoSpaceDN w:val="0"/>
        <w:adjustRightInd w:val="0"/>
        <w:ind w:firstLine="709"/>
        <w:jc w:val="both"/>
        <w:outlineLvl w:val="1"/>
        <w:rPr>
          <w:sz w:val="28"/>
          <w:szCs w:val="28"/>
        </w:rPr>
      </w:pPr>
      <w:bookmarkStart w:id="8" w:name="Par75"/>
      <w:bookmarkEnd w:id="8"/>
      <w:r w:rsidRPr="00CF65C7">
        <w:rPr>
          <w:sz w:val="28"/>
          <w:szCs w:val="28"/>
        </w:rPr>
        <w:t>2.9.</w:t>
      </w:r>
      <w:r w:rsidR="00F20FBD" w:rsidRPr="00CF65C7">
        <w:rPr>
          <w:sz w:val="28"/>
          <w:szCs w:val="28"/>
        </w:rPr>
        <w:t xml:space="preserve"> </w:t>
      </w:r>
      <w:r w:rsidR="00F20FBD" w:rsidRPr="00936B79">
        <w:rPr>
          <w:sz w:val="28"/>
          <w:szCs w:val="28"/>
        </w:rPr>
        <w:t xml:space="preserve">Запрещено требовать </w:t>
      </w:r>
      <w:r w:rsidR="00F20FBD" w:rsidRPr="002E0F18">
        <w:rPr>
          <w:sz w:val="28"/>
          <w:szCs w:val="28"/>
        </w:rPr>
        <w:t>от заявителя:</w:t>
      </w:r>
    </w:p>
    <w:p w:rsidR="00F20FBD" w:rsidRPr="002E0F18" w:rsidRDefault="00F20FBD" w:rsidP="00A712C7">
      <w:pPr>
        <w:autoSpaceDE w:val="0"/>
        <w:autoSpaceDN w:val="0"/>
        <w:adjustRightInd w:val="0"/>
        <w:ind w:firstLine="709"/>
        <w:jc w:val="both"/>
        <w:outlineLvl w:val="1"/>
        <w:rPr>
          <w:sz w:val="28"/>
          <w:szCs w:val="28"/>
        </w:rPr>
      </w:pPr>
      <w:r w:rsidRPr="002E0F18">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0978B8" w:rsidRPr="002E0F18">
        <w:rPr>
          <w:sz w:val="28"/>
          <w:szCs w:val="28"/>
        </w:rPr>
        <w:t>у</w:t>
      </w:r>
      <w:r w:rsidRPr="002E0F18">
        <w:rPr>
          <w:sz w:val="28"/>
          <w:szCs w:val="28"/>
        </w:rPr>
        <w:t>слуги;</w:t>
      </w:r>
    </w:p>
    <w:p w:rsidR="00F20FBD" w:rsidRPr="00300AB6" w:rsidRDefault="00F20FBD" w:rsidP="00A712C7">
      <w:pPr>
        <w:autoSpaceDE w:val="0"/>
        <w:autoSpaceDN w:val="0"/>
        <w:adjustRightInd w:val="0"/>
        <w:ind w:firstLine="709"/>
        <w:jc w:val="both"/>
        <w:outlineLvl w:val="1"/>
        <w:rPr>
          <w:sz w:val="28"/>
          <w:szCs w:val="28"/>
        </w:rPr>
      </w:pPr>
      <w:r w:rsidRPr="002E0F18">
        <w:rPr>
          <w:sz w:val="28"/>
          <w:szCs w:val="28"/>
        </w:rPr>
        <w:lastRenderedPageBreak/>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556B33" w:rsidRDefault="00556B33" w:rsidP="00A712C7">
      <w:pPr>
        <w:ind w:firstLine="709"/>
        <w:jc w:val="both"/>
        <w:rPr>
          <w:sz w:val="28"/>
          <w:szCs w:val="28"/>
        </w:rPr>
      </w:pPr>
      <w:r w:rsidRPr="00A820B3">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6" w:history="1">
        <w:r w:rsidRPr="00A820B3">
          <w:rPr>
            <w:sz w:val="28"/>
            <w:szCs w:val="28"/>
          </w:rPr>
          <w:t>части 1 статьи 9</w:t>
        </w:r>
      </w:hyperlink>
      <w:r w:rsidRPr="00A820B3">
        <w:rPr>
          <w:sz w:val="28"/>
          <w:szCs w:val="28"/>
        </w:rPr>
        <w:t xml:space="preserve"> Федерального закона № 210-ФЗ, и получения документов и информации, предоставляемых в результате предоставления таких услуг.</w:t>
      </w:r>
    </w:p>
    <w:p w:rsidR="00C3158E" w:rsidRDefault="00F20FBD" w:rsidP="00A712C7">
      <w:pPr>
        <w:ind w:firstLine="709"/>
        <w:jc w:val="both"/>
        <w:rPr>
          <w:sz w:val="28"/>
          <w:szCs w:val="28"/>
        </w:rPr>
      </w:pPr>
      <w:r w:rsidRPr="005E71C0">
        <w:rPr>
          <w:sz w:val="28"/>
          <w:szCs w:val="28"/>
        </w:rPr>
        <w:t>2.10.</w:t>
      </w:r>
      <w:r w:rsidR="009D2CD4" w:rsidRPr="005E71C0">
        <w:rPr>
          <w:sz w:val="28"/>
          <w:szCs w:val="28"/>
        </w:rPr>
        <w:t xml:space="preserve"> </w:t>
      </w:r>
      <w:r w:rsidR="00A932B3" w:rsidRPr="00CF65C7">
        <w:rPr>
          <w:sz w:val="28"/>
          <w:szCs w:val="28"/>
        </w:rPr>
        <w:t>Основания для отказа в приеме документов</w:t>
      </w:r>
      <w:r w:rsidR="00C3158E">
        <w:rPr>
          <w:sz w:val="28"/>
          <w:szCs w:val="28"/>
        </w:rPr>
        <w:t>:</w:t>
      </w:r>
    </w:p>
    <w:p w:rsidR="005C3E6D" w:rsidRPr="00A76264" w:rsidRDefault="00C3158E" w:rsidP="00A712C7">
      <w:pPr>
        <w:ind w:firstLine="709"/>
        <w:jc w:val="both"/>
        <w:rPr>
          <w:sz w:val="28"/>
          <w:szCs w:val="28"/>
        </w:rPr>
      </w:pPr>
      <w:r w:rsidRPr="00A76264">
        <w:rPr>
          <w:sz w:val="28"/>
          <w:szCs w:val="28"/>
        </w:rPr>
        <w:t>текст документа написан неразборчиво, без указания фамилии, имени, отчества физического лица; в документах имеются подчистки, подписки, зачеркнутые слова и иные не оговоренные исправления.</w:t>
      </w:r>
    </w:p>
    <w:p w:rsidR="00CF65C7" w:rsidRDefault="009D2CD4" w:rsidP="00A712C7">
      <w:pPr>
        <w:pStyle w:val="ConsPlusNormal"/>
        <w:ind w:firstLine="709"/>
        <w:jc w:val="both"/>
        <w:rPr>
          <w:rFonts w:ascii="Times New Roman" w:hAnsi="Times New Roman" w:cs="Times New Roman"/>
          <w:sz w:val="28"/>
          <w:szCs w:val="28"/>
        </w:rPr>
      </w:pPr>
      <w:r w:rsidRPr="00CF65C7">
        <w:rPr>
          <w:rFonts w:ascii="Times New Roman" w:hAnsi="Times New Roman" w:cs="Times New Roman"/>
          <w:sz w:val="28"/>
          <w:szCs w:val="28"/>
        </w:rPr>
        <w:t>2.11.</w:t>
      </w:r>
      <w:r w:rsidR="00F20FBD" w:rsidRPr="00CF65C7">
        <w:rPr>
          <w:rFonts w:ascii="Times New Roman" w:hAnsi="Times New Roman" w:cs="Times New Roman"/>
          <w:sz w:val="28"/>
          <w:szCs w:val="28"/>
        </w:rPr>
        <w:t xml:space="preserve"> </w:t>
      </w:r>
      <w:r w:rsidR="00CF65C7" w:rsidRPr="00CF65C7">
        <w:rPr>
          <w:rFonts w:ascii="Times New Roman" w:hAnsi="Times New Roman" w:cs="Times New Roman"/>
          <w:sz w:val="28"/>
          <w:szCs w:val="28"/>
        </w:rPr>
        <w:t xml:space="preserve">Исчерпывающий перечень оснований для отказа в предоставлении </w:t>
      </w:r>
      <w:r w:rsidR="009D3746">
        <w:rPr>
          <w:rFonts w:ascii="Times New Roman" w:hAnsi="Times New Roman" w:cs="Times New Roman"/>
          <w:sz w:val="28"/>
          <w:szCs w:val="28"/>
        </w:rPr>
        <w:t>муниципальной у</w:t>
      </w:r>
      <w:r w:rsidR="002E0F18">
        <w:rPr>
          <w:rFonts w:ascii="Times New Roman" w:hAnsi="Times New Roman" w:cs="Times New Roman"/>
          <w:sz w:val="28"/>
          <w:szCs w:val="28"/>
        </w:rPr>
        <w:t>слуги.</w:t>
      </w:r>
    </w:p>
    <w:p w:rsidR="002E0F18" w:rsidRPr="00C4584D" w:rsidRDefault="002E0F18" w:rsidP="00A712C7">
      <w:pPr>
        <w:pStyle w:val="ConsPlusNormal"/>
        <w:ind w:firstLine="709"/>
        <w:jc w:val="both"/>
        <w:rPr>
          <w:rFonts w:ascii="Times New Roman" w:hAnsi="Times New Roman" w:cs="Times New Roman"/>
          <w:sz w:val="28"/>
          <w:szCs w:val="28"/>
        </w:rPr>
      </w:pPr>
      <w:r w:rsidRPr="00C4584D">
        <w:rPr>
          <w:rFonts w:ascii="Times New Roman" w:hAnsi="Times New Roman" w:cs="Times New Roman"/>
          <w:sz w:val="28"/>
          <w:szCs w:val="28"/>
        </w:rPr>
        <w:t>2.11.1. Исчерпывающий перечень оснований для отказа в выдаче разрешения на строительство:</w:t>
      </w:r>
    </w:p>
    <w:p w:rsidR="00A9269D" w:rsidRDefault="00CF65C7" w:rsidP="00A9269D">
      <w:pPr>
        <w:pStyle w:val="ConsPlusNormal"/>
        <w:ind w:firstLine="709"/>
        <w:jc w:val="both"/>
        <w:rPr>
          <w:rFonts w:ascii="Times New Roman" w:hAnsi="Times New Roman" w:cs="Times New Roman"/>
          <w:sz w:val="28"/>
          <w:szCs w:val="28"/>
        </w:rPr>
      </w:pPr>
      <w:r w:rsidRPr="00C4584D">
        <w:rPr>
          <w:rFonts w:ascii="Times New Roman" w:hAnsi="Times New Roman" w:cs="Times New Roman"/>
          <w:sz w:val="28"/>
          <w:szCs w:val="28"/>
        </w:rPr>
        <w:t>1) отсутствие документов, указанных в пунктах 2.7, 2.8 настоящего Регламента;</w:t>
      </w:r>
    </w:p>
    <w:p w:rsidR="002D0472" w:rsidRPr="00A820B3" w:rsidRDefault="00CF65C7" w:rsidP="00A9269D">
      <w:pPr>
        <w:pStyle w:val="ConsPlusNormal"/>
        <w:ind w:firstLine="709"/>
        <w:jc w:val="both"/>
        <w:rPr>
          <w:rFonts w:ascii="Times New Roman" w:hAnsi="Times New Roman" w:cs="Times New Roman"/>
          <w:sz w:val="28"/>
          <w:szCs w:val="28"/>
        </w:rPr>
      </w:pPr>
      <w:r w:rsidRPr="00A820B3">
        <w:rPr>
          <w:rFonts w:ascii="Times New Roman" w:hAnsi="Times New Roman" w:cs="Times New Roman"/>
          <w:sz w:val="28"/>
          <w:szCs w:val="28"/>
        </w:rPr>
        <w:t xml:space="preserve">2) </w:t>
      </w:r>
      <w:r w:rsidR="00A9269D" w:rsidRPr="00A820B3">
        <w:rPr>
          <w:rFonts w:ascii="Times New Roman" w:hAnsi="Times New Roman" w:cs="Times New Roman"/>
          <w:sz w:val="28"/>
          <w:szCs w:val="28"/>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w:t>
      </w:r>
      <w:r w:rsidR="002D0472" w:rsidRPr="00A820B3">
        <w:rPr>
          <w:rFonts w:ascii="Times New Roman" w:hAnsi="Times New Roman" w:cs="Times New Roman"/>
          <w:sz w:val="28"/>
          <w:szCs w:val="28"/>
        </w:rPr>
        <w:t>ательством Российской Федерации;</w:t>
      </w:r>
    </w:p>
    <w:p w:rsidR="00935B8F" w:rsidRPr="00A820B3" w:rsidRDefault="002D0472" w:rsidP="00A9269D">
      <w:pPr>
        <w:pStyle w:val="ConsPlusNormal"/>
        <w:ind w:firstLine="709"/>
        <w:jc w:val="both"/>
        <w:rPr>
          <w:rFonts w:ascii="Times New Roman" w:hAnsi="Times New Roman" w:cs="Times New Roman"/>
          <w:sz w:val="28"/>
          <w:szCs w:val="28"/>
        </w:rPr>
      </w:pPr>
      <w:r w:rsidRPr="00A820B3">
        <w:rPr>
          <w:rFonts w:ascii="Times New Roman" w:hAnsi="Times New Roman" w:cs="Times New Roman"/>
          <w:sz w:val="28"/>
          <w:szCs w:val="28"/>
        </w:rPr>
        <w:t>3)</w:t>
      </w:r>
      <w:r w:rsidR="00A9269D" w:rsidRPr="00A820B3">
        <w:rPr>
          <w:rFonts w:ascii="Times New Roman" w:hAnsi="Times New Roman" w:cs="Times New Roman"/>
          <w:sz w:val="28"/>
          <w:szCs w:val="28"/>
        </w:rPr>
        <w:t xml:space="preserve"> </w:t>
      </w:r>
      <w:r w:rsidRPr="00A820B3">
        <w:rPr>
          <w:rFonts w:ascii="Times New Roman" w:hAnsi="Times New Roman" w:cs="Times New Roman"/>
          <w:sz w:val="28"/>
          <w:szCs w:val="28"/>
        </w:rPr>
        <w:t xml:space="preserve">несоответствие представленных документов </w:t>
      </w:r>
      <w:r w:rsidR="00A9269D" w:rsidRPr="00A820B3">
        <w:rPr>
          <w:rFonts w:ascii="Times New Roman" w:hAnsi="Times New Roman" w:cs="Times New Roman"/>
          <w:sz w:val="28"/>
          <w:szCs w:val="28"/>
        </w:rPr>
        <w:t>требованиям, установленным в разрешении на отклонение от предельных параметров разрешенно</w:t>
      </w:r>
      <w:r w:rsidR="00465C63" w:rsidRPr="00A820B3">
        <w:rPr>
          <w:rFonts w:ascii="Times New Roman" w:hAnsi="Times New Roman" w:cs="Times New Roman"/>
          <w:sz w:val="28"/>
          <w:szCs w:val="28"/>
        </w:rPr>
        <w:t>го строительства, реконструкции;</w:t>
      </w:r>
    </w:p>
    <w:p w:rsidR="00465C63" w:rsidRPr="00A9269D" w:rsidRDefault="00465C63" w:rsidP="00A9269D">
      <w:pPr>
        <w:pStyle w:val="ConsPlusNormal"/>
        <w:ind w:firstLine="709"/>
        <w:jc w:val="both"/>
        <w:rPr>
          <w:rFonts w:ascii="Times New Roman" w:hAnsi="Times New Roman" w:cs="Times New Roman"/>
          <w:sz w:val="28"/>
          <w:szCs w:val="28"/>
        </w:rPr>
      </w:pPr>
      <w:r w:rsidRPr="00A820B3">
        <w:rPr>
          <w:rFonts w:ascii="Times New Roman" w:hAnsi="Times New Roman" w:cs="Times New Roman"/>
          <w:sz w:val="28"/>
          <w:szCs w:val="28"/>
        </w:rPr>
        <w:t>4)</w:t>
      </w:r>
      <w:r w:rsidRPr="00A820B3">
        <w:rPr>
          <w:rFonts w:ascii="Times New Roman" w:hAnsi="Times New Roman" w:cs="Times New Roman"/>
          <w:sz w:val="28"/>
          <w:szCs w:val="28"/>
        </w:rPr>
        <w:tab/>
        <w:t xml:space="preserve">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w:t>
      </w:r>
      <w:r w:rsidRPr="00A820B3">
        <w:rPr>
          <w:rFonts w:ascii="Times New Roman" w:hAnsi="Times New Roman" w:cs="Times New Roman"/>
          <w:sz w:val="28"/>
          <w:szCs w:val="28"/>
        </w:rPr>
        <w:br/>
        <w:t xml:space="preserve">в границах территории исторического поселения федерального </w:t>
      </w:r>
      <w:r w:rsidRPr="00A820B3">
        <w:rPr>
          <w:rFonts w:ascii="Times New Roman" w:hAnsi="Times New Roman" w:cs="Times New Roman"/>
          <w:sz w:val="28"/>
          <w:szCs w:val="28"/>
        </w:rPr>
        <w:br/>
      </w:r>
      <w:r w:rsidRPr="00A820B3">
        <w:rPr>
          <w:rFonts w:ascii="Times New Roman" w:hAnsi="Times New Roman" w:cs="Times New Roman"/>
          <w:sz w:val="28"/>
          <w:szCs w:val="28"/>
        </w:rPr>
        <w:lastRenderedPageBreak/>
        <w:t xml:space="preserve">или регионального значения (в случаях, предусмотренных частью 11.1 </w:t>
      </w:r>
      <w:r w:rsidRPr="00A820B3">
        <w:rPr>
          <w:rFonts w:ascii="Times New Roman" w:hAnsi="Times New Roman" w:cs="Times New Roman"/>
          <w:sz w:val="28"/>
          <w:szCs w:val="28"/>
        </w:rPr>
        <w:br/>
        <w:t>статьи 51 Градостроительного кодекса Российской Федерации).</w:t>
      </w:r>
    </w:p>
    <w:p w:rsidR="002E0F18" w:rsidRPr="00C4584D" w:rsidRDefault="002E0F18" w:rsidP="00A712C7">
      <w:pPr>
        <w:ind w:firstLine="709"/>
        <w:jc w:val="both"/>
        <w:rPr>
          <w:sz w:val="28"/>
          <w:szCs w:val="28"/>
        </w:rPr>
      </w:pPr>
      <w:r w:rsidRPr="00C4584D">
        <w:rPr>
          <w:sz w:val="28"/>
          <w:szCs w:val="28"/>
        </w:rPr>
        <w:t>2.11.2. В продлении срока действия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w:t>
      </w:r>
    </w:p>
    <w:p w:rsidR="002E0F18" w:rsidRPr="00C4584D" w:rsidRDefault="002E0F18" w:rsidP="00A712C7">
      <w:pPr>
        <w:ind w:firstLine="709"/>
        <w:jc w:val="both"/>
        <w:rPr>
          <w:sz w:val="28"/>
          <w:szCs w:val="28"/>
        </w:rPr>
      </w:pPr>
      <w:r w:rsidRPr="00C4584D">
        <w:rPr>
          <w:sz w:val="28"/>
          <w:szCs w:val="28"/>
        </w:rPr>
        <w:t>2.11.3. Исчерпывающий перечень оснований для отказа во внесении изменений в разрешение на строительство:</w:t>
      </w:r>
    </w:p>
    <w:p w:rsidR="002E0F18" w:rsidRPr="00C4584D" w:rsidRDefault="002E0F18" w:rsidP="00A712C7">
      <w:pPr>
        <w:ind w:firstLine="709"/>
        <w:jc w:val="both"/>
        <w:rPr>
          <w:sz w:val="28"/>
          <w:szCs w:val="28"/>
        </w:rPr>
      </w:pPr>
      <w:r w:rsidRPr="00C4584D">
        <w:rPr>
          <w:sz w:val="28"/>
          <w:szCs w:val="28"/>
        </w:rPr>
        <w:t>1)</w:t>
      </w:r>
      <w:r w:rsidRPr="00C4584D">
        <w:rPr>
          <w:sz w:val="28"/>
          <w:szCs w:val="28"/>
        </w:rPr>
        <w:tab/>
      </w:r>
      <w:r w:rsidRPr="00A820B3">
        <w:rPr>
          <w:sz w:val="28"/>
          <w:szCs w:val="28"/>
        </w:rPr>
        <w:t>отсутствие в уведомлении о переходе прав на земельные участки,</w:t>
      </w:r>
      <w:r w:rsidR="002D0472" w:rsidRPr="00A820B3">
        <w:rPr>
          <w:sz w:val="28"/>
          <w:szCs w:val="28"/>
        </w:rPr>
        <w:t xml:space="preserve"> права пользования недрами,</w:t>
      </w:r>
      <w:r w:rsidRPr="00A820B3">
        <w:rPr>
          <w:sz w:val="28"/>
          <w:szCs w:val="28"/>
        </w:rPr>
        <w:t xml:space="preserve"> об образовании земельного участка реквизитов документов, предусмотренных пунктом 2.6.3 настоящего Административного регламента, или отсутствие правоустанавливающего документа на земельный участок в случае, </w:t>
      </w:r>
      <w:r w:rsidR="002D0472" w:rsidRPr="00A820B3">
        <w:rPr>
          <w:sz w:val="28"/>
          <w:szCs w:val="28"/>
        </w:rPr>
        <w:t>указанном</w:t>
      </w:r>
      <w:r w:rsidR="002D0472">
        <w:rPr>
          <w:sz w:val="28"/>
          <w:szCs w:val="28"/>
        </w:rPr>
        <w:t xml:space="preserve"> в части 21.13 статьи 51 Градостроительного кодекса Российской Федерации</w:t>
      </w:r>
      <w:r w:rsidRPr="00C4584D">
        <w:rPr>
          <w:sz w:val="28"/>
          <w:szCs w:val="28"/>
        </w:rPr>
        <w:t>;</w:t>
      </w:r>
    </w:p>
    <w:p w:rsidR="002E0F18" w:rsidRPr="00A820B3" w:rsidRDefault="002E0F18" w:rsidP="00A712C7">
      <w:pPr>
        <w:ind w:firstLine="709"/>
        <w:jc w:val="both"/>
        <w:rPr>
          <w:sz w:val="28"/>
          <w:szCs w:val="28"/>
        </w:rPr>
      </w:pPr>
      <w:r w:rsidRPr="00C4584D">
        <w:rPr>
          <w:sz w:val="28"/>
          <w:szCs w:val="28"/>
        </w:rPr>
        <w:t>2)</w:t>
      </w:r>
      <w:r w:rsidRPr="00C4584D">
        <w:rPr>
          <w:sz w:val="28"/>
          <w:szCs w:val="28"/>
        </w:rPr>
        <w:tab/>
      </w:r>
      <w:r w:rsidRPr="00A820B3">
        <w:rPr>
          <w:sz w:val="28"/>
          <w:szCs w:val="28"/>
        </w:rPr>
        <w:t>недостоверность сведений, указанных в уведомлении о переходе прав на земельный участок,</w:t>
      </w:r>
      <w:r w:rsidR="002D0472" w:rsidRPr="00A820B3">
        <w:rPr>
          <w:sz w:val="28"/>
          <w:szCs w:val="28"/>
        </w:rPr>
        <w:t xml:space="preserve"> права пользования недрами,</w:t>
      </w:r>
      <w:r w:rsidRPr="00A820B3">
        <w:rPr>
          <w:sz w:val="28"/>
          <w:szCs w:val="28"/>
        </w:rPr>
        <w:t xml:space="preserve"> об образовании земельного участка;</w:t>
      </w:r>
    </w:p>
    <w:p w:rsidR="008770F6" w:rsidRPr="008770F6" w:rsidRDefault="00A712C7" w:rsidP="008770F6">
      <w:pPr>
        <w:autoSpaceDE w:val="0"/>
        <w:autoSpaceDN w:val="0"/>
        <w:adjustRightInd w:val="0"/>
        <w:ind w:firstLine="540"/>
        <w:jc w:val="both"/>
        <w:rPr>
          <w:sz w:val="28"/>
          <w:szCs w:val="28"/>
        </w:rPr>
      </w:pPr>
      <w:r w:rsidRPr="00A820B3">
        <w:rPr>
          <w:sz w:val="28"/>
          <w:szCs w:val="28"/>
        </w:rPr>
        <w:t>3)</w:t>
      </w:r>
      <w:r w:rsidRPr="00A820B3">
        <w:rPr>
          <w:sz w:val="28"/>
          <w:szCs w:val="28"/>
        </w:rPr>
        <w:tab/>
      </w:r>
      <w:r w:rsidR="008770F6" w:rsidRPr="00A820B3">
        <w:rPr>
          <w:sz w:val="28"/>
          <w:szCs w:val="2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частью 21.7 статьи 51 Градостроительного кодекса Российской Федерации.</w:t>
      </w:r>
    </w:p>
    <w:p w:rsidR="00931C55" w:rsidRPr="00C5404C" w:rsidRDefault="004B3A31" w:rsidP="00A712C7">
      <w:pPr>
        <w:pStyle w:val="ConsPlusNormal"/>
        <w:ind w:firstLine="709"/>
        <w:jc w:val="both"/>
        <w:outlineLvl w:val="0"/>
        <w:rPr>
          <w:rFonts w:ascii="Times New Roman" w:hAnsi="Times New Roman" w:cs="Times New Roman"/>
          <w:sz w:val="28"/>
          <w:szCs w:val="28"/>
        </w:rPr>
      </w:pPr>
      <w:r w:rsidRPr="004B3A31">
        <w:rPr>
          <w:rFonts w:ascii="Times New Roman" w:hAnsi="Times New Roman" w:cs="Times New Roman"/>
          <w:sz w:val="28"/>
          <w:szCs w:val="28"/>
        </w:rPr>
        <w:t xml:space="preserve">2.12. </w:t>
      </w:r>
      <w:r w:rsidR="00931C55" w:rsidRPr="002E0F18">
        <w:rPr>
          <w:rFonts w:ascii="Times New Roman" w:hAnsi="Times New Roman" w:cs="Times New Roman"/>
          <w:sz w:val="28"/>
          <w:szCs w:val="28"/>
        </w:rPr>
        <w:t>Муниципальная услуга</w:t>
      </w:r>
      <w:r w:rsidR="00931C55" w:rsidRPr="00C5404C">
        <w:rPr>
          <w:rFonts w:ascii="Times New Roman" w:hAnsi="Times New Roman" w:cs="Times New Roman"/>
          <w:sz w:val="28"/>
          <w:szCs w:val="28"/>
        </w:rPr>
        <w:t xml:space="preserve"> предоставляется бесплатно.</w:t>
      </w:r>
    </w:p>
    <w:p w:rsidR="00931C55" w:rsidRDefault="00931C55" w:rsidP="00A712C7">
      <w:pPr>
        <w:autoSpaceDE w:val="0"/>
        <w:autoSpaceDN w:val="0"/>
        <w:adjustRightInd w:val="0"/>
        <w:ind w:firstLine="709"/>
        <w:jc w:val="both"/>
        <w:outlineLvl w:val="1"/>
        <w:rPr>
          <w:bCs/>
          <w:sz w:val="28"/>
          <w:szCs w:val="28"/>
        </w:rPr>
      </w:pPr>
      <w:r w:rsidRPr="00C5404C">
        <w:rPr>
          <w:sz w:val="28"/>
          <w:szCs w:val="28"/>
        </w:rPr>
        <w:t>2.1</w:t>
      </w:r>
      <w:r w:rsidR="00C5404C" w:rsidRPr="00C5404C">
        <w:rPr>
          <w:sz w:val="28"/>
          <w:szCs w:val="28"/>
        </w:rPr>
        <w:t>3</w:t>
      </w:r>
      <w:r w:rsidRPr="00C5404C">
        <w:rPr>
          <w:sz w:val="28"/>
          <w:szCs w:val="28"/>
        </w:rPr>
        <w:t>. М</w:t>
      </w:r>
      <w:r>
        <w:rPr>
          <w:sz w:val="28"/>
          <w:szCs w:val="28"/>
        </w:rPr>
        <w:t xml:space="preserve">аксимальный срок ожидания в очереди при запросе о предоставлении муниципальной услуги </w:t>
      </w:r>
      <w:r w:rsidRPr="00EE11BC">
        <w:rPr>
          <w:bCs/>
          <w:sz w:val="28"/>
          <w:szCs w:val="28"/>
        </w:rPr>
        <w:t xml:space="preserve">составляет не более </w:t>
      </w:r>
      <w:r w:rsidR="00EE11BC" w:rsidRPr="00EE11BC">
        <w:rPr>
          <w:bCs/>
          <w:sz w:val="28"/>
          <w:szCs w:val="28"/>
        </w:rPr>
        <w:t xml:space="preserve">30 </w:t>
      </w:r>
      <w:r w:rsidRPr="00EE11BC">
        <w:rPr>
          <w:bCs/>
          <w:sz w:val="28"/>
          <w:szCs w:val="28"/>
        </w:rPr>
        <w:t xml:space="preserve"> минут.</w:t>
      </w:r>
    </w:p>
    <w:p w:rsidR="005E71C0" w:rsidRPr="00A76264" w:rsidRDefault="005E71C0" w:rsidP="00A712C7">
      <w:pPr>
        <w:autoSpaceDE w:val="0"/>
        <w:autoSpaceDN w:val="0"/>
        <w:adjustRightInd w:val="0"/>
        <w:ind w:firstLine="709"/>
        <w:jc w:val="both"/>
        <w:rPr>
          <w:bCs/>
          <w:sz w:val="28"/>
          <w:szCs w:val="28"/>
        </w:rPr>
      </w:pPr>
      <w:r>
        <w:rPr>
          <w:bCs/>
          <w:sz w:val="28"/>
          <w:szCs w:val="28"/>
        </w:rPr>
        <w:t>М</w:t>
      </w:r>
      <w:r>
        <w:rPr>
          <w:sz w:val="28"/>
          <w:szCs w:val="28"/>
        </w:rPr>
        <w:t>аксимальный срок ожидания в очереди</w:t>
      </w:r>
      <w:r w:rsidRPr="00EE0435">
        <w:rPr>
          <w:sz w:val="28"/>
          <w:szCs w:val="28"/>
        </w:rPr>
        <w:t xml:space="preserve"> </w:t>
      </w:r>
      <w:r w:rsidRPr="005E71C0">
        <w:rPr>
          <w:sz w:val="28"/>
          <w:szCs w:val="28"/>
        </w:rPr>
        <w:t xml:space="preserve">при получении результата предоставления </w:t>
      </w:r>
      <w:r w:rsidRPr="00A76264">
        <w:rPr>
          <w:sz w:val="28"/>
          <w:szCs w:val="28"/>
        </w:rPr>
        <w:t>государственной или муниципальной услуги составляет</w:t>
      </w:r>
      <w:r w:rsidRPr="00A76264">
        <w:rPr>
          <w:bCs/>
          <w:sz w:val="28"/>
          <w:szCs w:val="28"/>
        </w:rPr>
        <w:t xml:space="preserve"> не более </w:t>
      </w:r>
      <w:r w:rsidR="00A76264" w:rsidRPr="00A76264">
        <w:rPr>
          <w:bCs/>
          <w:sz w:val="28"/>
          <w:szCs w:val="28"/>
        </w:rPr>
        <w:t xml:space="preserve">30 </w:t>
      </w:r>
      <w:r w:rsidRPr="00A76264">
        <w:rPr>
          <w:bCs/>
          <w:sz w:val="28"/>
          <w:szCs w:val="28"/>
        </w:rPr>
        <w:t>минут.</w:t>
      </w:r>
    </w:p>
    <w:p w:rsidR="00931C55" w:rsidRDefault="00931C55" w:rsidP="00A712C7">
      <w:pPr>
        <w:autoSpaceDE w:val="0"/>
        <w:autoSpaceDN w:val="0"/>
        <w:adjustRightInd w:val="0"/>
        <w:ind w:firstLine="709"/>
        <w:jc w:val="both"/>
        <w:outlineLvl w:val="1"/>
        <w:rPr>
          <w:sz w:val="28"/>
          <w:szCs w:val="28"/>
        </w:rPr>
      </w:pPr>
      <w:r w:rsidRPr="00A76264">
        <w:rPr>
          <w:bCs/>
          <w:sz w:val="28"/>
          <w:szCs w:val="28"/>
        </w:rPr>
        <w:t>2.1</w:t>
      </w:r>
      <w:r w:rsidR="00C5404C" w:rsidRPr="00A76264">
        <w:rPr>
          <w:bCs/>
          <w:sz w:val="28"/>
          <w:szCs w:val="28"/>
        </w:rPr>
        <w:t>4</w:t>
      </w:r>
      <w:r w:rsidRPr="00A76264">
        <w:rPr>
          <w:bCs/>
          <w:sz w:val="28"/>
          <w:szCs w:val="28"/>
        </w:rPr>
        <w:t xml:space="preserve">. </w:t>
      </w:r>
      <w:r w:rsidRPr="00A76264">
        <w:rPr>
          <w:sz w:val="28"/>
          <w:szCs w:val="28"/>
        </w:rPr>
        <w:t>Срок регистрации</w:t>
      </w:r>
      <w:r>
        <w:rPr>
          <w:sz w:val="28"/>
          <w:szCs w:val="28"/>
        </w:rPr>
        <w:t xml:space="preserve"> запроса заявителя о предоставлении муниципальной услуги </w:t>
      </w:r>
      <w:r w:rsidRPr="00C86879">
        <w:rPr>
          <w:bCs/>
          <w:sz w:val="28"/>
          <w:szCs w:val="28"/>
        </w:rPr>
        <w:t xml:space="preserve">составляет </w:t>
      </w:r>
      <w:r w:rsidR="00EE0435" w:rsidRPr="00A76264">
        <w:rPr>
          <w:bCs/>
          <w:sz w:val="28"/>
          <w:szCs w:val="28"/>
        </w:rPr>
        <w:t xml:space="preserve">не более </w:t>
      </w:r>
      <w:r w:rsidR="00A76264" w:rsidRPr="00A76264">
        <w:rPr>
          <w:bCs/>
          <w:sz w:val="28"/>
          <w:szCs w:val="28"/>
        </w:rPr>
        <w:t>30</w:t>
      </w:r>
      <w:r w:rsidR="00EE0435" w:rsidRPr="00A76264">
        <w:rPr>
          <w:bCs/>
          <w:sz w:val="28"/>
          <w:szCs w:val="28"/>
        </w:rPr>
        <w:t xml:space="preserve"> минут.</w:t>
      </w:r>
    </w:p>
    <w:p w:rsidR="00831291" w:rsidRPr="007C7675" w:rsidRDefault="00931C55" w:rsidP="00A712C7">
      <w:pPr>
        <w:autoSpaceDE w:val="0"/>
        <w:autoSpaceDN w:val="0"/>
        <w:adjustRightInd w:val="0"/>
        <w:ind w:firstLine="709"/>
        <w:jc w:val="both"/>
        <w:outlineLvl w:val="1"/>
        <w:rPr>
          <w:sz w:val="28"/>
          <w:szCs w:val="28"/>
        </w:rPr>
      </w:pPr>
      <w:r w:rsidRPr="007C7675">
        <w:rPr>
          <w:bCs/>
          <w:sz w:val="28"/>
          <w:szCs w:val="28"/>
        </w:rPr>
        <w:t>2.1</w:t>
      </w:r>
      <w:r w:rsidR="00C5404C" w:rsidRPr="007C7675">
        <w:rPr>
          <w:bCs/>
          <w:sz w:val="28"/>
          <w:szCs w:val="28"/>
        </w:rPr>
        <w:t>5</w:t>
      </w:r>
      <w:r w:rsidRPr="007C7675">
        <w:rPr>
          <w:bCs/>
          <w:sz w:val="28"/>
          <w:szCs w:val="28"/>
        </w:rPr>
        <w:t xml:space="preserve">. </w:t>
      </w:r>
      <w:r w:rsidR="00831291" w:rsidRPr="007C7675">
        <w:rPr>
          <w:sz w:val="28"/>
          <w:szCs w:val="28"/>
        </w:rPr>
        <w:t>Требования к помещениям, в которых предоставляется муниципальная услуга:</w:t>
      </w:r>
    </w:p>
    <w:p w:rsidR="00831291" w:rsidRPr="007C7675" w:rsidRDefault="00831291" w:rsidP="00A712C7">
      <w:pPr>
        <w:autoSpaceDE w:val="0"/>
        <w:autoSpaceDN w:val="0"/>
        <w:adjustRightInd w:val="0"/>
        <w:ind w:firstLine="709"/>
        <w:jc w:val="both"/>
        <w:outlineLvl w:val="1"/>
        <w:rPr>
          <w:sz w:val="28"/>
          <w:szCs w:val="28"/>
        </w:rPr>
      </w:pPr>
      <w:r w:rsidRPr="007C7675">
        <w:rPr>
          <w:sz w:val="28"/>
          <w:szCs w:val="28"/>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831291" w:rsidRPr="007C7675" w:rsidRDefault="00831291" w:rsidP="00A712C7">
      <w:pPr>
        <w:autoSpaceDE w:val="0"/>
        <w:autoSpaceDN w:val="0"/>
        <w:adjustRightInd w:val="0"/>
        <w:ind w:firstLine="709"/>
        <w:jc w:val="both"/>
        <w:outlineLvl w:val="1"/>
        <w:rPr>
          <w:sz w:val="28"/>
          <w:szCs w:val="28"/>
        </w:rPr>
      </w:pPr>
      <w:r w:rsidRPr="007C7675">
        <w:rPr>
          <w:sz w:val="28"/>
          <w:szCs w:val="28"/>
        </w:rPr>
        <w:t xml:space="preserve">Рабочее место специалистов Учреждения, участвующих в оказании муниципальной услуги, оснащается настенной вывеской или настольной </w:t>
      </w:r>
      <w:r w:rsidRPr="007C7675">
        <w:rPr>
          <w:sz w:val="28"/>
          <w:szCs w:val="28"/>
        </w:rPr>
        <w:lastRenderedPageBreak/>
        <w:t>табличкой с указанием фамилии, имени, отчества и должности, необходимой для исполнения муниципальной услуги офисной техникой.</w:t>
      </w:r>
    </w:p>
    <w:p w:rsidR="00831291" w:rsidRPr="007C7675" w:rsidRDefault="00831291" w:rsidP="00A712C7">
      <w:pPr>
        <w:autoSpaceDE w:val="0"/>
        <w:autoSpaceDN w:val="0"/>
        <w:adjustRightInd w:val="0"/>
        <w:ind w:firstLine="709"/>
        <w:jc w:val="both"/>
        <w:outlineLvl w:val="1"/>
        <w:rPr>
          <w:sz w:val="28"/>
          <w:szCs w:val="28"/>
        </w:rPr>
      </w:pPr>
      <w:r w:rsidRPr="007C7675">
        <w:rPr>
          <w:sz w:val="28"/>
          <w:szCs w:val="28"/>
        </w:rPr>
        <w:t>Помещения для предоставления муниципальной услуги по возможности размещаются в максимально удобных для обращения местах.</w:t>
      </w:r>
    </w:p>
    <w:p w:rsidR="00831291" w:rsidRPr="007C7675" w:rsidRDefault="00831291" w:rsidP="00A712C7">
      <w:pPr>
        <w:autoSpaceDE w:val="0"/>
        <w:autoSpaceDN w:val="0"/>
        <w:adjustRightInd w:val="0"/>
        <w:ind w:firstLine="709"/>
        <w:jc w:val="both"/>
        <w:outlineLvl w:val="1"/>
        <w:rPr>
          <w:sz w:val="28"/>
          <w:szCs w:val="28"/>
        </w:rPr>
      </w:pPr>
      <w:r w:rsidRPr="007C7675">
        <w:rPr>
          <w:sz w:val="28"/>
          <w:szCs w:val="28"/>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831291" w:rsidRPr="007C7675" w:rsidRDefault="00831291" w:rsidP="00A712C7">
      <w:pPr>
        <w:autoSpaceDE w:val="0"/>
        <w:autoSpaceDN w:val="0"/>
        <w:adjustRightInd w:val="0"/>
        <w:ind w:firstLine="709"/>
        <w:jc w:val="both"/>
        <w:outlineLvl w:val="1"/>
        <w:rPr>
          <w:sz w:val="28"/>
          <w:szCs w:val="28"/>
        </w:rPr>
      </w:pPr>
      <w:r w:rsidRPr="007C7675">
        <w:rPr>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831291" w:rsidRPr="007C7675" w:rsidRDefault="00831291" w:rsidP="00A712C7">
      <w:pPr>
        <w:autoSpaceDE w:val="0"/>
        <w:autoSpaceDN w:val="0"/>
        <w:adjustRightInd w:val="0"/>
        <w:ind w:firstLine="709"/>
        <w:jc w:val="both"/>
        <w:outlineLvl w:val="1"/>
        <w:rPr>
          <w:sz w:val="28"/>
          <w:szCs w:val="28"/>
        </w:rPr>
      </w:pPr>
      <w:r w:rsidRPr="007C7675">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831291" w:rsidRPr="007C7675" w:rsidRDefault="00831291" w:rsidP="00A712C7">
      <w:pPr>
        <w:pStyle w:val="ConsPlusNormal"/>
        <w:ind w:firstLine="709"/>
        <w:jc w:val="both"/>
        <w:rPr>
          <w:rFonts w:ascii="Times New Roman" w:hAnsi="Times New Roman" w:cs="Times New Roman"/>
          <w:sz w:val="28"/>
          <w:szCs w:val="28"/>
        </w:rPr>
      </w:pPr>
      <w:r w:rsidRPr="007C7675">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831291" w:rsidRPr="007C7675" w:rsidRDefault="00831291" w:rsidP="00A712C7">
      <w:pPr>
        <w:pStyle w:val="ConsPlusNormal"/>
        <w:ind w:firstLine="709"/>
        <w:jc w:val="both"/>
        <w:rPr>
          <w:rFonts w:ascii="Times New Roman" w:hAnsi="Times New Roman" w:cs="Times New Roman"/>
          <w:sz w:val="28"/>
          <w:szCs w:val="28"/>
        </w:rPr>
      </w:pPr>
      <w:r w:rsidRPr="007C7675">
        <w:rPr>
          <w:rFonts w:ascii="Times New Roman" w:hAnsi="Times New Roman" w:cs="Times New Roman"/>
          <w:sz w:val="28"/>
          <w:szCs w:val="28"/>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831291" w:rsidRPr="007C7675" w:rsidRDefault="00831291" w:rsidP="00A712C7">
      <w:pPr>
        <w:pStyle w:val="ConsPlusNormal"/>
        <w:ind w:firstLine="709"/>
        <w:jc w:val="both"/>
        <w:rPr>
          <w:rFonts w:ascii="Times New Roman" w:hAnsi="Times New Roman" w:cs="Times New Roman"/>
          <w:sz w:val="28"/>
          <w:szCs w:val="28"/>
        </w:rPr>
      </w:pPr>
      <w:r w:rsidRPr="007C7675">
        <w:rPr>
          <w:rFonts w:ascii="Times New Roman" w:hAnsi="Times New Roman" w:cs="Times New Roman"/>
          <w:sz w:val="28"/>
          <w:szCs w:val="28"/>
        </w:rPr>
        <w:t>Места для ожидания и заполнения заявлений должны быть доступны для инвалидов.</w:t>
      </w:r>
    </w:p>
    <w:p w:rsidR="00831291" w:rsidRPr="007C7675" w:rsidRDefault="00831291" w:rsidP="00A712C7">
      <w:pPr>
        <w:pStyle w:val="ConsPlusNormal"/>
        <w:ind w:firstLine="709"/>
        <w:jc w:val="both"/>
        <w:rPr>
          <w:rFonts w:ascii="Times New Roman" w:hAnsi="Times New Roman" w:cs="Times New Roman"/>
          <w:sz w:val="28"/>
          <w:szCs w:val="28"/>
        </w:rPr>
      </w:pPr>
      <w:r w:rsidRPr="007C7675">
        <w:rPr>
          <w:rFonts w:ascii="Times New Roman" w:hAnsi="Times New Roman" w:cs="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831291" w:rsidRPr="007C7675" w:rsidRDefault="00831291" w:rsidP="00A712C7">
      <w:pPr>
        <w:pStyle w:val="ConsPlusNormal"/>
        <w:ind w:firstLine="709"/>
        <w:jc w:val="both"/>
        <w:rPr>
          <w:rFonts w:ascii="Times New Roman" w:hAnsi="Times New Roman" w:cs="Times New Roman"/>
          <w:sz w:val="28"/>
          <w:szCs w:val="28"/>
        </w:rPr>
      </w:pPr>
      <w:r w:rsidRPr="007C7675">
        <w:rPr>
          <w:rFonts w:ascii="Times New Roman" w:hAnsi="Times New Roman" w:cs="Times New Roman"/>
          <w:sz w:val="28"/>
          <w:szCs w:val="28"/>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831291" w:rsidRPr="007C7675" w:rsidRDefault="00831291" w:rsidP="00A712C7">
      <w:pPr>
        <w:pStyle w:val="ConsPlusNormal"/>
        <w:ind w:firstLine="709"/>
        <w:jc w:val="both"/>
        <w:rPr>
          <w:rFonts w:ascii="Times New Roman" w:hAnsi="Times New Roman" w:cs="Times New Roman"/>
          <w:sz w:val="28"/>
          <w:szCs w:val="28"/>
        </w:rPr>
      </w:pPr>
      <w:r w:rsidRPr="007C7675">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831291" w:rsidRPr="007C7675" w:rsidRDefault="00831291" w:rsidP="00A712C7">
      <w:pPr>
        <w:pStyle w:val="ConsPlusNormal"/>
        <w:ind w:firstLine="709"/>
        <w:jc w:val="both"/>
        <w:rPr>
          <w:rFonts w:ascii="Times New Roman" w:hAnsi="Times New Roman" w:cs="Times New Roman"/>
          <w:sz w:val="28"/>
          <w:szCs w:val="28"/>
        </w:rPr>
      </w:pPr>
      <w:r w:rsidRPr="007C7675">
        <w:rPr>
          <w:rFonts w:ascii="Times New Roman" w:hAnsi="Times New Roman" w:cs="Times New Roman"/>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831291" w:rsidRPr="007C7675" w:rsidRDefault="00831291" w:rsidP="00A712C7">
      <w:pPr>
        <w:pStyle w:val="ConsPlusNormal"/>
        <w:ind w:firstLine="709"/>
        <w:jc w:val="both"/>
        <w:rPr>
          <w:rFonts w:ascii="Times New Roman" w:hAnsi="Times New Roman" w:cs="Times New Roman"/>
          <w:sz w:val="28"/>
          <w:szCs w:val="28"/>
        </w:rPr>
      </w:pPr>
      <w:r w:rsidRPr="007C7675">
        <w:rPr>
          <w:rFonts w:ascii="Times New Roman" w:hAnsi="Times New Roman" w:cs="Times New Roman"/>
          <w:sz w:val="28"/>
          <w:szCs w:val="28"/>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31291" w:rsidRPr="007C7675" w:rsidRDefault="00831291" w:rsidP="00A712C7">
      <w:pPr>
        <w:autoSpaceDE w:val="0"/>
        <w:autoSpaceDN w:val="0"/>
        <w:adjustRightInd w:val="0"/>
        <w:ind w:firstLine="709"/>
        <w:jc w:val="both"/>
        <w:outlineLvl w:val="1"/>
        <w:rPr>
          <w:sz w:val="28"/>
          <w:szCs w:val="28"/>
        </w:rPr>
      </w:pPr>
      <w:r w:rsidRPr="007C7675">
        <w:rPr>
          <w:sz w:val="28"/>
          <w:szCs w:val="28"/>
        </w:rPr>
        <w:t>- оказание специалистами помощи инвалидам в преодолении барьеров, мешающих получению ими муниципальной услуги наравне с другими лицами.</w:t>
      </w:r>
    </w:p>
    <w:p w:rsidR="00931C55" w:rsidRDefault="00931C55" w:rsidP="00A712C7">
      <w:pPr>
        <w:autoSpaceDE w:val="0"/>
        <w:autoSpaceDN w:val="0"/>
        <w:adjustRightInd w:val="0"/>
        <w:ind w:firstLine="709"/>
        <w:jc w:val="both"/>
        <w:outlineLvl w:val="1"/>
        <w:rPr>
          <w:sz w:val="28"/>
          <w:szCs w:val="28"/>
        </w:rPr>
      </w:pPr>
      <w:r w:rsidRPr="007C7675">
        <w:rPr>
          <w:sz w:val="28"/>
          <w:szCs w:val="28"/>
        </w:rPr>
        <w:t>2.1</w:t>
      </w:r>
      <w:r w:rsidR="00C5404C" w:rsidRPr="007C7675">
        <w:rPr>
          <w:sz w:val="28"/>
          <w:szCs w:val="28"/>
        </w:rPr>
        <w:t>6</w:t>
      </w:r>
      <w:r w:rsidRPr="007C7675">
        <w:rPr>
          <w:sz w:val="28"/>
          <w:szCs w:val="28"/>
        </w:rPr>
        <w:t xml:space="preserve">. На информационном стенде в </w:t>
      </w:r>
      <w:r w:rsidR="003C5853" w:rsidRPr="007C7675">
        <w:rPr>
          <w:sz w:val="28"/>
          <w:szCs w:val="28"/>
        </w:rPr>
        <w:t>а</w:t>
      </w:r>
      <w:r w:rsidRPr="007C7675">
        <w:rPr>
          <w:sz w:val="28"/>
          <w:szCs w:val="28"/>
        </w:rPr>
        <w:t>дминистрации размещаются</w:t>
      </w:r>
      <w:r>
        <w:rPr>
          <w:sz w:val="28"/>
          <w:szCs w:val="28"/>
        </w:rPr>
        <w:t xml:space="preserve"> следующие информационные материалы:</w:t>
      </w:r>
    </w:p>
    <w:p w:rsidR="00C3158E" w:rsidRDefault="00C3158E" w:rsidP="00A712C7">
      <w:pPr>
        <w:autoSpaceDE w:val="0"/>
        <w:autoSpaceDN w:val="0"/>
        <w:adjustRightInd w:val="0"/>
        <w:ind w:firstLine="709"/>
        <w:jc w:val="both"/>
        <w:outlineLvl w:val="1"/>
        <w:rPr>
          <w:sz w:val="28"/>
          <w:szCs w:val="28"/>
        </w:rPr>
      </w:pPr>
      <w:r>
        <w:rPr>
          <w:sz w:val="28"/>
          <w:szCs w:val="28"/>
        </w:rPr>
        <w:lastRenderedPageBreak/>
        <w:t>- сведения о перечне предоставляемых муниципальных услуг;</w:t>
      </w:r>
    </w:p>
    <w:p w:rsidR="00C3158E" w:rsidRDefault="00C3158E" w:rsidP="00A712C7">
      <w:pPr>
        <w:autoSpaceDE w:val="0"/>
        <w:autoSpaceDN w:val="0"/>
        <w:adjustRightInd w:val="0"/>
        <w:ind w:firstLine="709"/>
        <w:jc w:val="both"/>
        <w:outlineLvl w:val="1"/>
        <w:rPr>
          <w:sz w:val="28"/>
          <w:szCs w:val="28"/>
        </w:rPr>
      </w:pPr>
      <w:r>
        <w:rPr>
          <w:sz w:val="28"/>
          <w:szCs w:val="28"/>
        </w:rPr>
        <w:t>- образцы документов (справок).</w:t>
      </w:r>
    </w:p>
    <w:p w:rsidR="00C3158E" w:rsidRDefault="00C3158E" w:rsidP="00A712C7">
      <w:pPr>
        <w:autoSpaceDE w:val="0"/>
        <w:autoSpaceDN w:val="0"/>
        <w:adjustRightInd w:val="0"/>
        <w:ind w:firstLine="709"/>
        <w:jc w:val="both"/>
        <w:outlineLvl w:val="1"/>
        <w:rPr>
          <w:sz w:val="28"/>
          <w:szCs w:val="28"/>
        </w:rPr>
      </w:pPr>
      <w:r>
        <w:rPr>
          <w:sz w:val="28"/>
          <w:szCs w:val="28"/>
        </w:rPr>
        <w:t xml:space="preserve">- адрес, номера телефонов и факса, график работы, </w:t>
      </w:r>
      <w:r w:rsidRPr="00EE11BC">
        <w:rPr>
          <w:sz w:val="28"/>
          <w:szCs w:val="28"/>
        </w:rPr>
        <w:t>адрес электронной почты</w:t>
      </w:r>
      <w:r>
        <w:rPr>
          <w:sz w:val="28"/>
          <w:szCs w:val="28"/>
        </w:rPr>
        <w:t xml:space="preserve"> </w:t>
      </w:r>
      <w:r w:rsidR="003C5853">
        <w:rPr>
          <w:sz w:val="28"/>
          <w:szCs w:val="28"/>
        </w:rPr>
        <w:t>а</w:t>
      </w:r>
      <w:r>
        <w:rPr>
          <w:sz w:val="28"/>
          <w:szCs w:val="28"/>
        </w:rPr>
        <w:t>дминистрации;</w:t>
      </w:r>
    </w:p>
    <w:p w:rsidR="00931C55" w:rsidRDefault="00931C55" w:rsidP="00A712C7">
      <w:pPr>
        <w:autoSpaceDE w:val="0"/>
        <w:autoSpaceDN w:val="0"/>
        <w:adjustRightInd w:val="0"/>
        <w:ind w:firstLine="709"/>
        <w:jc w:val="both"/>
        <w:outlineLvl w:val="1"/>
        <w:rPr>
          <w:sz w:val="28"/>
          <w:szCs w:val="28"/>
        </w:rPr>
      </w:pPr>
      <w:r>
        <w:rPr>
          <w:sz w:val="28"/>
          <w:szCs w:val="28"/>
        </w:rPr>
        <w:t>- административный регламент;</w:t>
      </w:r>
    </w:p>
    <w:p w:rsidR="00931C55" w:rsidRDefault="00931C55" w:rsidP="00A712C7">
      <w:pPr>
        <w:autoSpaceDE w:val="0"/>
        <w:autoSpaceDN w:val="0"/>
        <w:adjustRightInd w:val="0"/>
        <w:ind w:firstLine="709"/>
        <w:jc w:val="both"/>
        <w:outlineLvl w:val="1"/>
        <w:rPr>
          <w:sz w:val="28"/>
          <w:szCs w:val="28"/>
        </w:rPr>
      </w:pPr>
      <w:r>
        <w:rPr>
          <w:sz w:val="28"/>
          <w:szCs w:val="28"/>
        </w:rPr>
        <w:t xml:space="preserve">- адрес официального сайта </w:t>
      </w:r>
      <w:r w:rsidR="000978B8" w:rsidRPr="00CF2174">
        <w:rPr>
          <w:sz w:val="28"/>
          <w:szCs w:val="28"/>
        </w:rPr>
        <w:t>администрации</w:t>
      </w:r>
      <w:r w:rsidR="000978B8">
        <w:rPr>
          <w:sz w:val="28"/>
          <w:szCs w:val="28"/>
        </w:rPr>
        <w:t xml:space="preserve"> </w:t>
      </w:r>
      <w:r w:rsidR="000B3F82">
        <w:rPr>
          <w:sz w:val="28"/>
          <w:szCs w:val="28"/>
        </w:rPr>
        <w:t xml:space="preserve"> </w:t>
      </w:r>
      <w:r>
        <w:rPr>
          <w:sz w:val="28"/>
          <w:szCs w:val="28"/>
        </w:rPr>
        <w:t xml:space="preserve"> в сети Интернет, содержащего информацию о предоставлении муниципальной услуги;</w:t>
      </w:r>
    </w:p>
    <w:p w:rsidR="00931C55" w:rsidRDefault="00931C55" w:rsidP="00A712C7">
      <w:pPr>
        <w:autoSpaceDE w:val="0"/>
        <w:autoSpaceDN w:val="0"/>
        <w:adjustRightInd w:val="0"/>
        <w:ind w:firstLine="709"/>
        <w:jc w:val="both"/>
        <w:outlineLvl w:val="1"/>
        <w:rPr>
          <w:sz w:val="28"/>
          <w:szCs w:val="28"/>
        </w:rPr>
      </w:pPr>
      <w:r>
        <w:rPr>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931C55" w:rsidRDefault="00931C55" w:rsidP="00A712C7">
      <w:pPr>
        <w:autoSpaceDE w:val="0"/>
        <w:autoSpaceDN w:val="0"/>
        <w:adjustRightInd w:val="0"/>
        <w:ind w:firstLine="709"/>
        <w:jc w:val="both"/>
        <w:outlineLvl w:val="1"/>
        <w:rPr>
          <w:sz w:val="28"/>
          <w:szCs w:val="28"/>
        </w:rPr>
      </w:pPr>
      <w:r>
        <w:rPr>
          <w:sz w:val="28"/>
          <w:szCs w:val="28"/>
        </w:rPr>
        <w:t>- перечень оснований для отказа в предоставлении муниципальной услуги;</w:t>
      </w:r>
    </w:p>
    <w:p w:rsidR="00931C55" w:rsidRDefault="00931C55" w:rsidP="00A712C7">
      <w:pPr>
        <w:autoSpaceDE w:val="0"/>
        <w:autoSpaceDN w:val="0"/>
        <w:adjustRightInd w:val="0"/>
        <w:ind w:firstLine="709"/>
        <w:jc w:val="both"/>
        <w:outlineLvl w:val="1"/>
        <w:rPr>
          <w:sz w:val="28"/>
          <w:szCs w:val="28"/>
        </w:rPr>
      </w:pPr>
      <w:r>
        <w:rPr>
          <w:sz w:val="28"/>
          <w:szCs w:val="28"/>
        </w:rPr>
        <w:t>- порядок обжалования действий (бездействия) и решений, осуществляемых (принятых) в ходе предоставления муниципальной услуги;</w:t>
      </w:r>
    </w:p>
    <w:p w:rsidR="00931C55" w:rsidRDefault="00931C55" w:rsidP="00A712C7">
      <w:pPr>
        <w:autoSpaceDE w:val="0"/>
        <w:autoSpaceDN w:val="0"/>
        <w:adjustRightInd w:val="0"/>
        <w:ind w:firstLine="709"/>
        <w:jc w:val="both"/>
        <w:outlineLvl w:val="1"/>
        <w:rPr>
          <w:sz w:val="28"/>
          <w:szCs w:val="28"/>
        </w:rPr>
      </w:pPr>
      <w:r>
        <w:rPr>
          <w:sz w:val="28"/>
          <w:szCs w:val="28"/>
        </w:rPr>
        <w:t>- необходимая оперативная информация о предоставлении муниципальной услуги.</w:t>
      </w:r>
    </w:p>
    <w:p w:rsidR="00931C55" w:rsidRDefault="00931C55" w:rsidP="00A712C7">
      <w:pPr>
        <w:autoSpaceDE w:val="0"/>
        <w:autoSpaceDN w:val="0"/>
        <w:adjustRightInd w:val="0"/>
        <w:ind w:firstLine="709"/>
        <w:jc w:val="both"/>
        <w:outlineLvl w:val="1"/>
        <w:rPr>
          <w:sz w:val="28"/>
          <w:szCs w:val="28"/>
        </w:rPr>
      </w:pPr>
      <w:r>
        <w:rPr>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931C55" w:rsidRPr="005E4F4A" w:rsidRDefault="00931C55" w:rsidP="00A712C7">
      <w:pPr>
        <w:autoSpaceDE w:val="0"/>
        <w:autoSpaceDN w:val="0"/>
        <w:adjustRightInd w:val="0"/>
        <w:ind w:firstLine="709"/>
        <w:jc w:val="both"/>
        <w:outlineLvl w:val="1"/>
        <w:rPr>
          <w:sz w:val="28"/>
          <w:szCs w:val="28"/>
        </w:rPr>
      </w:pPr>
      <w:r>
        <w:rPr>
          <w:sz w:val="28"/>
          <w:szCs w:val="28"/>
        </w:rPr>
        <w:t>2.1</w:t>
      </w:r>
      <w:r w:rsidR="00C5404C">
        <w:rPr>
          <w:sz w:val="28"/>
          <w:szCs w:val="28"/>
        </w:rPr>
        <w:t>7</w:t>
      </w:r>
      <w:r w:rsidRPr="005E4F4A">
        <w:rPr>
          <w:sz w:val="28"/>
          <w:szCs w:val="28"/>
        </w:rPr>
        <w:t>. Показателями доступности и качества муниципальной услуги являются:</w:t>
      </w:r>
    </w:p>
    <w:p w:rsidR="00C3158E" w:rsidRPr="00A76264" w:rsidRDefault="00C3158E" w:rsidP="00A712C7">
      <w:pPr>
        <w:autoSpaceDE w:val="0"/>
        <w:autoSpaceDN w:val="0"/>
        <w:adjustRightInd w:val="0"/>
        <w:ind w:firstLine="709"/>
        <w:jc w:val="both"/>
        <w:outlineLvl w:val="1"/>
        <w:rPr>
          <w:sz w:val="28"/>
          <w:szCs w:val="28"/>
        </w:rPr>
      </w:pPr>
      <w:r w:rsidRPr="00A76264">
        <w:rPr>
          <w:sz w:val="28"/>
          <w:szCs w:val="28"/>
        </w:rPr>
        <w:t>- количество выданных документов, являющихся результатом муниципальной услуги;</w:t>
      </w:r>
    </w:p>
    <w:p w:rsidR="00931C55" w:rsidRPr="00A76264" w:rsidRDefault="00931C55" w:rsidP="00A712C7">
      <w:pPr>
        <w:autoSpaceDE w:val="0"/>
        <w:autoSpaceDN w:val="0"/>
        <w:adjustRightInd w:val="0"/>
        <w:ind w:firstLine="709"/>
        <w:jc w:val="both"/>
        <w:outlineLvl w:val="1"/>
        <w:rPr>
          <w:sz w:val="28"/>
          <w:szCs w:val="28"/>
        </w:rPr>
      </w:pPr>
      <w:r w:rsidRPr="00A76264">
        <w:rPr>
          <w:sz w:val="28"/>
          <w:szCs w:val="28"/>
        </w:rPr>
        <w:t xml:space="preserve">- соблюдение сроков предоставления муниципальной услуги, сроков выполнения отдельных административных процедур в </w:t>
      </w:r>
      <w:r w:rsidR="00C3158E" w:rsidRPr="00A76264">
        <w:rPr>
          <w:sz w:val="28"/>
          <w:szCs w:val="28"/>
        </w:rPr>
        <w:t>рамках ее предоставлени</w:t>
      </w:r>
      <w:r w:rsidR="0030669D" w:rsidRPr="00A76264">
        <w:rPr>
          <w:sz w:val="28"/>
          <w:szCs w:val="28"/>
        </w:rPr>
        <w:t>я</w:t>
      </w:r>
      <w:r w:rsidR="00C3158E" w:rsidRPr="00A76264">
        <w:rPr>
          <w:sz w:val="28"/>
          <w:szCs w:val="28"/>
        </w:rPr>
        <w:t>.</w:t>
      </w:r>
    </w:p>
    <w:p w:rsidR="00931C55" w:rsidRPr="00A76264" w:rsidRDefault="00757FB7" w:rsidP="00A712C7">
      <w:pPr>
        <w:autoSpaceDE w:val="0"/>
        <w:autoSpaceDN w:val="0"/>
        <w:adjustRightInd w:val="0"/>
        <w:ind w:firstLine="709"/>
        <w:jc w:val="both"/>
        <w:outlineLvl w:val="1"/>
        <w:rPr>
          <w:iCs/>
          <w:sz w:val="28"/>
          <w:szCs w:val="28"/>
        </w:rPr>
      </w:pPr>
      <w:r w:rsidRPr="00A76264">
        <w:rPr>
          <w:iCs/>
          <w:sz w:val="28"/>
          <w:szCs w:val="28"/>
        </w:rPr>
        <w:t>2.1</w:t>
      </w:r>
      <w:r w:rsidR="00C5404C" w:rsidRPr="00A76264">
        <w:rPr>
          <w:iCs/>
          <w:sz w:val="28"/>
          <w:szCs w:val="28"/>
        </w:rPr>
        <w:t>8</w:t>
      </w:r>
      <w:r w:rsidR="00931C55" w:rsidRPr="00A76264">
        <w:rPr>
          <w:iCs/>
          <w:sz w:val="28"/>
          <w:szCs w:val="28"/>
        </w:rPr>
        <w:t xml:space="preserve">.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185B47" w:rsidRDefault="00185B47" w:rsidP="008F3746">
      <w:pPr>
        <w:autoSpaceDE w:val="0"/>
        <w:autoSpaceDN w:val="0"/>
        <w:adjustRightInd w:val="0"/>
        <w:ind w:firstLine="540"/>
        <w:jc w:val="both"/>
        <w:rPr>
          <w:sz w:val="28"/>
          <w:szCs w:val="28"/>
        </w:rPr>
      </w:pPr>
    </w:p>
    <w:p w:rsidR="0051148F" w:rsidRPr="0051148F" w:rsidRDefault="00BE029B" w:rsidP="00BE029B">
      <w:pPr>
        <w:autoSpaceDE w:val="0"/>
        <w:autoSpaceDN w:val="0"/>
        <w:adjustRightInd w:val="0"/>
        <w:ind w:firstLine="540"/>
        <w:jc w:val="center"/>
        <w:outlineLvl w:val="1"/>
        <w:rPr>
          <w:b/>
          <w:bCs/>
          <w:sz w:val="28"/>
          <w:szCs w:val="28"/>
        </w:rPr>
      </w:pPr>
      <w:r w:rsidRPr="0051148F">
        <w:rPr>
          <w:b/>
          <w:bCs/>
          <w:sz w:val="28"/>
          <w:szCs w:val="28"/>
        </w:rPr>
        <w:t xml:space="preserve">3. </w:t>
      </w:r>
      <w:r w:rsidR="0051148F" w:rsidRPr="0051148F">
        <w:rPr>
          <w:b/>
          <w:bCs/>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468E4" w:rsidRDefault="00A468E4" w:rsidP="0051148F">
      <w:pPr>
        <w:ind w:firstLine="567"/>
        <w:jc w:val="both"/>
        <w:rPr>
          <w:color w:val="000000"/>
          <w:sz w:val="28"/>
          <w:szCs w:val="28"/>
        </w:rPr>
      </w:pPr>
    </w:p>
    <w:p w:rsidR="00A468E4" w:rsidRPr="00C4584D" w:rsidRDefault="00907DDB" w:rsidP="00A712C7">
      <w:pPr>
        <w:pStyle w:val="ConsPlusNormal"/>
        <w:ind w:firstLine="709"/>
        <w:jc w:val="both"/>
        <w:rPr>
          <w:rFonts w:ascii="Times New Roman" w:hAnsi="Times New Roman" w:cs="Times New Roman"/>
          <w:sz w:val="28"/>
          <w:szCs w:val="28"/>
        </w:rPr>
      </w:pPr>
      <w:r w:rsidRPr="00C4584D">
        <w:rPr>
          <w:rFonts w:ascii="Times New Roman" w:hAnsi="Times New Roman" w:cs="Times New Roman"/>
          <w:sz w:val="28"/>
          <w:szCs w:val="28"/>
        </w:rPr>
        <w:t>3.1.</w:t>
      </w:r>
      <w:r w:rsidR="00A468E4" w:rsidRPr="00C4584D">
        <w:rPr>
          <w:rFonts w:ascii="Times New Roman" w:hAnsi="Times New Roman" w:cs="Times New Roman"/>
          <w:sz w:val="28"/>
          <w:szCs w:val="28"/>
        </w:rPr>
        <w:t xml:space="preserve"> Последовательность административных процедур исполнения Услуги включает в себя следующие административные процедуры:</w:t>
      </w:r>
    </w:p>
    <w:p w:rsidR="00A468E4" w:rsidRPr="00C4584D" w:rsidRDefault="00A468E4" w:rsidP="00A712C7">
      <w:pPr>
        <w:pStyle w:val="ConsPlusNormal"/>
        <w:ind w:firstLine="709"/>
        <w:jc w:val="both"/>
        <w:rPr>
          <w:rFonts w:ascii="Times New Roman" w:hAnsi="Times New Roman" w:cs="Times New Roman"/>
          <w:sz w:val="28"/>
          <w:szCs w:val="28"/>
        </w:rPr>
      </w:pPr>
      <w:r w:rsidRPr="00C4584D">
        <w:rPr>
          <w:rFonts w:ascii="Times New Roman" w:hAnsi="Times New Roman" w:cs="Times New Roman"/>
          <w:sz w:val="28"/>
          <w:szCs w:val="28"/>
        </w:rPr>
        <w:t xml:space="preserve">1) </w:t>
      </w:r>
      <w:r w:rsidR="00940D37">
        <w:rPr>
          <w:rFonts w:ascii="Times New Roman" w:hAnsi="Times New Roman" w:cs="Times New Roman"/>
          <w:sz w:val="28"/>
          <w:szCs w:val="28"/>
        </w:rPr>
        <w:tab/>
      </w:r>
      <w:r w:rsidRPr="00C4584D">
        <w:rPr>
          <w:rFonts w:ascii="Times New Roman" w:hAnsi="Times New Roman" w:cs="Times New Roman"/>
          <w:sz w:val="28"/>
          <w:szCs w:val="28"/>
        </w:rPr>
        <w:t xml:space="preserve">прием и регистрацию </w:t>
      </w:r>
      <w:r w:rsidR="00CF2174" w:rsidRPr="00C4584D">
        <w:rPr>
          <w:rFonts w:ascii="Times New Roman" w:hAnsi="Times New Roman" w:cs="Times New Roman"/>
          <w:sz w:val="28"/>
          <w:szCs w:val="28"/>
        </w:rPr>
        <w:t>документов, пред</w:t>
      </w:r>
      <w:r w:rsidR="00892A10" w:rsidRPr="00C4584D">
        <w:rPr>
          <w:rFonts w:ascii="Times New Roman" w:hAnsi="Times New Roman" w:cs="Times New Roman"/>
          <w:sz w:val="28"/>
          <w:szCs w:val="28"/>
        </w:rPr>
        <w:t>усмотренных пунктами 2.7.1-2.8</w:t>
      </w:r>
      <w:r w:rsidR="00CF2174" w:rsidRPr="00C4584D">
        <w:rPr>
          <w:rFonts w:ascii="Times New Roman" w:hAnsi="Times New Roman" w:cs="Times New Roman"/>
          <w:sz w:val="28"/>
          <w:szCs w:val="28"/>
        </w:rPr>
        <w:t xml:space="preserve"> настоящего Административного регламента;</w:t>
      </w:r>
    </w:p>
    <w:p w:rsidR="00CF2174" w:rsidRPr="00C4584D" w:rsidRDefault="00A468E4" w:rsidP="00A712C7">
      <w:pPr>
        <w:pStyle w:val="ConsPlusNormal"/>
        <w:ind w:firstLine="709"/>
        <w:jc w:val="both"/>
        <w:rPr>
          <w:rFonts w:ascii="Times New Roman" w:hAnsi="Times New Roman" w:cs="Times New Roman"/>
          <w:sz w:val="28"/>
          <w:szCs w:val="28"/>
        </w:rPr>
      </w:pPr>
      <w:r w:rsidRPr="00C4584D">
        <w:rPr>
          <w:rFonts w:ascii="Times New Roman" w:hAnsi="Times New Roman" w:cs="Times New Roman"/>
          <w:sz w:val="28"/>
          <w:szCs w:val="28"/>
        </w:rPr>
        <w:t>2) рассмотрение заявления и прилагаемых документов</w:t>
      </w:r>
      <w:r w:rsidR="00CF2174" w:rsidRPr="00C4584D">
        <w:rPr>
          <w:rFonts w:ascii="Times New Roman" w:hAnsi="Times New Roman" w:cs="Times New Roman"/>
          <w:sz w:val="28"/>
          <w:szCs w:val="28"/>
        </w:rPr>
        <w:t>, предусмотренных пунктом 2.7.1</w:t>
      </w:r>
      <w:r w:rsidR="00892A10" w:rsidRPr="00C4584D">
        <w:rPr>
          <w:rFonts w:ascii="Times New Roman" w:hAnsi="Times New Roman" w:cs="Times New Roman"/>
          <w:sz w:val="28"/>
          <w:szCs w:val="28"/>
        </w:rPr>
        <w:t>, 2.8</w:t>
      </w:r>
      <w:r w:rsidR="00CF2174" w:rsidRPr="00C4584D">
        <w:rPr>
          <w:rFonts w:ascii="Times New Roman" w:hAnsi="Times New Roman" w:cs="Times New Roman"/>
          <w:sz w:val="28"/>
          <w:szCs w:val="28"/>
        </w:rPr>
        <w:t xml:space="preserve"> настоящего Административного регламента</w:t>
      </w:r>
      <w:r w:rsidR="00CE113A" w:rsidRPr="00C4584D">
        <w:rPr>
          <w:rFonts w:ascii="Times New Roman" w:hAnsi="Times New Roman" w:cs="Times New Roman"/>
          <w:sz w:val="28"/>
          <w:szCs w:val="28"/>
        </w:rPr>
        <w:t xml:space="preserve"> и </w:t>
      </w:r>
      <w:r w:rsidR="00CF2174" w:rsidRPr="00C4584D">
        <w:rPr>
          <w:rFonts w:ascii="Times New Roman" w:hAnsi="Times New Roman" w:cs="Times New Roman"/>
          <w:sz w:val="28"/>
          <w:szCs w:val="28"/>
        </w:rPr>
        <w:t>выдача разрешения на строительство либо отказ в выдаче разрешения на строительство;</w:t>
      </w:r>
    </w:p>
    <w:p w:rsidR="00CF2174" w:rsidRPr="00C4584D" w:rsidRDefault="00CE113A" w:rsidP="00A712C7">
      <w:pPr>
        <w:pStyle w:val="ConsPlusNormal"/>
        <w:ind w:firstLine="709"/>
        <w:jc w:val="both"/>
        <w:rPr>
          <w:rFonts w:ascii="Times New Roman" w:hAnsi="Times New Roman" w:cs="Times New Roman"/>
          <w:sz w:val="28"/>
          <w:szCs w:val="28"/>
        </w:rPr>
      </w:pPr>
      <w:r w:rsidRPr="00C4584D">
        <w:rPr>
          <w:rFonts w:ascii="Times New Roman" w:hAnsi="Times New Roman" w:cs="Times New Roman"/>
          <w:sz w:val="28"/>
          <w:szCs w:val="28"/>
        </w:rPr>
        <w:t>3</w:t>
      </w:r>
      <w:r w:rsidR="00CF2174" w:rsidRPr="00C4584D">
        <w:rPr>
          <w:rFonts w:ascii="Times New Roman" w:hAnsi="Times New Roman" w:cs="Times New Roman"/>
          <w:sz w:val="28"/>
          <w:szCs w:val="28"/>
        </w:rPr>
        <w:t>) рассмотрение документов, предусмотренных пунктом 2.7.2 настоящего Административного регламента</w:t>
      </w:r>
      <w:r w:rsidRPr="00C4584D">
        <w:rPr>
          <w:rFonts w:ascii="Times New Roman" w:hAnsi="Times New Roman" w:cs="Times New Roman"/>
          <w:sz w:val="28"/>
          <w:szCs w:val="28"/>
        </w:rPr>
        <w:t xml:space="preserve"> и </w:t>
      </w:r>
      <w:r w:rsidR="00CF2174" w:rsidRPr="00C4584D">
        <w:rPr>
          <w:rFonts w:ascii="Times New Roman" w:hAnsi="Times New Roman" w:cs="Times New Roman"/>
          <w:sz w:val="28"/>
          <w:szCs w:val="28"/>
        </w:rPr>
        <w:t xml:space="preserve">продление срока действия </w:t>
      </w:r>
      <w:r w:rsidR="00CF2174" w:rsidRPr="00C4584D">
        <w:rPr>
          <w:rFonts w:ascii="Times New Roman" w:hAnsi="Times New Roman" w:cs="Times New Roman"/>
          <w:sz w:val="28"/>
          <w:szCs w:val="28"/>
        </w:rPr>
        <w:lastRenderedPageBreak/>
        <w:t>разрешения на строительство либо отказ в продлении срока действия разрешения на строительство;</w:t>
      </w:r>
    </w:p>
    <w:p w:rsidR="00CF2174" w:rsidRPr="00C4584D" w:rsidRDefault="00CE113A" w:rsidP="00A712C7">
      <w:pPr>
        <w:pStyle w:val="ConsPlusNormal"/>
        <w:ind w:firstLine="709"/>
        <w:jc w:val="both"/>
        <w:rPr>
          <w:rFonts w:ascii="Times New Roman" w:hAnsi="Times New Roman" w:cs="Times New Roman"/>
          <w:sz w:val="28"/>
          <w:szCs w:val="28"/>
        </w:rPr>
      </w:pPr>
      <w:r w:rsidRPr="00C4584D">
        <w:rPr>
          <w:rFonts w:ascii="Times New Roman" w:hAnsi="Times New Roman" w:cs="Times New Roman"/>
          <w:sz w:val="28"/>
          <w:szCs w:val="28"/>
        </w:rPr>
        <w:t xml:space="preserve">4) </w:t>
      </w:r>
      <w:r w:rsidR="00CF2174" w:rsidRPr="00C4584D">
        <w:rPr>
          <w:rFonts w:ascii="Times New Roman" w:hAnsi="Times New Roman" w:cs="Times New Roman"/>
          <w:sz w:val="28"/>
          <w:szCs w:val="28"/>
        </w:rPr>
        <w:t>рассмотрение документов, предусмотренных пунктом 2.7.3 настояще</w:t>
      </w:r>
      <w:r w:rsidRPr="00C4584D">
        <w:rPr>
          <w:rFonts w:ascii="Times New Roman" w:hAnsi="Times New Roman" w:cs="Times New Roman"/>
          <w:sz w:val="28"/>
          <w:szCs w:val="28"/>
        </w:rPr>
        <w:t>го Административного регламента и принятие решения о внесении изменений в разрешение на строительство либо отказ во внесении изменений в разрешение на строительство.</w:t>
      </w:r>
    </w:p>
    <w:p w:rsidR="00A468E4" w:rsidRPr="00C4584D" w:rsidRDefault="00907DDB" w:rsidP="00A712C7">
      <w:pPr>
        <w:pStyle w:val="ConsPlusNormal"/>
        <w:ind w:firstLine="709"/>
        <w:jc w:val="both"/>
        <w:rPr>
          <w:rFonts w:ascii="Times New Roman" w:hAnsi="Times New Roman" w:cs="Times New Roman"/>
          <w:sz w:val="28"/>
          <w:szCs w:val="28"/>
        </w:rPr>
      </w:pPr>
      <w:r w:rsidRPr="00C4584D">
        <w:rPr>
          <w:rFonts w:ascii="Times New Roman" w:hAnsi="Times New Roman" w:cs="Times New Roman"/>
          <w:sz w:val="28"/>
          <w:szCs w:val="28"/>
        </w:rPr>
        <w:t>3.2.</w:t>
      </w:r>
      <w:r w:rsidR="00A468E4" w:rsidRPr="00C4584D">
        <w:rPr>
          <w:rFonts w:ascii="Times New Roman" w:hAnsi="Times New Roman" w:cs="Times New Roman"/>
          <w:sz w:val="28"/>
          <w:szCs w:val="28"/>
        </w:rPr>
        <w:t xml:space="preserve"> </w:t>
      </w:r>
      <w:r w:rsidR="00892A10" w:rsidRPr="00C4584D">
        <w:rPr>
          <w:rFonts w:ascii="Times New Roman" w:hAnsi="Times New Roman" w:cs="Times New Roman"/>
          <w:sz w:val="28"/>
          <w:szCs w:val="28"/>
        </w:rPr>
        <w:t xml:space="preserve">Прием и регистрация документов, предусмотренных пунктами </w:t>
      </w:r>
      <w:r w:rsidR="00BF4778" w:rsidRPr="00C4584D">
        <w:rPr>
          <w:rFonts w:ascii="Times New Roman" w:hAnsi="Times New Roman" w:cs="Times New Roman"/>
          <w:sz w:val="28"/>
          <w:szCs w:val="28"/>
        </w:rPr>
        <w:t>2.7.1-2.8</w:t>
      </w:r>
      <w:r w:rsidR="00892A10" w:rsidRPr="00C4584D">
        <w:rPr>
          <w:rFonts w:ascii="Times New Roman" w:hAnsi="Times New Roman" w:cs="Times New Roman"/>
          <w:sz w:val="28"/>
          <w:szCs w:val="28"/>
        </w:rPr>
        <w:t xml:space="preserve"> настоящего Административного регламента.</w:t>
      </w:r>
    </w:p>
    <w:p w:rsidR="00A468E4" w:rsidRPr="00C4584D" w:rsidRDefault="00A468E4" w:rsidP="00A712C7">
      <w:pPr>
        <w:pStyle w:val="ConsPlusNormal"/>
        <w:ind w:firstLine="709"/>
        <w:jc w:val="both"/>
        <w:rPr>
          <w:rFonts w:ascii="Times New Roman" w:hAnsi="Times New Roman" w:cs="Times New Roman"/>
          <w:sz w:val="28"/>
          <w:szCs w:val="28"/>
        </w:rPr>
      </w:pPr>
      <w:r w:rsidRPr="00C4584D">
        <w:rPr>
          <w:rFonts w:ascii="Times New Roman" w:hAnsi="Times New Roman" w:cs="Times New Roman"/>
          <w:sz w:val="28"/>
          <w:szCs w:val="28"/>
        </w:rPr>
        <w:t>1) основанием для начала административной процеду</w:t>
      </w:r>
      <w:r w:rsidR="00892A10" w:rsidRPr="00C4584D">
        <w:rPr>
          <w:rFonts w:ascii="Times New Roman" w:hAnsi="Times New Roman" w:cs="Times New Roman"/>
          <w:sz w:val="28"/>
          <w:szCs w:val="28"/>
        </w:rPr>
        <w:t>ры является получение документов, пред</w:t>
      </w:r>
      <w:r w:rsidR="00BF4778" w:rsidRPr="00C4584D">
        <w:rPr>
          <w:rFonts w:ascii="Times New Roman" w:hAnsi="Times New Roman" w:cs="Times New Roman"/>
          <w:sz w:val="28"/>
          <w:szCs w:val="28"/>
        </w:rPr>
        <w:t>усмотренных пунктами 2.7.1-2.8</w:t>
      </w:r>
      <w:r w:rsidR="00892A10" w:rsidRPr="00C4584D">
        <w:rPr>
          <w:rFonts w:ascii="Times New Roman" w:hAnsi="Times New Roman" w:cs="Times New Roman"/>
          <w:sz w:val="28"/>
          <w:szCs w:val="28"/>
        </w:rPr>
        <w:t xml:space="preserve"> настоящего Административного регламента;</w:t>
      </w:r>
    </w:p>
    <w:p w:rsidR="00A468E4" w:rsidRPr="00C4584D" w:rsidRDefault="00A468E4" w:rsidP="00A712C7">
      <w:pPr>
        <w:pStyle w:val="ConsPlusNormal"/>
        <w:ind w:firstLine="709"/>
        <w:jc w:val="both"/>
        <w:rPr>
          <w:rFonts w:ascii="Times New Roman" w:hAnsi="Times New Roman" w:cs="Times New Roman"/>
          <w:sz w:val="28"/>
          <w:szCs w:val="28"/>
        </w:rPr>
      </w:pPr>
      <w:r w:rsidRPr="00C4584D">
        <w:rPr>
          <w:rFonts w:ascii="Times New Roman" w:hAnsi="Times New Roman" w:cs="Times New Roman"/>
          <w:sz w:val="28"/>
          <w:szCs w:val="28"/>
        </w:rPr>
        <w:t xml:space="preserve">2) </w:t>
      </w:r>
      <w:r w:rsidR="00A76264" w:rsidRPr="00A76264">
        <w:rPr>
          <w:rFonts w:ascii="Times New Roman" w:hAnsi="Times New Roman" w:cs="Times New Roman"/>
          <w:color w:val="000000"/>
          <w:sz w:val="28"/>
          <w:szCs w:val="28"/>
        </w:rPr>
        <w:t>специалист отдела информационного обеспечения</w:t>
      </w:r>
      <w:r w:rsidR="00A76264" w:rsidRPr="00A76264">
        <w:rPr>
          <w:rFonts w:ascii="Times New Roman" w:hAnsi="Times New Roman" w:cs="Times New Roman"/>
          <w:sz w:val="28"/>
          <w:szCs w:val="28"/>
        </w:rPr>
        <w:t xml:space="preserve"> </w:t>
      </w:r>
      <w:r w:rsidRPr="00A76264">
        <w:rPr>
          <w:rFonts w:ascii="Times New Roman" w:hAnsi="Times New Roman" w:cs="Times New Roman"/>
          <w:sz w:val="28"/>
          <w:szCs w:val="28"/>
        </w:rPr>
        <w:t>регистрирует поступивш</w:t>
      </w:r>
      <w:r w:rsidR="00892A10" w:rsidRPr="00A76264">
        <w:rPr>
          <w:rFonts w:ascii="Times New Roman" w:hAnsi="Times New Roman" w:cs="Times New Roman"/>
          <w:sz w:val="28"/>
          <w:szCs w:val="28"/>
        </w:rPr>
        <w:t xml:space="preserve">ие документы, предусмотренные </w:t>
      </w:r>
      <w:r w:rsidR="00BF4778" w:rsidRPr="00A76264">
        <w:rPr>
          <w:rFonts w:ascii="Times New Roman" w:hAnsi="Times New Roman" w:cs="Times New Roman"/>
          <w:sz w:val="28"/>
          <w:szCs w:val="28"/>
        </w:rPr>
        <w:t>пунктами</w:t>
      </w:r>
      <w:r w:rsidR="00BF4778" w:rsidRPr="00C4584D">
        <w:rPr>
          <w:rFonts w:ascii="Times New Roman" w:hAnsi="Times New Roman" w:cs="Times New Roman"/>
          <w:sz w:val="28"/>
          <w:szCs w:val="28"/>
        </w:rPr>
        <w:t xml:space="preserve"> 2.7.1-2.8</w:t>
      </w:r>
      <w:r w:rsidR="00892A10" w:rsidRPr="00C4584D">
        <w:rPr>
          <w:rFonts w:ascii="Times New Roman" w:hAnsi="Times New Roman" w:cs="Times New Roman"/>
          <w:sz w:val="28"/>
          <w:szCs w:val="28"/>
        </w:rPr>
        <w:t xml:space="preserve"> настоящего Административного регламента</w:t>
      </w:r>
      <w:r w:rsidRPr="00C4584D">
        <w:rPr>
          <w:rFonts w:ascii="Times New Roman" w:hAnsi="Times New Roman" w:cs="Times New Roman"/>
          <w:sz w:val="28"/>
          <w:szCs w:val="28"/>
        </w:rPr>
        <w:t>;</w:t>
      </w:r>
    </w:p>
    <w:p w:rsidR="00A468E4" w:rsidRPr="00C4584D" w:rsidRDefault="00A468E4" w:rsidP="00A712C7">
      <w:pPr>
        <w:pStyle w:val="ConsPlusNormal"/>
        <w:ind w:firstLine="709"/>
        <w:jc w:val="both"/>
        <w:rPr>
          <w:rFonts w:ascii="Times New Roman" w:hAnsi="Times New Roman" w:cs="Times New Roman"/>
          <w:sz w:val="28"/>
          <w:szCs w:val="28"/>
        </w:rPr>
      </w:pPr>
      <w:r w:rsidRPr="00C4584D">
        <w:rPr>
          <w:rFonts w:ascii="Times New Roman" w:hAnsi="Times New Roman" w:cs="Times New Roman"/>
          <w:sz w:val="28"/>
          <w:szCs w:val="28"/>
        </w:rPr>
        <w:t>3) результатом административной процедуры является регистрация поступивш</w:t>
      </w:r>
      <w:r w:rsidR="00892A10" w:rsidRPr="00C4584D">
        <w:rPr>
          <w:rFonts w:ascii="Times New Roman" w:hAnsi="Times New Roman" w:cs="Times New Roman"/>
          <w:sz w:val="28"/>
          <w:szCs w:val="28"/>
        </w:rPr>
        <w:t>их документов</w:t>
      </w:r>
      <w:r w:rsidRPr="00C4584D">
        <w:rPr>
          <w:rFonts w:ascii="Times New Roman" w:hAnsi="Times New Roman" w:cs="Times New Roman"/>
          <w:sz w:val="28"/>
          <w:szCs w:val="28"/>
        </w:rPr>
        <w:t>;</w:t>
      </w:r>
    </w:p>
    <w:p w:rsidR="00A468E4" w:rsidRPr="002C1E0C" w:rsidRDefault="00A468E4" w:rsidP="00A712C7">
      <w:pPr>
        <w:pStyle w:val="ConsPlusNormal"/>
        <w:ind w:firstLine="709"/>
        <w:jc w:val="both"/>
        <w:rPr>
          <w:rFonts w:ascii="Times New Roman" w:hAnsi="Times New Roman" w:cs="Times New Roman"/>
          <w:sz w:val="28"/>
          <w:szCs w:val="28"/>
        </w:rPr>
      </w:pPr>
      <w:r w:rsidRPr="00C4584D">
        <w:rPr>
          <w:rFonts w:ascii="Times New Roman" w:hAnsi="Times New Roman" w:cs="Times New Roman"/>
          <w:sz w:val="28"/>
          <w:szCs w:val="28"/>
        </w:rPr>
        <w:t xml:space="preserve">4) срок выполнения административной процедуры составляет </w:t>
      </w:r>
      <w:r w:rsidR="00A76264">
        <w:rPr>
          <w:rFonts w:ascii="Times New Roman" w:hAnsi="Times New Roman" w:cs="Times New Roman"/>
          <w:sz w:val="28"/>
          <w:szCs w:val="28"/>
        </w:rPr>
        <w:t>один рабочий день</w:t>
      </w:r>
      <w:r w:rsidRPr="00C4584D">
        <w:rPr>
          <w:rFonts w:ascii="Times New Roman" w:hAnsi="Times New Roman" w:cs="Times New Roman"/>
          <w:sz w:val="28"/>
          <w:szCs w:val="28"/>
        </w:rPr>
        <w:t xml:space="preserve"> со дня поступления </w:t>
      </w:r>
      <w:r w:rsidR="00892A10" w:rsidRPr="00C4584D">
        <w:rPr>
          <w:rFonts w:ascii="Times New Roman" w:hAnsi="Times New Roman" w:cs="Times New Roman"/>
          <w:sz w:val="28"/>
          <w:szCs w:val="28"/>
        </w:rPr>
        <w:t>документов</w:t>
      </w:r>
      <w:r w:rsidRPr="00C4584D">
        <w:rPr>
          <w:rFonts w:ascii="Times New Roman" w:hAnsi="Times New Roman" w:cs="Times New Roman"/>
          <w:sz w:val="28"/>
          <w:szCs w:val="28"/>
        </w:rPr>
        <w:t>.</w:t>
      </w:r>
      <w:r w:rsidRPr="002C1E0C">
        <w:rPr>
          <w:rFonts w:ascii="Times New Roman" w:hAnsi="Times New Roman" w:cs="Times New Roman"/>
          <w:sz w:val="28"/>
          <w:szCs w:val="28"/>
        </w:rPr>
        <w:t xml:space="preserve"> </w:t>
      </w:r>
    </w:p>
    <w:p w:rsidR="00A468E4" w:rsidRPr="002C1E0C" w:rsidRDefault="00907DDB" w:rsidP="00A712C7">
      <w:pPr>
        <w:pStyle w:val="ConsPlusNormal"/>
        <w:ind w:firstLine="709"/>
        <w:jc w:val="both"/>
        <w:rPr>
          <w:rFonts w:ascii="Times New Roman" w:hAnsi="Times New Roman" w:cs="Times New Roman"/>
          <w:sz w:val="28"/>
          <w:szCs w:val="28"/>
        </w:rPr>
      </w:pPr>
      <w:r w:rsidRPr="002C1E0C">
        <w:rPr>
          <w:rFonts w:ascii="Times New Roman" w:hAnsi="Times New Roman" w:cs="Times New Roman"/>
          <w:sz w:val="28"/>
          <w:szCs w:val="28"/>
        </w:rPr>
        <w:t>3.3</w:t>
      </w:r>
      <w:r w:rsidR="00A468E4" w:rsidRPr="002C1E0C">
        <w:rPr>
          <w:rFonts w:ascii="Times New Roman" w:hAnsi="Times New Roman" w:cs="Times New Roman"/>
          <w:sz w:val="28"/>
          <w:szCs w:val="28"/>
        </w:rPr>
        <w:t xml:space="preserve">. Рассмотрение </w:t>
      </w:r>
      <w:r w:rsidR="00892A10">
        <w:rPr>
          <w:rFonts w:ascii="Times New Roman" w:hAnsi="Times New Roman" w:cs="Times New Roman"/>
          <w:sz w:val="28"/>
          <w:szCs w:val="28"/>
        </w:rPr>
        <w:t>документов, предусмотренных пунктами 2.7.1-2.8 настоящего Административного регламента</w:t>
      </w:r>
      <w:r w:rsidR="00A468E4" w:rsidRPr="002C1E0C">
        <w:rPr>
          <w:rFonts w:ascii="Times New Roman" w:hAnsi="Times New Roman" w:cs="Times New Roman"/>
          <w:sz w:val="28"/>
          <w:szCs w:val="28"/>
        </w:rPr>
        <w:t>:</w:t>
      </w:r>
    </w:p>
    <w:p w:rsidR="00A468E4" w:rsidRPr="00A76264" w:rsidRDefault="00A468E4" w:rsidP="00A712C7">
      <w:pPr>
        <w:pStyle w:val="ConsPlusNormal"/>
        <w:ind w:firstLine="709"/>
        <w:jc w:val="both"/>
        <w:rPr>
          <w:rFonts w:ascii="Times New Roman" w:hAnsi="Times New Roman" w:cs="Times New Roman"/>
          <w:sz w:val="28"/>
          <w:szCs w:val="28"/>
        </w:rPr>
      </w:pPr>
      <w:r w:rsidRPr="002C1E0C">
        <w:rPr>
          <w:rFonts w:ascii="Times New Roman" w:hAnsi="Times New Roman" w:cs="Times New Roman"/>
          <w:sz w:val="28"/>
          <w:szCs w:val="28"/>
        </w:rPr>
        <w:t>1) основанием для начала административной процедуры является поступление зарегистрированн</w:t>
      </w:r>
      <w:r w:rsidR="00892A10">
        <w:rPr>
          <w:rFonts w:ascii="Times New Roman" w:hAnsi="Times New Roman" w:cs="Times New Roman"/>
          <w:sz w:val="28"/>
          <w:szCs w:val="28"/>
        </w:rPr>
        <w:t>ых документов</w:t>
      </w:r>
      <w:r w:rsidRPr="002C1E0C">
        <w:rPr>
          <w:rFonts w:ascii="Times New Roman" w:hAnsi="Times New Roman" w:cs="Times New Roman"/>
          <w:sz w:val="28"/>
          <w:szCs w:val="28"/>
        </w:rPr>
        <w:t xml:space="preserve"> </w:t>
      </w:r>
      <w:r w:rsidR="00A76264" w:rsidRPr="00A76264">
        <w:rPr>
          <w:rFonts w:ascii="Times New Roman" w:hAnsi="Times New Roman" w:cs="Times New Roman"/>
          <w:sz w:val="28"/>
          <w:szCs w:val="28"/>
        </w:rPr>
        <w:t>специалисту по архитектуре и градостроительству</w:t>
      </w:r>
      <w:r w:rsidR="00B57784">
        <w:rPr>
          <w:rFonts w:ascii="Times New Roman" w:hAnsi="Times New Roman" w:cs="Times New Roman"/>
          <w:sz w:val="28"/>
          <w:szCs w:val="28"/>
        </w:rPr>
        <w:t xml:space="preserve"> (далее – специалист)</w:t>
      </w:r>
      <w:r w:rsidRPr="00A76264">
        <w:rPr>
          <w:rFonts w:ascii="Times New Roman" w:hAnsi="Times New Roman" w:cs="Times New Roman"/>
          <w:sz w:val="28"/>
          <w:szCs w:val="28"/>
        </w:rPr>
        <w:t>;</w:t>
      </w:r>
    </w:p>
    <w:p w:rsidR="00892A10" w:rsidRPr="00B57784" w:rsidRDefault="00A468E4" w:rsidP="00A712C7">
      <w:pPr>
        <w:pStyle w:val="ConsPlusNormal"/>
        <w:ind w:firstLine="709"/>
        <w:jc w:val="both"/>
        <w:rPr>
          <w:rFonts w:ascii="Times New Roman" w:hAnsi="Times New Roman" w:cs="Times New Roman"/>
          <w:sz w:val="28"/>
          <w:szCs w:val="28"/>
        </w:rPr>
      </w:pPr>
      <w:r w:rsidRPr="002C1E0C">
        <w:rPr>
          <w:rFonts w:ascii="Times New Roman" w:hAnsi="Times New Roman" w:cs="Times New Roman"/>
          <w:sz w:val="28"/>
          <w:szCs w:val="28"/>
        </w:rPr>
        <w:t xml:space="preserve">2) </w:t>
      </w:r>
      <w:r w:rsidR="00907DDB" w:rsidRPr="00B57784">
        <w:rPr>
          <w:rFonts w:ascii="Times New Roman" w:hAnsi="Times New Roman" w:cs="Times New Roman"/>
          <w:sz w:val="28"/>
          <w:szCs w:val="28"/>
        </w:rPr>
        <w:t>специалист</w:t>
      </w:r>
      <w:r w:rsidR="00BF4778">
        <w:rPr>
          <w:rFonts w:ascii="Times New Roman" w:hAnsi="Times New Roman" w:cs="Times New Roman"/>
          <w:sz w:val="28"/>
          <w:szCs w:val="28"/>
        </w:rPr>
        <w:t xml:space="preserve"> </w:t>
      </w:r>
      <w:r w:rsidRPr="002C1E0C">
        <w:rPr>
          <w:rFonts w:ascii="Times New Roman" w:hAnsi="Times New Roman" w:cs="Times New Roman"/>
          <w:sz w:val="28"/>
          <w:szCs w:val="28"/>
        </w:rPr>
        <w:t xml:space="preserve">осуществляет проверку </w:t>
      </w:r>
      <w:r w:rsidR="00A051E3" w:rsidRPr="00A820B3">
        <w:rPr>
          <w:rFonts w:ascii="Times New Roman" w:hAnsi="Times New Roman" w:cs="Times New Roman"/>
          <w:sz w:val="28"/>
          <w:szCs w:val="28"/>
        </w:rPr>
        <w:t>наличия</w:t>
      </w:r>
      <w:r w:rsidR="00A051E3">
        <w:rPr>
          <w:rFonts w:ascii="Times New Roman" w:hAnsi="Times New Roman" w:cs="Times New Roman"/>
          <w:sz w:val="28"/>
          <w:szCs w:val="28"/>
        </w:rPr>
        <w:t xml:space="preserve"> </w:t>
      </w:r>
      <w:r w:rsidRPr="002C1E0C">
        <w:rPr>
          <w:rFonts w:ascii="Times New Roman" w:hAnsi="Times New Roman" w:cs="Times New Roman"/>
          <w:sz w:val="28"/>
          <w:szCs w:val="28"/>
        </w:rPr>
        <w:t xml:space="preserve">документов, </w:t>
      </w:r>
      <w:r w:rsidR="00892A10">
        <w:rPr>
          <w:rFonts w:ascii="Times New Roman" w:hAnsi="Times New Roman" w:cs="Times New Roman"/>
          <w:sz w:val="28"/>
          <w:szCs w:val="28"/>
        </w:rPr>
        <w:t>предусмотренных пунктами 2.7.1-2.</w:t>
      </w:r>
      <w:r w:rsidR="00BF4778">
        <w:rPr>
          <w:rFonts w:ascii="Times New Roman" w:hAnsi="Times New Roman" w:cs="Times New Roman"/>
          <w:sz w:val="28"/>
          <w:szCs w:val="28"/>
        </w:rPr>
        <w:t>8</w:t>
      </w:r>
      <w:r w:rsidR="00892A10">
        <w:rPr>
          <w:rFonts w:ascii="Times New Roman" w:hAnsi="Times New Roman" w:cs="Times New Roman"/>
          <w:sz w:val="28"/>
          <w:szCs w:val="28"/>
        </w:rPr>
        <w:t xml:space="preserve"> настоящего Административного регламента</w:t>
      </w:r>
      <w:r w:rsidR="00BF4778">
        <w:rPr>
          <w:rFonts w:ascii="Times New Roman" w:hAnsi="Times New Roman" w:cs="Times New Roman"/>
          <w:sz w:val="28"/>
          <w:szCs w:val="28"/>
        </w:rPr>
        <w:t xml:space="preserve"> в </w:t>
      </w:r>
      <w:r w:rsidR="00BF4778" w:rsidRPr="00B57784">
        <w:rPr>
          <w:rFonts w:ascii="Times New Roman" w:hAnsi="Times New Roman" w:cs="Times New Roman"/>
          <w:sz w:val="28"/>
          <w:szCs w:val="28"/>
        </w:rPr>
        <w:t>течение</w:t>
      </w:r>
      <w:r w:rsidR="000D66F2" w:rsidRPr="00B57784">
        <w:rPr>
          <w:rFonts w:ascii="Times New Roman" w:hAnsi="Times New Roman" w:cs="Times New Roman"/>
          <w:sz w:val="28"/>
          <w:szCs w:val="28"/>
        </w:rPr>
        <w:t xml:space="preserve"> </w:t>
      </w:r>
      <w:r w:rsidR="00940D37" w:rsidRPr="00B57784">
        <w:rPr>
          <w:rFonts w:ascii="Times New Roman" w:hAnsi="Times New Roman" w:cs="Times New Roman"/>
          <w:sz w:val="28"/>
          <w:szCs w:val="28"/>
        </w:rPr>
        <w:t>одного рабочего дня</w:t>
      </w:r>
      <w:r w:rsidR="00BF4778" w:rsidRPr="00B57784">
        <w:rPr>
          <w:rFonts w:ascii="Times New Roman" w:hAnsi="Times New Roman" w:cs="Times New Roman"/>
          <w:sz w:val="28"/>
          <w:szCs w:val="28"/>
        </w:rPr>
        <w:t xml:space="preserve"> со дня </w:t>
      </w:r>
      <w:r w:rsidR="00CE5777" w:rsidRPr="00B57784">
        <w:rPr>
          <w:rFonts w:ascii="Times New Roman" w:hAnsi="Times New Roman" w:cs="Times New Roman"/>
          <w:sz w:val="28"/>
          <w:szCs w:val="28"/>
        </w:rPr>
        <w:t>их поступления</w:t>
      </w:r>
      <w:r w:rsidR="00892A10" w:rsidRPr="00B57784">
        <w:rPr>
          <w:rFonts w:ascii="Times New Roman" w:hAnsi="Times New Roman" w:cs="Times New Roman"/>
          <w:sz w:val="28"/>
          <w:szCs w:val="28"/>
        </w:rPr>
        <w:t>.</w:t>
      </w:r>
    </w:p>
    <w:p w:rsidR="00A051E3" w:rsidRDefault="00892A10" w:rsidP="00A051E3">
      <w:pPr>
        <w:autoSpaceDE w:val="0"/>
        <w:autoSpaceDN w:val="0"/>
        <w:adjustRightInd w:val="0"/>
        <w:ind w:firstLine="540"/>
        <w:jc w:val="both"/>
        <w:rPr>
          <w:sz w:val="28"/>
          <w:szCs w:val="28"/>
        </w:rPr>
      </w:pPr>
      <w:r w:rsidRPr="00B57784">
        <w:rPr>
          <w:sz w:val="28"/>
          <w:szCs w:val="28"/>
        </w:rPr>
        <w:t>При  поступлении заявления о выдаче</w:t>
      </w:r>
      <w:r w:rsidRPr="00A820B3">
        <w:rPr>
          <w:sz w:val="28"/>
          <w:szCs w:val="28"/>
        </w:rPr>
        <w:t xml:space="preserve"> разрешения на строительство специалист также осуществляет проверку</w:t>
      </w:r>
      <w:r w:rsidR="00A468E4" w:rsidRPr="00A820B3">
        <w:rPr>
          <w:sz w:val="28"/>
          <w:szCs w:val="28"/>
        </w:rPr>
        <w:t xml:space="preserve">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w:t>
      </w:r>
      <w:r w:rsidR="00A051E3" w:rsidRPr="00A820B3">
        <w:rPr>
          <w:sz w:val="28"/>
          <w:szCs w:val="28"/>
        </w:rPr>
        <w:t xml:space="preserve">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w:t>
      </w:r>
      <w:r w:rsidR="00A051E3" w:rsidRPr="00A820B3">
        <w:rPr>
          <w:sz w:val="28"/>
          <w:szCs w:val="28"/>
        </w:rPr>
        <w:br/>
        <w:t>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специалист также проводит проверку соответствия проектной документации или указанной схемы планировочной организации земельного участка требованиям, установленным в разрешении на отклонение от предельных параметров разрешенного строительства, реконструкции.</w:t>
      </w:r>
    </w:p>
    <w:p w:rsidR="00A468E4" w:rsidRPr="002C1E0C" w:rsidRDefault="00A468E4" w:rsidP="00A712C7">
      <w:pPr>
        <w:pStyle w:val="ConsPlusNormal"/>
        <w:ind w:firstLine="709"/>
        <w:jc w:val="both"/>
        <w:rPr>
          <w:rFonts w:ascii="Times New Roman" w:hAnsi="Times New Roman" w:cs="Times New Roman"/>
          <w:sz w:val="28"/>
          <w:szCs w:val="28"/>
        </w:rPr>
      </w:pPr>
      <w:r w:rsidRPr="002C1E0C">
        <w:rPr>
          <w:rFonts w:ascii="Times New Roman" w:hAnsi="Times New Roman" w:cs="Times New Roman"/>
          <w:sz w:val="28"/>
          <w:szCs w:val="28"/>
        </w:rPr>
        <w:t xml:space="preserve">В случае непредставления заявителем по собственной инициативе находящихся в распоряжении органов (организаций), предоставляющих </w:t>
      </w:r>
      <w:r w:rsidRPr="002C1E0C">
        <w:rPr>
          <w:rFonts w:ascii="Times New Roman" w:hAnsi="Times New Roman" w:cs="Times New Roman"/>
          <w:sz w:val="28"/>
          <w:szCs w:val="28"/>
        </w:rPr>
        <w:lastRenderedPageBreak/>
        <w:t xml:space="preserve">(участвующих в предоставлении) государственных и муниципальных услуг, документов, указанных в пунктах </w:t>
      </w:r>
      <w:r w:rsidR="00CB07C9" w:rsidRPr="002C1E0C">
        <w:rPr>
          <w:rFonts w:ascii="Times New Roman" w:hAnsi="Times New Roman" w:cs="Times New Roman"/>
          <w:sz w:val="28"/>
          <w:szCs w:val="28"/>
        </w:rPr>
        <w:t>2.7.</w:t>
      </w:r>
      <w:r w:rsidR="00BF4778">
        <w:rPr>
          <w:rFonts w:ascii="Times New Roman" w:hAnsi="Times New Roman" w:cs="Times New Roman"/>
          <w:sz w:val="28"/>
          <w:szCs w:val="28"/>
        </w:rPr>
        <w:t>1-</w:t>
      </w:r>
      <w:r w:rsidR="00CB07C9" w:rsidRPr="002C1E0C">
        <w:rPr>
          <w:rFonts w:ascii="Times New Roman" w:hAnsi="Times New Roman" w:cs="Times New Roman"/>
          <w:sz w:val="28"/>
          <w:szCs w:val="28"/>
        </w:rPr>
        <w:t>2.8.</w:t>
      </w:r>
      <w:r w:rsidRPr="002C1E0C">
        <w:rPr>
          <w:rFonts w:ascii="Times New Roman" w:hAnsi="Times New Roman" w:cs="Times New Roman"/>
          <w:sz w:val="28"/>
          <w:szCs w:val="28"/>
        </w:rPr>
        <w:t xml:space="preserve"> настоящего Регламента, </w:t>
      </w:r>
      <w:r w:rsidR="00CB07C9" w:rsidRPr="00B57784">
        <w:rPr>
          <w:rFonts w:ascii="Times New Roman" w:hAnsi="Times New Roman" w:cs="Times New Roman"/>
          <w:sz w:val="28"/>
          <w:szCs w:val="28"/>
        </w:rPr>
        <w:t>специалист</w:t>
      </w:r>
      <w:r w:rsidRPr="00B57784">
        <w:rPr>
          <w:rFonts w:ascii="Times New Roman" w:hAnsi="Times New Roman" w:cs="Times New Roman"/>
          <w:sz w:val="28"/>
          <w:szCs w:val="28"/>
        </w:rPr>
        <w:t xml:space="preserve"> </w:t>
      </w:r>
      <w:r w:rsidRPr="002C1E0C">
        <w:rPr>
          <w:rFonts w:ascii="Times New Roman" w:hAnsi="Times New Roman" w:cs="Times New Roman"/>
          <w:sz w:val="28"/>
          <w:szCs w:val="28"/>
        </w:rPr>
        <w:t>в течение</w:t>
      </w:r>
      <w:r w:rsidR="00CB07C9" w:rsidRPr="002C1E0C">
        <w:rPr>
          <w:rFonts w:ascii="Times New Roman" w:hAnsi="Times New Roman" w:cs="Times New Roman"/>
          <w:i/>
          <w:sz w:val="28"/>
          <w:szCs w:val="28"/>
        </w:rPr>
        <w:t xml:space="preserve"> </w:t>
      </w:r>
      <w:r w:rsidR="00940D37" w:rsidRPr="00B57784">
        <w:rPr>
          <w:rFonts w:ascii="Times New Roman" w:hAnsi="Times New Roman" w:cs="Times New Roman"/>
          <w:sz w:val="28"/>
          <w:szCs w:val="28"/>
        </w:rPr>
        <w:t>одного рабочего дня</w:t>
      </w:r>
      <w:r w:rsidRPr="002C1E0C">
        <w:rPr>
          <w:rFonts w:ascii="Times New Roman" w:hAnsi="Times New Roman" w:cs="Times New Roman"/>
          <w:sz w:val="28"/>
          <w:szCs w:val="28"/>
        </w:rPr>
        <w:t xml:space="preserve"> формирует и направляет необходимые межведомственные запросы;</w:t>
      </w:r>
    </w:p>
    <w:p w:rsidR="00BF4778" w:rsidRDefault="00CB07C9" w:rsidP="00A712C7">
      <w:pPr>
        <w:pStyle w:val="ConsPlusNormal"/>
        <w:ind w:firstLine="709"/>
        <w:jc w:val="both"/>
        <w:rPr>
          <w:rFonts w:ascii="Times New Roman" w:hAnsi="Times New Roman" w:cs="Times New Roman"/>
          <w:sz w:val="28"/>
          <w:szCs w:val="28"/>
        </w:rPr>
      </w:pPr>
      <w:r w:rsidRPr="002C1E0C">
        <w:rPr>
          <w:rFonts w:ascii="Times New Roman" w:hAnsi="Times New Roman" w:cs="Times New Roman"/>
          <w:sz w:val="28"/>
          <w:szCs w:val="28"/>
        </w:rPr>
        <w:t>3</w:t>
      </w:r>
      <w:r w:rsidR="00A468E4" w:rsidRPr="002C1E0C">
        <w:rPr>
          <w:rFonts w:ascii="Times New Roman" w:hAnsi="Times New Roman" w:cs="Times New Roman"/>
          <w:sz w:val="28"/>
          <w:szCs w:val="28"/>
        </w:rPr>
        <w:t xml:space="preserve">) при отсутствии оснований для отказа в </w:t>
      </w:r>
      <w:r w:rsidR="00CE5777">
        <w:rPr>
          <w:rFonts w:ascii="Times New Roman" w:hAnsi="Times New Roman" w:cs="Times New Roman"/>
          <w:sz w:val="28"/>
          <w:szCs w:val="28"/>
        </w:rPr>
        <w:t>выдаче разрешения на строительство</w:t>
      </w:r>
      <w:r w:rsidR="00A468E4" w:rsidRPr="002C1E0C">
        <w:rPr>
          <w:rFonts w:ascii="Times New Roman" w:hAnsi="Times New Roman" w:cs="Times New Roman"/>
          <w:sz w:val="28"/>
          <w:szCs w:val="28"/>
        </w:rPr>
        <w:t xml:space="preserve">, предусмотренных пунктом </w:t>
      </w:r>
      <w:r w:rsidRPr="002C1E0C">
        <w:rPr>
          <w:rFonts w:ascii="Times New Roman" w:hAnsi="Times New Roman" w:cs="Times New Roman"/>
          <w:sz w:val="28"/>
          <w:szCs w:val="28"/>
        </w:rPr>
        <w:t>2.11.</w:t>
      </w:r>
      <w:r w:rsidR="00BF4778">
        <w:rPr>
          <w:rFonts w:ascii="Times New Roman" w:hAnsi="Times New Roman" w:cs="Times New Roman"/>
          <w:sz w:val="28"/>
          <w:szCs w:val="28"/>
        </w:rPr>
        <w:t>1 настоящего Административного регламента</w:t>
      </w:r>
      <w:r w:rsidR="00CE5777">
        <w:rPr>
          <w:rFonts w:ascii="Times New Roman" w:hAnsi="Times New Roman" w:cs="Times New Roman"/>
          <w:sz w:val="28"/>
          <w:szCs w:val="28"/>
        </w:rPr>
        <w:t xml:space="preserve"> </w:t>
      </w:r>
      <w:r w:rsidR="00CE5777" w:rsidRPr="00B57784">
        <w:rPr>
          <w:rFonts w:ascii="Times New Roman" w:hAnsi="Times New Roman" w:cs="Times New Roman"/>
          <w:sz w:val="28"/>
          <w:szCs w:val="28"/>
        </w:rPr>
        <w:t>специалист</w:t>
      </w:r>
      <w:r w:rsidR="00CE5777">
        <w:rPr>
          <w:rFonts w:ascii="Times New Roman" w:hAnsi="Times New Roman" w:cs="Times New Roman"/>
          <w:sz w:val="28"/>
          <w:szCs w:val="28"/>
        </w:rPr>
        <w:t xml:space="preserve"> в течение </w:t>
      </w:r>
      <w:r w:rsidR="00CE5777" w:rsidRPr="00B57784">
        <w:rPr>
          <w:rFonts w:ascii="Times New Roman" w:hAnsi="Times New Roman" w:cs="Times New Roman"/>
          <w:sz w:val="28"/>
          <w:szCs w:val="28"/>
        </w:rPr>
        <w:t xml:space="preserve">двух </w:t>
      </w:r>
      <w:r w:rsidR="00940D37" w:rsidRPr="00B57784">
        <w:rPr>
          <w:rFonts w:ascii="Times New Roman" w:hAnsi="Times New Roman" w:cs="Times New Roman"/>
          <w:sz w:val="28"/>
          <w:szCs w:val="28"/>
        </w:rPr>
        <w:t xml:space="preserve">рабочих </w:t>
      </w:r>
      <w:r w:rsidR="00CE5777" w:rsidRPr="00B57784">
        <w:rPr>
          <w:rFonts w:ascii="Times New Roman" w:hAnsi="Times New Roman" w:cs="Times New Roman"/>
          <w:sz w:val="28"/>
          <w:szCs w:val="28"/>
        </w:rPr>
        <w:t>дней</w:t>
      </w:r>
      <w:r w:rsidR="00CE5777">
        <w:rPr>
          <w:rFonts w:ascii="Times New Roman" w:hAnsi="Times New Roman" w:cs="Times New Roman"/>
          <w:sz w:val="28"/>
          <w:szCs w:val="28"/>
        </w:rPr>
        <w:t xml:space="preserve"> готовит проект разрешения на строительство</w:t>
      </w:r>
      <w:r w:rsidR="005F4B94">
        <w:rPr>
          <w:rFonts w:ascii="Times New Roman" w:hAnsi="Times New Roman" w:cs="Times New Roman"/>
          <w:sz w:val="28"/>
          <w:szCs w:val="28"/>
        </w:rPr>
        <w:t xml:space="preserve"> либо мотивированный отказ в выдаче разрешения на строительство</w:t>
      </w:r>
      <w:r w:rsidR="00CE5777">
        <w:rPr>
          <w:rFonts w:ascii="Times New Roman" w:hAnsi="Times New Roman" w:cs="Times New Roman"/>
          <w:sz w:val="28"/>
          <w:szCs w:val="28"/>
        </w:rPr>
        <w:t>.</w:t>
      </w:r>
    </w:p>
    <w:p w:rsidR="00CE5777" w:rsidRDefault="00CE5777" w:rsidP="00A71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 отсутствии оснований для отказа в продлении срока действия разрешения на строительство, предусмотренных пунктом 2.11.2 настоящего  Административного регламента, </w:t>
      </w:r>
      <w:r w:rsidRPr="00B57784">
        <w:rPr>
          <w:rFonts w:ascii="Times New Roman" w:hAnsi="Times New Roman" w:cs="Times New Roman"/>
          <w:sz w:val="28"/>
          <w:szCs w:val="28"/>
        </w:rPr>
        <w:t>специалист</w:t>
      </w:r>
      <w:r>
        <w:rPr>
          <w:rFonts w:ascii="Times New Roman" w:hAnsi="Times New Roman" w:cs="Times New Roman"/>
          <w:i/>
          <w:sz w:val="28"/>
          <w:szCs w:val="28"/>
        </w:rPr>
        <w:t xml:space="preserve"> </w:t>
      </w:r>
      <w:r>
        <w:rPr>
          <w:rFonts w:ascii="Times New Roman" w:hAnsi="Times New Roman" w:cs="Times New Roman"/>
          <w:sz w:val="28"/>
          <w:szCs w:val="28"/>
        </w:rPr>
        <w:t>в течение</w:t>
      </w:r>
      <w:r w:rsidRPr="000D66F2">
        <w:rPr>
          <w:rFonts w:ascii="Times New Roman" w:hAnsi="Times New Roman" w:cs="Times New Roman"/>
          <w:i/>
          <w:sz w:val="28"/>
          <w:szCs w:val="28"/>
        </w:rPr>
        <w:t xml:space="preserve"> </w:t>
      </w:r>
      <w:r w:rsidR="005F4B94" w:rsidRPr="00B57784">
        <w:rPr>
          <w:rFonts w:ascii="Times New Roman" w:hAnsi="Times New Roman" w:cs="Times New Roman"/>
          <w:sz w:val="28"/>
          <w:szCs w:val="28"/>
        </w:rPr>
        <w:t xml:space="preserve">двух </w:t>
      </w:r>
      <w:r w:rsidR="00940D37" w:rsidRPr="00B57784">
        <w:rPr>
          <w:rFonts w:ascii="Times New Roman" w:hAnsi="Times New Roman" w:cs="Times New Roman"/>
          <w:sz w:val="28"/>
          <w:szCs w:val="28"/>
        </w:rPr>
        <w:t xml:space="preserve">рабочих </w:t>
      </w:r>
      <w:r w:rsidR="005F4B94" w:rsidRPr="00B57784">
        <w:rPr>
          <w:rFonts w:ascii="Times New Roman" w:hAnsi="Times New Roman" w:cs="Times New Roman"/>
          <w:sz w:val="28"/>
          <w:szCs w:val="28"/>
        </w:rPr>
        <w:t>дней</w:t>
      </w:r>
      <w:r w:rsidR="005F4B94">
        <w:rPr>
          <w:rFonts w:ascii="Times New Roman" w:hAnsi="Times New Roman" w:cs="Times New Roman"/>
          <w:sz w:val="28"/>
          <w:szCs w:val="28"/>
        </w:rPr>
        <w:t xml:space="preserve"> вносит запись о продлении в бланк разрешения на строительство либо готовит мотивированный отказ в продлении срока действия разрешения на строительство.</w:t>
      </w:r>
      <w:r>
        <w:rPr>
          <w:rFonts w:ascii="Times New Roman" w:hAnsi="Times New Roman" w:cs="Times New Roman"/>
          <w:sz w:val="28"/>
          <w:szCs w:val="28"/>
        </w:rPr>
        <w:t xml:space="preserve"> </w:t>
      </w:r>
    </w:p>
    <w:p w:rsidR="005F4B94" w:rsidRPr="005F4B94" w:rsidRDefault="005F4B94" w:rsidP="00A71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 отсутствии оснований для отказа во внесении изменений в разрешение на строительство, предусмотренных пунктом 2.11.3 настоящего Административного регламента, </w:t>
      </w:r>
      <w:r w:rsidRPr="00B57784">
        <w:rPr>
          <w:rFonts w:ascii="Times New Roman" w:hAnsi="Times New Roman" w:cs="Times New Roman"/>
          <w:sz w:val="28"/>
          <w:szCs w:val="28"/>
        </w:rPr>
        <w:t>специалист</w:t>
      </w:r>
      <w:r>
        <w:rPr>
          <w:rFonts w:ascii="Times New Roman" w:hAnsi="Times New Roman" w:cs="Times New Roman"/>
          <w:sz w:val="28"/>
          <w:szCs w:val="28"/>
        </w:rPr>
        <w:t xml:space="preserve"> в течение</w:t>
      </w:r>
      <w:r w:rsidR="000D66F2">
        <w:rPr>
          <w:rFonts w:ascii="Times New Roman" w:hAnsi="Times New Roman" w:cs="Times New Roman"/>
          <w:sz w:val="28"/>
          <w:szCs w:val="28"/>
        </w:rPr>
        <w:t xml:space="preserve"> </w:t>
      </w:r>
      <w:r w:rsidRPr="00B57784">
        <w:rPr>
          <w:rFonts w:ascii="Times New Roman" w:hAnsi="Times New Roman" w:cs="Times New Roman"/>
          <w:sz w:val="28"/>
          <w:szCs w:val="28"/>
        </w:rPr>
        <w:t>двух</w:t>
      </w:r>
      <w:r w:rsidR="00940D37" w:rsidRPr="00B57784">
        <w:rPr>
          <w:rFonts w:ascii="Times New Roman" w:hAnsi="Times New Roman" w:cs="Times New Roman"/>
          <w:sz w:val="28"/>
          <w:szCs w:val="28"/>
        </w:rPr>
        <w:t xml:space="preserve"> рабочих</w:t>
      </w:r>
      <w:r w:rsidRPr="00B57784">
        <w:rPr>
          <w:rFonts w:ascii="Times New Roman" w:hAnsi="Times New Roman" w:cs="Times New Roman"/>
          <w:sz w:val="28"/>
          <w:szCs w:val="28"/>
        </w:rPr>
        <w:t xml:space="preserve"> дней</w:t>
      </w:r>
      <w:r>
        <w:rPr>
          <w:rFonts w:ascii="Times New Roman" w:hAnsi="Times New Roman" w:cs="Times New Roman"/>
          <w:sz w:val="28"/>
          <w:szCs w:val="28"/>
        </w:rPr>
        <w:t xml:space="preserve"> </w:t>
      </w:r>
      <w:r w:rsidR="00A051E3" w:rsidRPr="00A820B3">
        <w:rPr>
          <w:rFonts w:ascii="Times New Roman" w:hAnsi="Times New Roman" w:cs="Times New Roman"/>
          <w:sz w:val="28"/>
          <w:szCs w:val="28"/>
        </w:rPr>
        <w:t>вносит новые сведения в бланк ранее выданного разрешения на строительство</w:t>
      </w:r>
      <w:r w:rsidRPr="00A820B3">
        <w:rPr>
          <w:rFonts w:ascii="Times New Roman" w:hAnsi="Times New Roman" w:cs="Times New Roman"/>
          <w:sz w:val="28"/>
          <w:szCs w:val="28"/>
        </w:rPr>
        <w:t>.</w:t>
      </w:r>
    </w:p>
    <w:p w:rsidR="005F4B94" w:rsidRPr="00B57784" w:rsidRDefault="005F4B94" w:rsidP="00A71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A468E4" w:rsidRPr="002C1E0C">
        <w:rPr>
          <w:rFonts w:ascii="Times New Roman" w:hAnsi="Times New Roman" w:cs="Times New Roman"/>
          <w:sz w:val="28"/>
          <w:szCs w:val="28"/>
        </w:rPr>
        <w:t xml:space="preserve">) </w:t>
      </w:r>
      <w:r>
        <w:rPr>
          <w:rFonts w:ascii="Times New Roman" w:hAnsi="Times New Roman" w:cs="Times New Roman"/>
          <w:sz w:val="28"/>
          <w:szCs w:val="28"/>
        </w:rPr>
        <w:t xml:space="preserve">подготовленные </w:t>
      </w:r>
      <w:r w:rsidR="004A3176">
        <w:rPr>
          <w:rFonts w:ascii="Times New Roman" w:hAnsi="Times New Roman" w:cs="Times New Roman"/>
          <w:sz w:val="28"/>
          <w:szCs w:val="28"/>
        </w:rPr>
        <w:t>проекты документов, указанные в подпункте 3 пункта 3.3 настоящего Административного регламента, передаются</w:t>
      </w:r>
      <w:r w:rsidR="00B57784">
        <w:rPr>
          <w:rFonts w:ascii="Times New Roman" w:hAnsi="Times New Roman" w:cs="Times New Roman"/>
          <w:i/>
          <w:sz w:val="28"/>
          <w:szCs w:val="28"/>
        </w:rPr>
        <w:t xml:space="preserve"> </w:t>
      </w:r>
      <w:r w:rsidR="004A3176" w:rsidRPr="00B57784">
        <w:rPr>
          <w:rFonts w:ascii="Times New Roman" w:hAnsi="Times New Roman" w:cs="Times New Roman"/>
          <w:sz w:val="28"/>
          <w:szCs w:val="28"/>
        </w:rPr>
        <w:t>специалистом</w:t>
      </w:r>
      <w:r w:rsidR="004A3176" w:rsidRPr="005F4B94">
        <w:rPr>
          <w:rFonts w:ascii="Times New Roman" w:hAnsi="Times New Roman" w:cs="Times New Roman"/>
          <w:sz w:val="28"/>
          <w:szCs w:val="28"/>
        </w:rPr>
        <w:t xml:space="preserve"> на </w:t>
      </w:r>
      <w:r w:rsidR="004A3176" w:rsidRPr="00B57784">
        <w:rPr>
          <w:rFonts w:ascii="Times New Roman" w:hAnsi="Times New Roman" w:cs="Times New Roman"/>
          <w:sz w:val="28"/>
          <w:szCs w:val="28"/>
        </w:rPr>
        <w:t xml:space="preserve">согласование </w:t>
      </w:r>
      <w:r w:rsidR="00B57784" w:rsidRPr="00B57784">
        <w:rPr>
          <w:rFonts w:ascii="Times New Roman" w:hAnsi="Times New Roman" w:cs="Times New Roman"/>
          <w:color w:val="000000"/>
          <w:sz w:val="28"/>
          <w:szCs w:val="28"/>
        </w:rPr>
        <w:t>в отдел</w:t>
      </w:r>
      <w:r w:rsidR="00B57784">
        <w:rPr>
          <w:rFonts w:ascii="Times New Roman" w:hAnsi="Times New Roman" w:cs="Times New Roman"/>
          <w:color w:val="000000"/>
          <w:sz w:val="28"/>
          <w:szCs w:val="28"/>
        </w:rPr>
        <w:t xml:space="preserve"> правового обеспечения и имущественных отношений</w:t>
      </w:r>
      <w:r w:rsidR="004A3176" w:rsidRPr="00B57784">
        <w:rPr>
          <w:rFonts w:ascii="Times New Roman" w:hAnsi="Times New Roman" w:cs="Times New Roman"/>
          <w:sz w:val="28"/>
          <w:szCs w:val="28"/>
        </w:rPr>
        <w:t>;</w:t>
      </w:r>
    </w:p>
    <w:p w:rsidR="00A468E4" w:rsidRPr="002C1E0C" w:rsidRDefault="004A3176" w:rsidP="00A71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согласованные</w:t>
      </w:r>
      <w:r w:rsidR="00A468E4" w:rsidRPr="005F4B94">
        <w:rPr>
          <w:rFonts w:ascii="Times New Roman" w:hAnsi="Times New Roman" w:cs="Times New Roman"/>
          <w:sz w:val="28"/>
          <w:szCs w:val="28"/>
        </w:rPr>
        <w:t xml:space="preserve"> проект</w:t>
      </w:r>
      <w:r>
        <w:rPr>
          <w:rFonts w:ascii="Times New Roman" w:hAnsi="Times New Roman" w:cs="Times New Roman"/>
          <w:sz w:val="28"/>
          <w:szCs w:val="28"/>
        </w:rPr>
        <w:t>ы</w:t>
      </w:r>
      <w:r w:rsidR="00A468E4" w:rsidRPr="005F4B94">
        <w:rPr>
          <w:rFonts w:ascii="Times New Roman" w:hAnsi="Times New Roman" w:cs="Times New Roman"/>
          <w:sz w:val="28"/>
          <w:szCs w:val="28"/>
        </w:rPr>
        <w:t xml:space="preserve"> </w:t>
      </w:r>
      <w:r>
        <w:rPr>
          <w:rFonts w:ascii="Times New Roman" w:hAnsi="Times New Roman" w:cs="Times New Roman"/>
          <w:sz w:val="28"/>
          <w:szCs w:val="28"/>
        </w:rPr>
        <w:t>разрешения на строительство, бланк разрешения на строительство</w:t>
      </w:r>
      <w:r w:rsidRPr="004A3176">
        <w:rPr>
          <w:rFonts w:ascii="Times New Roman" w:hAnsi="Times New Roman" w:cs="Times New Roman"/>
          <w:sz w:val="28"/>
          <w:szCs w:val="28"/>
        </w:rPr>
        <w:t xml:space="preserve"> </w:t>
      </w:r>
      <w:r>
        <w:rPr>
          <w:rFonts w:ascii="Times New Roman" w:hAnsi="Times New Roman" w:cs="Times New Roman"/>
          <w:sz w:val="28"/>
          <w:szCs w:val="28"/>
        </w:rPr>
        <w:t xml:space="preserve">с отметкой о продлении срока его действия, </w:t>
      </w:r>
      <w:r>
        <w:rPr>
          <w:rFonts w:ascii="Times New Roman" w:hAnsi="Times New Roman" w:cs="Times New Roman"/>
          <w:sz w:val="28"/>
          <w:szCs w:val="28"/>
        </w:rPr>
        <w:br/>
      </w:r>
      <w:r w:rsidRPr="00A820B3">
        <w:rPr>
          <w:rFonts w:ascii="Times New Roman" w:hAnsi="Times New Roman" w:cs="Times New Roman"/>
          <w:sz w:val="28"/>
          <w:szCs w:val="28"/>
        </w:rPr>
        <w:t xml:space="preserve">а также </w:t>
      </w:r>
      <w:r w:rsidR="00A051E3" w:rsidRPr="00A820B3">
        <w:rPr>
          <w:rFonts w:ascii="Times New Roman" w:hAnsi="Times New Roman" w:cs="Times New Roman"/>
          <w:sz w:val="28"/>
          <w:szCs w:val="28"/>
        </w:rPr>
        <w:t>бланк разрешения на строительство с внесенными изменениями</w:t>
      </w:r>
      <w:r>
        <w:rPr>
          <w:rFonts w:ascii="Times New Roman" w:hAnsi="Times New Roman" w:cs="Times New Roman"/>
          <w:sz w:val="28"/>
          <w:szCs w:val="28"/>
        </w:rPr>
        <w:t xml:space="preserve"> передаю</w:t>
      </w:r>
      <w:r w:rsidR="00A468E4" w:rsidRPr="002C1E0C">
        <w:rPr>
          <w:rFonts w:ascii="Times New Roman" w:hAnsi="Times New Roman" w:cs="Times New Roman"/>
          <w:sz w:val="28"/>
          <w:szCs w:val="28"/>
        </w:rPr>
        <w:t xml:space="preserve">тся на подпись </w:t>
      </w:r>
      <w:r w:rsidR="00B57784">
        <w:rPr>
          <w:rFonts w:ascii="Times New Roman" w:hAnsi="Times New Roman" w:cs="Times New Roman"/>
          <w:sz w:val="28"/>
          <w:szCs w:val="28"/>
        </w:rPr>
        <w:t>Главе Большеулуйского района</w:t>
      </w:r>
      <w:r w:rsidR="00A468E4" w:rsidRPr="002C1E0C">
        <w:rPr>
          <w:rFonts w:ascii="Times New Roman" w:hAnsi="Times New Roman" w:cs="Times New Roman"/>
          <w:sz w:val="28"/>
          <w:szCs w:val="28"/>
        </w:rPr>
        <w:t>. Согласованный отказ в выдаче разрешения</w:t>
      </w:r>
      <w:r>
        <w:rPr>
          <w:rFonts w:ascii="Times New Roman" w:hAnsi="Times New Roman" w:cs="Times New Roman"/>
          <w:sz w:val="28"/>
          <w:szCs w:val="28"/>
        </w:rPr>
        <w:t xml:space="preserve"> на строительство, отказ в продлении срока действия разрешения на строительство, отказ во внесении изменений в разрешение на строительство</w:t>
      </w:r>
      <w:r w:rsidR="00A468E4" w:rsidRPr="002C1E0C">
        <w:rPr>
          <w:rFonts w:ascii="Times New Roman" w:hAnsi="Times New Roman" w:cs="Times New Roman"/>
          <w:sz w:val="28"/>
          <w:szCs w:val="28"/>
        </w:rPr>
        <w:t xml:space="preserve"> передается на подпись </w:t>
      </w:r>
      <w:r w:rsidR="00B57784">
        <w:rPr>
          <w:rFonts w:ascii="Times New Roman" w:hAnsi="Times New Roman" w:cs="Times New Roman"/>
          <w:sz w:val="28"/>
          <w:szCs w:val="28"/>
        </w:rPr>
        <w:t>Главе Большеулуйского района.</w:t>
      </w:r>
    </w:p>
    <w:p w:rsidR="004A3176" w:rsidRDefault="002C1E0C" w:rsidP="00A712C7">
      <w:pPr>
        <w:pStyle w:val="ConsPlusNormal"/>
        <w:ind w:firstLine="709"/>
        <w:jc w:val="both"/>
        <w:rPr>
          <w:rFonts w:ascii="Times New Roman" w:hAnsi="Times New Roman" w:cs="Times New Roman"/>
          <w:sz w:val="28"/>
          <w:szCs w:val="28"/>
        </w:rPr>
      </w:pPr>
      <w:r w:rsidRPr="005F4B94">
        <w:rPr>
          <w:rFonts w:ascii="Times New Roman" w:hAnsi="Times New Roman" w:cs="Times New Roman"/>
          <w:sz w:val="28"/>
          <w:szCs w:val="28"/>
        </w:rPr>
        <w:t>7</w:t>
      </w:r>
      <w:r w:rsidR="004A3176">
        <w:rPr>
          <w:rFonts w:ascii="Times New Roman" w:hAnsi="Times New Roman" w:cs="Times New Roman"/>
          <w:sz w:val="28"/>
          <w:szCs w:val="28"/>
        </w:rPr>
        <w:t>) результата</w:t>
      </w:r>
      <w:r w:rsidR="00A468E4" w:rsidRPr="005F4B94">
        <w:rPr>
          <w:rFonts w:ascii="Times New Roman" w:hAnsi="Times New Roman" w:cs="Times New Roman"/>
          <w:sz w:val="28"/>
          <w:szCs w:val="28"/>
        </w:rPr>
        <w:t>м</w:t>
      </w:r>
      <w:r w:rsidR="004A3176">
        <w:rPr>
          <w:rFonts w:ascii="Times New Roman" w:hAnsi="Times New Roman" w:cs="Times New Roman"/>
          <w:sz w:val="28"/>
          <w:szCs w:val="28"/>
        </w:rPr>
        <w:t>и административных процедур являются:</w:t>
      </w:r>
    </w:p>
    <w:p w:rsidR="004A3176" w:rsidRDefault="004A3176" w:rsidP="00A71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t>разрешение на строительство либо мотивированный отказ в выдаче разрешения на строительство;</w:t>
      </w:r>
    </w:p>
    <w:p w:rsidR="004A3176" w:rsidRDefault="004A3176" w:rsidP="00A71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t>бланк ранее выданного разрешения на строительство с записью о продлении срока действия разрешения на строительство либо мотивированный отказ в продлении срока действия разрешения на строительство;</w:t>
      </w:r>
    </w:p>
    <w:p w:rsidR="004A3176" w:rsidRDefault="004A3176" w:rsidP="00A71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7E2842" w:rsidRPr="00A820B3">
        <w:rPr>
          <w:rFonts w:ascii="Times New Roman" w:hAnsi="Times New Roman" w:cs="Times New Roman"/>
          <w:sz w:val="28"/>
          <w:szCs w:val="28"/>
        </w:rPr>
        <w:t>бланк ранее выданного разрешения на строительство с внесенными в него изменениями либо мотивированный отказ во внесении изменений в разрешение на строительство.</w:t>
      </w:r>
      <w:r>
        <w:rPr>
          <w:rFonts w:ascii="Times New Roman" w:hAnsi="Times New Roman" w:cs="Times New Roman"/>
          <w:sz w:val="28"/>
          <w:szCs w:val="28"/>
        </w:rPr>
        <w:t xml:space="preserve"> </w:t>
      </w:r>
      <w:r w:rsidR="00A468E4" w:rsidRPr="005F4B94">
        <w:rPr>
          <w:rFonts w:ascii="Times New Roman" w:hAnsi="Times New Roman" w:cs="Times New Roman"/>
          <w:sz w:val="28"/>
          <w:szCs w:val="28"/>
        </w:rPr>
        <w:t xml:space="preserve"> </w:t>
      </w:r>
    </w:p>
    <w:p w:rsidR="00A468E4" w:rsidRPr="002C1E0C" w:rsidRDefault="002C1E0C" w:rsidP="00A712C7">
      <w:pPr>
        <w:pStyle w:val="ConsPlusNormal"/>
        <w:ind w:firstLine="709"/>
        <w:jc w:val="both"/>
        <w:rPr>
          <w:rFonts w:ascii="Times New Roman" w:hAnsi="Times New Roman" w:cs="Times New Roman"/>
          <w:sz w:val="28"/>
          <w:szCs w:val="28"/>
        </w:rPr>
      </w:pPr>
      <w:r w:rsidRPr="002C1E0C">
        <w:rPr>
          <w:rFonts w:ascii="Times New Roman" w:hAnsi="Times New Roman" w:cs="Times New Roman"/>
          <w:sz w:val="28"/>
          <w:szCs w:val="28"/>
        </w:rPr>
        <w:t>3.4</w:t>
      </w:r>
      <w:r w:rsidR="00A468E4" w:rsidRPr="002C1E0C">
        <w:rPr>
          <w:rFonts w:ascii="Times New Roman" w:hAnsi="Times New Roman" w:cs="Times New Roman"/>
          <w:sz w:val="28"/>
          <w:szCs w:val="28"/>
        </w:rPr>
        <w:t>. Выдача результата предоставления Услуги:</w:t>
      </w:r>
    </w:p>
    <w:p w:rsidR="000D66F2" w:rsidRDefault="00A468E4" w:rsidP="00A712C7">
      <w:pPr>
        <w:pStyle w:val="ConsPlusNormal"/>
        <w:ind w:firstLine="709"/>
        <w:jc w:val="both"/>
        <w:rPr>
          <w:rFonts w:ascii="Times New Roman" w:hAnsi="Times New Roman" w:cs="Times New Roman"/>
          <w:sz w:val="28"/>
          <w:szCs w:val="28"/>
        </w:rPr>
      </w:pPr>
      <w:r w:rsidRPr="002C1E0C">
        <w:rPr>
          <w:rFonts w:ascii="Times New Roman" w:hAnsi="Times New Roman" w:cs="Times New Roman"/>
          <w:sz w:val="28"/>
          <w:szCs w:val="28"/>
        </w:rPr>
        <w:t xml:space="preserve">1) основанием для начала административной процедуры является </w:t>
      </w:r>
      <w:r w:rsidR="002C1E0C" w:rsidRPr="002C1E0C">
        <w:rPr>
          <w:rFonts w:ascii="Times New Roman" w:hAnsi="Times New Roman" w:cs="Times New Roman"/>
          <w:sz w:val="28"/>
          <w:szCs w:val="28"/>
        </w:rPr>
        <w:t xml:space="preserve">подписание </w:t>
      </w:r>
      <w:r w:rsidR="000D66F2">
        <w:rPr>
          <w:rFonts w:ascii="Times New Roman" w:hAnsi="Times New Roman" w:cs="Times New Roman"/>
          <w:sz w:val="28"/>
          <w:szCs w:val="28"/>
        </w:rPr>
        <w:t>документов, предусмотренных подпунктом 7 пункта 3.3 настоящего Административного регламента;</w:t>
      </w:r>
    </w:p>
    <w:p w:rsidR="00A468E4" w:rsidRPr="002C1E0C" w:rsidRDefault="00A468E4" w:rsidP="00A712C7">
      <w:pPr>
        <w:pStyle w:val="ConsPlusNormal"/>
        <w:ind w:firstLine="709"/>
        <w:jc w:val="both"/>
        <w:rPr>
          <w:rFonts w:ascii="Times New Roman" w:hAnsi="Times New Roman" w:cs="Times New Roman"/>
          <w:sz w:val="28"/>
          <w:szCs w:val="28"/>
        </w:rPr>
      </w:pPr>
      <w:r w:rsidRPr="002C1E0C">
        <w:rPr>
          <w:rFonts w:ascii="Times New Roman" w:hAnsi="Times New Roman" w:cs="Times New Roman"/>
          <w:sz w:val="28"/>
          <w:szCs w:val="28"/>
        </w:rPr>
        <w:t xml:space="preserve">2) </w:t>
      </w:r>
      <w:r w:rsidR="000D66F2">
        <w:rPr>
          <w:rFonts w:ascii="Times New Roman" w:hAnsi="Times New Roman" w:cs="Times New Roman"/>
          <w:sz w:val="28"/>
          <w:szCs w:val="28"/>
        </w:rPr>
        <w:t xml:space="preserve">Выдача результата предоставления Услуги осуществляется </w:t>
      </w:r>
      <w:r w:rsidRPr="002C1E0C">
        <w:rPr>
          <w:rFonts w:ascii="Times New Roman" w:hAnsi="Times New Roman" w:cs="Times New Roman"/>
          <w:sz w:val="28"/>
          <w:szCs w:val="28"/>
        </w:rPr>
        <w:t xml:space="preserve"> </w:t>
      </w:r>
      <w:r w:rsidR="002C1E0C" w:rsidRPr="00B57784">
        <w:rPr>
          <w:rFonts w:ascii="Times New Roman" w:hAnsi="Times New Roman" w:cs="Times New Roman"/>
          <w:sz w:val="28"/>
          <w:szCs w:val="28"/>
        </w:rPr>
        <w:t>специалистом</w:t>
      </w:r>
      <w:r w:rsidR="00B57784">
        <w:rPr>
          <w:rFonts w:ascii="Times New Roman" w:hAnsi="Times New Roman" w:cs="Times New Roman"/>
          <w:sz w:val="28"/>
          <w:szCs w:val="28"/>
        </w:rPr>
        <w:t xml:space="preserve"> по архитектуре и градостроительству</w:t>
      </w:r>
      <w:r w:rsidR="002C1E0C" w:rsidRPr="00B57784">
        <w:rPr>
          <w:rFonts w:ascii="Times New Roman" w:hAnsi="Times New Roman" w:cs="Times New Roman"/>
          <w:sz w:val="28"/>
          <w:szCs w:val="28"/>
        </w:rPr>
        <w:t>.</w:t>
      </w:r>
    </w:p>
    <w:p w:rsidR="00A468E4" w:rsidRPr="002C1E0C" w:rsidRDefault="00A468E4" w:rsidP="00A712C7">
      <w:pPr>
        <w:pStyle w:val="ConsPlusNormal"/>
        <w:ind w:firstLine="709"/>
        <w:jc w:val="both"/>
        <w:rPr>
          <w:rFonts w:ascii="Times New Roman" w:hAnsi="Times New Roman" w:cs="Times New Roman"/>
          <w:sz w:val="28"/>
          <w:szCs w:val="28"/>
        </w:rPr>
      </w:pPr>
      <w:r w:rsidRPr="002C1E0C">
        <w:rPr>
          <w:rFonts w:ascii="Times New Roman" w:hAnsi="Times New Roman" w:cs="Times New Roman"/>
          <w:sz w:val="28"/>
          <w:szCs w:val="28"/>
        </w:rPr>
        <w:lastRenderedPageBreak/>
        <w:t>3) результатом административной процедуры является направление (выдача) заявителю (его уполномоченному представителю):</w:t>
      </w:r>
    </w:p>
    <w:p w:rsidR="00A468E4" w:rsidRDefault="002C1E0C" w:rsidP="00A712C7">
      <w:pPr>
        <w:pStyle w:val="ConsPlusNormal"/>
        <w:ind w:firstLine="709"/>
        <w:jc w:val="both"/>
        <w:rPr>
          <w:rFonts w:ascii="Times New Roman" w:hAnsi="Times New Roman" w:cs="Times New Roman"/>
          <w:sz w:val="28"/>
          <w:szCs w:val="28"/>
        </w:rPr>
      </w:pPr>
      <w:r w:rsidRPr="002C1E0C">
        <w:rPr>
          <w:rFonts w:ascii="Times New Roman" w:hAnsi="Times New Roman" w:cs="Times New Roman"/>
          <w:sz w:val="28"/>
          <w:szCs w:val="28"/>
        </w:rPr>
        <w:t xml:space="preserve">- </w:t>
      </w:r>
      <w:r w:rsidR="000D66F2">
        <w:rPr>
          <w:rFonts w:ascii="Times New Roman" w:hAnsi="Times New Roman" w:cs="Times New Roman"/>
          <w:sz w:val="28"/>
          <w:szCs w:val="28"/>
        </w:rPr>
        <w:t>разрешения на строительство либо отказа в выдаче разрешения на строительство;</w:t>
      </w:r>
    </w:p>
    <w:p w:rsidR="000D66F2" w:rsidRDefault="000D66F2" w:rsidP="00A71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 бланка ранее выданного разрешения на строительство с записью о продлении срока действия разрешения на строительство либо отказа в продлении срока действия разрешения на строительство;</w:t>
      </w:r>
    </w:p>
    <w:p w:rsidR="000D66F2" w:rsidRPr="002C1E0C" w:rsidRDefault="000D66F2" w:rsidP="00A71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решения о внесении изменений в разрешение на строительство либо отказа во внесении изменений в разрешение на строительство.</w:t>
      </w:r>
    </w:p>
    <w:p w:rsidR="00A468E4" w:rsidRPr="002C1E0C" w:rsidRDefault="002C1E0C" w:rsidP="00A712C7">
      <w:pPr>
        <w:pStyle w:val="ConsPlusNormal"/>
        <w:ind w:firstLine="709"/>
        <w:jc w:val="both"/>
        <w:rPr>
          <w:rFonts w:ascii="Times New Roman" w:hAnsi="Times New Roman" w:cs="Times New Roman"/>
          <w:sz w:val="28"/>
          <w:szCs w:val="28"/>
        </w:rPr>
      </w:pPr>
      <w:r w:rsidRPr="002C1E0C">
        <w:rPr>
          <w:rFonts w:ascii="Times New Roman" w:hAnsi="Times New Roman" w:cs="Times New Roman"/>
          <w:sz w:val="28"/>
          <w:szCs w:val="28"/>
        </w:rPr>
        <w:t xml:space="preserve">- </w:t>
      </w:r>
      <w:r w:rsidR="00A468E4" w:rsidRPr="002C1E0C">
        <w:rPr>
          <w:rFonts w:ascii="Times New Roman" w:hAnsi="Times New Roman" w:cs="Times New Roman"/>
          <w:sz w:val="28"/>
          <w:szCs w:val="28"/>
        </w:rPr>
        <w:t>отказа в выдаче разрешения;</w:t>
      </w:r>
    </w:p>
    <w:p w:rsidR="00A468E4" w:rsidRDefault="00A468E4" w:rsidP="00A712C7">
      <w:pPr>
        <w:pStyle w:val="ConsPlusNormal"/>
        <w:ind w:firstLine="709"/>
        <w:jc w:val="both"/>
        <w:rPr>
          <w:rFonts w:ascii="Times New Roman" w:hAnsi="Times New Roman" w:cs="Times New Roman"/>
          <w:sz w:val="28"/>
          <w:szCs w:val="28"/>
        </w:rPr>
      </w:pPr>
      <w:r w:rsidRPr="000D66F2">
        <w:rPr>
          <w:rFonts w:ascii="Times New Roman" w:hAnsi="Times New Roman" w:cs="Times New Roman"/>
          <w:sz w:val="28"/>
          <w:szCs w:val="28"/>
        </w:rPr>
        <w:t xml:space="preserve">4) срок выполнения </w:t>
      </w:r>
      <w:r w:rsidRPr="00B57784">
        <w:rPr>
          <w:rFonts w:ascii="Times New Roman" w:hAnsi="Times New Roman" w:cs="Times New Roman"/>
          <w:sz w:val="28"/>
          <w:szCs w:val="28"/>
        </w:rPr>
        <w:t xml:space="preserve">административной процедуры по выдаче результата предоставления Услуги составляет </w:t>
      </w:r>
      <w:r w:rsidR="00940D37" w:rsidRPr="00B57784">
        <w:rPr>
          <w:rFonts w:ascii="Times New Roman" w:hAnsi="Times New Roman" w:cs="Times New Roman"/>
          <w:sz w:val="28"/>
          <w:szCs w:val="28"/>
        </w:rPr>
        <w:t>один рабочий</w:t>
      </w:r>
      <w:r w:rsidR="000D66F2" w:rsidRPr="00B57784">
        <w:rPr>
          <w:rFonts w:ascii="Times New Roman" w:hAnsi="Times New Roman" w:cs="Times New Roman"/>
          <w:sz w:val="28"/>
          <w:szCs w:val="28"/>
        </w:rPr>
        <w:t xml:space="preserve"> день.</w:t>
      </w:r>
    </w:p>
    <w:p w:rsidR="0030669D" w:rsidRDefault="0030669D" w:rsidP="00550C66">
      <w:pPr>
        <w:autoSpaceDE w:val="0"/>
        <w:autoSpaceDN w:val="0"/>
        <w:adjustRightInd w:val="0"/>
        <w:jc w:val="center"/>
        <w:outlineLvl w:val="0"/>
        <w:rPr>
          <w:b/>
          <w:bCs/>
          <w:sz w:val="28"/>
          <w:szCs w:val="28"/>
        </w:rPr>
      </w:pPr>
    </w:p>
    <w:p w:rsidR="00550C66" w:rsidRPr="009F1504" w:rsidRDefault="00550C66" w:rsidP="00550C66">
      <w:pPr>
        <w:autoSpaceDE w:val="0"/>
        <w:autoSpaceDN w:val="0"/>
        <w:adjustRightInd w:val="0"/>
        <w:jc w:val="center"/>
        <w:outlineLvl w:val="0"/>
        <w:rPr>
          <w:b/>
          <w:bCs/>
          <w:sz w:val="28"/>
          <w:szCs w:val="28"/>
        </w:rPr>
      </w:pPr>
      <w:r w:rsidRPr="009F1504">
        <w:rPr>
          <w:b/>
          <w:bCs/>
          <w:sz w:val="28"/>
          <w:szCs w:val="28"/>
        </w:rPr>
        <w:t xml:space="preserve">4. </w:t>
      </w:r>
      <w:r>
        <w:rPr>
          <w:b/>
          <w:bCs/>
          <w:sz w:val="28"/>
          <w:szCs w:val="28"/>
        </w:rPr>
        <w:t>Ф</w:t>
      </w:r>
      <w:r w:rsidRPr="009F1504">
        <w:rPr>
          <w:b/>
          <w:bCs/>
          <w:sz w:val="28"/>
          <w:szCs w:val="28"/>
        </w:rPr>
        <w:t>ормы контроля за исполнением</w:t>
      </w:r>
    </w:p>
    <w:p w:rsidR="00550C66" w:rsidRPr="009F1504" w:rsidRDefault="00550C66" w:rsidP="00550C66">
      <w:pPr>
        <w:autoSpaceDE w:val="0"/>
        <w:autoSpaceDN w:val="0"/>
        <w:adjustRightInd w:val="0"/>
        <w:jc w:val="center"/>
        <w:rPr>
          <w:b/>
          <w:bCs/>
          <w:sz w:val="28"/>
          <w:szCs w:val="28"/>
        </w:rPr>
      </w:pPr>
      <w:r w:rsidRPr="009F1504">
        <w:rPr>
          <w:b/>
          <w:bCs/>
          <w:sz w:val="28"/>
          <w:szCs w:val="28"/>
        </w:rPr>
        <w:t>административного регламента</w:t>
      </w:r>
    </w:p>
    <w:p w:rsidR="00550C66" w:rsidRPr="008E0B3C" w:rsidRDefault="00550C66" w:rsidP="00550C66">
      <w:pPr>
        <w:autoSpaceDE w:val="0"/>
        <w:autoSpaceDN w:val="0"/>
        <w:adjustRightInd w:val="0"/>
        <w:ind w:firstLine="540"/>
        <w:jc w:val="both"/>
        <w:rPr>
          <w:color w:val="FF0000"/>
          <w:sz w:val="28"/>
          <w:szCs w:val="28"/>
        </w:rPr>
      </w:pPr>
    </w:p>
    <w:p w:rsidR="00B57784" w:rsidRPr="00CB0E29" w:rsidRDefault="00550C66" w:rsidP="00B57784">
      <w:pPr>
        <w:autoSpaceDE w:val="0"/>
        <w:autoSpaceDN w:val="0"/>
        <w:adjustRightInd w:val="0"/>
        <w:ind w:firstLine="709"/>
        <w:jc w:val="both"/>
        <w:outlineLvl w:val="1"/>
        <w:rPr>
          <w:sz w:val="28"/>
          <w:szCs w:val="28"/>
        </w:rPr>
      </w:pPr>
      <w:r>
        <w:rPr>
          <w:sz w:val="28"/>
          <w:szCs w:val="28"/>
        </w:rPr>
        <w:t xml:space="preserve">4.1. </w:t>
      </w:r>
      <w:r w:rsidR="00B57784" w:rsidRPr="00CB0E29">
        <w:rPr>
          <w:sz w:val="28"/>
          <w:szCs w:val="28"/>
        </w:rPr>
        <w:t>Текущий</w:t>
      </w:r>
      <w:r w:rsidR="00B57784">
        <w:rPr>
          <w:sz w:val="28"/>
          <w:szCs w:val="28"/>
        </w:rPr>
        <w:t xml:space="preserve"> </w:t>
      </w:r>
      <w:r w:rsidR="00B57784" w:rsidRPr="00CB0E29">
        <w:rPr>
          <w:sz w:val="28"/>
          <w:szCs w:val="28"/>
        </w:rPr>
        <w:t>контроль</w:t>
      </w:r>
      <w:r w:rsidR="00B57784">
        <w:rPr>
          <w:sz w:val="28"/>
          <w:szCs w:val="28"/>
        </w:rPr>
        <w:t xml:space="preserve"> </w:t>
      </w:r>
      <w:r w:rsidR="00B57784" w:rsidRPr="00CB0E29">
        <w:rPr>
          <w:sz w:val="28"/>
          <w:szCs w:val="28"/>
        </w:rPr>
        <w:t>за</w:t>
      </w:r>
      <w:r w:rsidR="00B57784">
        <w:rPr>
          <w:sz w:val="28"/>
          <w:szCs w:val="28"/>
        </w:rPr>
        <w:t xml:space="preserve"> </w:t>
      </w:r>
      <w:r w:rsidR="00B57784" w:rsidRPr="00CB0E29">
        <w:rPr>
          <w:sz w:val="28"/>
          <w:szCs w:val="28"/>
        </w:rPr>
        <w:t>соблюдением</w:t>
      </w:r>
      <w:r w:rsidR="00B57784">
        <w:rPr>
          <w:sz w:val="28"/>
          <w:szCs w:val="28"/>
        </w:rPr>
        <w:t xml:space="preserve"> </w:t>
      </w:r>
      <w:r w:rsidR="00B57784" w:rsidRPr="00CB0E29">
        <w:rPr>
          <w:sz w:val="28"/>
          <w:szCs w:val="28"/>
        </w:rPr>
        <w:t>последовательности</w:t>
      </w:r>
      <w:r w:rsidR="00B57784">
        <w:rPr>
          <w:sz w:val="28"/>
          <w:szCs w:val="28"/>
        </w:rPr>
        <w:t xml:space="preserve"> </w:t>
      </w:r>
      <w:r w:rsidR="00B57784" w:rsidRPr="00CB0E29">
        <w:rPr>
          <w:sz w:val="28"/>
          <w:szCs w:val="28"/>
        </w:rPr>
        <w:t>действий,</w:t>
      </w:r>
      <w:r w:rsidR="00B57784">
        <w:rPr>
          <w:sz w:val="28"/>
          <w:szCs w:val="28"/>
        </w:rPr>
        <w:t xml:space="preserve"> </w:t>
      </w:r>
      <w:r w:rsidR="00B57784" w:rsidRPr="00CB0E29">
        <w:rPr>
          <w:sz w:val="28"/>
          <w:szCs w:val="28"/>
        </w:rPr>
        <w:t>определенных</w:t>
      </w:r>
      <w:r w:rsidR="00B57784">
        <w:rPr>
          <w:sz w:val="28"/>
          <w:szCs w:val="28"/>
        </w:rPr>
        <w:t xml:space="preserve"> Р</w:t>
      </w:r>
      <w:r w:rsidR="00B57784" w:rsidRPr="00CB0E29">
        <w:rPr>
          <w:sz w:val="28"/>
          <w:szCs w:val="28"/>
        </w:rPr>
        <w:t>егламентом</w:t>
      </w:r>
      <w:r w:rsidR="00B57784">
        <w:rPr>
          <w:sz w:val="28"/>
          <w:szCs w:val="28"/>
        </w:rPr>
        <w:t xml:space="preserve"> </w:t>
      </w:r>
      <w:r w:rsidR="00B57784" w:rsidRPr="00CB0E29">
        <w:rPr>
          <w:sz w:val="28"/>
          <w:szCs w:val="28"/>
        </w:rPr>
        <w:t>осуществляется</w:t>
      </w:r>
      <w:r w:rsidR="00B57784">
        <w:rPr>
          <w:sz w:val="28"/>
          <w:szCs w:val="28"/>
        </w:rPr>
        <w:t xml:space="preserve"> уполномоченным лицом, в обязанности которого в соответствии с его должностным регламентом входит выполнение соответствующих функций </w:t>
      </w:r>
      <w:r w:rsidR="00B57784" w:rsidRPr="00CB0E29">
        <w:rPr>
          <w:sz w:val="28"/>
          <w:szCs w:val="28"/>
        </w:rPr>
        <w:t>и</w:t>
      </w:r>
      <w:r w:rsidR="00B57784">
        <w:rPr>
          <w:sz w:val="28"/>
          <w:szCs w:val="28"/>
        </w:rPr>
        <w:t xml:space="preserve"> </w:t>
      </w:r>
      <w:r w:rsidR="00B57784" w:rsidRPr="00CB0E29">
        <w:rPr>
          <w:sz w:val="28"/>
          <w:szCs w:val="28"/>
        </w:rPr>
        <w:t>включает</w:t>
      </w:r>
      <w:r w:rsidR="00B57784">
        <w:rPr>
          <w:sz w:val="28"/>
          <w:szCs w:val="28"/>
        </w:rPr>
        <w:t xml:space="preserve"> </w:t>
      </w:r>
      <w:r w:rsidR="00B57784" w:rsidRPr="00CB0E29">
        <w:rPr>
          <w:sz w:val="28"/>
          <w:szCs w:val="28"/>
        </w:rPr>
        <w:t>в</w:t>
      </w:r>
      <w:r w:rsidR="00B57784">
        <w:rPr>
          <w:sz w:val="28"/>
          <w:szCs w:val="28"/>
        </w:rPr>
        <w:t xml:space="preserve"> </w:t>
      </w:r>
      <w:r w:rsidR="00B57784" w:rsidRPr="00CB0E29">
        <w:rPr>
          <w:sz w:val="28"/>
          <w:szCs w:val="28"/>
        </w:rPr>
        <w:t>себя</w:t>
      </w:r>
      <w:r w:rsidR="00B57784">
        <w:rPr>
          <w:sz w:val="28"/>
          <w:szCs w:val="28"/>
        </w:rPr>
        <w:t xml:space="preserve"> </w:t>
      </w:r>
      <w:r w:rsidR="00B57784" w:rsidRPr="00CB0E29">
        <w:rPr>
          <w:sz w:val="28"/>
          <w:szCs w:val="28"/>
        </w:rPr>
        <w:t>проведение</w:t>
      </w:r>
      <w:r w:rsidR="00B57784">
        <w:rPr>
          <w:sz w:val="28"/>
          <w:szCs w:val="28"/>
        </w:rPr>
        <w:t xml:space="preserve"> </w:t>
      </w:r>
      <w:r w:rsidR="00B57784" w:rsidRPr="00CB0E29">
        <w:rPr>
          <w:sz w:val="28"/>
          <w:szCs w:val="28"/>
        </w:rPr>
        <w:t>проверок</w:t>
      </w:r>
      <w:r w:rsidR="00B57784">
        <w:rPr>
          <w:sz w:val="28"/>
          <w:szCs w:val="28"/>
        </w:rPr>
        <w:t xml:space="preserve"> </w:t>
      </w:r>
      <w:r w:rsidR="00B57784" w:rsidRPr="00CB0E29">
        <w:rPr>
          <w:sz w:val="28"/>
          <w:szCs w:val="28"/>
        </w:rPr>
        <w:t>соблюдения</w:t>
      </w:r>
      <w:r w:rsidR="00B57784">
        <w:rPr>
          <w:sz w:val="28"/>
          <w:szCs w:val="28"/>
        </w:rPr>
        <w:t xml:space="preserve"> </w:t>
      </w:r>
      <w:r w:rsidR="00B57784" w:rsidRPr="00CB0E29">
        <w:rPr>
          <w:sz w:val="28"/>
          <w:szCs w:val="28"/>
        </w:rPr>
        <w:t>и</w:t>
      </w:r>
      <w:r w:rsidR="00B57784">
        <w:rPr>
          <w:sz w:val="28"/>
          <w:szCs w:val="28"/>
        </w:rPr>
        <w:t xml:space="preserve"> </w:t>
      </w:r>
      <w:r w:rsidR="00B57784" w:rsidRPr="00CB0E29">
        <w:rPr>
          <w:sz w:val="28"/>
          <w:szCs w:val="28"/>
        </w:rPr>
        <w:t>исполнения</w:t>
      </w:r>
      <w:r w:rsidR="00B57784">
        <w:rPr>
          <w:sz w:val="28"/>
          <w:szCs w:val="28"/>
        </w:rPr>
        <w:t xml:space="preserve"> ответственными лицами (специалистами) </w:t>
      </w:r>
      <w:r w:rsidR="00B57784" w:rsidRPr="00CB0E29">
        <w:rPr>
          <w:sz w:val="28"/>
          <w:szCs w:val="28"/>
        </w:rPr>
        <w:t>действующего</w:t>
      </w:r>
      <w:r w:rsidR="00B57784">
        <w:rPr>
          <w:sz w:val="28"/>
          <w:szCs w:val="28"/>
        </w:rPr>
        <w:t xml:space="preserve"> </w:t>
      </w:r>
      <w:r w:rsidR="00B57784" w:rsidRPr="00CB0E29">
        <w:rPr>
          <w:sz w:val="28"/>
          <w:szCs w:val="28"/>
        </w:rPr>
        <w:t>законодательства,</w:t>
      </w:r>
      <w:r w:rsidR="00B57784">
        <w:rPr>
          <w:sz w:val="28"/>
          <w:szCs w:val="28"/>
        </w:rPr>
        <w:t xml:space="preserve"> </w:t>
      </w:r>
      <w:r w:rsidR="00B57784" w:rsidRPr="00CB0E29">
        <w:rPr>
          <w:sz w:val="28"/>
          <w:szCs w:val="28"/>
        </w:rPr>
        <w:t>а</w:t>
      </w:r>
      <w:r w:rsidR="00B57784">
        <w:rPr>
          <w:sz w:val="28"/>
          <w:szCs w:val="28"/>
        </w:rPr>
        <w:t xml:space="preserve"> </w:t>
      </w:r>
      <w:r w:rsidR="00B57784" w:rsidRPr="00CB0E29">
        <w:rPr>
          <w:sz w:val="28"/>
          <w:szCs w:val="28"/>
        </w:rPr>
        <w:t>также</w:t>
      </w:r>
      <w:r w:rsidR="00B57784">
        <w:rPr>
          <w:sz w:val="28"/>
          <w:szCs w:val="28"/>
        </w:rPr>
        <w:t xml:space="preserve"> </w:t>
      </w:r>
      <w:r w:rsidR="00B57784" w:rsidRPr="00CB0E29">
        <w:rPr>
          <w:sz w:val="28"/>
          <w:szCs w:val="28"/>
        </w:rPr>
        <w:t>положений</w:t>
      </w:r>
      <w:r w:rsidR="00B57784">
        <w:rPr>
          <w:sz w:val="28"/>
          <w:szCs w:val="28"/>
        </w:rPr>
        <w:t xml:space="preserve"> Р</w:t>
      </w:r>
      <w:r w:rsidR="00B57784" w:rsidRPr="00CB0E29">
        <w:rPr>
          <w:sz w:val="28"/>
          <w:szCs w:val="28"/>
        </w:rPr>
        <w:t>егламента.</w:t>
      </w:r>
    </w:p>
    <w:p w:rsidR="00550C66" w:rsidRPr="00CB0E29" w:rsidRDefault="00550C66" w:rsidP="00A712C7">
      <w:pPr>
        <w:autoSpaceDE w:val="0"/>
        <w:autoSpaceDN w:val="0"/>
        <w:adjustRightInd w:val="0"/>
        <w:ind w:firstLine="720"/>
        <w:jc w:val="both"/>
        <w:outlineLvl w:val="1"/>
        <w:rPr>
          <w:sz w:val="28"/>
          <w:szCs w:val="28"/>
        </w:rPr>
      </w:pPr>
      <w:r w:rsidRPr="00CB0E29">
        <w:rPr>
          <w:sz w:val="28"/>
          <w:szCs w:val="28"/>
        </w:rPr>
        <w:t xml:space="preserve">4.2. Персональная ответственность </w:t>
      </w:r>
      <w:r>
        <w:rPr>
          <w:sz w:val="28"/>
          <w:szCs w:val="28"/>
        </w:rPr>
        <w:t>ответственных лиц (</w:t>
      </w:r>
      <w:r w:rsidRPr="00CB0E29">
        <w:rPr>
          <w:sz w:val="28"/>
          <w:szCs w:val="28"/>
        </w:rPr>
        <w:t>специалистов</w:t>
      </w:r>
      <w:r>
        <w:rPr>
          <w:sz w:val="28"/>
          <w:szCs w:val="28"/>
        </w:rPr>
        <w:t>)</w:t>
      </w:r>
      <w:r w:rsidRPr="00CB0E29">
        <w:rPr>
          <w:sz w:val="28"/>
          <w:szCs w:val="28"/>
        </w:rPr>
        <w:t xml:space="preserve"> закрепляется в соответствующих положениях должностных инструкций.</w:t>
      </w:r>
    </w:p>
    <w:p w:rsidR="00550C66" w:rsidRPr="00CB0E29" w:rsidRDefault="00550C66" w:rsidP="00A712C7">
      <w:pPr>
        <w:autoSpaceDE w:val="0"/>
        <w:autoSpaceDN w:val="0"/>
        <w:adjustRightInd w:val="0"/>
        <w:ind w:firstLine="720"/>
        <w:jc w:val="both"/>
        <w:outlineLvl w:val="1"/>
        <w:rPr>
          <w:sz w:val="28"/>
          <w:szCs w:val="28"/>
        </w:rPr>
      </w:pPr>
      <w:r w:rsidRPr="00CB0E29">
        <w:rPr>
          <w:sz w:val="28"/>
          <w:szCs w:val="28"/>
        </w:rPr>
        <w:t xml:space="preserve">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w:t>
      </w:r>
      <w:r>
        <w:rPr>
          <w:sz w:val="28"/>
          <w:szCs w:val="28"/>
        </w:rPr>
        <w:t>ответственных лиц (</w:t>
      </w:r>
      <w:r w:rsidRPr="00CB0E29">
        <w:rPr>
          <w:sz w:val="28"/>
          <w:szCs w:val="28"/>
        </w:rPr>
        <w:t>специалистов</w:t>
      </w:r>
      <w:r>
        <w:rPr>
          <w:sz w:val="28"/>
          <w:szCs w:val="28"/>
        </w:rPr>
        <w:t>)</w:t>
      </w:r>
      <w:r w:rsidRPr="00CB0E29">
        <w:rPr>
          <w:sz w:val="28"/>
          <w:szCs w:val="28"/>
        </w:rPr>
        <w:t>.</w:t>
      </w:r>
    </w:p>
    <w:p w:rsidR="00550C66" w:rsidRPr="00CB0E29" w:rsidRDefault="00550C66" w:rsidP="00A712C7">
      <w:pPr>
        <w:autoSpaceDE w:val="0"/>
        <w:autoSpaceDN w:val="0"/>
        <w:adjustRightInd w:val="0"/>
        <w:ind w:firstLine="720"/>
        <w:jc w:val="both"/>
        <w:outlineLvl w:val="1"/>
        <w:rPr>
          <w:sz w:val="28"/>
          <w:szCs w:val="28"/>
        </w:rPr>
      </w:pPr>
      <w:r w:rsidRPr="00CB0E29">
        <w:rPr>
          <w:sz w:val="28"/>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550C66" w:rsidRDefault="00550C66" w:rsidP="00A712C7">
      <w:pPr>
        <w:autoSpaceDE w:val="0"/>
        <w:autoSpaceDN w:val="0"/>
        <w:adjustRightInd w:val="0"/>
        <w:ind w:firstLine="720"/>
        <w:jc w:val="both"/>
        <w:rPr>
          <w:sz w:val="28"/>
          <w:szCs w:val="28"/>
        </w:rPr>
      </w:pPr>
      <w:r w:rsidRPr="00CB0E29">
        <w:rPr>
          <w:sz w:val="28"/>
          <w:szCs w:val="28"/>
        </w:rPr>
        <w:t>4.5. Проведение проверок может носить</w:t>
      </w:r>
      <w:r>
        <w:rPr>
          <w:sz w:val="28"/>
          <w:szCs w:val="28"/>
        </w:rPr>
        <w:t xml:space="preserve"> плановый характер </w:t>
      </w:r>
      <w:r w:rsidRPr="00CB0E29">
        <w:rPr>
          <w:sz w:val="28"/>
          <w:szCs w:val="28"/>
        </w:rPr>
        <w:t>и внеплановый характер (по конкретному обращению заявителя по предоставлению муниципальной услуги).</w:t>
      </w:r>
    </w:p>
    <w:p w:rsidR="00C25C90" w:rsidRPr="00C05F8A" w:rsidRDefault="00C25C90" w:rsidP="00C25C90">
      <w:pPr>
        <w:autoSpaceDE w:val="0"/>
        <w:autoSpaceDN w:val="0"/>
        <w:adjustRightInd w:val="0"/>
        <w:ind w:firstLine="709"/>
        <w:jc w:val="both"/>
        <w:rPr>
          <w:bCs/>
          <w:sz w:val="28"/>
          <w:szCs w:val="28"/>
        </w:rPr>
      </w:pPr>
      <w:r w:rsidRPr="008D2F56">
        <w:rPr>
          <w:bCs/>
          <w:sz w:val="28"/>
          <w:szCs w:val="28"/>
        </w:rPr>
        <w:t>4.6.</w:t>
      </w:r>
      <w:r>
        <w:rPr>
          <w:b/>
          <w:bCs/>
          <w:sz w:val="28"/>
          <w:szCs w:val="28"/>
        </w:rPr>
        <w:t xml:space="preserve"> </w:t>
      </w:r>
      <w:r w:rsidRPr="00C05F8A">
        <w:rPr>
          <w:bCs/>
          <w:sz w:val="28"/>
          <w:szCs w:val="28"/>
        </w:rPr>
        <w:t>Порядок и формы общественного контроля за осуществлением муниципальной функции.</w:t>
      </w:r>
    </w:p>
    <w:p w:rsidR="00C25C90" w:rsidRPr="000E720F" w:rsidRDefault="00C25C90" w:rsidP="00C25C90">
      <w:pPr>
        <w:autoSpaceDE w:val="0"/>
        <w:autoSpaceDN w:val="0"/>
        <w:adjustRightInd w:val="0"/>
        <w:ind w:firstLine="709"/>
        <w:jc w:val="both"/>
        <w:rPr>
          <w:sz w:val="28"/>
          <w:szCs w:val="28"/>
        </w:rPr>
      </w:pPr>
      <w:r w:rsidRPr="00C05F8A">
        <w:rPr>
          <w:sz w:val="28"/>
          <w:szCs w:val="28"/>
        </w:rPr>
        <w:t>4.6.1. Общественный</w:t>
      </w:r>
      <w:r w:rsidRPr="000E720F">
        <w:rPr>
          <w:sz w:val="28"/>
          <w:szCs w:val="28"/>
        </w:rPr>
        <w:t xml:space="preserve"> контроль осуществляется в формах общественного мониторинга, общественной проверки, общественной экспертизы, в иных формах, не противоречащих настоящему Федеральному закону, а также в таких формах взаимодействия институтов гражданского общества с государственными органами и органами местного самоуправления, как общественные обсуждения, общественные (публичные) слушания и другие формы взаимодействия.</w:t>
      </w:r>
    </w:p>
    <w:p w:rsidR="00C25C90" w:rsidRPr="000E720F" w:rsidRDefault="00C25C90" w:rsidP="00C25C90">
      <w:pPr>
        <w:autoSpaceDE w:val="0"/>
        <w:autoSpaceDN w:val="0"/>
        <w:adjustRightInd w:val="0"/>
        <w:jc w:val="both"/>
        <w:rPr>
          <w:sz w:val="28"/>
          <w:szCs w:val="28"/>
        </w:rPr>
      </w:pPr>
      <w:r w:rsidRPr="000E720F">
        <w:rPr>
          <w:sz w:val="28"/>
          <w:szCs w:val="28"/>
        </w:rPr>
        <w:lastRenderedPageBreak/>
        <w:t xml:space="preserve">      Общественный контроль может осуществляться одновременно в нескольких формах.</w:t>
      </w:r>
    </w:p>
    <w:p w:rsidR="00C25C90" w:rsidRPr="000E720F" w:rsidRDefault="00C25C90" w:rsidP="00C25C90">
      <w:pPr>
        <w:autoSpaceDE w:val="0"/>
        <w:autoSpaceDN w:val="0"/>
        <w:adjustRightInd w:val="0"/>
        <w:ind w:firstLine="540"/>
        <w:jc w:val="both"/>
        <w:rPr>
          <w:sz w:val="28"/>
          <w:szCs w:val="28"/>
        </w:rPr>
      </w:pPr>
      <w:r w:rsidRPr="000E720F">
        <w:rPr>
          <w:sz w:val="28"/>
          <w:szCs w:val="28"/>
        </w:rPr>
        <w:t>4.</w:t>
      </w:r>
      <w:r>
        <w:rPr>
          <w:sz w:val="28"/>
          <w:szCs w:val="28"/>
        </w:rPr>
        <w:t>6</w:t>
      </w:r>
      <w:r w:rsidRPr="000E720F">
        <w:rPr>
          <w:sz w:val="28"/>
          <w:szCs w:val="28"/>
        </w:rPr>
        <w:t>.2. Порядок осуществления общественного контроля в формах регулируется  Федеральным законом от 21.07.2014 № 212- ФЗ « Об основах общественного контроля в Российской Федерации.</w:t>
      </w:r>
    </w:p>
    <w:p w:rsidR="00C25C90" w:rsidRPr="000E720F" w:rsidRDefault="00C25C90" w:rsidP="00C25C90">
      <w:pPr>
        <w:autoSpaceDE w:val="0"/>
        <w:autoSpaceDN w:val="0"/>
        <w:adjustRightInd w:val="0"/>
        <w:ind w:firstLine="540"/>
        <w:jc w:val="both"/>
        <w:rPr>
          <w:sz w:val="28"/>
          <w:szCs w:val="28"/>
        </w:rPr>
      </w:pPr>
      <w:r w:rsidRPr="000E720F">
        <w:rPr>
          <w:sz w:val="28"/>
          <w:szCs w:val="28"/>
        </w:rPr>
        <w:t>4.</w:t>
      </w:r>
      <w:r>
        <w:rPr>
          <w:sz w:val="28"/>
          <w:szCs w:val="28"/>
        </w:rPr>
        <w:t>6</w:t>
      </w:r>
      <w:r w:rsidRPr="000E720F">
        <w:rPr>
          <w:sz w:val="28"/>
          <w:szCs w:val="28"/>
        </w:rPr>
        <w:t>.3. На подконтрольные органы и организации возложены следующие обязанности:</w:t>
      </w:r>
    </w:p>
    <w:p w:rsidR="00C25C90" w:rsidRPr="000E720F" w:rsidRDefault="00C25C90" w:rsidP="00C25C90">
      <w:pPr>
        <w:autoSpaceDE w:val="0"/>
        <w:autoSpaceDN w:val="0"/>
        <w:adjustRightInd w:val="0"/>
        <w:ind w:firstLine="540"/>
        <w:jc w:val="both"/>
        <w:rPr>
          <w:sz w:val="28"/>
          <w:szCs w:val="28"/>
        </w:rPr>
      </w:pPr>
      <w:r w:rsidRPr="000E720F">
        <w:rPr>
          <w:sz w:val="28"/>
          <w:szCs w:val="28"/>
        </w:rPr>
        <w:t>рассматривать итоговые документы, подготовленные по результатам общественного контроля, и учитывать предложения, рекомендации и выводы, содержащиеся в этих документах;</w:t>
      </w:r>
    </w:p>
    <w:p w:rsidR="00C25C90" w:rsidRPr="000E720F" w:rsidRDefault="00C25C90" w:rsidP="00C25C90">
      <w:pPr>
        <w:autoSpaceDE w:val="0"/>
        <w:autoSpaceDN w:val="0"/>
        <w:adjustRightInd w:val="0"/>
        <w:ind w:firstLine="540"/>
        <w:jc w:val="both"/>
        <w:rPr>
          <w:sz w:val="28"/>
          <w:szCs w:val="28"/>
        </w:rPr>
      </w:pPr>
      <w:r w:rsidRPr="000E720F">
        <w:rPr>
          <w:sz w:val="28"/>
          <w:szCs w:val="28"/>
        </w:rPr>
        <w:t>предоставлять субъектам общественного контроля информацию о своей деятельности, представляющей общественный интерес, в установленном порядке.</w:t>
      </w:r>
    </w:p>
    <w:p w:rsidR="00C25C90" w:rsidRPr="000E720F" w:rsidRDefault="00C25C90" w:rsidP="00C25C90">
      <w:pPr>
        <w:autoSpaceDE w:val="0"/>
        <w:autoSpaceDN w:val="0"/>
        <w:adjustRightInd w:val="0"/>
        <w:ind w:firstLine="540"/>
        <w:jc w:val="both"/>
        <w:rPr>
          <w:sz w:val="28"/>
          <w:szCs w:val="28"/>
        </w:rPr>
      </w:pPr>
      <w:r w:rsidRPr="000E720F">
        <w:rPr>
          <w:sz w:val="28"/>
          <w:szCs w:val="28"/>
        </w:rPr>
        <w:t>В случаях, предусмотренных нормативными правовыми актами, итоговые документы, приготовленные по результатам общественного контроля, будут учитываться при  оценке эффективности деятельности соответствующих органов и организаций.</w:t>
      </w:r>
    </w:p>
    <w:p w:rsidR="00C25C90" w:rsidRPr="000E720F" w:rsidRDefault="00C25C90" w:rsidP="00C25C90">
      <w:pPr>
        <w:autoSpaceDE w:val="0"/>
        <w:autoSpaceDN w:val="0"/>
        <w:adjustRightInd w:val="0"/>
        <w:ind w:firstLine="540"/>
        <w:jc w:val="both"/>
        <w:rPr>
          <w:sz w:val="28"/>
          <w:szCs w:val="28"/>
        </w:rPr>
      </w:pPr>
      <w:r w:rsidRPr="000E720F">
        <w:rPr>
          <w:sz w:val="28"/>
          <w:szCs w:val="28"/>
        </w:rPr>
        <w:t>4.</w:t>
      </w:r>
      <w:r>
        <w:rPr>
          <w:sz w:val="28"/>
          <w:szCs w:val="28"/>
        </w:rPr>
        <w:t>6</w:t>
      </w:r>
      <w:r w:rsidRPr="000E720F">
        <w:rPr>
          <w:sz w:val="28"/>
          <w:szCs w:val="28"/>
        </w:rPr>
        <w:t>.4. Цели общественного контроля:</w:t>
      </w:r>
    </w:p>
    <w:p w:rsidR="00C25C90" w:rsidRPr="000E720F" w:rsidRDefault="00C25C90" w:rsidP="00C25C90">
      <w:pPr>
        <w:autoSpaceDE w:val="0"/>
        <w:autoSpaceDN w:val="0"/>
        <w:adjustRightInd w:val="0"/>
        <w:ind w:firstLine="567"/>
        <w:jc w:val="both"/>
        <w:rPr>
          <w:sz w:val="28"/>
          <w:szCs w:val="28"/>
        </w:rPr>
      </w:pPr>
      <w:r w:rsidRPr="000E720F">
        <w:rPr>
          <w:sz w:val="28"/>
          <w:szCs w:val="28"/>
        </w:rPr>
        <w:t>1) обеспечение реализации и защиты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C25C90" w:rsidRPr="000E720F" w:rsidRDefault="00C25C90" w:rsidP="00C25C90">
      <w:pPr>
        <w:autoSpaceDE w:val="0"/>
        <w:autoSpaceDN w:val="0"/>
        <w:adjustRightInd w:val="0"/>
        <w:ind w:firstLine="540"/>
        <w:jc w:val="both"/>
        <w:rPr>
          <w:sz w:val="28"/>
          <w:szCs w:val="28"/>
        </w:rPr>
      </w:pPr>
      <w:r w:rsidRPr="000E720F">
        <w:rPr>
          <w:sz w:val="28"/>
          <w:szCs w:val="28"/>
        </w:rPr>
        <w:t>2) обеспечение учета общественного мнения, предложений и рекомендаций граждан, общественных объединений и иных негосударственных некоммерческих организаций при принятии решений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w:t>
      </w:r>
    </w:p>
    <w:p w:rsidR="00C25C90" w:rsidRPr="000E720F" w:rsidRDefault="00C25C90" w:rsidP="00C25C90">
      <w:pPr>
        <w:autoSpaceDE w:val="0"/>
        <w:autoSpaceDN w:val="0"/>
        <w:adjustRightInd w:val="0"/>
        <w:ind w:firstLine="540"/>
        <w:jc w:val="both"/>
        <w:rPr>
          <w:sz w:val="28"/>
          <w:szCs w:val="28"/>
        </w:rPr>
      </w:pPr>
      <w:r w:rsidRPr="000E720F">
        <w:rPr>
          <w:sz w:val="28"/>
          <w:szCs w:val="28"/>
        </w:rPr>
        <w:t>3) общественная оценка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в целях защиты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C25C90" w:rsidRPr="000E720F" w:rsidRDefault="00C25C90" w:rsidP="00C25C90">
      <w:pPr>
        <w:autoSpaceDE w:val="0"/>
        <w:autoSpaceDN w:val="0"/>
        <w:adjustRightInd w:val="0"/>
        <w:ind w:firstLine="540"/>
        <w:jc w:val="both"/>
        <w:rPr>
          <w:sz w:val="28"/>
          <w:szCs w:val="28"/>
        </w:rPr>
      </w:pPr>
      <w:r w:rsidRPr="000E720F">
        <w:rPr>
          <w:sz w:val="28"/>
          <w:szCs w:val="28"/>
        </w:rPr>
        <w:t>4.</w:t>
      </w:r>
      <w:r>
        <w:rPr>
          <w:sz w:val="28"/>
          <w:szCs w:val="28"/>
        </w:rPr>
        <w:t>6</w:t>
      </w:r>
      <w:r w:rsidRPr="000E720F">
        <w:rPr>
          <w:sz w:val="28"/>
          <w:szCs w:val="28"/>
        </w:rPr>
        <w:t>.5. Задачи общественного контроля:</w:t>
      </w:r>
    </w:p>
    <w:p w:rsidR="00C25C90" w:rsidRPr="000E720F" w:rsidRDefault="00C25C90" w:rsidP="00C25C90">
      <w:pPr>
        <w:autoSpaceDE w:val="0"/>
        <w:autoSpaceDN w:val="0"/>
        <w:adjustRightInd w:val="0"/>
        <w:ind w:firstLine="540"/>
        <w:jc w:val="both"/>
        <w:rPr>
          <w:sz w:val="28"/>
          <w:szCs w:val="28"/>
        </w:rPr>
      </w:pPr>
      <w:r w:rsidRPr="000E720F">
        <w:rPr>
          <w:sz w:val="28"/>
          <w:szCs w:val="28"/>
        </w:rPr>
        <w:t>1) формирование и развитие гражданского правосознания;</w:t>
      </w:r>
    </w:p>
    <w:p w:rsidR="00C25C90" w:rsidRPr="000E720F" w:rsidRDefault="00C25C90" w:rsidP="00C25C90">
      <w:pPr>
        <w:autoSpaceDE w:val="0"/>
        <w:autoSpaceDN w:val="0"/>
        <w:adjustRightInd w:val="0"/>
        <w:ind w:firstLine="540"/>
        <w:jc w:val="both"/>
        <w:rPr>
          <w:sz w:val="28"/>
          <w:szCs w:val="28"/>
        </w:rPr>
      </w:pPr>
      <w:r w:rsidRPr="000E720F">
        <w:rPr>
          <w:sz w:val="28"/>
          <w:szCs w:val="28"/>
        </w:rPr>
        <w:t>2) повышение уровня доверия граждан к деятельности государства, а также обеспечение тесного взаимодействия государства с институтами гражданского общества;</w:t>
      </w:r>
    </w:p>
    <w:p w:rsidR="00C25C90" w:rsidRPr="000E720F" w:rsidRDefault="00C25C90" w:rsidP="00C25C90">
      <w:pPr>
        <w:autoSpaceDE w:val="0"/>
        <w:autoSpaceDN w:val="0"/>
        <w:adjustRightInd w:val="0"/>
        <w:ind w:firstLine="540"/>
        <w:jc w:val="both"/>
        <w:rPr>
          <w:sz w:val="28"/>
          <w:szCs w:val="28"/>
        </w:rPr>
      </w:pPr>
      <w:r w:rsidRPr="000E720F">
        <w:rPr>
          <w:sz w:val="28"/>
          <w:szCs w:val="28"/>
        </w:rPr>
        <w:t>3) содействие предупреждению и разрешению социальных конфликтов;</w:t>
      </w:r>
    </w:p>
    <w:p w:rsidR="00C25C90" w:rsidRPr="000E720F" w:rsidRDefault="00C25C90" w:rsidP="00C25C90">
      <w:pPr>
        <w:autoSpaceDE w:val="0"/>
        <w:autoSpaceDN w:val="0"/>
        <w:adjustRightInd w:val="0"/>
        <w:ind w:firstLine="540"/>
        <w:jc w:val="both"/>
        <w:rPr>
          <w:sz w:val="28"/>
          <w:szCs w:val="28"/>
        </w:rPr>
      </w:pPr>
      <w:r w:rsidRPr="000E720F">
        <w:rPr>
          <w:sz w:val="28"/>
          <w:szCs w:val="28"/>
        </w:rPr>
        <w:t>4) реализация гражданских инициатив, направленных на защиту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C25C90" w:rsidRPr="000E720F" w:rsidRDefault="00C25C90" w:rsidP="00C25C90">
      <w:pPr>
        <w:autoSpaceDE w:val="0"/>
        <w:autoSpaceDN w:val="0"/>
        <w:adjustRightInd w:val="0"/>
        <w:ind w:firstLine="540"/>
        <w:jc w:val="both"/>
        <w:rPr>
          <w:sz w:val="28"/>
          <w:szCs w:val="28"/>
        </w:rPr>
      </w:pPr>
      <w:r w:rsidRPr="000E720F">
        <w:rPr>
          <w:sz w:val="28"/>
          <w:szCs w:val="28"/>
        </w:rPr>
        <w:t xml:space="preserve">5) обеспечение прозрачности и открытости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w:t>
      </w:r>
      <w:r w:rsidRPr="000E720F">
        <w:rPr>
          <w:sz w:val="28"/>
          <w:szCs w:val="28"/>
        </w:rPr>
        <w:lastRenderedPageBreak/>
        <w:t>осуществляющих в соответствии с федеральными законами отдельные публичные полномочия;</w:t>
      </w:r>
    </w:p>
    <w:p w:rsidR="00C25C90" w:rsidRPr="000E720F" w:rsidRDefault="00C25C90" w:rsidP="00C25C90">
      <w:pPr>
        <w:autoSpaceDE w:val="0"/>
        <w:autoSpaceDN w:val="0"/>
        <w:adjustRightInd w:val="0"/>
        <w:ind w:firstLine="540"/>
        <w:jc w:val="both"/>
        <w:rPr>
          <w:sz w:val="28"/>
          <w:szCs w:val="28"/>
        </w:rPr>
      </w:pPr>
      <w:r w:rsidRPr="000E720F">
        <w:rPr>
          <w:sz w:val="28"/>
          <w:szCs w:val="28"/>
        </w:rPr>
        <w:t>6) формирование в обществе нетерпимости к коррупционному поведению;</w:t>
      </w:r>
    </w:p>
    <w:p w:rsidR="00C25C90" w:rsidRPr="000E720F" w:rsidRDefault="00C25C90" w:rsidP="00C25C90">
      <w:pPr>
        <w:autoSpaceDE w:val="0"/>
        <w:autoSpaceDN w:val="0"/>
        <w:adjustRightInd w:val="0"/>
        <w:ind w:firstLine="540"/>
        <w:jc w:val="both"/>
        <w:rPr>
          <w:sz w:val="28"/>
          <w:szCs w:val="28"/>
        </w:rPr>
      </w:pPr>
      <w:r w:rsidRPr="000E720F">
        <w:rPr>
          <w:sz w:val="28"/>
          <w:szCs w:val="28"/>
        </w:rPr>
        <w:t>7) повышение эффективности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C25C90" w:rsidRPr="000E720F" w:rsidRDefault="00C25C90" w:rsidP="00C25C90">
      <w:pPr>
        <w:autoSpaceDE w:val="0"/>
        <w:autoSpaceDN w:val="0"/>
        <w:adjustRightInd w:val="0"/>
        <w:ind w:firstLine="567"/>
        <w:jc w:val="both"/>
        <w:rPr>
          <w:bCs/>
          <w:sz w:val="28"/>
          <w:szCs w:val="28"/>
        </w:rPr>
      </w:pPr>
      <w:r w:rsidRPr="000E720F">
        <w:rPr>
          <w:bCs/>
          <w:sz w:val="28"/>
          <w:szCs w:val="28"/>
        </w:rPr>
        <w:t>Граждане, их объединения и организации в случае нарушения настоящего регламента вправе обратиться с жалобой в Администрацию Большеулуйского района.</w:t>
      </w:r>
    </w:p>
    <w:p w:rsidR="00C25C90" w:rsidRDefault="00F3019F" w:rsidP="00C25C90">
      <w:pPr>
        <w:autoSpaceDE w:val="0"/>
        <w:autoSpaceDN w:val="0"/>
        <w:adjustRightInd w:val="0"/>
        <w:ind w:firstLine="540"/>
        <w:jc w:val="both"/>
        <w:rPr>
          <w:sz w:val="28"/>
          <w:szCs w:val="28"/>
        </w:rPr>
      </w:pPr>
      <w:r>
        <w:rPr>
          <w:sz w:val="28"/>
          <w:szCs w:val="28"/>
        </w:rPr>
        <w:t>Получатели муниципальной услуги имею право на обжалование в антимонопольном органе действий органа, предоставляющего муниципальную услугу, либо должностных лиц указанного органа.</w:t>
      </w:r>
    </w:p>
    <w:p w:rsidR="00F3019F" w:rsidRPr="004D3609" w:rsidRDefault="00F3019F" w:rsidP="00C25C90">
      <w:pPr>
        <w:autoSpaceDE w:val="0"/>
        <w:autoSpaceDN w:val="0"/>
        <w:adjustRightInd w:val="0"/>
        <w:ind w:firstLine="540"/>
        <w:jc w:val="both"/>
        <w:rPr>
          <w:sz w:val="28"/>
          <w:szCs w:val="28"/>
        </w:rPr>
      </w:pPr>
    </w:p>
    <w:p w:rsidR="0030669D" w:rsidRPr="009F1504" w:rsidRDefault="0030669D" w:rsidP="0030669D">
      <w:pPr>
        <w:autoSpaceDE w:val="0"/>
        <w:autoSpaceDN w:val="0"/>
        <w:adjustRightInd w:val="0"/>
        <w:jc w:val="center"/>
        <w:outlineLvl w:val="0"/>
        <w:rPr>
          <w:b/>
          <w:sz w:val="28"/>
          <w:szCs w:val="28"/>
        </w:rPr>
      </w:pPr>
      <w:r w:rsidRPr="009F1504">
        <w:rPr>
          <w:b/>
          <w:sz w:val="28"/>
          <w:szCs w:val="28"/>
        </w:rPr>
        <w:t>5. Досудебный (внесудебный) порядок обжалования решений</w:t>
      </w:r>
    </w:p>
    <w:p w:rsidR="0030669D" w:rsidRPr="009F1504" w:rsidRDefault="0030669D" w:rsidP="0030669D">
      <w:pPr>
        <w:autoSpaceDE w:val="0"/>
        <w:autoSpaceDN w:val="0"/>
        <w:adjustRightInd w:val="0"/>
        <w:jc w:val="center"/>
        <w:rPr>
          <w:b/>
          <w:sz w:val="28"/>
          <w:szCs w:val="28"/>
        </w:rPr>
      </w:pPr>
      <w:r w:rsidRPr="009F1504">
        <w:rPr>
          <w:b/>
          <w:sz w:val="28"/>
          <w:szCs w:val="28"/>
        </w:rPr>
        <w:t>и действий (бездействия) органа, предоставляющего</w:t>
      </w:r>
    </w:p>
    <w:p w:rsidR="0030669D" w:rsidRPr="009F1504" w:rsidRDefault="0030669D" w:rsidP="0030669D">
      <w:pPr>
        <w:autoSpaceDE w:val="0"/>
        <w:autoSpaceDN w:val="0"/>
        <w:adjustRightInd w:val="0"/>
        <w:jc w:val="center"/>
        <w:rPr>
          <w:b/>
          <w:sz w:val="28"/>
          <w:szCs w:val="28"/>
        </w:rPr>
      </w:pPr>
      <w:r w:rsidRPr="009F1504">
        <w:rPr>
          <w:b/>
          <w:sz w:val="28"/>
          <w:szCs w:val="28"/>
        </w:rPr>
        <w:t>муниципальную услугу, а также должностных лиц,</w:t>
      </w:r>
    </w:p>
    <w:p w:rsidR="0030669D" w:rsidRPr="009F1504" w:rsidRDefault="0030669D" w:rsidP="00F3019F">
      <w:pPr>
        <w:autoSpaceDE w:val="0"/>
        <w:autoSpaceDN w:val="0"/>
        <w:adjustRightInd w:val="0"/>
        <w:jc w:val="center"/>
        <w:rPr>
          <w:b/>
          <w:sz w:val="28"/>
          <w:szCs w:val="28"/>
        </w:rPr>
      </w:pPr>
      <w:r w:rsidRPr="009F1504">
        <w:rPr>
          <w:b/>
          <w:sz w:val="28"/>
          <w:szCs w:val="28"/>
        </w:rPr>
        <w:t>муниципальных служащих администрации</w:t>
      </w:r>
    </w:p>
    <w:p w:rsidR="0030669D" w:rsidRPr="004D3609" w:rsidRDefault="0030669D" w:rsidP="00A712C7">
      <w:pPr>
        <w:autoSpaceDE w:val="0"/>
        <w:autoSpaceDN w:val="0"/>
        <w:adjustRightInd w:val="0"/>
        <w:ind w:firstLine="709"/>
        <w:jc w:val="both"/>
        <w:rPr>
          <w:sz w:val="28"/>
          <w:szCs w:val="28"/>
        </w:rPr>
      </w:pPr>
      <w:r w:rsidRPr="004D3609">
        <w:rPr>
          <w:sz w:val="28"/>
          <w:szCs w:val="28"/>
        </w:rPr>
        <w:t xml:space="preserve">5.1. Предметом досудебного (внесудебного) обжалования заявителем являются решения и действия (бездействие) </w:t>
      </w:r>
      <w:r w:rsidR="003C5853">
        <w:rPr>
          <w:sz w:val="28"/>
          <w:szCs w:val="28"/>
        </w:rPr>
        <w:t>а</w:t>
      </w:r>
      <w:r w:rsidRPr="004D3609">
        <w:rPr>
          <w:sz w:val="28"/>
          <w:szCs w:val="28"/>
        </w:rPr>
        <w:t xml:space="preserve">дминистрации, предоставляющей муниципальную услугу, должностного лица </w:t>
      </w:r>
      <w:r w:rsidR="003C5853">
        <w:rPr>
          <w:sz w:val="28"/>
          <w:szCs w:val="28"/>
        </w:rPr>
        <w:t>а</w:t>
      </w:r>
      <w:r w:rsidRPr="004D3609">
        <w:rPr>
          <w:sz w:val="28"/>
          <w:szCs w:val="28"/>
        </w:rPr>
        <w:t>дминистрации, муниципального служащего, предоставляющего муниципальную услугу.</w:t>
      </w:r>
    </w:p>
    <w:p w:rsidR="0030669D" w:rsidRPr="004D3609" w:rsidRDefault="0030669D" w:rsidP="00A712C7">
      <w:pPr>
        <w:autoSpaceDE w:val="0"/>
        <w:autoSpaceDN w:val="0"/>
        <w:adjustRightInd w:val="0"/>
        <w:ind w:firstLine="709"/>
        <w:jc w:val="both"/>
        <w:rPr>
          <w:sz w:val="28"/>
          <w:szCs w:val="28"/>
        </w:rPr>
      </w:pPr>
      <w:r w:rsidRPr="004D3609">
        <w:rPr>
          <w:sz w:val="28"/>
          <w:szCs w:val="28"/>
        </w:rPr>
        <w:t>5.2. Заявитель может обратиться с жалобой, в том числе в следующих случаях:</w:t>
      </w:r>
    </w:p>
    <w:p w:rsidR="0030669D" w:rsidRPr="00D24F6F" w:rsidRDefault="0030669D" w:rsidP="00A712C7">
      <w:pPr>
        <w:autoSpaceDE w:val="0"/>
        <w:autoSpaceDN w:val="0"/>
        <w:adjustRightInd w:val="0"/>
        <w:ind w:firstLine="709"/>
        <w:jc w:val="both"/>
        <w:rPr>
          <w:sz w:val="28"/>
          <w:szCs w:val="28"/>
        </w:rPr>
      </w:pPr>
      <w:r w:rsidRPr="00D24F6F">
        <w:rPr>
          <w:sz w:val="28"/>
          <w:szCs w:val="28"/>
        </w:rPr>
        <w:t>1) нарушение срока регистрации запроса заявителя о предоставлении муниципальной услуги;</w:t>
      </w:r>
    </w:p>
    <w:p w:rsidR="0030669D" w:rsidRPr="00D24F6F" w:rsidRDefault="0030669D" w:rsidP="00A712C7">
      <w:pPr>
        <w:autoSpaceDE w:val="0"/>
        <w:autoSpaceDN w:val="0"/>
        <w:adjustRightInd w:val="0"/>
        <w:ind w:firstLine="709"/>
        <w:jc w:val="both"/>
        <w:rPr>
          <w:sz w:val="28"/>
          <w:szCs w:val="28"/>
        </w:rPr>
      </w:pPr>
      <w:r w:rsidRPr="00D24F6F">
        <w:rPr>
          <w:sz w:val="28"/>
          <w:szCs w:val="28"/>
        </w:rPr>
        <w:t>2) нарушение срока предоставления муниципальной услуги;</w:t>
      </w:r>
    </w:p>
    <w:p w:rsidR="0030669D" w:rsidRPr="00D24F6F" w:rsidRDefault="0030669D" w:rsidP="00A712C7">
      <w:pPr>
        <w:autoSpaceDE w:val="0"/>
        <w:autoSpaceDN w:val="0"/>
        <w:adjustRightInd w:val="0"/>
        <w:ind w:firstLine="709"/>
        <w:jc w:val="both"/>
        <w:rPr>
          <w:sz w:val="28"/>
          <w:szCs w:val="28"/>
        </w:rPr>
      </w:pPr>
      <w:r w:rsidRPr="00D24F6F">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0669D" w:rsidRPr="00D24F6F" w:rsidRDefault="0030669D" w:rsidP="00A712C7">
      <w:pPr>
        <w:autoSpaceDE w:val="0"/>
        <w:autoSpaceDN w:val="0"/>
        <w:adjustRightInd w:val="0"/>
        <w:ind w:firstLine="709"/>
        <w:jc w:val="both"/>
        <w:rPr>
          <w:sz w:val="28"/>
          <w:szCs w:val="28"/>
        </w:rPr>
      </w:pPr>
      <w:r w:rsidRPr="00D24F6F">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0669D" w:rsidRPr="00D24F6F" w:rsidRDefault="0030669D" w:rsidP="00A712C7">
      <w:pPr>
        <w:autoSpaceDE w:val="0"/>
        <w:autoSpaceDN w:val="0"/>
        <w:adjustRightInd w:val="0"/>
        <w:ind w:firstLine="709"/>
        <w:jc w:val="both"/>
        <w:rPr>
          <w:sz w:val="28"/>
          <w:szCs w:val="28"/>
        </w:rPr>
      </w:pPr>
      <w:r w:rsidRPr="00D24F6F">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0669D" w:rsidRPr="00D24F6F" w:rsidRDefault="0030669D" w:rsidP="00A712C7">
      <w:pPr>
        <w:autoSpaceDE w:val="0"/>
        <w:autoSpaceDN w:val="0"/>
        <w:adjustRightInd w:val="0"/>
        <w:ind w:firstLine="709"/>
        <w:jc w:val="both"/>
        <w:rPr>
          <w:sz w:val="28"/>
          <w:szCs w:val="28"/>
        </w:rPr>
      </w:pPr>
      <w:r w:rsidRPr="00D24F6F">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0669D" w:rsidRPr="00D24F6F" w:rsidRDefault="0030669D" w:rsidP="00A712C7">
      <w:pPr>
        <w:autoSpaceDE w:val="0"/>
        <w:autoSpaceDN w:val="0"/>
        <w:adjustRightInd w:val="0"/>
        <w:ind w:firstLine="709"/>
        <w:jc w:val="both"/>
        <w:rPr>
          <w:sz w:val="28"/>
          <w:szCs w:val="28"/>
        </w:rPr>
      </w:pPr>
      <w:r w:rsidRPr="00D24F6F">
        <w:rPr>
          <w:sz w:val="28"/>
          <w:szCs w:val="28"/>
        </w:rPr>
        <w:t xml:space="preserve">7) отказ органа, предоставляющего муниципальную услугу, должностного лица органа, предоставляющего муниципальную услугу, в </w:t>
      </w:r>
      <w:r w:rsidRPr="00D24F6F">
        <w:rPr>
          <w:sz w:val="28"/>
          <w:szCs w:val="28"/>
        </w:rPr>
        <w:lastRenderedPageBreak/>
        <w:t>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30669D" w:rsidRPr="004D3609" w:rsidRDefault="0030669D" w:rsidP="00A712C7">
      <w:pPr>
        <w:autoSpaceDE w:val="0"/>
        <w:autoSpaceDN w:val="0"/>
        <w:adjustRightInd w:val="0"/>
        <w:ind w:firstLine="709"/>
        <w:jc w:val="both"/>
        <w:rPr>
          <w:sz w:val="28"/>
          <w:szCs w:val="28"/>
        </w:rPr>
      </w:pPr>
      <w:r w:rsidRPr="004D3609">
        <w:rPr>
          <w:sz w:val="28"/>
          <w:szCs w:val="28"/>
        </w:rPr>
        <w:t xml:space="preserve">5.3. Жалоба подается в письменной форме на бумажном носителе, в электронной форме в </w:t>
      </w:r>
      <w:r w:rsidR="003C5853">
        <w:rPr>
          <w:sz w:val="28"/>
          <w:szCs w:val="28"/>
        </w:rPr>
        <w:t>а</w:t>
      </w:r>
      <w:r w:rsidRPr="004D3609">
        <w:rPr>
          <w:sz w:val="28"/>
          <w:szCs w:val="28"/>
        </w:rPr>
        <w:t xml:space="preserve">дминистрацию, предоставляющую муниципальную услугу. Жалобы на решения, принятые должностными лицами </w:t>
      </w:r>
      <w:r w:rsidR="003C5853">
        <w:rPr>
          <w:sz w:val="28"/>
          <w:szCs w:val="28"/>
        </w:rPr>
        <w:t>а</w:t>
      </w:r>
      <w:r w:rsidRPr="004D3609">
        <w:rPr>
          <w:sz w:val="28"/>
          <w:szCs w:val="28"/>
        </w:rPr>
        <w:t xml:space="preserve">дминистрации, подаются на имя </w:t>
      </w:r>
      <w:r w:rsidR="00E04D43">
        <w:rPr>
          <w:sz w:val="28"/>
          <w:szCs w:val="28"/>
        </w:rPr>
        <w:t>Главы Большеулуйского района.</w:t>
      </w:r>
    </w:p>
    <w:p w:rsidR="0030669D" w:rsidRPr="004D3609" w:rsidRDefault="0030669D" w:rsidP="00A712C7">
      <w:pPr>
        <w:autoSpaceDE w:val="0"/>
        <w:autoSpaceDN w:val="0"/>
        <w:adjustRightInd w:val="0"/>
        <w:ind w:firstLine="709"/>
        <w:jc w:val="both"/>
        <w:rPr>
          <w:sz w:val="28"/>
          <w:szCs w:val="28"/>
        </w:rPr>
      </w:pPr>
      <w:r w:rsidRPr="004D3609">
        <w:rPr>
          <w:sz w:val="28"/>
          <w:szCs w:val="28"/>
        </w:rPr>
        <w:t>5.</w:t>
      </w:r>
      <w:r>
        <w:rPr>
          <w:sz w:val="28"/>
          <w:szCs w:val="28"/>
        </w:rPr>
        <w:t xml:space="preserve">4. </w:t>
      </w:r>
      <w:r w:rsidRPr="00D24F6F">
        <w:rPr>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w:t>
      </w:r>
      <w:r>
        <w:rPr>
          <w:sz w:val="28"/>
          <w:szCs w:val="28"/>
        </w:rPr>
        <w:t xml:space="preserve">ициального сайта </w:t>
      </w:r>
      <w:r w:rsidR="003C5853">
        <w:rPr>
          <w:sz w:val="28"/>
          <w:szCs w:val="28"/>
        </w:rPr>
        <w:t>а</w:t>
      </w:r>
      <w:r>
        <w:rPr>
          <w:sz w:val="28"/>
          <w:szCs w:val="28"/>
        </w:rPr>
        <w:t>дминистрации</w:t>
      </w:r>
      <w:r w:rsidRPr="00D24F6F">
        <w:rPr>
          <w:sz w:val="28"/>
          <w:szCs w:val="28"/>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0669D" w:rsidRPr="004D3609" w:rsidRDefault="0030669D" w:rsidP="00A712C7">
      <w:pPr>
        <w:autoSpaceDE w:val="0"/>
        <w:autoSpaceDN w:val="0"/>
        <w:adjustRightInd w:val="0"/>
        <w:ind w:firstLine="709"/>
        <w:jc w:val="both"/>
        <w:rPr>
          <w:sz w:val="28"/>
          <w:szCs w:val="28"/>
        </w:rPr>
      </w:pPr>
      <w:r w:rsidRPr="004D3609">
        <w:rPr>
          <w:sz w:val="28"/>
          <w:szCs w:val="28"/>
        </w:rPr>
        <w:t>5.5. Жалоба должна содержать:</w:t>
      </w:r>
    </w:p>
    <w:p w:rsidR="0030669D" w:rsidRPr="004D3609" w:rsidRDefault="0030669D" w:rsidP="00A712C7">
      <w:pPr>
        <w:autoSpaceDE w:val="0"/>
        <w:autoSpaceDN w:val="0"/>
        <w:adjustRightInd w:val="0"/>
        <w:ind w:firstLine="709"/>
        <w:jc w:val="both"/>
        <w:rPr>
          <w:sz w:val="28"/>
          <w:szCs w:val="28"/>
        </w:rPr>
      </w:pPr>
      <w:r w:rsidRPr="004D3609">
        <w:rPr>
          <w:sz w:val="28"/>
          <w:szCs w:val="28"/>
        </w:rPr>
        <w:t xml:space="preserve">- наименование </w:t>
      </w:r>
      <w:r w:rsidR="003C5853">
        <w:rPr>
          <w:sz w:val="28"/>
          <w:szCs w:val="28"/>
        </w:rPr>
        <w:t>а</w:t>
      </w:r>
      <w:r w:rsidRPr="004D3609">
        <w:rPr>
          <w:sz w:val="28"/>
          <w:szCs w:val="28"/>
        </w:rPr>
        <w:t xml:space="preserve">дминистрации, предоставляющей муниципальную услугу, фамилию, имя, отчество должностного лица </w:t>
      </w:r>
      <w:r w:rsidR="003C5853">
        <w:rPr>
          <w:sz w:val="28"/>
          <w:szCs w:val="28"/>
        </w:rPr>
        <w:t>а</w:t>
      </w:r>
      <w:r w:rsidRPr="004D3609">
        <w:rPr>
          <w:sz w:val="28"/>
          <w:szCs w:val="28"/>
        </w:rPr>
        <w:t>дминистрации либо муниципального служащего, предоставляющего муниципальную услугу, решения и действия (бездействие) которых обжалуются;</w:t>
      </w:r>
    </w:p>
    <w:p w:rsidR="0030669D" w:rsidRPr="004D3609" w:rsidRDefault="0030669D" w:rsidP="00A712C7">
      <w:pPr>
        <w:autoSpaceDE w:val="0"/>
        <w:autoSpaceDN w:val="0"/>
        <w:adjustRightInd w:val="0"/>
        <w:ind w:firstLine="709"/>
        <w:jc w:val="both"/>
        <w:rPr>
          <w:sz w:val="28"/>
          <w:szCs w:val="28"/>
        </w:rPr>
      </w:pPr>
      <w:r w:rsidRPr="004D3609">
        <w:rPr>
          <w:sz w:val="28"/>
          <w:szCs w:val="28"/>
        </w:rPr>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0669D" w:rsidRPr="004D3609" w:rsidRDefault="0030669D" w:rsidP="00A712C7">
      <w:pPr>
        <w:autoSpaceDE w:val="0"/>
        <w:autoSpaceDN w:val="0"/>
        <w:adjustRightInd w:val="0"/>
        <w:ind w:firstLine="709"/>
        <w:jc w:val="both"/>
        <w:rPr>
          <w:sz w:val="28"/>
          <w:szCs w:val="28"/>
        </w:rPr>
      </w:pPr>
      <w:r w:rsidRPr="004D3609">
        <w:rPr>
          <w:sz w:val="28"/>
          <w:szCs w:val="28"/>
        </w:rPr>
        <w:t xml:space="preserve">- сведения об обжалуемых решениях и действиях (бездействии) </w:t>
      </w:r>
      <w:r w:rsidR="003C5853">
        <w:rPr>
          <w:sz w:val="28"/>
          <w:szCs w:val="28"/>
        </w:rPr>
        <w:t>а</w:t>
      </w:r>
      <w:r w:rsidRPr="004D3609">
        <w:rPr>
          <w:sz w:val="28"/>
          <w:szCs w:val="28"/>
        </w:rPr>
        <w:t xml:space="preserve">дминистрации, предоставляющей муниципальную услугу, должностного лица либо муниципального служащего </w:t>
      </w:r>
      <w:r w:rsidR="003C5853">
        <w:rPr>
          <w:sz w:val="28"/>
          <w:szCs w:val="28"/>
        </w:rPr>
        <w:t>а</w:t>
      </w:r>
      <w:r w:rsidRPr="004D3609">
        <w:rPr>
          <w:sz w:val="28"/>
          <w:szCs w:val="28"/>
        </w:rPr>
        <w:t>дминистрации, предоставляющего муниципальную услугу;</w:t>
      </w:r>
    </w:p>
    <w:p w:rsidR="0030669D" w:rsidRPr="004D3609" w:rsidRDefault="0030669D" w:rsidP="00A712C7">
      <w:pPr>
        <w:autoSpaceDE w:val="0"/>
        <w:autoSpaceDN w:val="0"/>
        <w:adjustRightInd w:val="0"/>
        <w:ind w:firstLine="709"/>
        <w:jc w:val="both"/>
        <w:rPr>
          <w:sz w:val="28"/>
          <w:szCs w:val="28"/>
        </w:rPr>
      </w:pPr>
      <w:r w:rsidRPr="004D3609">
        <w:rPr>
          <w:sz w:val="28"/>
          <w:szCs w:val="28"/>
        </w:rPr>
        <w:t xml:space="preserve">- доводы, на основании которых заявитель не согласен с решением и действием (бездействием) </w:t>
      </w:r>
      <w:r w:rsidR="007B06AD">
        <w:rPr>
          <w:sz w:val="28"/>
          <w:szCs w:val="28"/>
        </w:rPr>
        <w:t>а</w:t>
      </w:r>
      <w:r w:rsidRPr="004D3609">
        <w:rPr>
          <w:sz w:val="28"/>
          <w:szCs w:val="28"/>
        </w:rPr>
        <w:t xml:space="preserve">дминистрации, предоставляющей муниципальную услугу, должностного лица либо муниципального служащего </w:t>
      </w:r>
      <w:r w:rsidR="007B06AD">
        <w:rPr>
          <w:sz w:val="28"/>
          <w:szCs w:val="28"/>
        </w:rPr>
        <w:t>а</w:t>
      </w:r>
      <w:r w:rsidRPr="004D3609">
        <w:rPr>
          <w:sz w:val="28"/>
          <w:szCs w:val="28"/>
        </w:rPr>
        <w:t xml:space="preserve">дминистрации, предоставляющего муниципальную услугу. </w:t>
      </w:r>
      <w:r w:rsidR="007B06AD">
        <w:rPr>
          <w:sz w:val="28"/>
          <w:szCs w:val="28"/>
        </w:rPr>
        <w:t>з</w:t>
      </w:r>
      <w:r w:rsidRPr="004D3609">
        <w:rPr>
          <w:sz w:val="28"/>
          <w:szCs w:val="28"/>
        </w:rPr>
        <w:t>аявителем могут быть представлены документы (при наличии), подтверждающие доводы заявителя, либо их копии.</w:t>
      </w:r>
    </w:p>
    <w:p w:rsidR="0030669D" w:rsidRPr="004D3609" w:rsidRDefault="0030669D" w:rsidP="00A712C7">
      <w:pPr>
        <w:autoSpaceDE w:val="0"/>
        <w:autoSpaceDN w:val="0"/>
        <w:adjustRightInd w:val="0"/>
        <w:ind w:firstLine="709"/>
        <w:jc w:val="both"/>
        <w:rPr>
          <w:sz w:val="28"/>
          <w:szCs w:val="28"/>
        </w:rPr>
      </w:pPr>
      <w:r w:rsidRPr="004D3609">
        <w:rPr>
          <w:sz w:val="28"/>
          <w:szCs w:val="28"/>
        </w:rPr>
        <w:t>Письменная жалоба должна быть написана разборчивым почерком, не содержать нецензурных выражений.</w:t>
      </w:r>
    </w:p>
    <w:p w:rsidR="0030669D" w:rsidRPr="004D3609" w:rsidRDefault="0030669D" w:rsidP="00A712C7">
      <w:pPr>
        <w:autoSpaceDE w:val="0"/>
        <w:autoSpaceDN w:val="0"/>
        <w:adjustRightInd w:val="0"/>
        <w:ind w:firstLine="709"/>
        <w:jc w:val="both"/>
        <w:rPr>
          <w:sz w:val="28"/>
          <w:szCs w:val="28"/>
        </w:rPr>
      </w:pPr>
      <w:r w:rsidRPr="004D3609">
        <w:rPr>
          <w:sz w:val="28"/>
          <w:szCs w:val="28"/>
        </w:rPr>
        <w:t>5.</w:t>
      </w:r>
      <w:r>
        <w:rPr>
          <w:sz w:val="28"/>
          <w:szCs w:val="28"/>
        </w:rPr>
        <w:t>6</w:t>
      </w:r>
      <w:r w:rsidRPr="004D3609">
        <w:rPr>
          <w:sz w:val="28"/>
          <w:szCs w:val="28"/>
        </w:rPr>
        <w:t xml:space="preserve">. Жалоба, поступившая в </w:t>
      </w:r>
      <w:r w:rsidR="007B06AD">
        <w:rPr>
          <w:sz w:val="28"/>
          <w:szCs w:val="28"/>
        </w:rPr>
        <w:t>а</w:t>
      </w:r>
      <w:r w:rsidRPr="004D3609">
        <w:rPr>
          <w:sz w:val="28"/>
          <w:szCs w:val="28"/>
        </w:rPr>
        <w:t xml:space="preserve">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7B06AD">
        <w:rPr>
          <w:sz w:val="28"/>
          <w:szCs w:val="28"/>
        </w:rPr>
        <w:t>а</w:t>
      </w:r>
      <w:r w:rsidRPr="004D3609">
        <w:rPr>
          <w:sz w:val="28"/>
          <w:szCs w:val="28"/>
        </w:rPr>
        <w:t xml:space="preserve">дминистрации, предоставляющей муниципальную услугу, должностного лица либо муниципального служащего </w:t>
      </w:r>
      <w:r w:rsidR="007B06AD">
        <w:rPr>
          <w:sz w:val="28"/>
          <w:szCs w:val="28"/>
        </w:rPr>
        <w:t>а</w:t>
      </w:r>
      <w:r w:rsidRPr="004D3609">
        <w:rPr>
          <w:sz w:val="28"/>
          <w:szCs w:val="28"/>
        </w:rPr>
        <w:t>дминистрации,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0669D" w:rsidRPr="004D3609" w:rsidRDefault="0030669D" w:rsidP="00A712C7">
      <w:pPr>
        <w:autoSpaceDE w:val="0"/>
        <w:autoSpaceDN w:val="0"/>
        <w:adjustRightInd w:val="0"/>
        <w:ind w:firstLine="709"/>
        <w:jc w:val="both"/>
        <w:rPr>
          <w:sz w:val="28"/>
          <w:szCs w:val="28"/>
        </w:rPr>
      </w:pPr>
      <w:r w:rsidRPr="004D3609">
        <w:rPr>
          <w:sz w:val="28"/>
          <w:szCs w:val="28"/>
        </w:rPr>
        <w:t>5.</w:t>
      </w:r>
      <w:r>
        <w:rPr>
          <w:sz w:val="28"/>
          <w:szCs w:val="28"/>
        </w:rPr>
        <w:t>7</w:t>
      </w:r>
      <w:r w:rsidRPr="004D3609">
        <w:rPr>
          <w:sz w:val="28"/>
          <w:szCs w:val="28"/>
        </w:rPr>
        <w:t>. Письменные жалобы не рассматриваются в следующих случаях:</w:t>
      </w:r>
    </w:p>
    <w:p w:rsidR="0030669D" w:rsidRPr="004D3609" w:rsidRDefault="0030669D" w:rsidP="00A712C7">
      <w:pPr>
        <w:autoSpaceDE w:val="0"/>
        <w:autoSpaceDN w:val="0"/>
        <w:adjustRightInd w:val="0"/>
        <w:ind w:firstLine="709"/>
        <w:jc w:val="both"/>
        <w:rPr>
          <w:sz w:val="28"/>
          <w:szCs w:val="28"/>
        </w:rPr>
      </w:pPr>
      <w:r w:rsidRPr="004D3609">
        <w:rPr>
          <w:sz w:val="28"/>
          <w:szCs w:val="28"/>
        </w:rPr>
        <w:t>- в жалобе не указаны фамилия заявителя, направившего обращение, и почтовый адрес, по которому должен быть направлен ответ;</w:t>
      </w:r>
    </w:p>
    <w:p w:rsidR="0030669D" w:rsidRPr="004D3609" w:rsidRDefault="0030669D" w:rsidP="00A712C7">
      <w:pPr>
        <w:autoSpaceDE w:val="0"/>
        <w:autoSpaceDN w:val="0"/>
        <w:adjustRightInd w:val="0"/>
        <w:ind w:firstLine="709"/>
        <w:jc w:val="both"/>
        <w:rPr>
          <w:sz w:val="28"/>
          <w:szCs w:val="28"/>
        </w:rPr>
      </w:pPr>
      <w:r w:rsidRPr="004D3609">
        <w:rPr>
          <w:sz w:val="28"/>
          <w:szCs w:val="28"/>
        </w:rPr>
        <w:lastRenderedPageBreak/>
        <w:t>- в жалобе содержатся нецензурные либо оскорбительные выражения, угрозы жизни, здоровью и имуществу должностного лица, а также членов его семьи;</w:t>
      </w:r>
    </w:p>
    <w:p w:rsidR="0030669D" w:rsidRPr="004D3609" w:rsidRDefault="0030669D" w:rsidP="00A712C7">
      <w:pPr>
        <w:autoSpaceDE w:val="0"/>
        <w:autoSpaceDN w:val="0"/>
        <w:adjustRightInd w:val="0"/>
        <w:ind w:firstLine="709"/>
        <w:jc w:val="both"/>
        <w:rPr>
          <w:sz w:val="28"/>
          <w:szCs w:val="28"/>
        </w:rPr>
      </w:pPr>
      <w:r w:rsidRPr="004D3609">
        <w:rPr>
          <w:sz w:val="28"/>
          <w:szCs w:val="28"/>
        </w:rPr>
        <w:t>- текст жалобы не поддается прочтению, о чем сообщается заявителю, направившему жалобу, если его фамилия и почтовый адрес поддаются прочтению, а также сообщается по электронной почте (при наличии такой информации и если указанные данные поддаются прочтению);</w:t>
      </w:r>
    </w:p>
    <w:p w:rsidR="0030669D" w:rsidRPr="004D3609" w:rsidRDefault="0030669D" w:rsidP="00A712C7">
      <w:pPr>
        <w:autoSpaceDE w:val="0"/>
        <w:autoSpaceDN w:val="0"/>
        <w:adjustRightInd w:val="0"/>
        <w:ind w:firstLine="709"/>
        <w:jc w:val="both"/>
        <w:rPr>
          <w:sz w:val="28"/>
          <w:szCs w:val="28"/>
        </w:rPr>
      </w:pPr>
      <w:r w:rsidRPr="004D3609">
        <w:rPr>
          <w:sz w:val="28"/>
          <w:szCs w:val="28"/>
        </w:rPr>
        <w:t>- жалоба повторяет текст предыдущего обращения, на которое заинтересованному лицу давался письменный ответ по существу, и при этом в жалобе не приводятся новые доводы или обстоятельства. В случае поступления такой жалобы заинтересованному лицу направляется уведомление о ранее данных ответах или копии этих ответов.</w:t>
      </w:r>
    </w:p>
    <w:p w:rsidR="0030669D" w:rsidRPr="004D3609" w:rsidRDefault="0030669D" w:rsidP="00A712C7">
      <w:pPr>
        <w:autoSpaceDE w:val="0"/>
        <w:autoSpaceDN w:val="0"/>
        <w:adjustRightInd w:val="0"/>
        <w:ind w:firstLine="709"/>
        <w:jc w:val="both"/>
        <w:rPr>
          <w:sz w:val="28"/>
          <w:szCs w:val="28"/>
        </w:rPr>
      </w:pPr>
      <w:bookmarkStart w:id="9" w:name="Par193"/>
      <w:bookmarkEnd w:id="9"/>
      <w:r w:rsidRPr="004D3609">
        <w:rPr>
          <w:sz w:val="28"/>
          <w:szCs w:val="28"/>
        </w:rPr>
        <w:t>5.</w:t>
      </w:r>
      <w:r>
        <w:rPr>
          <w:sz w:val="28"/>
          <w:szCs w:val="28"/>
        </w:rPr>
        <w:t>8</w:t>
      </w:r>
      <w:r w:rsidRPr="004D3609">
        <w:rPr>
          <w:sz w:val="28"/>
          <w:szCs w:val="28"/>
        </w:rPr>
        <w:t xml:space="preserve">. По результатам рассмотрения жалобы </w:t>
      </w:r>
      <w:r w:rsidR="007B06AD">
        <w:rPr>
          <w:sz w:val="28"/>
          <w:szCs w:val="28"/>
        </w:rPr>
        <w:t>а</w:t>
      </w:r>
      <w:r w:rsidRPr="004D3609">
        <w:rPr>
          <w:sz w:val="28"/>
          <w:szCs w:val="28"/>
        </w:rPr>
        <w:t>дминистрация, предоставляющая муниципальную услугу, принимает одно из следующих решений:</w:t>
      </w:r>
    </w:p>
    <w:p w:rsidR="0030669D" w:rsidRPr="004D3609" w:rsidRDefault="0030669D" w:rsidP="00A712C7">
      <w:pPr>
        <w:autoSpaceDE w:val="0"/>
        <w:autoSpaceDN w:val="0"/>
        <w:adjustRightInd w:val="0"/>
        <w:ind w:firstLine="709"/>
        <w:jc w:val="both"/>
        <w:rPr>
          <w:sz w:val="28"/>
          <w:szCs w:val="28"/>
        </w:rPr>
      </w:pPr>
      <w:r w:rsidRPr="004D3609">
        <w:rPr>
          <w:sz w:val="28"/>
          <w:szCs w:val="28"/>
        </w:rPr>
        <w:t xml:space="preserve">- удовлетворяет жалобу, в том числе в форме отмены принятого решения, исправления допущенных </w:t>
      </w:r>
      <w:r w:rsidR="007B06AD">
        <w:rPr>
          <w:sz w:val="28"/>
          <w:szCs w:val="28"/>
        </w:rPr>
        <w:t>а</w:t>
      </w:r>
      <w:r w:rsidRPr="004D3609">
        <w:rPr>
          <w:sz w:val="28"/>
          <w:szCs w:val="28"/>
        </w:rPr>
        <w:t>дминистрацией, предоставляющей муниципальную услугу, опечаток и ошибок в выданных в результате предоставления муниципальной услуги документах;</w:t>
      </w:r>
    </w:p>
    <w:p w:rsidR="0030669D" w:rsidRPr="004D3609" w:rsidRDefault="0030669D" w:rsidP="00A712C7">
      <w:pPr>
        <w:autoSpaceDE w:val="0"/>
        <w:autoSpaceDN w:val="0"/>
        <w:adjustRightInd w:val="0"/>
        <w:ind w:firstLine="709"/>
        <w:jc w:val="both"/>
        <w:rPr>
          <w:sz w:val="28"/>
          <w:szCs w:val="28"/>
        </w:rPr>
      </w:pPr>
      <w:r w:rsidRPr="004D3609">
        <w:rPr>
          <w:sz w:val="28"/>
          <w:szCs w:val="28"/>
        </w:rPr>
        <w:t>- отказывает в удовлетворении жалобы.</w:t>
      </w:r>
    </w:p>
    <w:p w:rsidR="0030669D" w:rsidRPr="004D3609" w:rsidRDefault="0030669D" w:rsidP="00A712C7">
      <w:pPr>
        <w:autoSpaceDE w:val="0"/>
        <w:autoSpaceDN w:val="0"/>
        <w:adjustRightInd w:val="0"/>
        <w:ind w:firstLine="709"/>
        <w:jc w:val="both"/>
        <w:rPr>
          <w:sz w:val="28"/>
          <w:szCs w:val="28"/>
        </w:rPr>
      </w:pPr>
      <w:r w:rsidRPr="004D3609">
        <w:rPr>
          <w:sz w:val="28"/>
          <w:szCs w:val="28"/>
        </w:rPr>
        <w:t>5.</w:t>
      </w:r>
      <w:r>
        <w:rPr>
          <w:sz w:val="28"/>
          <w:szCs w:val="28"/>
        </w:rPr>
        <w:t>9</w:t>
      </w:r>
      <w:r w:rsidRPr="004D3609">
        <w:rPr>
          <w:sz w:val="28"/>
          <w:szCs w:val="28"/>
        </w:rPr>
        <w:t xml:space="preserve">. Не позднее дня, следующего за днем принятия решения, указанного в </w:t>
      </w:r>
      <w:hyperlink w:anchor="Par193" w:history="1">
        <w:r w:rsidRPr="00BA4C9B">
          <w:rPr>
            <w:sz w:val="28"/>
            <w:szCs w:val="28"/>
          </w:rPr>
          <w:t>пункте 5.9</w:t>
        </w:r>
      </w:hyperlink>
      <w:r w:rsidRPr="004D3609">
        <w:rPr>
          <w:sz w:val="28"/>
          <w:szCs w:val="28"/>
        </w:rPr>
        <w:t xml:space="preserve"> настоящего </w:t>
      </w:r>
      <w:r>
        <w:rPr>
          <w:sz w:val="28"/>
          <w:szCs w:val="28"/>
        </w:rPr>
        <w:t>регламента</w:t>
      </w:r>
      <w:r w:rsidRPr="004D3609">
        <w:rPr>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602F8" w:rsidRPr="00B57784" w:rsidRDefault="00A712C7" w:rsidP="00B57784">
      <w:pPr>
        <w:autoSpaceDE w:val="0"/>
        <w:autoSpaceDN w:val="0"/>
        <w:adjustRightInd w:val="0"/>
        <w:ind w:firstLine="709"/>
        <w:jc w:val="right"/>
        <w:outlineLvl w:val="1"/>
      </w:pPr>
      <w:r>
        <w:rPr>
          <w:i/>
          <w:sz w:val="28"/>
          <w:szCs w:val="28"/>
        </w:rPr>
        <w:br w:type="page"/>
      </w:r>
      <w:r w:rsidR="00B57784" w:rsidRPr="00B57784">
        <w:rPr>
          <w:i/>
        </w:rPr>
        <w:lastRenderedPageBreak/>
        <w:t xml:space="preserve">                                                                                             </w:t>
      </w:r>
      <w:r w:rsidR="001602F8" w:rsidRPr="00B57784">
        <w:t>Приложение 1</w:t>
      </w:r>
    </w:p>
    <w:p w:rsidR="001602F8" w:rsidRPr="00B57784" w:rsidRDefault="001602F8" w:rsidP="00B57784">
      <w:pPr>
        <w:autoSpaceDE w:val="0"/>
        <w:autoSpaceDN w:val="0"/>
        <w:adjustRightInd w:val="0"/>
        <w:jc w:val="right"/>
      </w:pPr>
      <w:r w:rsidRPr="00B57784">
        <w:t>к Административному регламенту</w:t>
      </w:r>
    </w:p>
    <w:p w:rsidR="001602F8" w:rsidRPr="00B57784" w:rsidRDefault="001602F8" w:rsidP="00B57784">
      <w:pPr>
        <w:autoSpaceDE w:val="0"/>
        <w:autoSpaceDN w:val="0"/>
        <w:adjustRightInd w:val="0"/>
        <w:jc w:val="right"/>
      </w:pPr>
      <w:r w:rsidRPr="00B57784">
        <w:t>предоставления муниципальной услуги</w:t>
      </w:r>
    </w:p>
    <w:p w:rsidR="00B57784" w:rsidRPr="00B57784" w:rsidRDefault="0030669D" w:rsidP="00B57784">
      <w:pPr>
        <w:autoSpaceDE w:val="0"/>
        <w:autoSpaceDN w:val="0"/>
        <w:adjustRightInd w:val="0"/>
        <w:jc w:val="right"/>
      </w:pPr>
      <w:r w:rsidRPr="00B57784">
        <w:t>«В</w:t>
      </w:r>
      <w:r w:rsidR="001602F8" w:rsidRPr="00B57784">
        <w:t>ыдач</w:t>
      </w:r>
      <w:r w:rsidRPr="00B57784">
        <w:t>а</w:t>
      </w:r>
      <w:r w:rsidR="001602F8" w:rsidRPr="00B57784">
        <w:t xml:space="preserve"> </w:t>
      </w:r>
      <w:r w:rsidR="000157E9" w:rsidRPr="00B57784">
        <w:t xml:space="preserve">разрешения на </w:t>
      </w:r>
      <w:r w:rsidR="00B57784" w:rsidRPr="00B57784">
        <w:t>с</w:t>
      </w:r>
      <w:r w:rsidR="000157E9" w:rsidRPr="00B57784">
        <w:t>троительство</w:t>
      </w:r>
      <w:r w:rsidR="00B57784" w:rsidRPr="00B57784">
        <w:t xml:space="preserve">, </w:t>
      </w:r>
    </w:p>
    <w:p w:rsidR="001602F8" w:rsidRPr="001602F8" w:rsidRDefault="00B57784" w:rsidP="00B57784">
      <w:pPr>
        <w:autoSpaceDE w:val="0"/>
        <w:autoSpaceDN w:val="0"/>
        <w:adjustRightInd w:val="0"/>
        <w:jc w:val="right"/>
        <w:rPr>
          <w:sz w:val="28"/>
          <w:szCs w:val="28"/>
        </w:rPr>
      </w:pPr>
      <w:r w:rsidRPr="00B57784">
        <w:t xml:space="preserve">реконструкцию </w:t>
      </w:r>
      <w:r w:rsidR="000157E9" w:rsidRPr="00B57784">
        <w:t>объекта</w:t>
      </w:r>
      <w:r w:rsidRPr="00B57784">
        <w:t xml:space="preserve"> капитального строительства</w:t>
      </w:r>
      <w:r w:rsidR="0030669D">
        <w:rPr>
          <w:sz w:val="28"/>
          <w:szCs w:val="28"/>
        </w:rPr>
        <w:t>»</w:t>
      </w:r>
    </w:p>
    <w:p w:rsidR="008B2DA3" w:rsidRDefault="008B2DA3" w:rsidP="001602F8">
      <w:pPr>
        <w:autoSpaceDE w:val="0"/>
        <w:autoSpaceDN w:val="0"/>
        <w:adjustRightInd w:val="0"/>
        <w:ind w:firstLine="540"/>
        <w:jc w:val="right"/>
        <w:rPr>
          <w:sz w:val="28"/>
          <w:szCs w:val="28"/>
        </w:rPr>
      </w:pPr>
    </w:p>
    <w:tbl>
      <w:tblPr>
        <w:tblW w:w="0" w:type="auto"/>
        <w:tblLook w:val="04A0" w:firstRow="1" w:lastRow="0" w:firstColumn="1" w:lastColumn="0" w:noHBand="0" w:noVBand="1"/>
      </w:tblPr>
      <w:tblGrid>
        <w:gridCol w:w="4077"/>
        <w:gridCol w:w="5494"/>
      </w:tblGrid>
      <w:tr w:rsidR="008B2DA3" w:rsidTr="001450FA">
        <w:tc>
          <w:tcPr>
            <w:tcW w:w="4077" w:type="dxa"/>
          </w:tcPr>
          <w:p w:rsidR="008B2DA3" w:rsidRPr="001450FA" w:rsidRDefault="008B2DA3" w:rsidP="001450FA">
            <w:pPr>
              <w:pStyle w:val="ConsPlusNonformat"/>
              <w:jc w:val="both"/>
              <w:rPr>
                <w:rFonts w:ascii="Times New Roman" w:hAnsi="Times New Roman" w:cs="Times New Roman"/>
                <w:sz w:val="22"/>
                <w:szCs w:val="22"/>
              </w:rPr>
            </w:pPr>
          </w:p>
        </w:tc>
        <w:tc>
          <w:tcPr>
            <w:tcW w:w="5494" w:type="dxa"/>
          </w:tcPr>
          <w:p w:rsidR="008B2DA3" w:rsidRPr="001450FA" w:rsidRDefault="00B57784" w:rsidP="001450FA">
            <w:pPr>
              <w:pStyle w:val="ConsPlusNonformat"/>
              <w:jc w:val="both"/>
              <w:rPr>
                <w:rFonts w:ascii="Times New Roman" w:hAnsi="Times New Roman" w:cs="Times New Roman"/>
                <w:i/>
                <w:sz w:val="22"/>
                <w:szCs w:val="22"/>
              </w:rPr>
            </w:pPr>
            <w:r>
              <w:rPr>
                <w:rFonts w:ascii="Times New Roman" w:hAnsi="Times New Roman" w:cs="Times New Roman"/>
                <w:i/>
                <w:sz w:val="22"/>
                <w:szCs w:val="22"/>
              </w:rPr>
              <w:t>Главе Большеулуйского района</w:t>
            </w:r>
          </w:p>
          <w:p w:rsidR="008B2DA3" w:rsidRPr="001450FA" w:rsidRDefault="008B2DA3" w:rsidP="001450FA">
            <w:pPr>
              <w:pStyle w:val="ConsPlusNonformat"/>
              <w:jc w:val="both"/>
              <w:rPr>
                <w:rFonts w:ascii="Times New Roman" w:hAnsi="Times New Roman" w:cs="Times New Roman"/>
                <w:i/>
                <w:sz w:val="22"/>
                <w:szCs w:val="22"/>
              </w:rPr>
            </w:pPr>
            <w:r w:rsidRPr="001450FA">
              <w:rPr>
                <w:rFonts w:ascii="Times New Roman" w:hAnsi="Times New Roman" w:cs="Times New Roman"/>
                <w:i/>
                <w:sz w:val="22"/>
                <w:szCs w:val="22"/>
              </w:rPr>
              <w:t>________________________________</w:t>
            </w:r>
            <w:r w:rsidR="00822402" w:rsidRPr="001450FA">
              <w:rPr>
                <w:rFonts w:ascii="Times New Roman" w:hAnsi="Times New Roman" w:cs="Times New Roman"/>
                <w:i/>
                <w:sz w:val="22"/>
                <w:szCs w:val="22"/>
              </w:rPr>
              <w:t>_</w:t>
            </w:r>
            <w:r w:rsidR="007D1F08" w:rsidRPr="001450FA">
              <w:rPr>
                <w:rFonts w:ascii="Times New Roman" w:hAnsi="Times New Roman" w:cs="Times New Roman"/>
                <w:i/>
                <w:sz w:val="22"/>
                <w:szCs w:val="22"/>
              </w:rPr>
              <w:t>____</w:t>
            </w:r>
            <w:r w:rsidR="00822402" w:rsidRPr="001450FA">
              <w:rPr>
                <w:rFonts w:ascii="Times New Roman" w:hAnsi="Times New Roman" w:cs="Times New Roman"/>
                <w:i/>
                <w:sz w:val="22"/>
                <w:szCs w:val="22"/>
              </w:rPr>
              <w:t>______</w:t>
            </w:r>
          </w:p>
          <w:p w:rsidR="009A1CEE" w:rsidRPr="001450FA" w:rsidRDefault="009A1CEE" w:rsidP="001450FA">
            <w:pPr>
              <w:pStyle w:val="ConsPlusNonformat"/>
              <w:jc w:val="both"/>
              <w:rPr>
                <w:rFonts w:ascii="Times New Roman" w:hAnsi="Times New Roman" w:cs="Times New Roman"/>
                <w:sz w:val="22"/>
                <w:szCs w:val="22"/>
              </w:rPr>
            </w:pPr>
            <w:r w:rsidRPr="001450FA">
              <w:rPr>
                <w:rFonts w:ascii="Times New Roman" w:hAnsi="Times New Roman" w:cs="Times New Roman"/>
              </w:rPr>
              <w:t>Ф.И.О. физического лица, место проживания</w:t>
            </w:r>
            <w:r w:rsidRPr="001450FA">
              <w:rPr>
                <w:rFonts w:ascii="Times New Roman" w:hAnsi="Times New Roman" w:cs="Times New Roman"/>
                <w:sz w:val="22"/>
                <w:szCs w:val="22"/>
              </w:rPr>
              <w:t>,</w:t>
            </w:r>
          </w:p>
          <w:p w:rsidR="009A1CEE" w:rsidRPr="001450FA" w:rsidRDefault="009A1CEE" w:rsidP="001450FA">
            <w:pPr>
              <w:pStyle w:val="ConsPlusNonformat"/>
              <w:jc w:val="both"/>
              <w:rPr>
                <w:rFonts w:ascii="Times New Roman" w:hAnsi="Times New Roman" w:cs="Times New Roman"/>
                <w:sz w:val="22"/>
                <w:szCs w:val="22"/>
              </w:rPr>
            </w:pPr>
            <w:r w:rsidRPr="001450FA">
              <w:rPr>
                <w:rFonts w:ascii="Times New Roman" w:hAnsi="Times New Roman" w:cs="Times New Roman"/>
                <w:sz w:val="22"/>
                <w:szCs w:val="22"/>
              </w:rPr>
              <w:t>_____________________________________</w:t>
            </w:r>
            <w:r w:rsidR="007D1F08" w:rsidRPr="001450FA">
              <w:rPr>
                <w:rFonts w:ascii="Times New Roman" w:hAnsi="Times New Roman" w:cs="Times New Roman"/>
                <w:sz w:val="22"/>
                <w:szCs w:val="22"/>
              </w:rPr>
              <w:t>____</w:t>
            </w:r>
            <w:r w:rsidRPr="001450FA">
              <w:rPr>
                <w:rFonts w:ascii="Times New Roman" w:hAnsi="Times New Roman" w:cs="Times New Roman"/>
                <w:sz w:val="22"/>
                <w:szCs w:val="22"/>
              </w:rPr>
              <w:t>__</w:t>
            </w:r>
          </w:p>
          <w:p w:rsidR="009A1CEE" w:rsidRPr="001450FA" w:rsidRDefault="009A1CEE" w:rsidP="001450FA">
            <w:pPr>
              <w:pStyle w:val="ConsPlusNonformat"/>
              <w:jc w:val="center"/>
              <w:rPr>
                <w:rFonts w:ascii="Times New Roman" w:hAnsi="Times New Roman" w:cs="Times New Roman"/>
              </w:rPr>
            </w:pPr>
            <w:r w:rsidRPr="001450FA">
              <w:rPr>
                <w:rFonts w:ascii="Times New Roman" w:hAnsi="Times New Roman" w:cs="Times New Roman"/>
              </w:rPr>
              <w:t>паспортные данные</w:t>
            </w:r>
            <w:r w:rsidR="007D1F08" w:rsidRPr="001450FA">
              <w:rPr>
                <w:rFonts w:ascii="Times New Roman" w:hAnsi="Times New Roman" w:cs="Times New Roman"/>
              </w:rPr>
              <w:t xml:space="preserve"> (серия, номер, кем и когда выдан</w:t>
            </w:r>
          </w:p>
          <w:p w:rsidR="009A1CEE" w:rsidRPr="001450FA" w:rsidRDefault="009A1CEE" w:rsidP="001450FA">
            <w:pPr>
              <w:pStyle w:val="ConsPlusNonformat"/>
              <w:jc w:val="both"/>
              <w:rPr>
                <w:rFonts w:ascii="Times New Roman" w:hAnsi="Times New Roman" w:cs="Times New Roman"/>
                <w:sz w:val="22"/>
                <w:szCs w:val="22"/>
              </w:rPr>
            </w:pPr>
            <w:r w:rsidRPr="001450FA">
              <w:rPr>
                <w:rFonts w:ascii="Times New Roman" w:hAnsi="Times New Roman" w:cs="Times New Roman"/>
                <w:sz w:val="22"/>
                <w:szCs w:val="22"/>
              </w:rPr>
              <w:t>______________________________________</w:t>
            </w:r>
            <w:r w:rsidR="007D1F08" w:rsidRPr="001450FA">
              <w:rPr>
                <w:rFonts w:ascii="Times New Roman" w:hAnsi="Times New Roman" w:cs="Times New Roman"/>
                <w:sz w:val="22"/>
                <w:szCs w:val="22"/>
              </w:rPr>
              <w:t>____</w:t>
            </w:r>
            <w:r w:rsidRPr="001450FA">
              <w:rPr>
                <w:rFonts w:ascii="Times New Roman" w:hAnsi="Times New Roman" w:cs="Times New Roman"/>
                <w:sz w:val="22"/>
                <w:szCs w:val="22"/>
              </w:rPr>
              <w:t>_</w:t>
            </w:r>
          </w:p>
          <w:p w:rsidR="00822402" w:rsidRPr="001450FA" w:rsidRDefault="007D1F08" w:rsidP="001450FA">
            <w:pPr>
              <w:pStyle w:val="ConsPlusNonformat"/>
              <w:jc w:val="both"/>
              <w:rPr>
                <w:rFonts w:ascii="Times New Roman" w:hAnsi="Times New Roman" w:cs="Times New Roman"/>
              </w:rPr>
            </w:pPr>
            <w:r w:rsidRPr="001450FA">
              <w:rPr>
                <w:rFonts w:ascii="Times New Roman" w:hAnsi="Times New Roman" w:cs="Times New Roman"/>
              </w:rPr>
              <w:t xml:space="preserve">Либо ИНН) наименование </w:t>
            </w:r>
            <w:r w:rsidR="00C019CF">
              <w:rPr>
                <w:rFonts w:ascii="Times New Roman" w:hAnsi="Times New Roman" w:cs="Times New Roman"/>
              </w:rPr>
              <w:t>Застройщика</w:t>
            </w:r>
            <w:r w:rsidRPr="001450FA">
              <w:rPr>
                <w:rFonts w:ascii="Times New Roman" w:hAnsi="Times New Roman" w:cs="Times New Roman"/>
              </w:rPr>
              <w:t>,</w:t>
            </w:r>
          </w:p>
          <w:p w:rsidR="007D1F08" w:rsidRPr="001450FA" w:rsidRDefault="007D1F08" w:rsidP="001450FA">
            <w:pPr>
              <w:pStyle w:val="ConsPlusNonformat"/>
              <w:jc w:val="both"/>
              <w:rPr>
                <w:rFonts w:ascii="Times New Roman" w:hAnsi="Times New Roman" w:cs="Times New Roman"/>
              </w:rPr>
            </w:pPr>
            <w:r w:rsidRPr="001450FA">
              <w:rPr>
                <w:rFonts w:ascii="Times New Roman" w:hAnsi="Times New Roman" w:cs="Times New Roman"/>
              </w:rPr>
              <w:t>_________________________________________________</w:t>
            </w:r>
          </w:p>
          <w:p w:rsidR="007D1F08" w:rsidRPr="001450FA" w:rsidRDefault="007D1F08" w:rsidP="001450FA">
            <w:pPr>
              <w:pStyle w:val="ConsPlusNonformat"/>
              <w:jc w:val="both"/>
              <w:rPr>
                <w:rFonts w:ascii="Times New Roman" w:hAnsi="Times New Roman" w:cs="Times New Roman"/>
              </w:rPr>
            </w:pPr>
            <w:r w:rsidRPr="001450FA">
              <w:rPr>
                <w:rFonts w:ascii="Times New Roman" w:hAnsi="Times New Roman" w:cs="Times New Roman"/>
              </w:rPr>
              <w:t>Фактический/юридический адрес</w:t>
            </w:r>
          </w:p>
          <w:p w:rsidR="007D1F08" w:rsidRPr="001450FA" w:rsidRDefault="007D1F08" w:rsidP="001450FA">
            <w:pPr>
              <w:pStyle w:val="ConsPlusNonformat"/>
              <w:jc w:val="both"/>
              <w:rPr>
                <w:rFonts w:ascii="Times New Roman" w:hAnsi="Times New Roman" w:cs="Times New Roman"/>
              </w:rPr>
            </w:pPr>
            <w:r w:rsidRPr="001450FA">
              <w:rPr>
                <w:rFonts w:ascii="Times New Roman" w:hAnsi="Times New Roman" w:cs="Times New Roman"/>
              </w:rPr>
              <w:t>_________________________________________________</w:t>
            </w:r>
          </w:p>
          <w:p w:rsidR="007D1F08" w:rsidRPr="001450FA" w:rsidRDefault="007D1F08" w:rsidP="001450FA">
            <w:pPr>
              <w:pStyle w:val="ConsPlusNonformat"/>
              <w:jc w:val="both"/>
              <w:rPr>
                <w:rFonts w:ascii="Times New Roman" w:hAnsi="Times New Roman" w:cs="Times New Roman"/>
              </w:rPr>
            </w:pPr>
            <w:r w:rsidRPr="001450FA">
              <w:rPr>
                <w:rFonts w:ascii="Times New Roman" w:hAnsi="Times New Roman" w:cs="Times New Roman"/>
              </w:rPr>
              <w:t>в лице Ф.И.О. директора либо представителя</w:t>
            </w:r>
          </w:p>
        </w:tc>
      </w:tr>
    </w:tbl>
    <w:p w:rsidR="007D1F08" w:rsidRDefault="007D1F08" w:rsidP="007D1F08">
      <w:pPr>
        <w:pStyle w:val="ConsPlusNonformat"/>
        <w:jc w:val="center"/>
        <w:rPr>
          <w:rFonts w:ascii="Times New Roman" w:hAnsi="Times New Roman" w:cs="Times New Roman"/>
        </w:rPr>
      </w:pPr>
      <w:bookmarkStart w:id="10" w:name="P322"/>
      <w:bookmarkEnd w:id="10"/>
    </w:p>
    <w:p w:rsidR="007D1F08" w:rsidRDefault="007D1F08" w:rsidP="007D1F08">
      <w:pPr>
        <w:pStyle w:val="ConsPlusNonformat"/>
        <w:jc w:val="center"/>
        <w:rPr>
          <w:rFonts w:ascii="Times New Roman" w:hAnsi="Times New Roman" w:cs="Times New Roman"/>
        </w:rPr>
      </w:pPr>
    </w:p>
    <w:p w:rsidR="003F2473" w:rsidRPr="003F2473" w:rsidRDefault="003F2473" w:rsidP="003F2473">
      <w:pPr>
        <w:pStyle w:val="ConsPlusNonformat"/>
        <w:ind w:firstLine="567"/>
        <w:jc w:val="center"/>
        <w:rPr>
          <w:rFonts w:ascii="Times New Roman" w:hAnsi="Times New Roman" w:cs="Times New Roman"/>
          <w:sz w:val="28"/>
          <w:szCs w:val="28"/>
        </w:rPr>
      </w:pPr>
      <w:r w:rsidRPr="003F2473">
        <w:rPr>
          <w:rFonts w:ascii="Times New Roman" w:hAnsi="Times New Roman" w:cs="Times New Roman"/>
          <w:sz w:val="28"/>
          <w:szCs w:val="28"/>
        </w:rPr>
        <w:t>ЗАЯВЛЕНИЕ</w:t>
      </w:r>
    </w:p>
    <w:p w:rsidR="003F2473" w:rsidRPr="003F2473" w:rsidRDefault="003F2473" w:rsidP="003F2473">
      <w:pPr>
        <w:pStyle w:val="ConsPlusNonformat"/>
        <w:ind w:firstLine="567"/>
        <w:jc w:val="center"/>
        <w:rPr>
          <w:rFonts w:ascii="Times New Roman" w:hAnsi="Times New Roman" w:cs="Times New Roman"/>
          <w:sz w:val="28"/>
          <w:szCs w:val="28"/>
        </w:rPr>
      </w:pPr>
      <w:r w:rsidRPr="003F2473">
        <w:rPr>
          <w:rFonts w:ascii="Times New Roman" w:hAnsi="Times New Roman" w:cs="Times New Roman"/>
          <w:sz w:val="28"/>
          <w:szCs w:val="28"/>
        </w:rPr>
        <w:t>о выдаче разрешения на строительство</w:t>
      </w:r>
    </w:p>
    <w:p w:rsidR="003F2473" w:rsidRPr="003F2473" w:rsidRDefault="003F2473" w:rsidP="003F2473">
      <w:pPr>
        <w:pStyle w:val="ConsPlusNonformat"/>
        <w:ind w:firstLine="567"/>
        <w:jc w:val="both"/>
        <w:rPr>
          <w:rFonts w:ascii="Times New Roman" w:hAnsi="Times New Roman" w:cs="Times New Roman"/>
          <w:sz w:val="28"/>
          <w:szCs w:val="28"/>
        </w:rPr>
      </w:pPr>
    </w:p>
    <w:p w:rsidR="00B57784" w:rsidRDefault="003F2473" w:rsidP="00B57784">
      <w:pPr>
        <w:pStyle w:val="ConsPlusNonformat"/>
        <w:jc w:val="both"/>
        <w:rPr>
          <w:rFonts w:ascii="Times New Roman" w:hAnsi="Times New Roman" w:cs="Times New Roman"/>
          <w:sz w:val="28"/>
          <w:szCs w:val="28"/>
        </w:rPr>
      </w:pPr>
      <w:r w:rsidRPr="003F2473">
        <w:rPr>
          <w:rFonts w:ascii="Times New Roman" w:hAnsi="Times New Roman" w:cs="Times New Roman"/>
          <w:sz w:val="28"/>
          <w:szCs w:val="28"/>
        </w:rPr>
        <w:t xml:space="preserve">Прошу Вас выдать разрешение </w:t>
      </w:r>
      <w:r w:rsidR="00B57784">
        <w:rPr>
          <w:rFonts w:ascii="Times New Roman" w:hAnsi="Times New Roman" w:cs="Times New Roman"/>
          <w:sz w:val="28"/>
          <w:szCs w:val="28"/>
        </w:rPr>
        <w:t>_______________________________________</w:t>
      </w:r>
    </w:p>
    <w:p w:rsidR="003F2473" w:rsidRPr="003F2473" w:rsidRDefault="00BC7647" w:rsidP="00B5778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w:t>
      </w:r>
      <w:r w:rsidR="00B57784">
        <w:rPr>
          <w:rFonts w:ascii="Times New Roman" w:hAnsi="Times New Roman" w:cs="Times New Roman"/>
          <w:sz w:val="28"/>
          <w:szCs w:val="28"/>
        </w:rPr>
        <w:t>__</w:t>
      </w:r>
      <w:r>
        <w:rPr>
          <w:rFonts w:ascii="Times New Roman" w:hAnsi="Times New Roman" w:cs="Times New Roman"/>
          <w:sz w:val="28"/>
          <w:szCs w:val="28"/>
        </w:rPr>
        <w:t>________________</w:t>
      </w:r>
      <w:r w:rsidR="003F2473" w:rsidRPr="003F2473">
        <w:rPr>
          <w:rFonts w:ascii="Times New Roman" w:hAnsi="Times New Roman" w:cs="Times New Roman"/>
          <w:sz w:val="28"/>
          <w:szCs w:val="28"/>
        </w:rPr>
        <w:t>____</w:t>
      </w:r>
      <w:r>
        <w:rPr>
          <w:rFonts w:ascii="Times New Roman" w:hAnsi="Times New Roman" w:cs="Times New Roman"/>
          <w:sz w:val="28"/>
          <w:szCs w:val="28"/>
        </w:rPr>
        <w:t>___</w:t>
      </w:r>
      <w:r w:rsidR="003F2473" w:rsidRPr="003F2473">
        <w:rPr>
          <w:rFonts w:ascii="Times New Roman" w:hAnsi="Times New Roman" w:cs="Times New Roman"/>
          <w:sz w:val="28"/>
          <w:szCs w:val="28"/>
        </w:rPr>
        <w:t>_____</w:t>
      </w:r>
    </w:p>
    <w:p w:rsidR="003F2473" w:rsidRPr="00BC7647" w:rsidRDefault="003F2473" w:rsidP="003F2473">
      <w:pPr>
        <w:pStyle w:val="ConsPlusNonformat"/>
        <w:ind w:firstLine="567"/>
        <w:jc w:val="both"/>
        <w:rPr>
          <w:rFonts w:ascii="Times New Roman" w:hAnsi="Times New Roman" w:cs="Times New Roman"/>
          <w:sz w:val="24"/>
          <w:szCs w:val="24"/>
        </w:rPr>
      </w:pPr>
      <w:r w:rsidRPr="003F2473">
        <w:rPr>
          <w:rFonts w:ascii="Times New Roman" w:hAnsi="Times New Roman" w:cs="Times New Roman"/>
          <w:sz w:val="28"/>
          <w:szCs w:val="28"/>
        </w:rPr>
        <w:t xml:space="preserve">                                      </w:t>
      </w:r>
      <w:r w:rsidRPr="00BC7647">
        <w:rPr>
          <w:rFonts w:ascii="Times New Roman" w:hAnsi="Times New Roman" w:cs="Times New Roman"/>
          <w:sz w:val="24"/>
          <w:szCs w:val="24"/>
        </w:rPr>
        <w:t>(полное наименование объекта)</w:t>
      </w:r>
    </w:p>
    <w:p w:rsidR="003F2473" w:rsidRPr="003F2473" w:rsidRDefault="003F2473" w:rsidP="00BC7647">
      <w:pPr>
        <w:pStyle w:val="ConsPlusNonformat"/>
        <w:jc w:val="both"/>
        <w:rPr>
          <w:rFonts w:ascii="Times New Roman" w:hAnsi="Times New Roman" w:cs="Times New Roman"/>
          <w:sz w:val="28"/>
          <w:szCs w:val="28"/>
        </w:rPr>
      </w:pPr>
      <w:r w:rsidRPr="003F2473">
        <w:rPr>
          <w:rFonts w:ascii="Times New Roman" w:hAnsi="Times New Roman" w:cs="Times New Roman"/>
          <w:sz w:val="28"/>
          <w:szCs w:val="28"/>
        </w:rPr>
        <w:t>___________________________________________</w:t>
      </w:r>
      <w:r w:rsidR="00BC7647">
        <w:rPr>
          <w:rFonts w:ascii="Times New Roman" w:hAnsi="Times New Roman" w:cs="Times New Roman"/>
          <w:sz w:val="28"/>
          <w:szCs w:val="28"/>
        </w:rPr>
        <w:t>_______________________</w:t>
      </w:r>
    </w:p>
    <w:p w:rsidR="00B57784" w:rsidRDefault="003F2473" w:rsidP="00BC7647">
      <w:pPr>
        <w:pStyle w:val="ConsPlusNonformat"/>
        <w:jc w:val="both"/>
        <w:rPr>
          <w:rFonts w:ascii="Times New Roman" w:hAnsi="Times New Roman" w:cs="Times New Roman"/>
          <w:sz w:val="28"/>
          <w:szCs w:val="28"/>
        </w:rPr>
      </w:pPr>
      <w:r w:rsidRPr="003F2473">
        <w:rPr>
          <w:rFonts w:ascii="Times New Roman" w:hAnsi="Times New Roman" w:cs="Times New Roman"/>
          <w:sz w:val="28"/>
          <w:szCs w:val="28"/>
        </w:rPr>
        <w:t>на земельном участке по адресу:</w:t>
      </w:r>
      <w:r w:rsidR="00B57784">
        <w:rPr>
          <w:rFonts w:ascii="Times New Roman" w:hAnsi="Times New Roman" w:cs="Times New Roman"/>
          <w:sz w:val="28"/>
          <w:szCs w:val="28"/>
        </w:rPr>
        <w:t xml:space="preserve"> </w:t>
      </w:r>
    </w:p>
    <w:p w:rsidR="003F2473" w:rsidRPr="003F2473" w:rsidRDefault="00B57784" w:rsidP="00BC764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w:t>
      </w:r>
      <w:r w:rsidR="003F2473" w:rsidRPr="003F2473">
        <w:rPr>
          <w:rFonts w:ascii="Times New Roman" w:hAnsi="Times New Roman" w:cs="Times New Roman"/>
          <w:sz w:val="28"/>
          <w:szCs w:val="28"/>
        </w:rPr>
        <w:t>__________________</w:t>
      </w:r>
    </w:p>
    <w:p w:rsidR="003F2473" w:rsidRPr="00BC7647" w:rsidRDefault="003F2473" w:rsidP="003F2473">
      <w:pPr>
        <w:pStyle w:val="ConsPlusNonformat"/>
        <w:ind w:firstLine="567"/>
        <w:jc w:val="both"/>
        <w:rPr>
          <w:rFonts w:ascii="Times New Roman" w:hAnsi="Times New Roman" w:cs="Times New Roman"/>
          <w:sz w:val="24"/>
          <w:szCs w:val="24"/>
        </w:rPr>
      </w:pPr>
      <w:r w:rsidRPr="003F2473">
        <w:rPr>
          <w:rFonts w:ascii="Times New Roman" w:hAnsi="Times New Roman" w:cs="Times New Roman"/>
          <w:sz w:val="28"/>
          <w:szCs w:val="28"/>
        </w:rPr>
        <w:t xml:space="preserve">              </w:t>
      </w:r>
      <w:r w:rsidR="00BC7647">
        <w:rPr>
          <w:rFonts w:ascii="Times New Roman" w:hAnsi="Times New Roman" w:cs="Times New Roman"/>
          <w:sz w:val="28"/>
          <w:szCs w:val="28"/>
        </w:rPr>
        <w:t xml:space="preserve">                       </w:t>
      </w:r>
      <w:r w:rsidRPr="003F2473">
        <w:rPr>
          <w:rFonts w:ascii="Times New Roman" w:hAnsi="Times New Roman" w:cs="Times New Roman"/>
          <w:sz w:val="28"/>
          <w:szCs w:val="28"/>
        </w:rPr>
        <w:t xml:space="preserve">   </w:t>
      </w:r>
      <w:r w:rsidRPr="00BC7647">
        <w:rPr>
          <w:rFonts w:ascii="Times New Roman" w:hAnsi="Times New Roman" w:cs="Times New Roman"/>
          <w:sz w:val="24"/>
          <w:szCs w:val="24"/>
        </w:rPr>
        <w:t>(</w:t>
      </w:r>
      <w:r w:rsidR="00BC7647" w:rsidRPr="00BC7647">
        <w:rPr>
          <w:rFonts w:ascii="Times New Roman" w:hAnsi="Times New Roman" w:cs="Times New Roman"/>
          <w:sz w:val="24"/>
          <w:szCs w:val="24"/>
        </w:rPr>
        <w:t>адрес</w:t>
      </w:r>
      <w:r w:rsidRPr="00BC7647">
        <w:rPr>
          <w:rFonts w:ascii="Times New Roman" w:hAnsi="Times New Roman" w:cs="Times New Roman"/>
          <w:sz w:val="24"/>
          <w:szCs w:val="24"/>
        </w:rPr>
        <w:t>, номер участка)</w:t>
      </w:r>
    </w:p>
    <w:p w:rsidR="00BC7647" w:rsidRDefault="00BC7647" w:rsidP="00BC7647">
      <w:pPr>
        <w:pStyle w:val="ConsPlusNonformat"/>
        <w:jc w:val="both"/>
        <w:rPr>
          <w:rFonts w:ascii="Times New Roman" w:hAnsi="Times New Roman" w:cs="Times New Roman"/>
          <w:sz w:val="28"/>
          <w:szCs w:val="28"/>
        </w:rPr>
      </w:pPr>
      <w:r w:rsidRPr="003F2473">
        <w:rPr>
          <w:rFonts w:ascii="Times New Roman" w:hAnsi="Times New Roman" w:cs="Times New Roman"/>
          <w:sz w:val="28"/>
          <w:szCs w:val="28"/>
        </w:rPr>
        <w:t>Н</w:t>
      </w:r>
      <w:r w:rsidR="003F2473" w:rsidRPr="003F2473">
        <w:rPr>
          <w:rFonts w:ascii="Times New Roman" w:hAnsi="Times New Roman" w:cs="Times New Roman"/>
          <w:sz w:val="28"/>
          <w:szCs w:val="28"/>
        </w:rPr>
        <w:t>а</w:t>
      </w:r>
      <w:r>
        <w:rPr>
          <w:rFonts w:ascii="Times New Roman" w:hAnsi="Times New Roman" w:cs="Times New Roman"/>
          <w:sz w:val="28"/>
          <w:szCs w:val="28"/>
        </w:rPr>
        <w:t xml:space="preserve"> </w:t>
      </w:r>
      <w:r w:rsidR="003F2473" w:rsidRPr="003F2473">
        <w:rPr>
          <w:rFonts w:ascii="Times New Roman" w:hAnsi="Times New Roman" w:cs="Times New Roman"/>
          <w:sz w:val="28"/>
          <w:szCs w:val="28"/>
        </w:rPr>
        <w:t>срок</w:t>
      </w:r>
      <w:r>
        <w:rPr>
          <w:rFonts w:ascii="Times New Roman" w:hAnsi="Times New Roman" w:cs="Times New Roman"/>
          <w:sz w:val="28"/>
          <w:szCs w:val="28"/>
        </w:rPr>
        <w:t>____________________________________________________________</w:t>
      </w:r>
    </w:p>
    <w:p w:rsidR="000216CD" w:rsidRDefault="000216CD" w:rsidP="00BC7647">
      <w:pPr>
        <w:pStyle w:val="ConsPlusNonformat"/>
        <w:jc w:val="both"/>
        <w:rPr>
          <w:rFonts w:ascii="Times New Roman" w:hAnsi="Times New Roman" w:cs="Times New Roman"/>
          <w:sz w:val="28"/>
          <w:szCs w:val="28"/>
        </w:rPr>
      </w:pPr>
    </w:p>
    <w:p w:rsidR="003F2473" w:rsidRPr="00BC7647" w:rsidRDefault="003F2473" w:rsidP="003F2473">
      <w:pPr>
        <w:pStyle w:val="ConsPlusNonformat"/>
        <w:jc w:val="both"/>
        <w:rPr>
          <w:rFonts w:ascii="Times New Roman" w:hAnsi="Times New Roman" w:cs="Times New Roman"/>
          <w:sz w:val="28"/>
          <w:szCs w:val="28"/>
        </w:rPr>
      </w:pPr>
      <w:r w:rsidRPr="00BC7647">
        <w:rPr>
          <w:rFonts w:ascii="Times New Roman" w:hAnsi="Times New Roman" w:cs="Times New Roman"/>
          <w:sz w:val="28"/>
          <w:szCs w:val="28"/>
        </w:rPr>
        <w:t>При этом сообщаю:</w:t>
      </w:r>
    </w:p>
    <w:p w:rsidR="003F2473" w:rsidRPr="00BC7647" w:rsidRDefault="003F2473" w:rsidP="003F2473">
      <w:pPr>
        <w:pStyle w:val="ConsPlusNonformat"/>
        <w:jc w:val="both"/>
        <w:rPr>
          <w:rFonts w:ascii="Times New Roman" w:hAnsi="Times New Roman" w:cs="Times New Roman"/>
          <w:sz w:val="28"/>
          <w:szCs w:val="28"/>
        </w:rPr>
      </w:pPr>
      <w:r w:rsidRPr="00BC7647">
        <w:rPr>
          <w:rFonts w:ascii="Times New Roman" w:hAnsi="Times New Roman" w:cs="Times New Roman"/>
          <w:sz w:val="28"/>
          <w:szCs w:val="28"/>
        </w:rPr>
        <w:t>Право пользования земельным участком закреплено государственным актом,</w:t>
      </w:r>
      <w:r w:rsidR="00BC7647">
        <w:rPr>
          <w:rFonts w:ascii="Times New Roman" w:hAnsi="Times New Roman" w:cs="Times New Roman"/>
          <w:sz w:val="28"/>
          <w:szCs w:val="28"/>
        </w:rPr>
        <w:t xml:space="preserve"> </w:t>
      </w:r>
      <w:r w:rsidRPr="00BC7647">
        <w:rPr>
          <w:rFonts w:ascii="Times New Roman" w:hAnsi="Times New Roman" w:cs="Times New Roman"/>
          <w:sz w:val="28"/>
          <w:szCs w:val="28"/>
        </w:rPr>
        <w:t>договором аренды или свидетельством о государственной регистрации права на</w:t>
      </w:r>
      <w:r w:rsidR="00BC7647">
        <w:rPr>
          <w:rFonts w:ascii="Times New Roman" w:hAnsi="Times New Roman" w:cs="Times New Roman"/>
          <w:sz w:val="28"/>
          <w:szCs w:val="28"/>
        </w:rPr>
        <w:t xml:space="preserve"> </w:t>
      </w:r>
      <w:r w:rsidRPr="00BC7647">
        <w:rPr>
          <w:rFonts w:ascii="Times New Roman" w:hAnsi="Times New Roman" w:cs="Times New Roman"/>
          <w:sz w:val="28"/>
          <w:szCs w:val="28"/>
        </w:rPr>
        <w:t xml:space="preserve">землю </w:t>
      </w:r>
      <w:r w:rsidRPr="00BC7647">
        <w:rPr>
          <w:rFonts w:ascii="Times New Roman" w:hAnsi="Times New Roman" w:cs="Times New Roman"/>
          <w:sz w:val="24"/>
          <w:szCs w:val="24"/>
        </w:rPr>
        <w:t>(нужное подчеркнуть)</w:t>
      </w:r>
    </w:p>
    <w:p w:rsidR="003F2473" w:rsidRPr="00BC7647" w:rsidRDefault="003F2473" w:rsidP="003F2473">
      <w:pPr>
        <w:pStyle w:val="ConsPlusNonformat"/>
        <w:jc w:val="both"/>
        <w:rPr>
          <w:rFonts w:ascii="Times New Roman" w:hAnsi="Times New Roman" w:cs="Times New Roman"/>
          <w:sz w:val="28"/>
          <w:szCs w:val="28"/>
        </w:rPr>
      </w:pPr>
      <w:r w:rsidRPr="00BC7647">
        <w:rPr>
          <w:rFonts w:ascii="Times New Roman" w:hAnsi="Times New Roman" w:cs="Times New Roman"/>
          <w:sz w:val="28"/>
          <w:szCs w:val="28"/>
        </w:rPr>
        <w:t>от __________________</w:t>
      </w:r>
      <w:r w:rsidR="0030669D">
        <w:rPr>
          <w:rFonts w:ascii="Times New Roman" w:hAnsi="Times New Roman" w:cs="Times New Roman"/>
          <w:sz w:val="28"/>
          <w:szCs w:val="28"/>
        </w:rPr>
        <w:t>№</w:t>
      </w:r>
      <w:r w:rsidRPr="00BC7647">
        <w:rPr>
          <w:rFonts w:ascii="Times New Roman" w:hAnsi="Times New Roman" w:cs="Times New Roman"/>
          <w:sz w:val="28"/>
          <w:szCs w:val="28"/>
        </w:rPr>
        <w:t xml:space="preserve"> _________</w:t>
      </w:r>
    </w:p>
    <w:p w:rsidR="003F2473" w:rsidRPr="003F2473" w:rsidRDefault="003F2473" w:rsidP="003F2473">
      <w:pPr>
        <w:pStyle w:val="ConsPlusNonformat"/>
        <w:jc w:val="both"/>
        <w:rPr>
          <w:rFonts w:ascii="Times New Roman" w:hAnsi="Times New Roman" w:cs="Times New Roman"/>
        </w:rPr>
      </w:pPr>
    </w:p>
    <w:p w:rsidR="003F2473" w:rsidRPr="00BC7647" w:rsidRDefault="003F2473" w:rsidP="003F2473">
      <w:pPr>
        <w:pStyle w:val="ConsPlusNonformat"/>
        <w:jc w:val="both"/>
        <w:rPr>
          <w:rFonts w:ascii="Times New Roman" w:hAnsi="Times New Roman" w:cs="Times New Roman"/>
          <w:sz w:val="28"/>
          <w:szCs w:val="28"/>
        </w:rPr>
      </w:pPr>
      <w:r w:rsidRPr="00BC7647">
        <w:rPr>
          <w:rFonts w:ascii="Times New Roman" w:hAnsi="Times New Roman" w:cs="Times New Roman"/>
          <w:sz w:val="28"/>
          <w:szCs w:val="28"/>
        </w:rPr>
        <w:t>Проектная документация на строительство объекта разработана</w:t>
      </w:r>
      <w:r w:rsidR="00BC7647">
        <w:rPr>
          <w:rFonts w:ascii="Times New Roman" w:hAnsi="Times New Roman" w:cs="Times New Roman"/>
          <w:sz w:val="28"/>
          <w:szCs w:val="28"/>
        </w:rPr>
        <w:t>_______________</w:t>
      </w:r>
      <w:r w:rsidR="000216CD">
        <w:rPr>
          <w:rFonts w:ascii="Times New Roman" w:hAnsi="Times New Roman" w:cs="Times New Roman"/>
          <w:sz w:val="28"/>
          <w:szCs w:val="28"/>
        </w:rPr>
        <w:t>___________________________________</w:t>
      </w:r>
      <w:r w:rsidR="00BC7647">
        <w:rPr>
          <w:rFonts w:ascii="Times New Roman" w:hAnsi="Times New Roman" w:cs="Times New Roman"/>
          <w:sz w:val="28"/>
          <w:szCs w:val="28"/>
        </w:rPr>
        <w:t>_</w:t>
      </w:r>
      <w:r w:rsidR="00B57784">
        <w:rPr>
          <w:rFonts w:ascii="Times New Roman" w:hAnsi="Times New Roman" w:cs="Times New Roman"/>
          <w:sz w:val="28"/>
          <w:szCs w:val="28"/>
        </w:rPr>
        <w:t>_______</w:t>
      </w:r>
      <w:r w:rsidRPr="00BC7647">
        <w:rPr>
          <w:rFonts w:ascii="Times New Roman" w:hAnsi="Times New Roman" w:cs="Times New Roman"/>
          <w:sz w:val="28"/>
          <w:szCs w:val="28"/>
        </w:rPr>
        <w:t>________________________________________________________________</w:t>
      </w:r>
    </w:p>
    <w:p w:rsidR="003F2473" w:rsidRPr="00BC7647" w:rsidRDefault="00BC7647" w:rsidP="003F247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3F2473" w:rsidRPr="00BC7647">
        <w:rPr>
          <w:rFonts w:ascii="Times New Roman" w:hAnsi="Times New Roman" w:cs="Times New Roman"/>
          <w:sz w:val="24"/>
          <w:szCs w:val="24"/>
        </w:rPr>
        <w:t>(наименование проектной организации, Ф.И.О. руководителя, адрес, телефон)</w:t>
      </w:r>
    </w:p>
    <w:p w:rsidR="003F2473" w:rsidRPr="00BC7647" w:rsidRDefault="003F2473" w:rsidP="003F2473">
      <w:pPr>
        <w:pStyle w:val="ConsPlusNonformat"/>
        <w:jc w:val="both"/>
        <w:rPr>
          <w:rFonts w:ascii="Times New Roman" w:hAnsi="Times New Roman" w:cs="Times New Roman"/>
          <w:sz w:val="28"/>
          <w:szCs w:val="28"/>
        </w:rPr>
      </w:pPr>
      <w:r w:rsidRPr="00BC7647">
        <w:rPr>
          <w:rFonts w:ascii="Times New Roman" w:hAnsi="Times New Roman" w:cs="Times New Roman"/>
          <w:sz w:val="28"/>
          <w:szCs w:val="28"/>
        </w:rPr>
        <w:t>__________________________________________________________________</w:t>
      </w:r>
    </w:p>
    <w:p w:rsidR="003F2473" w:rsidRPr="00C019CF" w:rsidRDefault="003F2473" w:rsidP="003F2473">
      <w:pPr>
        <w:pStyle w:val="ConsPlusNonformat"/>
        <w:jc w:val="both"/>
        <w:rPr>
          <w:rFonts w:ascii="Times New Roman" w:hAnsi="Times New Roman" w:cs="Times New Roman"/>
          <w:sz w:val="28"/>
          <w:szCs w:val="28"/>
        </w:rPr>
      </w:pPr>
      <w:r w:rsidRPr="00C019CF">
        <w:rPr>
          <w:rFonts w:ascii="Times New Roman" w:hAnsi="Times New Roman" w:cs="Times New Roman"/>
          <w:sz w:val="28"/>
          <w:szCs w:val="28"/>
        </w:rPr>
        <w:t>Свидетельство о допуске к работам по подготовке проектной документации,</w:t>
      </w:r>
      <w:r w:rsidR="00C019CF">
        <w:rPr>
          <w:rFonts w:ascii="Times New Roman" w:hAnsi="Times New Roman" w:cs="Times New Roman"/>
          <w:sz w:val="28"/>
          <w:szCs w:val="28"/>
        </w:rPr>
        <w:t xml:space="preserve"> </w:t>
      </w:r>
      <w:r w:rsidRPr="00C019CF">
        <w:rPr>
          <w:rFonts w:ascii="Times New Roman" w:hAnsi="Times New Roman" w:cs="Times New Roman"/>
          <w:sz w:val="28"/>
          <w:szCs w:val="28"/>
        </w:rPr>
        <w:t>оказывающей влияние на безопасность объектов капитального строительства,</w:t>
      </w:r>
      <w:r w:rsidR="00B57784">
        <w:rPr>
          <w:rFonts w:ascii="Times New Roman" w:hAnsi="Times New Roman" w:cs="Times New Roman"/>
          <w:sz w:val="28"/>
          <w:szCs w:val="28"/>
        </w:rPr>
        <w:t xml:space="preserve"> </w:t>
      </w:r>
      <w:r w:rsidRPr="00C019CF">
        <w:rPr>
          <w:rFonts w:ascii="Times New Roman" w:hAnsi="Times New Roman" w:cs="Times New Roman"/>
          <w:sz w:val="28"/>
          <w:szCs w:val="28"/>
        </w:rPr>
        <w:t xml:space="preserve">от __________________ </w:t>
      </w:r>
      <w:r w:rsidR="0030669D">
        <w:rPr>
          <w:rFonts w:ascii="Times New Roman" w:hAnsi="Times New Roman" w:cs="Times New Roman"/>
          <w:sz w:val="28"/>
          <w:szCs w:val="28"/>
        </w:rPr>
        <w:t>№</w:t>
      </w:r>
      <w:r w:rsidRPr="00C019CF">
        <w:rPr>
          <w:rFonts w:ascii="Times New Roman" w:hAnsi="Times New Roman" w:cs="Times New Roman"/>
          <w:sz w:val="28"/>
          <w:szCs w:val="28"/>
        </w:rPr>
        <w:t xml:space="preserve"> _________</w:t>
      </w:r>
    </w:p>
    <w:p w:rsidR="003F2473" w:rsidRPr="00C019CF" w:rsidRDefault="003F2473" w:rsidP="003F2473">
      <w:pPr>
        <w:pStyle w:val="ConsPlusNonformat"/>
        <w:jc w:val="both"/>
        <w:rPr>
          <w:rFonts w:ascii="Times New Roman" w:hAnsi="Times New Roman" w:cs="Times New Roman"/>
          <w:sz w:val="28"/>
          <w:szCs w:val="28"/>
        </w:rPr>
      </w:pPr>
      <w:r w:rsidRPr="00C019CF">
        <w:rPr>
          <w:rFonts w:ascii="Times New Roman" w:hAnsi="Times New Roman" w:cs="Times New Roman"/>
          <w:sz w:val="28"/>
          <w:szCs w:val="28"/>
        </w:rPr>
        <w:t>Положительное заключение государственной экспертизы проектной документации</w:t>
      </w:r>
      <w:r w:rsidR="00E066A6">
        <w:rPr>
          <w:rFonts w:ascii="Times New Roman" w:hAnsi="Times New Roman" w:cs="Times New Roman"/>
          <w:sz w:val="28"/>
          <w:szCs w:val="28"/>
        </w:rPr>
        <w:t xml:space="preserve"> </w:t>
      </w:r>
      <w:r w:rsidRPr="00C019CF">
        <w:rPr>
          <w:rFonts w:ascii="Times New Roman" w:hAnsi="Times New Roman" w:cs="Times New Roman"/>
          <w:sz w:val="28"/>
          <w:szCs w:val="28"/>
        </w:rPr>
        <w:t xml:space="preserve">получено от __________________ </w:t>
      </w:r>
      <w:r w:rsidR="0030669D">
        <w:rPr>
          <w:rFonts w:ascii="Times New Roman" w:hAnsi="Times New Roman" w:cs="Times New Roman"/>
          <w:sz w:val="28"/>
          <w:szCs w:val="28"/>
        </w:rPr>
        <w:t>№</w:t>
      </w:r>
      <w:r w:rsidRPr="00C019CF">
        <w:rPr>
          <w:rFonts w:ascii="Times New Roman" w:hAnsi="Times New Roman" w:cs="Times New Roman"/>
          <w:sz w:val="28"/>
          <w:szCs w:val="28"/>
        </w:rPr>
        <w:t xml:space="preserve"> _________</w:t>
      </w:r>
    </w:p>
    <w:p w:rsidR="003F2473" w:rsidRPr="003F2473" w:rsidRDefault="003F2473" w:rsidP="003F2473">
      <w:pPr>
        <w:pStyle w:val="ConsPlusNonformat"/>
        <w:jc w:val="both"/>
        <w:rPr>
          <w:rFonts w:ascii="Times New Roman" w:hAnsi="Times New Roman" w:cs="Times New Roman"/>
        </w:rPr>
      </w:pPr>
    </w:p>
    <w:p w:rsidR="003F2473" w:rsidRPr="00E066A6" w:rsidRDefault="003F2473" w:rsidP="003F2473">
      <w:pPr>
        <w:pStyle w:val="ConsPlusNonformat"/>
        <w:jc w:val="both"/>
        <w:rPr>
          <w:rFonts w:ascii="Times New Roman" w:hAnsi="Times New Roman" w:cs="Times New Roman"/>
          <w:sz w:val="28"/>
          <w:szCs w:val="28"/>
        </w:rPr>
      </w:pPr>
      <w:r w:rsidRPr="00E066A6">
        <w:rPr>
          <w:rFonts w:ascii="Times New Roman" w:hAnsi="Times New Roman" w:cs="Times New Roman"/>
          <w:sz w:val="28"/>
          <w:szCs w:val="28"/>
        </w:rPr>
        <w:t>Проект утвержден приказом руководителя _____________________________</w:t>
      </w:r>
    </w:p>
    <w:p w:rsidR="003F2473" w:rsidRPr="00E066A6" w:rsidRDefault="00E066A6" w:rsidP="003F2473">
      <w:pPr>
        <w:pStyle w:val="ConsPlusNonformat"/>
        <w:jc w:val="both"/>
        <w:rPr>
          <w:rFonts w:ascii="Times New Roman" w:hAnsi="Times New Roman" w:cs="Times New Roman"/>
          <w:sz w:val="24"/>
          <w:szCs w:val="24"/>
        </w:rPr>
      </w:pPr>
      <w:r>
        <w:rPr>
          <w:rFonts w:ascii="Times New Roman" w:hAnsi="Times New Roman" w:cs="Times New Roman"/>
          <w:sz w:val="28"/>
          <w:szCs w:val="28"/>
        </w:rPr>
        <w:t xml:space="preserve">                              </w:t>
      </w:r>
      <w:r w:rsidR="003F2473" w:rsidRPr="00E066A6">
        <w:rPr>
          <w:rFonts w:ascii="Times New Roman" w:hAnsi="Times New Roman" w:cs="Times New Roman"/>
          <w:sz w:val="28"/>
          <w:szCs w:val="28"/>
        </w:rPr>
        <w:t xml:space="preserve">                                             </w:t>
      </w:r>
      <w:r w:rsidR="003F2473" w:rsidRPr="00E066A6">
        <w:rPr>
          <w:rFonts w:ascii="Times New Roman" w:hAnsi="Times New Roman" w:cs="Times New Roman"/>
          <w:sz w:val="24"/>
          <w:szCs w:val="24"/>
        </w:rPr>
        <w:t>(наименование организации)</w:t>
      </w:r>
    </w:p>
    <w:p w:rsidR="003F2473" w:rsidRPr="00E066A6" w:rsidRDefault="003F2473" w:rsidP="003F2473">
      <w:pPr>
        <w:pStyle w:val="ConsPlusNonformat"/>
        <w:jc w:val="both"/>
        <w:rPr>
          <w:rFonts w:ascii="Times New Roman" w:hAnsi="Times New Roman" w:cs="Times New Roman"/>
          <w:sz w:val="28"/>
          <w:szCs w:val="28"/>
        </w:rPr>
      </w:pPr>
      <w:r w:rsidRPr="00E066A6">
        <w:rPr>
          <w:rFonts w:ascii="Times New Roman" w:hAnsi="Times New Roman" w:cs="Times New Roman"/>
          <w:sz w:val="28"/>
          <w:szCs w:val="28"/>
        </w:rPr>
        <w:t xml:space="preserve">от __________________ </w:t>
      </w:r>
      <w:r w:rsidR="0030669D">
        <w:rPr>
          <w:rFonts w:ascii="Times New Roman" w:hAnsi="Times New Roman" w:cs="Times New Roman"/>
          <w:sz w:val="28"/>
          <w:szCs w:val="28"/>
        </w:rPr>
        <w:t>№</w:t>
      </w:r>
      <w:r w:rsidRPr="00E066A6">
        <w:rPr>
          <w:rFonts w:ascii="Times New Roman" w:hAnsi="Times New Roman" w:cs="Times New Roman"/>
          <w:sz w:val="28"/>
          <w:szCs w:val="28"/>
        </w:rPr>
        <w:t xml:space="preserve"> _________</w:t>
      </w:r>
    </w:p>
    <w:p w:rsidR="003F2473" w:rsidRPr="003F2473" w:rsidRDefault="003F2473" w:rsidP="003F2473">
      <w:pPr>
        <w:pStyle w:val="ConsPlusNonformat"/>
        <w:jc w:val="both"/>
        <w:rPr>
          <w:rFonts w:ascii="Times New Roman" w:hAnsi="Times New Roman" w:cs="Times New Roman"/>
        </w:rPr>
      </w:pPr>
    </w:p>
    <w:p w:rsidR="003F2473" w:rsidRPr="00E066A6" w:rsidRDefault="003F2473" w:rsidP="003F2473">
      <w:pPr>
        <w:pStyle w:val="ConsPlusNonformat"/>
        <w:jc w:val="both"/>
        <w:rPr>
          <w:rFonts w:ascii="Times New Roman" w:hAnsi="Times New Roman" w:cs="Times New Roman"/>
          <w:sz w:val="28"/>
          <w:szCs w:val="28"/>
        </w:rPr>
      </w:pPr>
      <w:r w:rsidRPr="00E066A6">
        <w:rPr>
          <w:rFonts w:ascii="Times New Roman" w:hAnsi="Times New Roman" w:cs="Times New Roman"/>
          <w:sz w:val="28"/>
          <w:szCs w:val="28"/>
        </w:rPr>
        <w:t>Одновременно ставлю вас в известность о том, что:</w:t>
      </w:r>
    </w:p>
    <w:p w:rsidR="003F2473" w:rsidRPr="00E066A6" w:rsidRDefault="003F2473" w:rsidP="003F2473">
      <w:pPr>
        <w:pStyle w:val="ConsPlusNonformat"/>
        <w:jc w:val="both"/>
        <w:rPr>
          <w:rFonts w:ascii="Times New Roman" w:hAnsi="Times New Roman" w:cs="Times New Roman"/>
          <w:sz w:val="28"/>
          <w:szCs w:val="28"/>
        </w:rPr>
      </w:pPr>
      <w:r w:rsidRPr="00E066A6">
        <w:rPr>
          <w:rFonts w:ascii="Times New Roman" w:hAnsi="Times New Roman" w:cs="Times New Roman"/>
          <w:sz w:val="28"/>
          <w:szCs w:val="28"/>
        </w:rPr>
        <w:lastRenderedPageBreak/>
        <w:t>Финансирование</w:t>
      </w:r>
      <w:r w:rsidR="00E066A6">
        <w:rPr>
          <w:rFonts w:ascii="Times New Roman" w:hAnsi="Times New Roman" w:cs="Times New Roman"/>
          <w:sz w:val="28"/>
          <w:szCs w:val="28"/>
        </w:rPr>
        <w:t xml:space="preserve"> </w:t>
      </w:r>
      <w:r w:rsidRPr="00E066A6">
        <w:rPr>
          <w:rFonts w:ascii="Times New Roman" w:hAnsi="Times New Roman" w:cs="Times New Roman"/>
          <w:sz w:val="28"/>
          <w:szCs w:val="28"/>
        </w:rPr>
        <w:t>строительства заказчиком (застройщиком) будет</w:t>
      </w:r>
      <w:r w:rsidR="00E066A6">
        <w:rPr>
          <w:rFonts w:ascii="Times New Roman" w:hAnsi="Times New Roman" w:cs="Times New Roman"/>
          <w:sz w:val="28"/>
          <w:szCs w:val="28"/>
        </w:rPr>
        <w:t xml:space="preserve"> </w:t>
      </w:r>
      <w:r w:rsidRPr="00E066A6">
        <w:rPr>
          <w:rFonts w:ascii="Times New Roman" w:hAnsi="Times New Roman" w:cs="Times New Roman"/>
          <w:sz w:val="28"/>
          <w:szCs w:val="28"/>
        </w:rPr>
        <w:t>осуществляться</w:t>
      </w:r>
    </w:p>
    <w:p w:rsidR="003F2473" w:rsidRPr="00E066A6" w:rsidRDefault="003F2473" w:rsidP="003F2473">
      <w:pPr>
        <w:pStyle w:val="ConsPlusNonformat"/>
        <w:jc w:val="both"/>
        <w:rPr>
          <w:rFonts w:ascii="Times New Roman" w:hAnsi="Times New Roman" w:cs="Times New Roman"/>
          <w:sz w:val="28"/>
          <w:szCs w:val="28"/>
        </w:rPr>
      </w:pPr>
      <w:r w:rsidRPr="00E066A6">
        <w:rPr>
          <w:rFonts w:ascii="Times New Roman" w:hAnsi="Times New Roman" w:cs="Times New Roman"/>
          <w:sz w:val="28"/>
          <w:szCs w:val="28"/>
        </w:rPr>
        <w:t>__________________________________________________________________</w:t>
      </w:r>
    </w:p>
    <w:p w:rsidR="003F2473" w:rsidRPr="00E066A6" w:rsidRDefault="003F2473" w:rsidP="003F2473">
      <w:pPr>
        <w:pStyle w:val="ConsPlusNonformat"/>
        <w:jc w:val="both"/>
        <w:rPr>
          <w:rFonts w:ascii="Times New Roman" w:hAnsi="Times New Roman" w:cs="Times New Roman"/>
          <w:sz w:val="24"/>
          <w:szCs w:val="24"/>
        </w:rPr>
      </w:pPr>
      <w:r w:rsidRPr="00E066A6">
        <w:rPr>
          <w:rFonts w:ascii="Times New Roman" w:hAnsi="Times New Roman" w:cs="Times New Roman"/>
          <w:sz w:val="28"/>
          <w:szCs w:val="28"/>
        </w:rPr>
        <w:t xml:space="preserve">      </w:t>
      </w:r>
      <w:r w:rsidR="00E066A6">
        <w:rPr>
          <w:rFonts w:ascii="Times New Roman" w:hAnsi="Times New Roman" w:cs="Times New Roman"/>
          <w:sz w:val="28"/>
          <w:szCs w:val="28"/>
        </w:rPr>
        <w:t xml:space="preserve">          </w:t>
      </w:r>
      <w:r w:rsidRPr="00E066A6">
        <w:rPr>
          <w:rFonts w:ascii="Times New Roman" w:hAnsi="Times New Roman" w:cs="Times New Roman"/>
          <w:sz w:val="28"/>
          <w:szCs w:val="28"/>
        </w:rPr>
        <w:t xml:space="preserve">    </w:t>
      </w:r>
      <w:r w:rsidRPr="00E066A6">
        <w:rPr>
          <w:rFonts w:ascii="Times New Roman" w:hAnsi="Times New Roman" w:cs="Times New Roman"/>
          <w:sz w:val="24"/>
          <w:szCs w:val="24"/>
        </w:rPr>
        <w:t>(наименование застройщика, источник финансирования)</w:t>
      </w:r>
    </w:p>
    <w:p w:rsidR="003F2473" w:rsidRPr="00E066A6" w:rsidRDefault="003F2473" w:rsidP="003F2473">
      <w:pPr>
        <w:pStyle w:val="ConsPlusNonformat"/>
        <w:jc w:val="both"/>
        <w:rPr>
          <w:rFonts w:ascii="Times New Roman" w:hAnsi="Times New Roman" w:cs="Times New Roman"/>
          <w:sz w:val="28"/>
          <w:szCs w:val="28"/>
        </w:rPr>
      </w:pPr>
      <w:r w:rsidRPr="00E066A6">
        <w:rPr>
          <w:rFonts w:ascii="Times New Roman" w:hAnsi="Times New Roman" w:cs="Times New Roman"/>
          <w:sz w:val="28"/>
          <w:szCs w:val="28"/>
        </w:rPr>
        <w:t>Работы будут производиться подрядным (хозяйственным) способом</w:t>
      </w:r>
      <w:r w:rsidR="00E066A6">
        <w:rPr>
          <w:rFonts w:ascii="Times New Roman" w:hAnsi="Times New Roman" w:cs="Times New Roman"/>
          <w:sz w:val="28"/>
          <w:szCs w:val="28"/>
        </w:rPr>
        <w:t>__________</w:t>
      </w:r>
      <w:r w:rsidRPr="00E066A6">
        <w:rPr>
          <w:rFonts w:ascii="Times New Roman" w:hAnsi="Times New Roman" w:cs="Times New Roman"/>
          <w:sz w:val="28"/>
          <w:szCs w:val="28"/>
        </w:rPr>
        <w:t>___________________________________</w:t>
      </w:r>
      <w:r w:rsidR="00E066A6">
        <w:rPr>
          <w:rFonts w:ascii="Times New Roman" w:hAnsi="Times New Roman" w:cs="Times New Roman"/>
          <w:sz w:val="28"/>
          <w:szCs w:val="28"/>
        </w:rPr>
        <w:t>________</w:t>
      </w:r>
      <w:r w:rsidRPr="00E066A6">
        <w:rPr>
          <w:rFonts w:ascii="Times New Roman" w:hAnsi="Times New Roman" w:cs="Times New Roman"/>
          <w:sz w:val="28"/>
          <w:szCs w:val="28"/>
        </w:rPr>
        <w:t>_____</w:t>
      </w:r>
    </w:p>
    <w:p w:rsidR="003F2473" w:rsidRPr="00E066A6" w:rsidRDefault="00E066A6" w:rsidP="003F2473">
      <w:pPr>
        <w:pStyle w:val="ConsPlusNonformat"/>
        <w:jc w:val="both"/>
        <w:rPr>
          <w:rFonts w:ascii="Times New Roman" w:hAnsi="Times New Roman" w:cs="Times New Roman"/>
          <w:sz w:val="24"/>
          <w:szCs w:val="24"/>
        </w:rPr>
      </w:pPr>
      <w:r>
        <w:rPr>
          <w:rFonts w:ascii="Times New Roman" w:hAnsi="Times New Roman" w:cs="Times New Roman"/>
          <w:sz w:val="28"/>
          <w:szCs w:val="28"/>
        </w:rPr>
        <w:t xml:space="preserve">         </w:t>
      </w:r>
      <w:r w:rsidR="003F2473" w:rsidRPr="00E066A6">
        <w:rPr>
          <w:rFonts w:ascii="Times New Roman" w:hAnsi="Times New Roman" w:cs="Times New Roman"/>
          <w:sz w:val="28"/>
          <w:szCs w:val="28"/>
        </w:rPr>
        <w:t xml:space="preserve">        </w:t>
      </w:r>
      <w:r w:rsidR="003F2473" w:rsidRPr="00E066A6">
        <w:rPr>
          <w:rFonts w:ascii="Times New Roman" w:hAnsi="Times New Roman" w:cs="Times New Roman"/>
          <w:sz w:val="24"/>
          <w:szCs w:val="24"/>
        </w:rPr>
        <w:t>(наименование организации с указанием Ф.И.О. директора,</w:t>
      </w:r>
    </w:p>
    <w:p w:rsidR="003F2473" w:rsidRPr="00E066A6" w:rsidRDefault="003F2473" w:rsidP="003F2473">
      <w:pPr>
        <w:pStyle w:val="ConsPlusNonformat"/>
        <w:jc w:val="both"/>
        <w:rPr>
          <w:rFonts w:ascii="Times New Roman" w:hAnsi="Times New Roman" w:cs="Times New Roman"/>
          <w:sz w:val="28"/>
          <w:szCs w:val="28"/>
        </w:rPr>
      </w:pPr>
      <w:r w:rsidRPr="00E066A6">
        <w:rPr>
          <w:rFonts w:ascii="Times New Roman" w:hAnsi="Times New Roman" w:cs="Times New Roman"/>
          <w:sz w:val="28"/>
          <w:szCs w:val="28"/>
        </w:rPr>
        <w:t>___________________</w:t>
      </w:r>
      <w:r w:rsidR="00E066A6">
        <w:rPr>
          <w:rFonts w:ascii="Times New Roman" w:hAnsi="Times New Roman" w:cs="Times New Roman"/>
          <w:sz w:val="28"/>
          <w:szCs w:val="28"/>
        </w:rPr>
        <w:t>____</w:t>
      </w:r>
      <w:r w:rsidRPr="00E066A6">
        <w:rPr>
          <w:rFonts w:ascii="Times New Roman" w:hAnsi="Times New Roman" w:cs="Times New Roman"/>
          <w:sz w:val="28"/>
          <w:szCs w:val="28"/>
        </w:rPr>
        <w:t>_______</w:t>
      </w:r>
      <w:r w:rsidR="00E066A6">
        <w:rPr>
          <w:rFonts w:ascii="Times New Roman" w:hAnsi="Times New Roman" w:cs="Times New Roman"/>
          <w:sz w:val="28"/>
          <w:szCs w:val="28"/>
        </w:rPr>
        <w:t>______________________________________________________</w:t>
      </w:r>
      <w:r w:rsidRPr="00E066A6">
        <w:rPr>
          <w:rFonts w:ascii="Times New Roman" w:hAnsi="Times New Roman" w:cs="Times New Roman"/>
          <w:sz w:val="28"/>
          <w:szCs w:val="28"/>
        </w:rPr>
        <w:t>________________________________________________</w:t>
      </w:r>
    </w:p>
    <w:p w:rsidR="003F2473" w:rsidRPr="00E066A6" w:rsidRDefault="003F2473" w:rsidP="003F2473">
      <w:pPr>
        <w:pStyle w:val="ConsPlusNonformat"/>
        <w:jc w:val="both"/>
        <w:rPr>
          <w:rFonts w:ascii="Times New Roman" w:hAnsi="Times New Roman" w:cs="Times New Roman"/>
          <w:sz w:val="24"/>
          <w:szCs w:val="24"/>
        </w:rPr>
      </w:pPr>
      <w:r w:rsidRPr="003F2473">
        <w:rPr>
          <w:rFonts w:ascii="Times New Roman" w:hAnsi="Times New Roman" w:cs="Times New Roman"/>
        </w:rPr>
        <w:t xml:space="preserve">                             </w:t>
      </w:r>
      <w:r w:rsidR="00E066A6">
        <w:rPr>
          <w:rFonts w:ascii="Times New Roman" w:hAnsi="Times New Roman" w:cs="Times New Roman"/>
        </w:rPr>
        <w:t xml:space="preserve">                                                          </w:t>
      </w:r>
      <w:r w:rsidRPr="003F2473">
        <w:rPr>
          <w:rFonts w:ascii="Times New Roman" w:hAnsi="Times New Roman" w:cs="Times New Roman"/>
        </w:rPr>
        <w:t xml:space="preserve"> </w:t>
      </w:r>
      <w:r w:rsidRPr="00E066A6">
        <w:rPr>
          <w:rFonts w:ascii="Times New Roman" w:hAnsi="Times New Roman" w:cs="Times New Roman"/>
          <w:sz w:val="24"/>
          <w:szCs w:val="24"/>
        </w:rPr>
        <w:t>адрес, телефон)</w:t>
      </w:r>
    </w:p>
    <w:p w:rsidR="003F2473" w:rsidRPr="003F2473" w:rsidRDefault="003F2473" w:rsidP="003F2473">
      <w:pPr>
        <w:pStyle w:val="ConsPlusNonformat"/>
        <w:jc w:val="both"/>
        <w:rPr>
          <w:rFonts w:ascii="Times New Roman" w:hAnsi="Times New Roman" w:cs="Times New Roman"/>
        </w:rPr>
      </w:pPr>
    </w:p>
    <w:p w:rsidR="00B57784" w:rsidRDefault="003F2473" w:rsidP="003F2473">
      <w:pPr>
        <w:pStyle w:val="ConsPlusNonformat"/>
        <w:jc w:val="both"/>
        <w:rPr>
          <w:rFonts w:ascii="Times New Roman" w:hAnsi="Times New Roman" w:cs="Times New Roman"/>
          <w:sz w:val="28"/>
          <w:szCs w:val="28"/>
        </w:rPr>
      </w:pPr>
      <w:r w:rsidRPr="00E066A6">
        <w:rPr>
          <w:rFonts w:ascii="Times New Roman" w:hAnsi="Times New Roman" w:cs="Times New Roman"/>
          <w:sz w:val="28"/>
          <w:szCs w:val="28"/>
        </w:rPr>
        <w:t xml:space="preserve">Основные показатели объекта: </w:t>
      </w:r>
    </w:p>
    <w:p w:rsidR="003F2473" w:rsidRPr="00E066A6" w:rsidRDefault="003F2473" w:rsidP="003F2473">
      <w:pPr>
        <w:pStyle w:val="ConsPlusNonformat"/>
        <w:jc w:val="both"/>
        <w:rPr>
          <w:rFonts w:ascii="Times New Roman" w:hAnsi="Times New Roman" w:cs="Times New Roman"/>
          <w:sz w:val="28"/>
          <w:szCs w:val="28"/>
        </w:rPr>
      </w:pPr>
      <w:r w:rsidRPr="00E066A6">
        <w:rPr>
          <w:rFonts w:ascii="Times New Roman" w:hAnsi="Times New Roman" w:cs="Times New Roman"/>
          <w:sz w:val="28"/>
          <w:szCs w:val="28"/>
        </w:rPr>
        <w:t>__________________________________________</w:t>
      </w:r>
    </w:p>
    <w:p w:rsidR="003F2473" w:rsidRPr="00E066A6" w:rsidRDefault="003F2473" w:rsidP="003F2473">
      <w:pPr>
        <w:pStyle w:val="ConsPlusNonformat"/>
        <w:jc w:val="both"/>
        <w:rPr>
          <w:rFonts w:ascii="Times New Roman" w:hAnsi="Times New Roman" w:cs="Times New Roman"/>
          <w:sz w:val="28"/>
          <w:szCs w:val="28"/>
        </w:rPr>
      </w:pPr>
      <w:r w:rsidRPr="00E066A6">
        <w:rPr>
          <w:rFonts w:ascii="Times New Roman" w:hAnsi="Times New Roman" w:cs="Times New Roman"/>
          <w:sz w:val="28"/>
          <w:szCs w:val="28"/>
        </w:rPr>
        <w:t>Строительный объем зданий всег</w:t>
      </w:r>
      <w:r w:rsidR="00A712C7">
        <w:rPr>
          <w:rFonts w:ascii="Times New Roman" w:hAnsi="Times New Roman" w:cs="Times New Roman"/>
          <w:sz w:val="28"/>
          <w:szCs w:val="28"/>
        </w:rPr>
        <w:t>о, куб. м _____________________</w:t>
      </w:r>
      <w:r w:rsidRPr="00E066A6">
        <w:rPr>
          <w:rFonts w:ascii="Times New Roman" w:hAnsi="Times New Roman" w:cs="Times New Roman"/>
          <w:sz w:val="28"/>
          <w:szCs w:val="28"/>
        </w:rPr>
        <w:t>_________</w:t>
      </w:r>
    </w:p>
    <w:p w:rsidR="003F2473" w:rsidRPr="00E066A6" w:rsidRDefault="003F2473" w:rsidP="003F2473">
      <w:pPr>
        <w:pStyle w:val="ConsPlusNonformat"/>
        <w:jc w:val="both"/>
        <w:rPr>
          <w:rFonts w:ascii="Times New Roman" w:hAnsi="Times New Roman" w:cs="Times New Roman"/>
          <w:sz w:val="28"/>
          <w:szCs w:val="28"/>
        </w:rPr>
      </w:pPr>
      <w:r w:rsidRPr="00E066A6">
        <w:rPr>
          <w:rFonts w:ascii="Times New Roman" w:hAnsi="Times New Roman" w:cs="Times New Roman"/>
          <w:sz w:val="28"/>
          <w:szCs w:val="28"/>
        </w:rPr>
        <w:t>Сметная стоимость строительства всего, тыс. руб. _____________</w:t>
      </w:r>
      <w:r w:rsidR="00E066A6">
        <w:rPr>
          <w:rFonts w:ascii="Times New Roman" w:hAnsi="Times New Roman" w:cs="Times New Roman"/>
          <w:sz w:val="28"/>
          <w:szCs w:val="28"/>
        </w:rPr>
        <w:t>___</w:t>
      </w:r>
      <w:r w:rsidR="00A712C7">
        <w:rPr>
          <w:rFonts w:ascii="Times New Roman" w:hAnsi="Times New Roman" w:cs="Times New Roman"/>
          <w:sz w:val="28"/>
          <w:szCs w:val="28"/>
        </w:rPr>
        <w:t>____</w:t>
      </w:r>
      <w:r w:rsidRPr="00E066A6">
        <w:rPr>
          <w:rFonts w:ascii="Times New Roman" w:hAnsi="Times New Roman" w:cs="Times New Roman"/>
          <w:sz w:val="28"/>
          <w:szCs w:val="28"/>
        </w:rPr>
        <w:t>___</w:t>
      </w:r>
    </w:p>
    <w:p w:rsidR="003F2473" w:rsidRPr="00E066A6" w:rsidRDefault="003F2473" w:rsidP="003F2473">
      <w:pPr>
        <w:pStyle w:val="ConsPlusNonformat"/>
        <w:jc w:val="both"/>
        <w:rPr>
          <w:rFonts w:ascii="Times New Roman" w:hAnsi="Times New Roman" w:cs="Times New Roman"/>
          <w:sz w:val="28"/>
          <w:szCs w:val="28"/>
        </w:rPr>
      </w:pPr>
      <w:r w:rsidRPr="00E066A6">
        <w:rPr>
          <w:rFonts w:ascii="Times New Roman" w:hAnsi="Times New Roman" w:cs="Times New Roman"/>
          <w:sz w:val="28"/>
          <w:szCs w:val="28"/>
        </w:rPr>
        <w:t>Общее количество квартир (для жилых зданий</w:t>
      </w:r>
      <w:r w:rsidR="00A712C7">
        <w:rPr>
          <w:rFonts w:ascii="Times New Roman" w:hAnsi="Times New Roman" w:cs="Times New Roman"/>
          <w:sz w:val="28"/>
          <w:szCs w:val="28"/>
        </w:rPr>
        <w:t>) ___________________</w:t>
      </w:r>
      <w:r w:rsidRPr="00E066A6">
        <w:rPr>
          <w:rFonts w:ascii="Times New Roman" w:hAnsi="Times New Roman" w:cs="Times New Roman"/>
          <w:sz w:val="28"/>
          <w:szCs w:val="28"/>
        </w:rPr>
        <w:t>______</w:t>
      </w:r>
    </w:p>
    <w:p w:rsidR="003F2473" w:rsidRPr="00E066A6" w:rsidRDefault="003F2473" w:rsidP="003F2473">
      <w:pPr>
        <w:pStyle w:val="ConsPlusNonformat"/>
        <w:jc w:val="both"/>
        <w:rPr>
          <w:rFonts w:ascii="Times New Roman" w:hAnsi="Times New Roman" w:cs="Times New Roman"/>
          <w:sz w:val="28"/>
          <w:szCs w:val="28"/>
        </w:rPr>
      </w:pPr>
      <w:r w:rsidRPr="00E066A6">
        <w:rPr>
          <w:rFonts w:ascii="Times New Roman" w:hAnsi="Times New Roman" w:cs="Times New Roman"/>
          <w:sz w:val="28"/>
          <w:szCs w:val="28"/>
        </w:rPr>
        <w:t>В том числе:</w:t>
      </w:r>
    </w:p>
    <w:p w:rsidR="003F2473" w:rsidRPr="00E066A6" w:rsidRDefault="003F2473" w:rsidP="003F2473">
      <w:pPr>
        <w:pStyle w:val="ConsPlusNonformat"/>
        <w:jc w:val="both"/>
        <w:rPr>
          <w:rFonts w:ascii="Times New Roman" w:hAnsi="Times New Roman" w:cs="Times New Roman"/>
          <w:sz w:val="28"/>
          <w:szCs w:val="28"/>
        </w:rPr>
      </w:pPr>
      <w:r w:rsidRPr="00E066A6">
        <w:rPr>
          <w:rFonts w:ascii="Times New Roman" w:hAnsi="Times New Roman" w:cs="Times New Roman"/>
          <w:sz w:val="28"/>
          <w:szCs w:val="28"/>
        </w:rPr>
        <w:t>1-комн. (кол-во) ____, общая (проектн.) площадь одной квартиры,</w:t>
      </w:r>
      <w:r w:rsidR="00E066A6">
        <w:rPr>
          <w:rFonts w:ascii="Times New Roman" w:hAnsi="Times New Roman" w:cs="Times New Roman"/>
          <w:sz w:val="28"/>
          <w:szCs w:val="28"/>
        </w:rPr>
        <w:t xml:space="preserve"> </w:t>
      </w:r>
      <w:r w:rsidRPr="00E066A6">
        <w:rPr>
          <w:rFonts w:ascii="Times New Roman" w:hAnsi="Times New Roman" w:cs="Times New Roman"/>
          <w:sz w:val="28"/>
          <w:szCs w:val="28"/>
        </w:rPr>
        <w:t>кв. м ___;</w:t>
      </w:r>
    </w:p>
    <w:p w:rsidR="003F2473" w:rsidRPr="00E066A6" w:rsidRDefault="003F2473" w:rsidP="00E066A6">
      <w:pPr>
        <w:pStyle w:val="ConsPlusNonformat"/>
        <w:jc w:val="both"/>
        <w:rPr>
          <w:rFonts w:ascii="Times New Roman" w:hAnsi="Times New Roman" w:cs="Times New Roman"/>
          <w:sz w:val="28"/>
          <w:szCs w:val="28"/>
        </w:rPr>
      </w:pPr>
      <w:r w:rsidRPr="00E066A6">
        <w:rPr>
          <w:rFonts w:ascii="Times New Roman" w:hAnsi="Times New Roman" w:cs="Times New Roman"/>
          <w:sz w:val="28"/>
          <w:szCs w:val="28"/>
        </w:rPr>
        <w:t>2-комн</w:t>
      </w:r>
      <w:r w:rsidR="00E066A6" w:rsidRPr="00E066A6">
        <w:rPr>
          <w:rFonts w:ascii="Times New Roman" w:hAnsi="Times New Roman" w:cs="Times New Roman"/>
          <w:sz w:val="28"/>
          <w:szCs w:val="28"/>
        </w:rPr>
        <w:t>. (кол-во) ____, общая (проектн.) площадь одной квартиры,</w:t>
      </w:r>
      <w:r w:rsidR="00E066A6">
        <w:rPr>
          <w:rFonts w:ascii="Times New Roman" w:hAnsi="Times New Roman" w:cs="Times New Roman"/>
          <w:sz w:val="28"/>
          <w:szCs w:val="28"/>
        </w:rPr>
        <w:t xml:space="preserve"> </w:t>
      </w:r>
      <w:r w:rsidR="00E066A6" w:rsidRPr="00E066A6">
        <w:rPr>
          <w:rFonts w:ascii="Times New Roman" w:hAnsi="Times New Roman" w:cs="Times New Roman"/>
          <w:sz w:val="28"/>
          <w:szCs w:val="28"/>
        </w:rPr>
        <w:t>кв. м ___;</w:t>
      </w:r>
    </w:p>
    <w:p w:rsidR="003F2473" w:rsidRPr="00E066A6" w:rsidRDefault="003F2473" w:rsidP="00E066A6">
      <w:pPr>
        <w:pStyle w:val="ConsPlusNonformat"/>
        <w:jc w:val="both"/>
        <w:rPr>
          <w:rFonts w:ascii="Times New Roman" w:hAnsi="Times New Roman" w:cs="Times New Roman"/>
          <w:sz w:val="28"/>
          <w:szCs w:val="28"/>
        </w:rPr>
      </w:pPr>
      <w:r w:rsidRPr="00E066A6">
        <w:rPr>
          <w:rFonts w:ascii="Times New Roman" w:hAnsi="Times New Roman" w:cs="Times New Roman"/>
          <w:sz w:val="28"/>
          <w:szCs w:val="28"/>
        </w:rPr>
        <w:t>3-комн</w:t>
      </w:r>
      <w:r w:rsidR="00E066A6" w:rsidRPr="00E066A6">
        <w:rPr>
          <w:rFonts w:ascii="Times New Roman" w:hAnsi="Times New Roman" w:cs="Times New Roman"/>
          <w:sz w:val="28"/>
          <w:szCs w:val="28"/>
        </w:rPr>
        <w:t>. (кол-во) ____, общая (проектн.) площадь одной квартиры,</w:t>
      </w:r>
      <w:r w:rsidR="00E066A6">
        <w:rPr>
          <w:rFonts w:ascii="Times New Roman" w:hAnsi="Times New Roman" w:cs="Times New Roman"/>
          <w:sz w:val="28"/>
          <w:szCs w:val="28"/>
        </w:rPr>
        <w:t xml:space="preserve"> </w:t>
      </w:r>
      <w:r w:rsidR="00E066A6" w:rsidRPr="00E066A6">
        <w:rPr>
          <w:rFonts w:ascii="Times New Roman" w:hAnsi="Times New Roman" w:cs="Times New Roman"/>
          <w:sz w:val="28"/>
          <w:szCs w:val="28"/>
        </w:rPr>
        <w:t>кв. м ___;</w:t>
      </w:r>
    </w:p>
    <w:p w:rsidR="003F2473" w:rsidRPr="00E066A6" w:rsidRDefault="003F2473" w:rsidP="003F2473">
      <w:pPr>
        <w:pStyle w:val="ConsPlusNonformat"/>
        <w:jc w:val="both"/>
        <w:rPr>
          <w:rFonts w:ascii="Times New Roman" w:hAnsi="Times New Roman" w:cs="Times New Roman"/>
          <w:sz w:val="28"/>
          <w:szCs w:val="28"/>
        </w:rPr>
      </w:pPr>
      <w:r w:rsidRPr="00E066A6">
        <w:rPr>
          <w:rFonts w:ascii="Times New Roman" w:hAnsi="Times New Roman" w:cs="Times New Roman"/>
          <w:sz w:val="28"/>
          <w:szCs w:val="28"/>
        </w:rPr>
        <w:t>4-комн. (кол-во) ____, общая (проектн.) площадь одной квартиры,</w:t>
      </w:r>
      <w:r w:rsidR="00E066A6">
        <w:rPr>
          <w:rFonts w:ascii="Times New Roman" w:hAnsi="Times New Roman" w:cs="Times New Roman"/>
          <w:sz w:val="28"/>
          <w:szCs w:val="28"/>
        </w:rPr>
        <w:t xml:space="preserve"> </w:t>
      </w:r>
      <w:r w:rsidRPr="00E066A6">
        <w:rPr>
          <w:rFonts w:ascii="Times New Roman" w:hAnsi="Times New Roman" w:cs="Times New Roman"/>
          <w:sz w:val="28"/>
          <w:szCs w:val="28"/>
        </w:rPr>
        <w:t>кв. м ___;</w:t>
      </w:r>
    </w:p>
    <w:p w:rsidR="003F2473" w:rsidRDefault="00E066A6" w:rsidP="003F247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3F2473" w:rsidRPr="00E066A6">
        <w:rPr>
          <w:rFonts w:ascii="Times New Roman" w:hAnsi="Times New Roman" w:cs="Times New Roman"/>
          <w:sz w:val="28"/>
          <w:szCs w:val="28"/>
        </w:rPr>
        <w:t>_-комн. (кол-во) ____, общая (проектн.) площадь одной квартиры,</w:t>
      </w:r>
      <w:r>
        <w:rPr>
          <w:rFonts w:ascii="Times New Roman" w:hAnsi="Times New Roman" w:cs="Times New Roman"/>
          <w:sz w:val="28"/>
          <w:szCs w:val="28"/>
        </w:rPr>
        <w:t xml:space="preserve"> </w:t>
      </w:r>
      <w:r w:rsidR="003F2473" w:rsidRPr="00E066A6">
        <w:rPr>
          <w:rFonts w:ascii="Times New Roman" w:hAnsi="Times New Roman" w:cs="Times New Roman"/>
          <w:sz w:val="28"/>
          <w:szCs w:val="28"/>
        </w:rPr>
        <w:t>кв. м ___.</w:t>
      </w:r>
    </w:p>
    <w:p w:rsidR="00E066A6" w:rsidRPr="00E066A6" w:rsidRDefault="00E066A6" w:rsidP="003F2473">
      <w:pPr>
        <w:pStyle w:val="ConsPlusNonformat"/>
        <w:jc w:val="both"/>
        <w:rPr>
          <w:rFonts w:ascii="Times New Roman" w:hAnsi="Times New Roman" w:cs="Times New Roman"/>
          <w:sz w:val="28"/>
          <w:szCs w:val="28"/>
        </w:rPr>
      </w:pPr>
    </w:p>
    <w:p w:rsidR="003F2473" w:rsidRPr="00E066A6" w:rsidRDefault="003F2473" w:rsidP="003F2473">
      <w:pPr>
        <w:pStyle w:val="ConsPlusNonformat"/>
        <w:jc w:val="both"/>
        <w:rPr>
          <w:rFonts w:ascii="Times New Roman" w:hAnsi="Times New Roman" w:cs="Times New Roman"/>
          <w:sz w:val="28"/>
          <w:szCs w:val="28"/>
        </w:rPr>
      </w:pPr>
      <w:r w:rsidRPr="00E066A6">
        <w:rPr>
          <w:rFonts w:ascii="Times New Roman" w:hAnsi="Times New Roman" w:cs="Times New Roman"/>
          <w:sz w:val="28"/>
          <w:szCs w:val="28"/>
        </w:rPr>
        <w:t>Дата начала строительства ___________________________________________</w:t>
      </w:r>
    </w:p>
    <w:p w:rsidR="003F2473" w:rsidRPr="00E066A6" w:rsidRDefault="003F2473" w:rsidP="003F2473">
      <w:pPr>
        <w:pStyle w:val="ConsPlusNonformat"/>
        <w:jc w:val="both"/>
        <w:rPr>
          <w:rFonts w:ascii="Times New Roman" w:hAnsi="Times New Roman" w:cs="Times New Roman"/>
          <w:sz w:val="28"/>
          <w:szCs w:val="28"/>
        </w:rPr>
      </w:pPr>
      <w:r w:rsidRPr="00E066A6">
        <w:rPr>
          <w:rFonts w:ascii="Times New Roman" w:hAnsi="Times New Roman" w:cs="Times New Roman"/>
          <w:sz w:val="28"/>
          <w:szCs w:val="28"/>
        </w:rPr>
        <w:t xml:space="preserve">Ожидаемая дата ввода в эксплуатацию </w:t>
      </w:r>
      <w:r w:rsidR="00DF7F2C">
        <w:rPr>
          <w:rFonts w:ascii="Times New Roman" w:hAnsi="Times New Roman" w:cs="Times New Roman"/>
          <w:sz w:val="28"/>
          <w:szCs w:val="28"/>
        </w:rPr>
        <w:t xml:space="preserve">  ____</w:t>
      </w:r>
      <w:r w:rsidRPr="00E066A6">
        <w:rPr>
          <w:rFonts w:ascii="Times New Roman" w:hAnsi="Times New Roman" w:cs="Times New Roman"/>
          <w:sz w:val="28"/>
          <w:szCs w:val="28"/>
        </w:rPr>
        <w:t>____________________________</w:t>
      </w:r>
    </w:p>
    <w:p w:rsidR="003F2473" w:rsidRPr="003F2473" w:rsidRDefault="003F2473" w:rsidP="003F2473">
      <w:pPr>
        <w:pStyle w:val="ConsPlusNormal"/>
        <w:jc w:val="center"/>
        <w:rPr>
          <w:rFonts w:ascii="Times New Roman" w:hAnsi="Times New Roman" w:cs="Times New Roman"/>
        </w:rPr>
      </w:pPr>
    </w:p>
    <w:p w:rsidR="003F2473" w:rsidRPr="00E066A6" w:rsidRDefault="003F2473" w:rsidP="003F2473">
      <w:pPr>
        <w:pStyle w:val="ConsPlusNormal"/>
        <w:ind w:firstLine="540"/>
        <w:jc w:val="both"/>
        <w:rPr>
          <w:rFonts w:ascii="Times New Roman" w:hAnsi="Times New Roman" w:cs="Times New Roman"/>
          <w:sz w:val="28"/>
          <w:szCs w:val="28"/>
        </w:rPr>
      </w:pPr>
      <w:r w:rsidRPr="00E066A6">
        <w:rPr>
          <w:rFonts w:ascii="Times New Roman" w:hAnsi="Times New Roman" w:cs="Times New Roman"/>
          <w:sz w:val="28"/>
          <w:szCs w:val="28"/>
        </w:rPr>
        <w:t>Обязуюсь обо всех изменениях, связанных с приведенными в настоящем заявлении сведениями, и нарушениях обязательных норм и регламентов сообщать в орган, осуществляющий выдачу разрешений на строительство.</w:t>
      </w:r>
    </w:p>
    <w:p w:rsidR="003F2473" w:rsidRPr="00E066A6" w:rsidRDefault="003F2473" w:rsidP="003F2473">
      <w:pPr>
        <w:pStyle w:val="ConsPlusNormal"/>
        <w:ind w:firstLine="540"/>
        <w:jc w:val="both"/>
        <w:rPr>
          <w:rFonts w:ascii="Times New Roman" w:hAnsi="Times New Roman" w:cs="Times New Roman"/>
          <w:sz w:val="28"/>
          <w:szCs w:val="28"/>
        </w:rPr>
      </w:pPr>
      <w:r w:rsidRPr="00E066A6">
        <w:rPr>
          <w:rFonts w:ascii="Times New Roman" w:hAnsi="Times New Roman" w:cs="Times New Roman"/>
          <w:sz w:val="28"/>
          <w:szCs w:val="28"/>
        </w:rPr>
        <w:t>Приложения (оригиналы):</w:t>
      </w:r>
    </w:p>
    <w:p w:rsidR="00F60BF9" w:rsidRDefault="007A4AED" w:rsidP="007A4AED">
      <w:pPr>
        <w:pStyle w:val="ConsPlusNormal"/>
        <w:ind w:firstLine="0"/>
        <w:jc w:val="both"/>
        <w:rPr>
          <w:rFonts w:ascii="Times New Roman" w:hAnsi="Times New Roman" w:cs="Times New Roman"/>
          <w:i/>
          <w:sz w:val="28"/>
          <w:szCs w:val="28"/>
        </w:rPr>
      </w:pPr>
      <w:r>
        <w:rPr>
          <w:rFonts w:ascii="Times New Roman" w:hAnsi="Times New Roman" w:cs="Times New Roman"/>
          <w:i/>
          <w:sz w:val="28"/>
          <w:szCs w:val="28"/>
        </w:rPr>
        <w:t>1.________________________;</w:t>
      </w:r>
    </w:p>
    <w:p w:rsidR="007A4AED" w:rsidRDefault="007A4AED" w:rsidP="007A4AED">
      <w:pPr>
        <w:pStyle w:val="ConsPlusNormal"/>
        <w:ind w:firstLine="0"/>
        <w:jc w:val="both"/>
        <w:rPr>
          <w:rFonts w:ascii="Times New Roman" w:hAnsi="Times New Roman" w:cs="Times New Roman"/>
          <w:i/>
          <w:sz w:val="28"/>
          <w:szCs w:val="28"/>
        </w:rPr>
      </w:pPr>
      <w:r>
        <w:rPr>
          <w:rFonts w:ascii="Times New Roman" w:hAnsi="Times New Roman" w:cs="Times New Roman"/>
          <w:i/>
          <w:sz w:val="28"/>
          <w:szCs w:val="28"/>
        </w:rPr>
        <w:t>2.___________________________.</w:t>
      </w:r>
    </w:p>
    <w:p w:rsidR="007A4AED" w:rsidRPr="000216CD" w:rsidRDefault="007A4AED" w:rsidP="007A4AED">
      <w:pPr>
        <w:pStyle w:val="ConsPlusNormal"/>
        <w:ind w:firstLine="0"/>
        <w:jc w:val="both"/>
        <w:rPr>
          <w:rFonts w:ascii="Times New Roman" w:hAnsi="Times New Roman" w:cs="Times New Roman"/>
          <w:i/>
          <w:sz w:val="28"/>
          <w:szCs w:val="28"/>
        </w:rPr>
      </w:pPr>
    </w:p>
    <w:p w:rsidR="003F2473" w:rsidRPr="000216CD" w:rsidRDefault="003F2473" w:rsidP="003F2473">
      <w:pPr>
        <w:pStyle w:val="ConsPlusNormal"/>
        <w:ind w:firstLine="540"/>
        <w:jc w:val="both"/>
        <w:rPr>
          <w:rFonts w:ascii="Times New Roman" w:hAnsi="Times New Roman" w:cs="Times New Roman"/>
          <w:i/>
          <w:sz w:val="28"/>
          <w:szCs w:val="28"/>
        </w:rPr>
      </w:pPr>
      <w:r w:rsidRPr="000216CD">
        <w:rPr>
          <w:rFonts w:ascii="Times New Roman" w:hAnsi="Times New Roman" w:cs="Times New Roman"/>
          <w:i/>
          <w:sz w:val="28"/>
          <w:szCs w:val="28"/>
        </w:rPr>
        <w:t xml:space="preserve">Обязуюсь после получения разрешения на строительство представить в </w:t>
      </w:r>
      <w:r w:rsidR="007A4AED">
        <w:rPr>
          <w:rFonts w:ascii="Times New Roman" w:hAnsi="Times New Roman" w:cs="Times New Roman"/>
          <w:i/>
          <w:sz w:val="28"/>
          <w:szCs w:val="28"/>
        </w:rPr>
        <w:t xml:space="preserve">администрацию муниципального образования </w:t>
      </w:r>
      <w:r w:rsidRPr="000216CD">
        <w:rPr>
          <w:rFonts w:ascii="Times New Roman" w:hAnsi="Times New Roman" w:cs="Times New Roman"/>
          <w:i/>
          <w:sz w:val="28"/>
          <w:szCs w:val="28"/>
        </w:rPr>
        <w:t xml:space="preserve"> документы, указанные в части 18 статьи 51 и части 5 статьи 56 Градостроительного </w:t>
      </w:r>
      <w:r w:rsidR="008770F6">
        <w:rPr>
          <w:rFonts w:ascii="Times New Roman" w:hAnsi="Times New Roman" w:cs="Times New Roman"/>
          <w:i/>
          <w:sz w:val="28"/>
          <w:szCs w:val="28"/>
        </w:rPr>
        <w:t>кодекса</w:t>
      </w:r>
      <w:r w:rsidRPr="000216CD">
        <w:rPr>
          <w:rFonts w:ascii="Times New Roman" w:hAnsi="Times New Roman" w:cs="Times New Roman"/>
          <w:i/>
          <w:sz w:val="28"/>
          <w:szCs w:val="28"/>
        </w:rPr>
        <w:t xml:space="preserve"> Российской Федерации.</w:t>
      </w:r>
    </w:p>
    <w:p w:rsidR="003F2473" w:rsidRPr="003F2473" w:rsidRDefault="003F2473" w:rsidP="003F2473">
      <w:pPr>
        <w:pStyle w:val="ConsPlusNormal"/>
        <w:ind w:firstLine="540"/>
        <w:jc w:val="both"/>
        <w:rPr>
          <w:rFonts w:ascii="Times New Roman" w:hAnsi="Times New Roman" w:cs="Times New Roman"/>
        </w:rPr>
      </w:pPr>
    </w:p>
    <w:p w:rsidR="003F2473" w:rsidRPr="00E066A6" w:rsidRDefault="00332988" w:rsidP="00332988">
      <w:pPr>
        <w:pStyle w:val="ConsPlusNonformat"/>
        <w:ind w:firstLine="567"/>
        <w:jc w:val="both"/>
        <w:rPr>
          <w:rFonts w:ascii="Times New Roman" w:hAnsi="Times New Roman" w:cs="Times New Roman"/>
        </w:rPr>
      </w:pPr>
      <w:r>
        <w:rPr>
          <w:rFonts w:ascii="Times New Roman" w:hAnsi="Times New Roman" w:cs="Times New Roman"/>
          <w:sz w:val="28"/>
          <w:szCs w:val="28"/>
        </w:rPr>
        <w:t>З</w:t>
      </w:r>
      <w:r w:rsidR="00E066A6" w:rsidRPr="00E066A6">
        <w:rPr>
          <w:rFonts w:ascii="Times New Roman" w:hAnsi="Times New Roman" w:cs="Times New Roman"/>
          <w:sz w:val="28"/>
          <w:szCs w:val="28"/>
        </w:rPr>
        <w:t>астройщик (заказчик)</w:t>
      </w:r>
      <w:r w:rsidR="003F2473" w:rsidRPr="00E066A6">
        <w:rPr>
          <w:rFonts w:ascii="Times New Roman" w:hAnsi="Times New Roman" w:cs="Times New Roman"/>
        </w:rPr>
        <w:t xml:space="preserve"> _____________________</w:t>
      </w:r>
      <w:r w:rsidR="00E066A6">
        <w:rPr>
          <w:rFonts w:ascii="Times New Roman" w:hAnsi="Times New Roman" w:cs="Times New Roman"/>
        </w:rPr>
        <w:t>______________</w:t>
      </w:r>
      <w:r w:rsidR="003F2473" w:rsidRPr="00E066A6">
        <w:rPr>
          <w:rFonts w:ascii="Times New Roman" w:hAnsi="Times New Roman" w:cs="Times New Roman"/>
        </w:rPr>
        <w:t>___________________</w:t>
      </w:r>
    </w:p>
    <w:p w:rsidR="00917A79" w:rsidRDefault="00E066A6" w:rsidP="003F2473">
      <w:pPr>
        <w:pStyle w:val="ConsPlusNonformat"/>
        <w:jc w:val="both"/>
        <w:rPr>
          <w:rFonts w:ascii="Times New Roman" w:hAnsi="Times New Roman" w:cs="Times New Roman"/>
        </w:rPr>
      </w:pPr>
      <w:r>
        <w:rPr>
          <w:rFonts w:ascii="Times New Roman" w:hAnsi="Times New Roman" w:cs="Times New Roman"/>
        </w:rPr>
        <w:t xml:space="preserve">                                                     </w:t>
      </w:r>
      <w:r w:rsidR="003F2473" w:rsidRPr="00E066A6">
        <w:rPr>
          <w:rFonts w:ascii="Times New Roman" w:hAnsi="Times New Roman" w:cs="Times New Roman"/>
        </w:rPr>
        <w:t xml:space="preserve">                                             (должность, Ф.И.О.)</w:t>
      </w:r>
    </w:p>
    <w:p w:rsidR="003F2473" w:rsidRPr="00E066A6" w:rsidRDefault="00917A79" w:rsidP="003F2473">
      <w:pPr>
        <w:pStyle w:val="ConsPlusNonformat"/>
        <w:jc w:val="both"/>
        <w:rPr>
          <w:rFonts w:ascii="Times New Roman" w:hAnsi="Times New Roman" w:cs="Times New Roman"/>
        </w:rPr>
      </w:pPr>
      <w:r>
        <w:rPr>
          <w:rFonts w:ascii="Times New Roman" w:hAnsi="Times New Roman" w:cs="Times New Roman"/>
        </w:rPr>
        <w:br w:type="page"/>
      </w:r>
    </w:p>
    <w:p w:rsidR="00C4584D" w:rsidRPr="00DF7F2C" w:rsidRDefault="00C4584D" w:rsidP="00C4584D">
      <w:pPr>
        <w:autoSpaceDE w:val="0"/>
        <w:autoSpaceDN w:val="0"/>
        <w:adjustRightInd w:val="0"/>
        <w:jc w:val="right"/>
        <w:outlineLvl w:val="0"/>
      </w:pPr>
      <w:r w:rsidRPr="00DF7F2C">
        <w:t>Приложение 2</w:t>
      </w:r>
    </w:p>
    <w:p w:rsidR="00DF7F2C" w:rsidRPr="00B57784" w:rsidRDefault="00DF7F2C" w:rsidP="00DF7F2C">
      <w:pPr>
        <w:autoSpaceDE w:val="0"/>
        <w:autoSpaceDN w:val="0"/>
        <w:adjustRightInd w:val="0"/>
        <w:jc w:val="right"/>
      </w:pPr>
      <w:r w:rsidRPr="00B57784">
        <w:t>к Административному регламенту</w:t>
      </w:r>
    </w:p>
    <w:p w:rsidR="00DF7F2C" w:rsidRPr="00B57784" w:rsidRDefault="00DF7F2C" w:rsidP="00DF7F2C">
      <w:pPr>
        <w:autoSpaceDE w:val="0"/>
        <w:autoSpaceDN w:val="0"/>
        <w:adjustRightInd w:val="0"/>
        <w:jc w:val="right"/>
      </w:pPr>
      <w:r w:rsidRPr="00B57784">
        <w:t>предоставления муниципальной услуги</w:t>
      </w:r>
    </w:p>
    <w:p w:rsidR="00DF7F2C" w:rsidRPr="00B57784" w:rsidRDefault="00DF7F2C" w:rsidP="00DF7F2C">
      <w:pPr>
        <w:autoSpaceDE w:val="0"/>
        <w:autoSpaceDN w:val="0"/>
        <w:adjustRightInd w:val="0"/>
        <w:jc w:val="right"/>
      </w:pPr>
      <w:r w:rsidRPr="00B57784">
        <w:t xml:space="preserve">«Выдача разрешения на строительство, </w:t>
      </w:r>
    </w:p>
    <w:p w:rsidR="00DF7F2C" w:rsidRPr="001602F8" w:rsidRDefault="00DF7F2C" w:rsidP="00DF7F2C">
      <w:pPr>
        <w:autoSpaceDE w:val="0"/>
        <w:autoSpaceDN w:val="0"/>
        <w:adjustRightInd w:val="0"/>
        <w:jc w:val="right"/>
        <w:rPr>
          <w:sz w:val="28"/>
          <w:szCs w:val="28"/>
        </w:rPr>
      </w:pPr>
      <w:r w:rsidRPr="00B57784">
        <w:t>реконструкцию объекта капитального строительства</w:t>
      </w:r>
      <w:r>
        <w:rPr>
          <w:sz w:val="28"/>
          <w:szCs w:val="28"/>
        </w:rPr>
        <w:t>»</w:t>
      </w:r>
    </w:p>
    <w:p w:rsidR="00C4584D" w:rsidRDefault="00C4584D" w:rsidP="00C4584D">
      <w:pPr>
        <w:autoSpaceDE w:val="0"/>
        <w:autoSpaceDN w:val="0"/>
        <w:adjustRightInd w:val="0"/>
        <w:ind w:firstLine="540"/>
        <w:jc w:val="right"/>
        <w:rPr>
          <w:sz w:val="28"/>
          <w:szCs w:val="28"/>
        </w:rPr>
      </w:pPr>
    </w:p>
    <w:tbl>
      <w:tblPr>
        <w:tblW w:w="0" w:type="auto"/>
        <w:tblLook w:val="04A0" w:firstRow="1" w:lastRow="0" w:firstColumn="1" w:lastColumn="0" w:noHBand="0" w:noVBand="1"/>
      </w:tblPr>
      <w:tblGrid>
        <w:gridCol w:w="4077"/>
        <w:gridCol w:w="5494"/>
      </w:tblGrid>
      <w:tr w:rsidR="00C4584D" w:rsidTr="00CD066A">
        <w:tc>
          <w:tcPr>
            <w:tcW w:w="4077" w:type="dxa"/>
          </w:tcPr>
          <w:p w:rsidR="00C4584D" w:rsidRPr="001450FA" w:rsidRDefault="00C4584D" w:rsidP="00CD066A">
            <w:pPr>
              <w:pStyle w:val="ConsPlusNonformat"/>
              <w:jc w:val="both"/>
              <w:rPr>
                <w:rFonts w:ascii="Times New Roman" w:hAnsi="Times New Roman" w:cs="Times New Roman"/>
                <w:sz w:val="22"/>
                <w:szCs w:val="22"/>
              </w:rPr>
            </w:pPr>
          </w:p>
        </w:tc>
        <w:tc>
          <w:tcPr>
            <w:tcW w:w="5494" w:type="dxa"/>
          </w:tcPr>
          <w:p w:rsidR="00C4584D" w:rsidRPr="001450FA" w:rsidRDefault="00DF7F2C" w:rsidP="00CD066A">
            <w:pPr>
              <w:pStyle w:val="ConsPlusNonformat"/>
              <w:jc w:val="both"/>
              <w:rPr>
                <w:rFonts w:ascii="Times New Roman" w:hAnsi="Times New Roman" w:cs="Times New Roman"/>
                <w:i/>
                <w:sz w:val="22"/>
                <w:szCs w:val="22"/>
              </w:rPr>
            </w:pPr>
            <w:r>
              <w:rPr>
                <w:rFonts w:ascii="Times New Roman" w:hAnsi="Times New Roman" w:cs="Times New Roman"/>
                <w:i/>
                <w:sz w:val="22"/>
                <w:szCs w:val="22"/>
              </w:rPr>
              <w:t>Главе Большеулуйского района</w:t>
            </w:r>
          </w:p>
          <w:p w:rsidR="00C4584D" w:rsidRPr="001450FA" w:rsidRDefault="00C4584D" w:rsidP="00CD066A">
            <w:pPr>
              <w:pStyle w:val="ConsPlusNonformat"/>
              <w:jc w:val="both"/>
              <w:rPr>
                <w:rFonts w:ascii="Times New Roman" w:hAnsi="Times New Roman" w:cs="Times New Roman"/>
                <w:i/>
                <w:sz w:val="22"/>
                <w:szCs w:val="22"/>
              </w:rPr>
            </w:pPr>
            <w:r w:rsidRPr="001450FA">
              <w:rPr>
                <w:rFonts w:ascii="Times New Roman" w:hAnsi="Times New Roman" w:cs="Times New Roman"/>
                <w:i/>
                <w:sz w:val="22"/>
                <w:szCs w:val="22"/>
              </w:rPr>
              <w:t>___________________________________________</w:t>
            </w:r>
          </w:p>
          <w:p w:rsidR="00C4584D" w:rsidRPr="001450FA" w:rsidRDefault="00C4584D" w:rsidP="00CD066A">
            <w:pPr>
              <w:pStyle w:val="ConsPlusNonformat"/>
              <w:jc w:val="both"/>
              <w:rPr>
                <w:rFonts w:ascii="Times New Roman" w:hAnsi="Times New Roman" w:cs="Times New Roman"/>
                <w:sz w:val="22"/>
                <w:szCs w:val="22"/>
              </w:rPr>
            </w:pPr>
            <w:r w:rsidRPr="001450FA">
              <w:rPr>
                <w:rFonts w:ascii="Times New Roman" w:hAnsi="Times New Roman" w:cs="Times New Roman"/>
              </w:rPr>
              <w:t>Ф.И.О. физического лица, место проживания</w:t>
            </w:r>
            <w:r w:rsidRPr="001450FA">
              <w:rPr>
                <w:rFonts w:ascii="Times New Roman" w:hAnsi="Times New Roman" w:cs="Times New Roman"/>
                <w:sz w:val="22"/>
                <w:szCs w:val="22"/>
              </w:rPr>
              <w:t>,</w:t>
            </w:r>
          </w:p>
          <w:p w:rsidR="00C4584D" w:rsidRPr="001450FA" w:rsidRDefault="00C4584D" w:rsidP="00CD066A">
            <w:pPr>
              <w:pStyle w:val="ConsPlusNonformat"/>
              <w:jc w:val="both"/>
              <w:rPr>
                <w:rFonts w:ascii="Times New Roman" w:hAnsi="Times New Roman" w:cs="Times New Roman"/>
                <w:sz w:val="22"/>
                <w:szCs w:val="22"/>
              </w:rPr>
            </w:pPr>
            <w:r w:rsidRPr="001450FA">
              <w:rPr>
                <w:rFonts w:ascii="Times New Roman" w:hAnsi="Times New Roman" w:cs="Times New Roman"/>
                <w:sz w:val="22"/>
                <w:szCs w:val="22"/>
              </w:rPr>
              <w:t>___________________________________________</w:t>
            </w:r>
          </w:p>
          <w:p w:rsidR="00C4584D" w:rsidRPr="001450FA" w:rsidRDefault="00C4584D" w:rsidP="00CD066A">
            <w:pPr>
              <w:pStyle w:val="ConsPlusNonformat"/>
              <w:jc w:val="center"/>
              <w:rPr>
                <w:rFonts w:ascii="Times New Roman" w:hAnsi="Times New Roman" w:cs="Times New Roman"/>
              </w:rPr>
            </w:pPr>
            <w:r w:rsidRPr="001450FA">
              <w:rPr>
                <w:rFonts w:ascii="Times New Roman" w:hAnsi="Times New Roman" w:cs="Times New Roman"/>
              </w:rPr>
              <w:t>паспортные данные (серия, номер, кем и когда выдан</w:t>
            </w:r>
          </w:p>
          <w:p w:rsidR="00C4584D" w:rsidRPr="001450FA" w:rsidRDefault="00C4584D" w:rsidP="00CD066A">
            <w:pPr>
              <w:pStyle w:val="ConsPlusNonformat"/>
              <w:jc w:val="both"/>
              <w:rPr>
                <w:rFonts w:ascii="Times New Roman" w:hAnsi="Times New Roman" w:cs="Times New Roman"/>
                <w:sz w:val="22"/>
                <w:szCs w:val="22"/>
              </w:rPr>
            </w:pPr>
            <w:r w:rsidRPr="001450FA">
              <w:rPr>
                <w:rFonts w:ascii="Times New Roman" w:hAnsi="Times New Roman" w:cs="Times New Roman"/>
                <w:sz w:val="22"/>
                <w:szCs w:val="22"/>
              </w:rPr>
              <w:t>___________________________________________</w:t>
            </w:r>
          </w:p>
          <w:p w:rsidR="00C4584D" w:rsidRPr="001450FA" w:rsidRDefault="00C4584D" w:rsidP="00CD066A">
            <w:pPr>
              <w:pStyle w:val="ConsPlusNonformat"/>
              <w:jc w:val="both"/>
              <w:rPr>
                <w:rFonts w:ascii="Times New Roman" w:hAnsi="Times New Roman" w:cs="Times New Roman"/>
              </w:rPr>
            </w:pPr>
            <w:r w:rsidRPr="001450FA">
              <w:rPr>
                <w:rFonts w:ascii="Times New Roman" w:hAnsi="Times New Roman" w:cs="Times New Roman"/>
              </w:rPr>
              <w:t xml:space="preserve">Либо ИНН) наименование </w:t>
            </w:r>
            <w:r>
              <w:rPr>
                <w:rFonts w:ascii="Times New Roman" w:hAnsi="Times New Roman" w:cs="Times New Roman"/>
              </w:rPr>
              <w:t>Застройщика</w:t>
            </w:r>
            <w:r w:rsidRPr="001450FA">
              <w:rPr>
                <w:rFonts w:ascii="Times New Roman" w:hAnsi="Times New Roman" w:cs="Times New Roman"/>
              </w:rPr>
              <w:t>,</w:t>
            </w:r>
          </w:p>
          <w:p w:rsidR="00C4584D" w:rsidRPr="001450FA" w:rsidRDefault="00C4584D" w:rsidP="00CD066A">
            <w:pPr>
              <w:pStyle w:val="ConsPlusNonformat"/>
              <w:jc w:val="both"/>
              <w:rPr>
                <w:rFonts w:ascii="Times New Roman" w:hAnsi="Times New Roman" w:cs="Times New Roman"/>
              </w:rPr>
            </w:pPr>
            <w:r w:rsidRPr="001450FA">
              <w:rPr>
                <w:rFonts w:ascii="Times New Roman" w:hAnsi="Times New Roman" w:cs="Times New Roman"/>
              </w:rPr>
              <w:t>_________________________________________________</w:t>
            </w:r>
          </w:p>
          <w:p w:rsidR="00C4584D" w:rsidRPr="001450FA" w:rsidRDefault="00C4584D" w:rsidP="00CD066A">
            <w:pPr>
              <w:pStyle w:val="ConsPlusNonformat"/>
              <w:jc w:val="both"/>
              <w:rPr>
                <w:rFonts w:ascii="Times New Roman" w:hAnsi="Times New Roman" w:cs="Times New Roman"/>
              </w:rPr>
            </w:pPr>
            <w:r w:rsidRPr="001450FA">
              <w:rPr>
                <w:rFonts w:ascii="Times New Roman" w:hAnsi="Times New Roman" w:cs="Times New Roman"/>
              </w:rPr>
              <w:t>Фактический/юридический адрес</w:t>
            </w:r>
          </w:p>
          <w:p w:rsidR="00C4584D" w:rsidRPr="001450FA" w:rsidRDefault="00C4584D" w:rsidP="00CD066A">
            <w:pPr>
              <w:pStyle w:val="ConsPlusNonformat"/>
              <w:jc w:val="both"/>
              <w:rPr>
                <w:rFonts w:ascii="Times New Roman" w:hAnsi="Times New Roman" w:cs="Times New Roman"/>
              </w:rPr>
            </w:pPr>
            <w:r w:rsidRPr="001450FA">
              <w:rPr>
                <w:rFonts w:ascii="Times New Roman" w:hAnsi="Times New Roman" w:cs="Times New Roman"/>
              </w:rPr>
              <w:t>_________________________________________________</w:t>
            </w:r>
          </w:p>
          <w:p w:rsidR="00C4584D" w:rsidRPr="001450FA" w:rsidRDefault="00C4584D" w:rsidP="00CD066A">
            <w:pPr>
              <w:pStyle w:val="ConsPlusNonformat"/>
              <w:jc w:val="both"/>
              <w:rPr>
                <w:rFonts w:ascii="Times New Roman" w:hAnsi="Times New Roman" w:cs="Times New Roman"/>
              </w:rPr>
            </w:pPr>
            <w:r w:rsidRPr="001450FA">
              <w:rPr>
                <w:rFonts w:ascii="Times New Roman" w:hAnsi="Times New Roman" w:cs="Times New Roman"/>
              </w:rPr>
              <w:t>в лице Ф.И.О. директора либо представителя</w:t>
            </w:r>
          </w:p>
        </w:tc>
      </w:tr>
    </w:tbl>
    <w:p w:rsidR="00C4584D" w:rsidRDefault="00C4584D" w:rsidP="00C4584D">
      <w:pPr>
        <w:pStyle w:val="ConsPlusNonformat"/>
        <w:jc w:val="center"/>
        <w:rPr>
          <w:rFonts w:ascii="Times New Roman" w:hAnsi="Times New Roman" w:cs="Times New Roman"/>
        </w:rPr>
      </w:pPr>
    </w:p>
    <w:p w:rsidR="00C4584D" w:rsidRDefault="00C4584D" w:rsidP="00C4584D">
      <w:pPr>
        <w:pStyle w:val="ConsPlusNonformat"/>
        <w:jc w:val="center"/>
        <w:rPr>
          <w:rFonts w:ascii="Times New Roman" w:hAnsi="Times New Roman" w:cs="Times New Roman"/>
        </w:rPr>
      </w:pPr>
    </w:p>
    <w:p w:rsidR="0015523A" w:rsidRPr="0015523A" w:rsidRDefault="0015523A" w:rsidP="0015523A">
      <w:pPr>
        <w:pStyle w:val="ConsPlusNonformat"/>
        <w:jc w:val="center"/>
        <w:rPr>
          <w:rFonts w:ascii="Times New Roman" w:hAnsi="Times New Roman" w:cs="Times New Roman"/>
          <w:sz w:val="28"/>
          <w:szCs w:val="28"/>
        </w:rPr>
      </w:pPr>
      <w:r w:rsidRPr="0015523A">
        <w:rPr>
          <w:rFonts w:ascii="Times New Roman" w:hAnsi="Times New Roman" w:cs="Times New Roman"/>
          <w:sz w:val="28"/>
          <w:szCs w:val="28"/>
        </w:rPr>
        <w:t>ЗАЯВЛЕНИЕ</w:t>
      </w:r>
    </w:p>
    <w:p w:rsidR="00C4584D" w:rsidRPr="0015523A" w:rsidRDefault="00C4584D" w:rsidP="0015523A">
      <w:pPr>
        <w:pStyle w:val="ConsPlusNonformat"/>
        <w:jc w:val="center"/>
        <w:rPr>
          <w:rFonts w:ascii="Times New Roman" w:hAnsi="Times New Roman" w:cs="Times New Roman"/>
          <w:sz w:val="28"/>
          <w:szCs w:val="28"/>
        </w:rPr>
      </w:pPr>
      <w:r w:rsidRPr="0015523A">
        <w:rPr>
          <w:rFonts w:ascii="Times New Roman" w:hAnsi="Times New Roman" w:cs="Times New Roman"/>
          <w:sz w:val="28"/>
          <w:szCs w:val="28"/>
        </w:rPr>
        <w:t>о продлении срока действия разрешения</w:t>
      </w:r>
      <w:r w:rsidR="00917A79">
        <w:rPr>
          <w:rFonts w:ascii="Times New Roman" w:hAnsi="Times New Roman" w:cs="Times New Roman"/>
          <w:sz w:val="28"/>
          <w:szCs w:val="28"/>
        </w:rPr>
        <w:t xml:space="preserve"> </w:t>
      </w:r>
      <w:r w:rsidRPr="0015523A">
        <w:rPr>
          <w:rFonts w:ascii="Times New Roman" w:hAnsi="Times New Roman" w:cs="Times New Roman"/>
          <w:sz w:val="28"/>
          <w:szCs w:val="28"/>
        </w:rPr>
        <w:t>на строительство</w:t>
      </w:r>
    </w:p>
    <w:p w:rsidR="00C4584D" w:rsidRDefault="00C4584D" w:rsidP="00C4584D">
      <w:pPr>
        <w:pStyle w:val="ConsPlusNonformat"/>
        <w:jc w:val="both"/>
        <w:outlineLvl w:val="0"/>
      </w:pPr>
    </w:p>
    <w:p w:rsidR="00DF7F2C" w:rsidRDefault="00C4584D" w:rsidP="0015523A">
      <w:pPr>
        <w:pStyle w:val="ConsPlusNonformat"/>
        <w:jc w:val="both"/>
        <w:rPr>
          <w:rFonts w:ascii="Times New Roman" w:hAnsi="Times New Roman" w:cs="Times New Roman"/>
        </w:rPr>
      </w:pPr>
      <w:r>
        <w:t xml:space="preserve">   </w:t>
      </w:r>
      <w:r w:rsidRPr="0015523A">
        <w:rPr>
          <w:rFonts w:ascii="Times New Roman" w:hAnsi="Times New Roman" w:cs="Times New Roman"/>
        </w:rPr>
        <w:t xml:space="preserve"> </w:t>
      </w:r>
      <w:r w:rsidRPr="0015523A">
        <w:rPr>
          <w:rFonts w:ascii="Times New Roman" w:hAnsi="Times New Roman" w:cs="Times New Roman"/>
          <w:sz w:val="28"/>
          <w:szCs w:val="28"/>
        </w:rPr>
        <w:t xml:space="preserve">Прошу продлить срок действия разрешения на строительство, </w:t>
      </w:r>
      <w:r w:rsidR="0015523A" w:rsidRPr="0015523A">
        <w:rPr>
          <w:rFonts w:ascii="Times New Roman" w:hAnsi="Times New Roman" w:cs="Times New Roman"/>
          <w:sz w:val="28"/>
          <w:szCs w:val="28"/>
        </w:rPr>
        <w:t>(</w:t>
      </w:r>
      <w:r w:rsidRPr="0015523A">
        <w:rPr>
          <w:rFonts w:ascii="Times New Roman" w:hAnsi="Times New Roman" w:cs="Times New Roman"/>
          <w:sz w:val="28"/>
          <w:szCs w:val="28"/>
        </w:rPr>
        <w:t>реконструкцию</w:t>
      </w:r>
      <w:r w:rsidR="0015523A" w:rsidRPr="0015523A">
        <w:rPr>
          <w:rFonts w:ascii="Times New Roman" w:hAnsi="Times New Roman" w:cs="Times New Roman"/>
          <w:sz w:val="28"/>
          <w:szCs w:val="28"/>
        </w:rPr>
        <w:t xml:space="preserve">) </w:t>
      </w:r>
      <w:r w:rsidRPr="0015523A">
        <w:rPr>
          <w:rFonts w:ascii="Times New Roman" w:hAnsi="Times New Roman" w:cs="Times New Roman"/>
          <w:sz w:val="28"/>
          <w:szCs w:val="28"/>
        </w:rPr>
        <w:t>объекта капитального строительства:</w:t>
      </w:r>
      <w:r w:rsidRPr="0015523A">
        <w:rPr>
          <w:rFonts w:ascii="Times New Roman" w:hAnsi="Times New Roman" w:cs="Times New Roman"/>
        </w:rPr>
        <w:t xml:space="preserve"> </w:t>
      </w:r>
      <w:r w:rsidR="00DF7F2C">
        <w:rPr>
          <w:rFonts w:ascii="Times New Roman" w:hAnsi="Times New Roman" w:cs="Times New Roman"/>
        </w:rPr>
        <w:t>___________________________</w:t>
      </w:r>
    </w:p>
    <w:p w:rsidR="00C4584D" w:rsidRPr="0015523A" w:rsidRDefault="00C4584D" w:rsidP="0015523A">
      <w:pPr>
        <w:pStyle w:val="ConsPlusNonformat"/>
        <w:jc w:val="both"/>
        <w:rPr>
          <w:rFonts w:ascii="Times New Roman" w:hAnsi="Times New Roman" w:cs="Times New Roman"/>
          <w:sz w:val="28"/>
          <w:szCs w:val="28"/>
        </w:rPr>
      </w:pPr>
      <w:r w:rsidRPr="0015523A">
        <w:rPr>
          <w:rFonts w:ascii="Times New Roman" w:hAnsi="Times New Roman" w:cs="Times New Roman"/>
        </w:rPr>
        <w:t>_______</w:t>
      </w:r>
      <w:r w:rsidR="0015523A" w:rsidRPr="0015523A">
        <w:rPr>
          <w:rFonts w:ascii="Times New Roman" w:hAnsi="Times New Roman" w:cs="Times New Roman"/>
        </w:rPr>
        <w:t>_________</w:t>
      </w:r>
      <w:r w:rsidR="0015523A">
        <w:rPr>
          <w:rFonts w:ascii="Times New Roman" w:hAnsi="Times New Roman" w:cs="Times New Roman"/>
        </w:rPr>
        <w:t>________</w:t>
      </w:r>
      <w:r w:rsidR="00DF7F2C">
        <w:rPr>
          <w:rFonts w:ascii="Times New Roman" w:hAnsi="Times New Roman" w:cs="Times New Roman"/>
        </w:rPr>
        <w:t>_____________________________________________________________________</w:t>
      </w:r>
    </w:p>
    <w:p w:rsidR="00C4584D" w:rsidRPr="0015523A" w:rsidRDefault="00C4584D" w:rsidP="0015523A">
      <w:pPr>
        <w:pStyle w:val="ConsPlusNonformat"/>
        <w:jc w:val="both"/>
        <w:rPr>
          <w:rFonts w:ascii="Times New Roman" w:hAnsi="Times New Roman" w:cs="Times New Roman"/>
        </w:rPr>
      </w:pPr>
      <w:r w:rsidRPr="0015523A">
        <w:rPr>
          <w:rFonts w:ascii="Times New Roman" w:hAnsi="Times New Roman" w:cs="Times New Roman"/>
          <w:sz w:val="28"/>
          <w:szCs w:val="28"/>
        </w:rPr>
        <w:t>на земельном участке по адресу:</w:t>
      </w:r>
      <w:r w:rsidRPr="0015523A">
        <w:rPr>
          <w:rFonts w:ascii="Times New Roman" w:hAnsi="Times New Roman" w:cs="Times New Roman"/>
        </w:rPr>
        <w:t xml:space="preserve"> ______________________</w:t>
      </w:r>
      <w:r w:rsidR="00DF7F2C">
        <w:rPr>
          <w:rFonts w:ascii="Times New Roman" w:hAnsi="Times New Roman" w:cs="Times New Roman"/>
        </w:rPr>
        <w:t>_____</w:t>
      </w:r>
      <w:r w:rsidRPr="0015523A">
        <w:rPr>
          <w:rFonts w:ascii="Times New Roman" w:hAnsi="Times New Roman" w:cs="Times New Roman"/>
        </w:rPr>
        <w:t>____________________</w:t>
      </w:r>
      <w:r w:rsidR="0015523A">
        <w:rPr>
          <w:rFonts w:ascii="Times New Roman" w:hAnsi="Times New Roman" w:cs="Times New Roman"/>
        </w:rPr>
        <w:t>_______</w:t>
      </w:r>
    </w:p>
    <w:p w:rsidR="00C4584D" w:rsidRPr="0015523A" w:rsidRDefault="00C4584D" w:rsidP="0015523A">
      <w:pPr>
        <w:pStyle w:val="ConsPlusNonformat"/>
        <w:jc w:val="both"/>
        <w:rPr>
          <w:rFonts w:ascii="Times New Roman" w:hAnsi="Times New Roman" w:cs="Times New Roman"/>
        </w:rPr>
      </w:pPr>
      <w:r w:rsidRPr="0015523A">
        <w:rPr>
          <w:rFonts w:ascii="Times New Roman" w:hAnsi="Times New Roman" w:cs="Times New Roman"/>
        </w:rPr>
        <w:t>____________________________________________________________</w:t>
      </w:r>
      <w:r w:rsidR="00DF7F2C">
        <w:rPr>
          <w:rFonts w:ascii="Times New Roman" w:hAnsi="Times New Roman" w:cs="Times New Roman"/>
        </w:rPr>
        <w:t>_____</w:t>
      </w:r>
      <w:r w:rsidRPr="0015523A">
        <w:rPr>
          <w:rFonts w:ascii="Times New Roman" w:hAnsi="Times New Roman" w:cs="Times New Roman"/>
        </w:rPr>
        <w:t>______________</w:t>
      </w:r>
      <w:r w:rsidR="0015523A">
        <w:rPr>
          <w:rFonts w:ascii="Times New Roman" w:hAnsi="Times New Roman" w:cs="Times New Roman"/>
        </w:rPr>
        <w:t>______________</w:t>
      </w:r>
    </w:p>
    <w:p w:rsidR="0015523A" w:rsidRDefault="00C4584D" w:rsidP="0015523A">
      <w:pPr>
        <w:pStyle w:val="ConsPlusNonformat"/>
        <w:jc w:val="both"/>
        <w:rPr>
          <w:rFonts w:ascii="Times New Roman" w:hAnsi="Times New Roman" w:cs="Times New Roman"/>
        </w:rPr>
      </w:pPr>
      <w:r w:rsidRPr="0015523A">
        <w:rPr>
          <w:rFonts w:ascii="Times New Roman" w:hAnsi="Times New Roman" w:cs="Times New Roman"/>
        </w:rPr>
        <w:t xml:space="preserve">      (город, район, улица, кадастровый номер земельного участка)</w:t>
      </w:r>
      <w:r w:rsidR="0015523A">
        <w:rPr>
          <w:rFonts w:ascii="Times New Roman" w:hAnsi="Times New Roman" w:cs="Times New Roman"/>
        </w:rPr>
        <w:t xml:space="preserve"> </w:t>
      </w:r>
    </w:p>
    <w:p w:rsidR="00C4584D" w:rsidRPr="0015523A" w:rsidRDefault="0015523A" w:rsidP="0015523A">
      <w:pPr>
        <w:pStyle w:val="ConsPlusNonformat"/>
        <w:jc w:val="both"/>
        <w:rPr>
          <w:rFonts w:ascii="Times New Roman" w:hAnsi="Times New Roman" w:cs="Times New Roman"/>
        </w:rPr>
      </w:pPr>
      <w:r>
        <w:rPr>
          <w:rFonts w:ascii="Times New Roman" w:hAnsi="Times New Roman" w:cs="Times New Roman"/>
          <w:sz w:val="28"/>
          <w:szCs w:val="28"/>
        </w:rPr>
        <w:t>с</w:t>
      </w:r>
      <w:r w:rsidR="00C4584D" w:rsidRPr="0015523A">
        <w:rPr>
          <w:rFonts w:ascii="Times New Roman" w:hAnsi="Times New Roman" w:cs="Times New Roman"/>
          <w:sz w:val="28"/>
          <w:szCs w:val="28"/>
        </w:rPr>
        <w:t>роком на ____________________________________ месяца (ев).</w:t>
      </w:r>
    </w:p>
    <w:p w:rsidR="00C4584D" w:rsidRPr="0015523A" w:rsidRDefault="00C4584D" w:rsidP="00C4584D">
      <w:pPr>
        <w:pStyle w:val="ConsPlusNonformat"/>
        <w:jc w:val="both"/>
        <w:rPr>
          <w:rFonts w:ascii="Times New Roman" w:hAnsi="Times New Roman" w:cs="Times New Roman"/>
          <w:sz w:val="28"/>
          <w:szCs w:val="28"/>
        </w:rPr>
      </w:pPr>
      <w:r>
        <w:t xml:space="preserve">    </w:t>
      </w:r>
      <w:r w:rsidRPr="0015523A">
        <w:rPr>
          <w:rFonts w:ascii="Times New Roman" w:hAnsi="Times New Roman" w:cs="Times New Roman"/>
          <w:sz w:val="28"/>
          <w:szCs w:val="28"/>
        </w:rPr>
        <w:t>Строительство  (реконструкция)  будет   осуществляться   на   основании</w:t>
      </w:r>
    </w:p>
    <w:p w:rsidR="00C4584D" w:rsidRDefault="00C4584D" w:rsidP="00C4584D">
      <w:pPr>
        <w:pStyle w:val="ConsPlusNonformat"/>
        <w:jc w:val="both"/>
      </w:pPr>
      <w:r>
        <w:t>___________________________________________________________________________</w:t>
      </w:r>
    </w:p>
    <w:p w:rsidR="00C4584D" w:rsidRPr="0015523A" w:rsidRDefault="00C4584D" w:rsidP="00C4584D">
      <w:pPr>
        <w:pStyle w:val="ConsPlusNonformat"/>
        <w:jc w:val="both"/>
        <w:rPr>
          <w:rFonts w:ascii="Times New Roman" w:hAnsi="Times New Roman" w:cs="Times New Roman"/>
        </w:rPr>
      </w:pPr>
      <w:r w:rsidRPr="0015523A">
        <w:rPr>
          <w:rFonts w:ascii="Times New Roman" w:hAnsi="Times New Roman" w:cs="Times New Roman"/>
        </w:rPr>
        <w:t xml:space="preserve">               </w:t>
      </w:r>
      <w:r w:rsidR="00DF7F2C">
        <w:rPr>
          <w:rFonts w:ascii="Times New Roman" w:hAnsi="Times New Roman" w:cs="Times New Roman"/>
        </w:rPr>
        <w:t xml:space="preserve">                                        </w:t>
      </w:r>
      <w:r w:rsidRPr="0015523A">
        <w:rPr>
          <w:rFonts w:ascii="Times New Roman" w:hAnsi="Times New Roman" w:cs="Times New Roman"/>
        </w:rPr>
        <w:t xml:space="preserve">        (наименование документов)</w:t>
      </w:r>
    </w:p>
    <w:p w:rsidR="00C4584D" w:rsidRDefault="00C4584D" w:rsidP="00C4584D">
      <w:pPr>
        <w:pStyle w:val="ConsPlusNonformat"/>
        <w:jc w:val="both"/>
      </w:pPr>
      <w:r w:rsidRPr="0015523A">
        <w:rPr>
          <w:rFonts w:ascii="Times New Roman" w:hAnsi="Times New Roman" w:cs="Times New Roman"/>
          <w:sz w:val="28"/>
          <w:szCs w:val="28"/>
        </w:rPr>
        <w:t>от</w:t>
      </w:r>
      <w:r>
        <w:t xml:space="preserve"> "__" _____________________________________________ </w:t>
      </w:r>
      <w:r w:rsidRPr="0015523A">
        <w:rPr>
          <w:rFonts w:ascii="Times New Roman" w:hAnsi="Times New Roman" w:cs="Times New Roman"/>
          <w:sz w:val="28"/>
          <w:szCs w:val="28"/>
        </w:rPr>
        <w:t xml:space="preserve">г. </w:t>
      </w:r>
      <w:r w:rsidR="00DF7F2C">
        <w:rPr>
          <w:rFonts w:ascii="Times New Roman" w:hAnsi="Times New Roman" w:cs="Times New Roman"/>
          <w:sz w:val="28"/>
          <w:szCs w:val="28"/>
        </w:rPr>
        <w:t>№</w:t>
      </w:r>
      <w:r>
        <w:t xml:space="preserve"> ________________</w:t>
      </w:r>
    </w:p>
    <w:p w:rsidR="00C4584D" w:rsidRDefault="00C4584D" w:rsidP="00C4584D">
      <w:pPr>
        <w:pStyle w:val="ConsPlusNonformat"/>
        <w:jc w:val="both"/>
      </w:pPr>
      <w:r w:rsidRPr="0015523A">
        <w:rPr>
          <w:rFonts w:ascii="Times New Roman" w:hAnsi="Times New Roman" w:cs="Times New Roman"/>
          <w:sz w:val="28"/>
          <w:szCs w:val="28"/>
        </w:rPr>
        <w:t xml:space="preserve">    Право на пользование землей закреплено</w:t>
      </w:r>
      <w:r>
        <w:t xml:space="preserve"> ________________________________</w:t>
      </w:r>
    </w:p>
    <w:p w:rsidR="00C4584D" w:rsidRDefault="00C4584D" w:rsidP="00C4584D">
      <w:pPr>
        <w:pStyle w:val="ConsPlusNonformat"/>
        <w:jc w:val="both"/>
      </w:pPr>
      <w:r>
        <w:t>___________________________________________________________________________</w:t>
      </w:r>
    </w:p>
    <w:p w:rsidR="00C4584D" w:rsidRPr="0015523A" w:rsidRDefault="00C4584D" w:rsidP="00C4584D">
      <w:pPr>
        <w:pStyle w:val="ConsPlusNonformat"/>
        <w:jc w:val="both"/>
        <w:rPr>
          <w:rFonts w:ascii="Times New Roman" w:hAnsi="Times New Roman" w:cs="Times New Roman"/>
        </w:rPr>
      </w:pPr>
      <w:r>
        <w:t xml:space="preserve">                       </w:t>
      </w:r>
      <w:r w:rsidRPr="0015523A">
        <w:rPr>
          <w:rFonts w:ascii="Times New Roman" w:hAnsi="Times New Roman" w:cs="Times New Roman"/>
        </w:rPr>
        <w:t>(наименование документов)</w:t>
      </w:r>
    </w:p>
    <w:p w:rsidR="00C4584D" w:rsidRDefault="00C4584D" w:rsidP="00C4584D">
      <w:pPr>
        <w:pStyle w:val="ConsPlusNonformat"/>
        <w:jc w:val="both"/>
      </w:pPr>
      <w:r w:rsidRPr="0015523A">
        <w:rPr>
          <w:rFonts w:ascii="Times New Roman" w:hAnsi="Times New Roman" w:cs="Times New Roman"/>
          <w:sz w:val="28"/>
          <w:szCs w:val="28"/>
        </w:rPr>
        <w:t>от</w:t>
      </w:r>
      <w:r>
        <w:t xml:space="preserve"> "__" _____________________________________________ </w:t>
      </w:r>
      <w:r w:rsidRPr="0015523A">
        <w:rPr>
          <w:rFonts w:ascii="Times New Roman" w:hAnsi="Times New Roman" w:cs="Times New Roman"/>
          <w:sz w:val="28"/>
          <w:szCs w:val="28"/>
        </w:rPr>
        <w:t xml:space="preserve">г. </w:t>
      </w:r>
      <w:r w:rsidR="00DF7F2C">
        <w:rPr>
          <w:rFonts w:ascii="Times New Roman" w:hAnsi="Times New Roman" w:cs="Times New Roman"/>
          <w:sz w:val="28"/>
          <w:szCs w:val="28"/>
        </w:rPr>
        <w:t>№</w:t>
      </w:r>
      <w:r>
        <w:t xml:space="preserve"> ________________</w:t>
      </w:r>
    </w:p>
    <w:p w:rsidR="00C4584D" w:rsidRDefault="00C4584D" w:rsidP="00C4584D">
      <w:pPr>
        <w:pStyle w:val="ConsPlusNonformat"/>
        <w:jc w:val="both"/>
      </w:pPr>
      <w:r>
        <w:t xml:space="preserve">    </w:t>
      </w:r>
      <w:r w:rsidRPr="0015523A">
        <w:rPr>
          <w:rFonts w:ascii="Times New Roman" w:hAnsi="Times New Roman" w:cs="Times New Roman"/>
          <w:sz w:val="28"/>
          <w:szCs w:val="28"/>
        </w:rPr>
        <w:t>Градостроительный план земельного участка утвержден</w:t>
      </w:r>
      <w:r w:rsidR="0015523A">
        <w:t xml:space="preserve"> _______________</w:t>
      </w:r>
    </w:p>
    <w:p w:rsidR="00C4584D" w:rsidRDefault="00C4584D" w:rsidP="00C4584D">
      <w:pPr>
        <w:pStyle w:val="ConsPlusNonformat"/>
        <w:jc w:val="both"/>
      </w:pPr>
      <w:r>
        <w:t>___________________________________________________________________________</w:t>
      </w:r>
    </w:p>
    <w:p w:rsidR="00C4584D" w:rsidRPr="0015523A" w:rsidRDefault="00C4584D" w:rsidP="00C4584D">
      <w:pPr>
        <w:pStyle w:val="ConsPlusNonformat"/>
        <w:jc w:val="both"/>
        <w:rPr>
          <w:rFonts w:ascii="Times New Roman" w:hAnsi="Times New Roman" w:cs="Times New Roman"/>
        </w:rPr>
      </w:pPr>
      <w:r>
        <w:t xml:space="preserve">          </w:t>
      </w:r>
      <w:r w:rsidRPr="0015523A">
        <w:rPr>
          <w:rFonts w:ascii="Times New Roman" w:hAnsi="Times New Roman" w:cs="Times New Roman"/>
        </w:rPr>
        <w:t>(наименование органа, утвердившего градостроительный план,</w:t>
      </w:r>
    </w:p>
    <w:p w:rsidR="00C4584D" w:rsidRDefault="00C4584D" w:rsidP="00C4584D">
      <w:pPr>
        <w:pStyle w:val="ConsPlusNonformat"/>
        <w:jc w:val="both"/>
      </w:pPr>
      <w:r>
        <w:t>___________________________________________________________________________</w:t>
      </w:r>
    </w:p>
    <w:p w:rsidR="00C4584D" w:rsidRPr="0015523A" w:rsidRDefault="00C4584D" w:rsidP="00C4584D">
      <w:pPr>
        <w:pStyle w:val="ConsPlusNonformat"/>
        <w:jc w:val="both"/>
        <w:rPr>
          <w:rFonts w:ascii="Times New Roman" w:hAnsi="Times New Roman" w:cs="Times New Roman"/>
        </w:rPr>
      </w:pPr>
      <w:r>
        <w:t xml:space="preserve">                    </w:t>
      </w:r>
      <w:r w:rsidRPr="0015523A">
        <w:rPr>
          <w:rFonts w:ascii="Times New Roman" w:hAnsi="Times New Roman" w:cs="Times New Roman"/>
        </w:rPr>
        <w:t>реквизиты документа об утверждении)</w:t>
      </w:r>
    </w:p>
    <w:p w:rsidR="00C4584D" w:rsidRPr="0015523A" w:rsidRDefault="00C4584D" w:rsidP="00C4584D">
      <w:pPr>
        <w:pStyle w:val="ConsPlusNonformat"/>
        <w:jc w:val="both"/>
        <w:rPr>
          <w:rFonts w:ascii="Times New Roman" w:hAnsi="Times New Roman" w:cs="Times New Roman"/>
        </w:rPr>
      </w:pPr>
      <w:r>
        <w:t xml:space="preserve">    </w:t>
      </w:r>
      <w:r w:rsidRPr="0015523A">
        <w:rPr>
          <w:rFonts w:ascii="Times New Roman" w:hAnsi="Times New Roman" w:cs="Times New Roman"/>
        </w:rPr>
        <w:t>Реквизиты проекта планировки, проекта межевания территории</w:t>
      </w:r>
    </w:p>
    <w:p w:rsidR="00C4584D" w:rsidRDefault="00C4584D" w:rsidP="00C4584D">
      <w:pPr>
        <w:pStyle w:val="ConsPlusNonformat"/>
        <w:jc w:val="both"/>
      </w:pPr>
      <w:r>
        <w:t>___________________________________________________________________________</w:t>
      </w:r>
    </w:p>
    <w:p w:rsidR="00C4584D" w:rsidRPr="0015523A" w:rsidRDefault="00C4584D" w:rsidP="00C4584D">
      <w:pPr>
        <w:pStyle w:val="ConsPlusNonformat"/>
        <w:jc w:val="both"/>
        <w:rPr>
          <w:rFonts w:ascii="Times New Roman" w:hAnsi="Times New Roman" w:cs="Times New Roman"/>
        </w:rPr>
      </w:pPr>
      <w:r>
        <w:t xml:space="preserve"> </w:t>
      </w:r>
      <w:r w:rsidRPr="0015523A">
        <w:rPr>
          <w:rFonts w:ascii="Times New Roman" w:hAnsi="Times New Roman" w:cs="Times New Roman"/>
        </w:rPr>
        <w:t>(наименование проекта, наименование проектной организации, юридический и</w:t>
      </w:r>
    </w:p>
    <w:p w:rsidR="00C4584D" w:rsidRPr="0015523A" w:rsidRDefault="00C4584D" w:rsidP="00C4584D">
      <w:pPr>
        <w:pStyle w:val="ConsPlusNonformat"/>
        <w:jc w:val="both"/>
        <w:rPr>
          <w:rFonts w:ascii="Times New Roman" w:hAnsi="Times New Roman" w:cs="Times New Roman"/>
        </w:rPr>
      </w:pPr>
      <w:r w:rsidRPr="0015523A">
        <w:rPr>
          <w:rFonts w:ascii="Times New Roman" w:hAnsi="Times New Roman" w:cs="Times New Roman"/>
        </w:rPr>
        <w:t xml:space="preserve">                             почтовый адреса,</w:t>
      </w:r>
    </w:p>
    <w:p w:rsidR="00C4584D" w:rsidRDefault="00C4584D" w:rsidP="00C4584D">
      <w:pPr>
        <w:pStyle w:val="ConsPlusNonformat"/>
        <w:jc w:val="both"/>
      </w:pPr>
      <w:r>
        <w:t>___________________________________________________________________________</w:t>
      </w:r>
    </w:p>
    <w:p w:rsidR="00C4584D" w:rsidRPr="0015523A" w:rsidRDefault="00C4584D" w:rsidP="00C4584D">
      <w:pPr>
        <w:pStyle w:val="ConsPlusNonformat"/>
        <w:jc w:val="both"/>
        <w:rPr>
          <w:rFonts w:ascii="Times New Roman" w:hAnsi="Times New Roman" w:cs="Times New Roman"/>
        </w:rPr>
      </w:pPr>
      <w:r>
        <w:t xml:space="preserve">    </w:t>
      </w:r>
      <w:r w:rsidRPr="0015523A">
        <w:rPr>
          <w:rFonts w:ascii="Times New Roman" w:hAnsi="Times New Roman" w:cs="Times New Roman"/>
        </w:rPr>
        <w:t>номер телефона, наименование органа, утвердившего проект планировки</w:t>
      </w:r>
    </w:p>
    <w:p w:rsidR="00C4584D" w:rsidRPr="0015523A" w:rsidRDefault="00C4584D" w:rsidP="00C4584D">
      <w:pPr>
        <w:pStyle w:val="ConsPlusNonformat"/>
        <w:jc w:val="both"/>
        <w:rPr>
          <w:rFonts w:ascii="Times New Roman" w:hAnsi="Times New Roman" w:cs="Times New Roman"/>
        </w:rPr>
      </w:pPr>
      <w:r w:rsidRPr="0015523A">
        <w:rPr>
          <w:rFonts w:ascii="Times New Roman" w:hAnsi="Times New Roman" w:cs="Times New Roman"/>
        </w:rPr>
        <w:t xml:space="preserve">                 территории, проект межевания территории,</w:t>
      </w:r>
    </w:p>
    <w:p w:rsidR="00C4584D" w:rsidRDefault="00C4584D" w:rsidP="00C4584D">
      <w:pPr>
        <w:pStyle w:val="ConsPlusNonformat"/>
        <w:jc w:val="both"/>
      </w:pPr>
      <w:r>
        <w:t>___________________________________________________________________________</w:t>
      </w:r>
    </w:p>
    <w:p w:rsidR="00C4584D" w:rsidRPr="0015523A" w:rsidRDefault="00C4584D" w:rsidP="00C4584D">
      <w:pPr>
        <w:pStyle w:val="ConsPlusNonformat"/>
        <w:jc w:val="both"/>
        <w:rPr>
          <w:rFonts w:ascii="Times New Roman" w:hAnsi="Times New Roman" w:cs="Times New Roman"/>
        </w:rPr>
      </w:pPr>
      <w:r>
        <w:t xml:space="preserve">                  </w:t>
      </w:r>
      <w:r w:rsidRPr="0015523A">
        <w:rPr>
          <w:rFonts w:ascii="Times New Roman" w:hAnsi="Times New Roman" w:cs="Times New Roman"/>
        </w:rPr>
        <w:t>реквизиты документа об утверждении)</w:t>
      </w:r>
    </w:p>
    <w:p w:rsidR="00C4584D" w:rsidRPr="0015523A" w:rsidRDefault="00C4584D" w:rsidP="00C4584D">
      <w:pPr>
        <w:pStyle w:val="ConsPlusNonformat"/>
        <w:jc w:val="both"/>
        <w:rPr>
          <w:rFonts w:ascii="Times New Roman" w:hAnsi="Times New Roman" w:cs="Times New Roman"/>
          <w:sz w:val="28"/>
          <w:szCs w:val="28"/>
        </w:rPr>
      </w:pPr>
      <w:r>
        <w:t xml:space="preserve">    </w:t>
      </w:r>
      <w:r w:rsidRPr="0015523A">
        <w:rPr>
          <w:rFonts w:ascii="Times New Roman" w:hAnsi="Times New Roman" w:cs="Times New Roman"/>
          <w:sz w:val="28"/>
          <w:szCs w:val="28"/>
        </w:rPr>
        <w:t>Проектная    документация   на   строительство   объекта    разработана</w:t>
      </w:r>
    </w:p>
    <w:p w:rsidR="00C4584D" w:rsidRDefault="00C4584D" w:rsidP="00C4584D">
      <w:pPr>
        <w:pStyle w:val="ConsPlusNonformat"/>
        <w:jc w:val="both"/>
      </w:pPr>
      <w:r>
        <w:t>___________________________________________________________________________</w:t>
      </w:r>
    </w:p>
    <w:p w:rsidR="00C4584D" w:rsidRPr="0015523A" w:rsidRDefault="00C4584D" w:rsidP="00C4584D">
      <w:pPr>
        <w:pStyle w:val="ConsPlusNonformat"/>
        <w:jc w:val="both"/>
        <w:rPr>
          <w:rFonts w:ascii="Times New Roman" w:hAnsi="Times New Roman" w:cs="Times New Roman"/>
        </w:rPr>
      </w:pPr>
      <w:r>
        <w:t xml:space="preserve">  </w:t>
      </w:r>
      <w:r w:rsidRPr="0015523A">
        <w:rPr>
          <w:rFonts w:ascii="Times New Roman" w:hAnsi="Times New Roman" w:cs="Times New Roman"/>
        </w:rPr>
        <w:t>(наименование проектной организации, ИНН, юридический и почтовый адреса,</w:t>
      </w:r>
    </w:p>
    <w:p w:rsidR="00C4584D" w:rsidRDefault="00C4584D" w:rsidP="00C4584D">
      <w:pPr>
        <w:pStyle w:val="ConsPlusNonformat"/>
        <w:jc w:val="both"/>
      </w:pPr>
      <w:r>
        <w:t>___________________________________________________________________________</w:t>
      </w:r>
    </w:p>
    <w:p w:rsidR="00C4584D" w:rsidRPr="0015523A" w:rsidRDefault="00C4584D" w:rsidP="00C4584D">
      <w:pPr>
        <w:pStyle w:val="ConsPlusNonformat"/>
        <w:jc w:val="both"/>
        <w:rPr>
          <w:rFonts w:ascii="Times New Roman" w:hAnsi="Times New Roman" w:cs="Times New Roman"/>
        </w:rPr>
      </w:pPr>
      <w:r>
        <w:t xml:space="preserve">          </w:t>
      </w:r>
      <w:r w:rsidRPr="0015523A">
        <w:rPr>
          <w:rFonts w:ascii="Times New Roman" w:hAnsi="Times New Roman" w:cs="Times New Roman"/>
        </w:rPr>
        <w:t>Ф.И.О. руководителя, номер телефона, банковские реквизиты</w:t>
      </w:r>
    </w:p>
    <w:p w:rsidR="00C4584D" w:rsidRDefault="00C4584D" w:rsidP="00C4584D">
      <w:pPr>
        <w:pStyle w:val="ConsPlusNonformat"/>
        <w:jc w:val="both"/>
      </w:pPr>
      <w:r>
        <w:t>___________________________________________________________________________</w:t>
      </w:r>
    </w:p>
    <w:p w:rsidR="00C4584D" w:rsidRPr="0015523A" w:rsidRDefault="00C4584D" w:rsidP="00C4584D">
      <w:pPr>
        <w:pStyle w:val="ConsPlusNonformat"/>
        <w:jc w:val="both"/>
        <w:rPr>
          <w:rFonts w:ascii="Times New Roman" w:hAnsi="Times New Roman" w:cs="Times New Roman"/>
        </w:rPr>
      </w:pPr>
      <w:r>
        <w:t xml:space="preserve">                 </w:t>
      </w:r>
      <w:r w:rsidRPr="0015523A">
        <w:rPr>
          <w:rFonts w:ascii="Times New Roman" w:hAnsi="Times New Roman" w:cs="Times New Roman"/>
        </w:rPr>
        <w:t>(наименование банка, р/с, к/с, БИК)</w:t>
      </w:r>
    </w:p>
    <w:p w:rsidR="00C4584D" w:rsidRPr="0015523A" w:rsidRDefault="00C4584D" w:rsidP="00C4584D">
      <w:pPr>
        <w:pStyle w:val="ConsPlusNonformat"/>
        <w:jc w:val="both"/>
        <w:rPr>
          <w:rFonts w:ascii="Times New Roman" w:hAnsi="Times New Roman" w:cs="Times New Roman"/>
          <w:sz w:val="28"/>
          <w:szCs w:val="28"/>
        </w:rPr>
      </w:pPr>
      <w:r w:rsidRPr="0015523A">
        <w:rPr>
          <w:rFonts w:ascii="Times New Roman" w:hAnsi="Times New Roman" w:cs="Times New Roman"/>
          <w:sz w:val="28"/>
          <w:szCs w:val="28"/>
        </w:rPr>
        <w:t>имеющей   право    на     выполнение    проектных    работ,    закрепленное</w:t>
      </w:r>
    </w:p>
    <w:p w:rsidR="00C4584D" w:rsidRDefault="00C4584D" w:rsidP="00C4584D">
      <w:pPr>
        <w:pStyle w:val="ConsPlusNonformat"/>
        <w:jc w:val="both"/>
      </w:pPr>
      <w:r>
        <w:t>___________________________________________________________________________</w:t>
      </w:r>
    </w:p>
    <w:p w:rsidR="00C4584D" w:rsidRPr="0015523A" w:rsidRDefault="00C4584D" w:rsidP="00C4584D">
      <w:pPr>
        <w:pStyle w:val="ConsPlusNonformat"/>
        <w:jc w:val="both"/>
        <w:rPr>
          <w:rFonts w:ascii="Times New Roman" w:hAnsi="Times New Roman" w:cs="Times New Roman"/>
        </w:rPr>
      </w:pPr>
      <w:r w:rsidRPr="0015523A">
        <w:rPr>
          <w:rFonts w:ascii="Times New Roman" w:hAnsi="Times New Roman" w:cs="Times New Roman"/>
        </w:rPr>
        <w:lastRenderedPageBreak/>
        <w:t xml:space="preserve">    (наименование документа и уполномоченной организации, его выдавшей)</w:t>
      </w:r>
    </w:p>
    <w:p w:rsidR="00C4584D" w:rsidRDefault="00C4584D" w:rsidP="00C4584D">
      <w:pPr>
        <w:pStyle w:val="ConsPlusNonformat"/>
        <w:jc w:val="both"/>
      </w:pPr>
      <w:r>
        <w:t xml:space="preserve">    </w:t>
      </w:r>
      <w:r w:rsidRPr="0015523A">
        <w:rPr>
          <w:rFonts w:ascii="Times New Roman" w:hAnsi="Times New Roman" w:cs="Times New Roman"/>
          <w:sz w:val="28"/>
          <w:szCs w:val="28"/>
        </w:rPr>
        <w:t>Экспертиза проектной документации проведена</w:t>
      </w:r>
      <w:r w:rsidR="0015523A">
        <w:t xml:space="preserve"> _______</w:t>
      </w:r>
      <w:r w:rsidR="00DF7F2C">
        <w:t>____</w:t>
      </w:r>
      <w:r w:rsidR="0015523A">
        <w:t>__________</w:t>
      </w:r>
    </w:p>
    <w:p w:rsidR="00C4584D" w:rsidRDefault="00C4584D" w:rsidP="00C4584D">
      <w:pPr>
        <w:pStyle w:val="ConsPlusNonformat"/>
        <w:jc w:val="both"/>
      </w:pPr>
      <w:r>
        <w:t>___________________________________________________________________________</w:t>
      </w:r>
    </w:p>
    <w:p w:rsidR="00C4584D" w:rsidRPr="0015523A" w:rsidRDefault="00C4584D" w:rsidP="00C4584D">
      <w:pPr>
        <w:pStyle w:val="ConsPlusNonformat"/>
        <w:jc w:val="both"/>
        <w:rPr>
          <w:rFonts w:ascii="Times New Roman" w:hAnsi="Times New Roman" w:cs="Times New Roman"/>
        </w:rPr>
      </w:pPr>
      <w:r>
        <w:t xml:space="preserve">  </w:t>
      </w:r>
      <w:r w:rsidRPr="0015523A">
        <w:rPr>
          <w:rFonts w:ascii="Times New Roman" w:hAnsi="Times New Roman" w:cs="Times New Roman"/>
        </w:rPr>
        <w:t>(наименование организации, проведшей негосударственную экспертизу, ИНН,</w:t>
      </w:r>
    </w:p>
    <w:p w:rsidR="00C4584D" w:rsidRPr="0015523A" w:rsidRDefault="00C4584D" w:rsidP="00C4584D">
      <w:pPr>
        <w:pStyle w:val="ConsPlusNonformat"/>
        <w:jc w:val="both"/>
        <w:rPr>
          <w:rFonts w:ascii="Times New Roman" w:hAnsi="Times New Roman" w:cs="Times New Roman"/>
        </w:rPr>
      </w:pPr>
      <w:r w:rsidRPr="0015523A">
        <w:rPr>
          <w:rFonts w:ascii="Times New Roman" w:hAnsi="Times New Roman" w:cs="Times New Roman"/>
        </w:rPr>
        <w:t xml:space="preserve">                      юридический и почтовый адреса,</w:t>
      </w:r>
    </w:p>
    <w:p w:rsidR="00C4584D" w:rsidRDefault="00C4584D" w:rsidP="00C4584D">
      <w:pPr>
        <w:pStyle w:val="ConsPlusNonformat"/>
        <w:jc w:val="both"/>
      </w:pPr>
      <w:r>
        <w:t>___________________________________________________________________________</w:t>
      </w:r>
    </w:p>
    <w:p w:rsidR="00C4584D" w:rsidRPr="0015523A" w:rsidRDefault="0015523A" w:rsidP="00C4584D">
      <w:pPr>
        <w:pStyle w:val="ConsPlusNonformat"/>
        <w:jc w:val="both"/>
        <w:rPr>
          <w:rFonts w:ascii="Times New Roman" w:hAnsi="Times New Roman" w:cs="Times New Roman"/>
        </w:rPr>
      </w:pPr>
      <w:r>
        <w:rPr>
          <w:rFonts w:ascii="Times New Roman" w:hAnsi="Times New Roman" w:cs="Times New Roman"/>
        </w:rPr>
        <w:t xml:space="preserve"> </w:t>
      </w:r>
      <w:r w:rsidR="00C4584D" w:rsidRPr="0015523A">
        <w:rPr>
          <w:rFonts w:ascii="Times New Roman" w:hAnsi="Times New Roman" w:cs="Times New Roman"/>
        </w:rPr>
        <w:t>Ф.И.О. руководителя, номер телефона, реквизиты свидетельства о</w:t>
      </w:r>
      <w:r>
        <w:rPr>
          <w:rFonts w:ascii="Times New Roman" w:hAnsi="Times New Roman" w:cs="Times New Roman"/>
        </w:rPr>
        <w:t xml:space="preserve">б </w:t>
      </w:r>
      <w:r w:rsidR="00C4584D" w:rsidRPr="0015523A">
        <w:rPr>
          <w:rFonts w:ascii="Times New Roman" w:hAnsi="Times New Roman" w:cs="Times New Roman"/>
        </w:rPr>
        <w:t>аккредитации на право проведения негосударственной</w:t>
      </w:r>
    </w:p>
    <w:p w:rsidR="00C4584D" w:rsidRDefault="00C4584D" w:rsidP="00C4584D">
      <w:pPr>
        <w:pStyle w:val="ConsPlusNonformat"/>
        <w:jc w:val="both"/>
      </w:pPr>
      <w:r>
        <w:t>___________________________________________________________________________</w:t>
      </w:r>
    </w:p>
    <w:p w:rsidR="00C4584D" w:rsidRPr="0015523A" w:rsidRDefault="00C4584D" w:rsidP="00C4584D">
      <w:pPr>
        <w:pStyle w:val="ConsPlusNonformat"/>
        <w:jc w:val="both"/>
        <w:rPr>
          <w:rFonts w:ascii="Times New Roman" w:hAnsi="Times New Roman" w:cs="Times New Roman"/>
        </w:rPr>
      </w:pPr>
      <w:r>
        <w:t xml:space="preserve">  </w:t>
      </w:r>
      <w:r w:rsidRPr="0015523A">
        <w:rPr>
          <w:rFonts w:ascii="Times New Roman" w:hAnsi="Times New Roman" w:cs="Times New Roman"/>
        </w:rPr>
        <w:t xml:space="preserve">экспертизы проектной документации, реквизиты положительного </w:t>
      </w:r>
      <w:r w:rsidR="0015523A">
        <w:rPr>
          <w:rFonts w:ascii="Times New Roman" w:hAnsi="Times New Roman" w:cs="Times New Roman"/>
        </w:rPr>
        <w:t xml:space="preserve">заключении </w:t>
      </w:r>
      <w:r w:rsidRPr="0015523A">
        <w:rPr>
          <w:rFonts w:ascii="Times New Roman" w:hAnsi="Times New Roman" w:cs="Times New Roman"/>
        </w:rPr>
        <w:t>негосударственной экспертизы)</w:t>
      </w:r>
    </w:p>
    <w:p w:rsidR="00C4584D" w:rsidRPr="0015523A" w:rsidRDefault="00C4584D" w:rsidP="00C4584D">
      <w:pPr>
        <w:pStyle w:val="ConsPlusNonformat"/>
        <w:jc w:val="both"/>
        <w:rPr>
          <w:rFonts w:ascii="Times New Roman" w:hAnsi="Times New Roman" w:cs="Times New Roman"/>
          <w:sz w:val="28"/>
          <w:szCs w:val="28"/>
        </w:rPr>
      </w:pPr>
      <w:r>
        <w:t xml:space="preserve">    </w:t>
      </w:r>
      <w:r w:rsidRPr="0015523A">
        <w:rPr>
          <w:rFonts w:ascii="Times New Roman" w:hAnsi="Times New Roman" w:cs="Times New Roman"/>
          <w:sz w:val="28"/>
          <w:szCs w:val="28"/>
        </w:rPr>
        <w:t>Государственная    экспертиза    проектной    документации    проведена</w:t>
      </w:r>
    </w:p>
    <w:p w:rsidR="00C4584D" w:rsidRDefault="00C4584D" w:rsidP="00C4584D">
      <w:pPr>
        <w:pStyle w:val="ConsPlusNonformat"/>
        <w:jc w:val="both"/>
      </w:pPr>
      <w:r>
        <w:t>___________________________________________________________________________</w:t>
      </w:r>
    </w:p>
    <w:p w:rsidR="00C4584D" w:rsidRPr="0015523A" w:rsidRDefault="00C4584D" w:rsidP="00C4584D">
      <w:pPr>
        <w:pStyle w:val="ConsPlusNonformat"/>
        <w:jc w:val="both"/>
        <w:rPr>
          <w:rFonts w:ascii="Times New Roman" w:hAnsi="Times New Roman" w:cs="Times New Roman"/>
        </w:rPr>
      </w:pPr>
      <w:r w:rsidRPr="0015523A">
        <w:rPr>
          <w:rFonts w:ascii="Times New Roman" w:hAnsi="Times New Roman" w:cs="Times New Roman"/>
        </w:rPr>
        <w:t>(наименование органа, проведшего государственную экспертизу, юридический и</w:t>
      </w:r>
    </w:p>
    <w:p w:rsidR="00C4584D" w:rsidRPr="0015523A" w:rsidRDefault="00C4584D" w:rsidP="00C4584D">
      <w:pPr>
        <w:pStyle w:val="ConsPlusNonformat"/>
        <w:jc w:val="both"/>
        <w:rPr>
          <w:rFonts w:ascii="Times New Roman" w:hAnsi="Times New Roman" w:cs="Times New Roman"/>
        </w:rPr>
      </w:pPr>
      <w:r w:rsidRPr="0015523A">
        <w:rPr>
          <w:rFonts w:ascii="Times New Roman" w:hAnsi="Times New Roman" w:cs="Times New Roman"/>
        </w:rPr>
        <w:t xml:space="preserve">                             почтовый адреса,</w:t>
      </w:r>
    </w:p>
    <w:p w:rsidR="00C4584D" w:rsidRDefault="00C4584D" w:rsidP="00C4584D">
      <w:pPr>
        <w:pStyle w:val="ConsPlusNonformat"/>
        <w:jc w:val="both"/>
      </w:pPr>
      <w:r>
        <w:t>___________________________________________________________________________</w:t>
      </w:r>
    </w:p>
    <w:p w:rsidR="00C4584D" w:rsidRPr="0015523A" w:rsidRDefault="00C4584D" w:rsidP="00C4584D">
      <w:pPr>
        <w:pStyle w:val="ConsPlusNonformat"/>
        <w:jc w:val="both"/>
        <w:rPr>
          <w:rFonts w:ascii="Times New Roman" w:hAnsi="Times New Roman" w:cs="Times New Roman"/>
        </w:rPr>
      </w:pPr>
      <w:r>
        <w:t xml:space="preserve">                 </w:t>
      </w:r>
      <w:r w:rsidRPr="0015523A">
        <w:rPr>
          <w:rFonts w:ascii="Times New Roman" w:hAnsi="Times New Roman" w:cs="Times New Roman"/>
        </w:rPr>
        <w:t xml:space="preserve"> Ф.И.О. руководителя, номер телефона,</w:t>
      </w:r>
    </w:p>
    <w:p w:rsidR="00C4584D" w:rsidRDefault="00C4584D" w:rsidP="00C4584D">
      <w:pPr>
        <w:pStyle w:val="ConsPlusNonformat"/>
        <w:jc w:val="both"/>
      </w:pPr>
      <w:r>
        <w:t>___________________________________________________________________________</w:t>
      </w:r>
    </w:p>
    <w:p w:rsidR="00C4584D" w:rsidRPr="0015523A" w:rsidRDefault="00C4584D" w:rsidP="00C4584D">
      <w:pPr>
        <w:pStyle w:val="ConsPlusNonformat"/>
        <w:jc w:val="both"/>
        <w:rPr>
          <w:rFonts w:ascii="Times New Roman" w:hAnsi="Times New Roman" w:cs="Times New Roman"/>
        </w:rPr>
      </w:pPr>
      <w:r w:rsidRPr="0015523A">
        <w:rPr>
          <w:rFonts w:ascii="Times New Roman" w:hAnsi="Times New Roman" w:cs="Times New Roman"/>
        </w:rPr>
        <w:t xml:space="preserve"> реквизиты положительного заключения государственной экспертизы проектной</w:t>
      </w:r>
    </w:p>
    <w:p w:rsidR="00C4584D" w:rsidRPr="0015523A" w:rsidRDefault="00C4584D" w:rsidP="00C4584D">
      <w:pPr>
        <w:pStyle w:val="ConsPlusNonformat"/>
        <w:jc w:val="both"/>
        <w:rPr>
          <w:rFonts w:ascii="Times New Roman" w:hAnsi="Times New Roman" w:cs="Times New Roman"/>
        </w:rPr>
      </w:pPr>
      <w:r w:rsidRPr="0015523A">
        <w:rPr>
          <w:rFonts w:ascii="Times New Roman" w:hAnsi="Times New Roman" w:cs="Times New Roman"/>
        </w:rPr>
        <w:t xml:space="preserve">                               документации)</w:t>
      </w:r>
    </w:p>
    <w:p w:rsidR="00C4584D" w:rsidRPr="0015523A" w:rsidRDefault="00C4584D" w:rsidP="00C4584D">
      <w:pPr>
        <w:pStyle w:val="ConsPlusNonformat"/>
        <w:jc w:val="both"/>
        <w:rPr>
          <w:rFonts w:ascii="Times New Roman" w:hAnsi="Times New Roman" w:cs="Times New Roman"/>
          <w:sz w:val="28"/>
          <w:szCs w:val="28"/>
        </w:rPr>
      </w:pPr>
      <w:r w:rsidRPr="0015523A">
        <w:rPr>
          <w:rFonts w:ascii="Times New Roman" w:hAnsi="Times New Roman" w:cs="Times New Roman"/>
          <w:sz w:val="28"/>
          <w:szCs w:val="28"/>
        </w:rPr>
        <w:t xml:space="preserve">    Государственная   экологическая   экспертиза   проектной   документации</w:t>
      </w:r>
    </w:p>
    <w:p w:rsidR="00C4584D" w:rsidRPr="0015523A" w:rsidRDefault="00C4584D" w:rsidP="00C4584D">
      <w:pPr>
        <w:pStyle w:val="ConsPlusNonformat"/>
        <w:jc w:val="both"/>
        <w:rPr>
          <w:rFonts w:ascii="Times New Roman" w:hAnsi="Times New Roman" w:cs="Times New Roman"/>
          <w:sz w:val="28"/>
          <w:szCs w:val="28"/>
        </w:rPr>
      </w:pPr>
      <w:r w:rsidRPr="0015523A">
        <w:rPr>
          <w:rFonts w:ascii="Times New Roman" w:hAnsi="Times New Roman" w:cs="Times New Roman"/>
          <w:sz w:val="28"/>
          <w:szCs w:val="28"/>
        </w:rPr>
        <w:t>проведена</w:t>
      </w:r>
    </w:p>
    <w:p w:rsidR="00C4584D" w:rsidRDefault="00C4584D" w:rsidP="00C4584D">
      <w:pPr>
        <w:pStyle w:val="ConsPlusNonformat"/>
        <w:jc w:val="both"/>
      </w:pPr>
      <w:r>
        <w:t>___________________________________________________________________________</w:t>
      </w:r>
    </w:p>
    <w:p w:rsidR="00C4584D" w:rsidRPr="0015523A" w:rsidRDefault="00C4584D" w:rsidP="00C4584D">
      <w:pPr>
        <w:pStyle w:val="ConsPlusNonformat"/>
        <w:jc w:val="both"/>
        <w:rPr>
          <w:rFonts w:ascii="Times New Roman" w:hAnsi="Times New Roman" w:cs="Times New Roman"/>
        </w:rPr>
      </w:pPr>
      <w:r>
        <w:t>(</w:t>
      </w:r>
      <w:r w:rsidRPr="0015523A">
        <w:rPr>
          <w:rFonts w:ascii="Times New Roman" w:hAnsi="Times New Roman" w:cs="Times New Roman"/>
        </w:rPr>
        <w:t>наименование органа, проведшего государственную экологическую экспертизу,</w:t>
      </w:r>
    </w:p>
    <w:p w:rsidR="00C4584D" w:rsidRPr="0015523A" w:rsidRDefault="00C4584D" w:rsidP="00C4584D">
      <w:pPr>
        <w:pStyle w:val="ConsPlusNonformat"/>
        <w:jc w:val="both"/>
        <w:rPr>
          <w:rFonts w:ascii="Times New Roman" w:hAnsi="Times New Roman" w:cs="Times New Roman"/>
        </w:rPr>
      </w:pPr>
      <w:r w:rsidRPr="0015523A">
        <w:rPr>
          <w:rFonts w:ascii="Times New Roman" w:hAnsi="Times New Roman" w:cs="Times New Roman"/>
        </w:rPr>
        <w:t xml:space="preserve">                      юридический и почтовый адреса,</w:t>
      </w:r>
    </w:p>
    <w:p w:rsidR="00C4584D" w:rsidRDefault="00C4584D" w:rsidP="00C4584D">
      <w:pPr>
        <w:pStyle w:val="ConsPlusNonformat"/>
        <w:jc w:val="both"/>
      </w:pPr>
      <w:r>
        <w:t>___________________________________________________________________________</w:t>
      </w:r>
    </w:p>
    <w:p w:rsidR="00C4584D" w:rsidRDefault="00C4584D" w:rsidP="00C4584D">
      <w:pPr>
        <w:pStyle w:val="ConsPlusNonformat"/>
        <w:jc w:val="both"/>
        <w:rPr>
          <w:rFonts w:ascii="Times New Roman" w:hAnsi="Times New Roman" w:cs="Times New Roman"/>
        </w:rPr>
      </w:pPr>
      <w:r w:rsidRPr="0015523A">
        <w:rPr>
          <w:rFonts w:ascii="Times New Roman" w:hAnsi="Times New Roman" w:cs="Times New Roman"/>
        </w:rPr>
        <w:t xml:space="preserve">                   Ф.И.О. руководителя, номер телефона,</w:t>
      </w:r>
    </w:p>
    <w:p w:rsidR="0015523A" w:rsidRPr="0015523A" w:rsidRDefault="0015523A" w:rsidP="00C4584D">
      <w:pPr>
        <w:pStyle w:val="ConsPlusNonformat"/>
        <w:jc w:val="both"/>
        <w:rPr>
          <w:rFonts w:ascii="Times New Roman" w:hAnsi="Times New Roman" w:cs="Times New Roman"/>
        </w:rPr>
      </w:pPr>
    </w:p>
    <w:p w:rsidR="00C4584D" w:rsidRDefault="00C4584D" w:rsidP="00C4584D">
      <w:pPr>
        <w:pStyle w:val="ConsPlusNonformat"/>
        <w:jc w:val="both"/>
      </w:pPr>
      <w:r>
        <w:t>___________________________________________________________________________</w:t>
      </w:r>
    </w:p>
    <w:p w:rsidR="00C4584D" w:rsidRPr="0015523A" w:rsidRDefault="00C4584D" w:rsidP="00C4584D">
      <w:pPr>
        <w:pStyle w:val="ConsPlusNonformat"/>
        <w:jc w:val="both"/>
        <w:rPr>
          <w:rFonts w:ascii="Times New Roman" w:hAnsi="Times New Roman" w:cs="Times New Roman"/>
        </w:rPr>
      </w:pPr>
      <w:r>
        <w:t xml:space="preserve">     </w:t>
      </w:r>
      <w:r w:rsidRPr="0015523A">
        <w:rPr>
          <w:rFonts w:ascii="Times New Roman" w:hAnsi="Times New Roman" w:cs="Times New Roman"/>
        </w:rPr>
        <w:t>реквизиты положительного заключения государственной экологической</w:t>
      </w:r>
    </w:p>
    <w:p w:rsidR="00C4584D" w:rsidRPr="0015523A" w:rsidRDefault="00C4584D" w:rsidP="00C4584D">
      <w:pPr>
        <w:pStyle w:val="ConsPlusNonformat"/>
        <w:jc w:val="both"/>
        <w:rPr>
          <w:rFonts w:ascii="Times New Roman" w:hAnsi="Times New Roman" w:cs="Times New Roman"/>
        </w:rPr>
      </w:pPr>
      <w:r w:rsidRPr="0015523A">
        <w:rPr>
          <w:rFonts w:ascii="Times New Roman" w:hAnsi="Times New Roman" w:cs="Times New Roman"/>
        </w:rPr>
        <w:t xml:space="preserve">                    экспертизы проектной документации)</w:t>
      </w:r>
    </w:p>
    <w:p w:rsidR="00C4584D" w:rsidRDefault="00C4584D" w:rsidP="00C4584D">
      <w:pPr>
        <w:pStyle w:val="ConsPlusNonformat"/>
        <w:jc w:val="both"/>
      </w:pPr>
      <w:r>
        <w:t xml:space="preserve">    </w:t>
      </w:r>
      <w:r w:rsidRPr="0015523A">
        <w:rPr>
          <w:rFonts w:ascii="Times New Roman" w:hAnsi="Times New Roman" w:cs="Times New Roman"/>
          <w:sz w:val="28"/>
          <w:szCs w:val="28"/>
        </w:rPr>
        <w:t>Проектная документация утверждена</w:t>
      </w:r>
      <w:r>
        <w:t xml:space="preserve"> ____</w:t>
      </w:r>
      <w:r w:rsidR="0015523A">
        <w:t>______________________</w:t>
      </w:r>
    </w:p>
    <w:p w:rsidR="00C4584D" w:rsidRDefault="00C4584D" w:rsidP="00C4584D">
      <w:pPr>
        <w:pStyle w:val="ConsPlusNonformat"/>
        <w:jc w:val="both"/>
      </w:pPr>
      <w:r>
        <w:t xml:space="preserve">_________________________ </w:t>
      </w:r>
      <w:r w:rsidRPr="0015523A">
        <w:rPr>
          <w:rFonts w:ascii="Times New Roman" w:hAnsi="Times New Roman" w:cs="Times New Roman"/>
          <w:sz w:val="28"/>
          <w:szCs w:val="28"/>
        </w:rPr>
        <w:t xml:space="preserve">за N </w:t>
      </w:r>
      <w:r>
        <w:t xml:space="preserve">_______________ </w:t>
      </w:r>
      <w:r w:rsidRPr="0015523A">
        <w:rPr>
          <w:rFonts w:ascii="Times New Roman" w:hAnsi="Times New Roman" w:cs="Times New Roman"/>
          <w:sz w:val="28"/>
          <w:szCs w:val="28"/>
        </w:rPr>
        <w:t>от</w:t>
      </w:r>
      <w:r>
        <w:t xml:space="preserve"> "__" _________________ </w:t>
      </w:r>
      <w:r w:rsidRPr="0015523A">
        <w:rPr>
          <w:rFonts w:ascii="Times New Roman" w:hAnsi="Times New Roman" w:cs="Times New Roman"/>
          <w:sz w:val="28"/>
          <w:szCs w:val="28"/>
        </w:rPr>
        <w:t>г.</w:t>
      </w:r>
    </w:p>
    <w:p w:rsidR="00C4584D" w:rsidRPr="0015523A" w:rsidRDefault="00C4584D" w:rsidP="00C4584D">
      <w:pPr>
        <w:pStyle w:val="ConsPlusNonformat"/>
        <w:jc w:val="both"/>
        <w:rPr>
          <w:rFonts w:ascii="Times New Roman" w:hAnsi="Times New Roman" w:cs="Times New Roman"/>
          <w:sz w:val="28"/>
          <w:szCs w:val="28"/>
        </w:rPr>
      </w:pPr>
      <w:r>
        <w:t xml:space="preserve">    </w:t>
      </w:r>
      <w:r w:rsidRPr="0015523A">
        <w:rPr>
          <w:rFonts w:ascii="Times New Roman" w:hAnsi="Times New Roman" w:cs="Times New Roman"/>
          <w:sz w:val="28"/>
          <w:szCs w:val="28"/>
        </w:rPr>
        <w:t>Ранее выданное разрешение на строительство прилагается</w:t>
      </w:r>
    </w:p>
    <w:p w:rsidR="00C4584D" w:rsidRDefault="00C4584D" w:rsidP="00C4584D">
      <w:pPr>
        <w:pStyle w:val="ConsPlusNonformat"/>
        <w:jc w:val="both"/>
      </w:pPr>
      <w:r>
        <w:t>____________________   ________________________   _________________________</w:t>
      </w:r>
    </w:p>
    <w:p w:rsidR="00C4584D" w:rsidRPr="0015523A" w:rsidRDefault="00C4584D" w:rsidP="00C4584D">
      <w:pPr>
        <w:pStyle w:val="ConsPlusNonformat"/>
        <w:jc w:val="both"/>
        <w:rPr>
          <w:rFonts w:ascii="Times New Roman" w:hAnsi="Times New Roman" w:cs="Times New Roman"/>
        </w:rPr>
      </w:pPr>
      <w:r w:rsidRPr="0015523A">
        <w:rPr>
          <w:rFonts w:ascii="Times New Roman" w:hAnsi="Times New Roman" w:cs="Times New Roman"/>
        </w:rPr>
        <w:t xml:space="preserve">     (должность)             </w:t>
      </w:r>
      <w:r w:rsidR="0015523A">
        <w:rPr>
          <w:rFonts w:ascii="Times New Roman" w:hAnsi="Times New Roman" w:cs="Times New Roman"/>
        </w:rPr>
        <w:t xml:space="preserve">                                        </w:t>
      </w:r>
      <w:r w:rsidRPr="0015523A">
        <w:rPr>
          <w:rFonts w:ascii="Times New Roman" w:hAnsi="Times New Roman" w:cs="Times New Roman"/>
        </w:rPr>
        <w:t xml:space="preserve">  (подпись)                 </w:t>
      </w:r>
      <w:r w:rsidR="0015523A">
        <w:rPr>
          <w:rFonts w:ascii="Times New Roman" w:hAnsi="Times New Roman" w:cs="Times New Roman"/>
        </w:rPr>
        <w:t xml:space="preserve">                          </w:t>
      </w:r>
      <w:r w:rsidRPr="0015523A">
        <w:rPr>
          <w:rFonts w:ascii="Times New Roman" w:hAnsi="Times New Roman" w:cs="Times New Roman"/>
        </w:rPr>
        <w:t xml:space="preserve"> (Ф.И.О.)</w:t>
      </w:r>
    </w:p>
    <w:p w:rsidR="00C4584D" w:rsidRPr="0015523A" w:rsidRDefault="00C4584D" w:rsidP="00C4584D">
      <w:pPr>
        <w:pStyle w:val="ConsPlusNonformat"/>
        <w:jc w:val="both"/>
        <w:rPr>
          <w:rFonts w:ascii="Times New Roman" w:hAnsi="Times New Roman" w:cs="Times New Roman"/>
        </w:rPr>
      </w:pPr>
      <w:r w:rsidRPr="0015523A">
        <w:rPr>
          <w:rFonts w:ascii="Times New Roman" w:hAnsi="Times New Roman" w:cs="Times New Roman"/>
        </w:rPr>
        <w:t>от "__" _________________ г.</w:t>
      </w:r>
      <w:r w:rsidR="0015523A">
        <w:rPr>
          <w:rFonts w:ascii="Times New Roman" w:hAnsi="Times New Roman" w:cs="Times New Roman"/>
        </w:rPr>
        <w:t xml:space="preserve"> </w:t>
      </w:r>
    </w:p>
    <w:p w:rsidR="00C4584D" w:rsidRPr="0015523A" w:rsidRDefault="00C4584D" w:rsidP="00C4584D">
      <w:pPr>
        <w:pStyle w:val="ConsPlusNonformat"/>
        <w:jc w:val="both"/>
        <w:rPr>
          <w:rFonts w:ascii="Times New Roman" w:hAnsi="Times New Roman" w:cs="Times New Roman"/>
        </w:rPr>
      </w:pPr>
    </w:p>
    <w:p w:rsidR="00C4584D" w:rsidRPr="0015523A" w:rsidRDefault="00C4584D" w:rsidP="00C4584D">
      <w:pPr>
        <w:pStyle w:val="ConsPlusNonformat"/>
        <w:jc w:val="both"/>
        <w:rPr>
          <w:rFonts w:ascii="Times New Roman" w:hAnsi="Times New Roman" w:cs="Times New Roman"/>
        </w:rPr>
      </w:pPr>
      <w:r w:rsidRPr="0015523A">
        <w:rPr>
          <w:rFonts w:ascii="Times New Roman" w:hAnsi="Times New Roman" w:cs="Times New Roman"/>
        </w:rPr>
        <w:t xml:space="preserve">                                 М.П.</w:t>
      </w:r>
    </w:p>
    <w:p w:rsidR="00F3019F" w:rsidRDefault="00F3019F" w:rsidP="00917A79">
      <w:pPr>
        <w:pStyle w:val="ConsPlusNonformat"/>
        <w:ind w:firstLine="567"/>
        <w:jc w:val="right"/>
        <w:rPr>
          <w:sz w:val="28"/>
          <w:szCs w:val="28"/>
        </w:rPr>
      </w:pPr>
    </w:p>
    <w:p w:rsidR="00F3019F" w:rsidRDefault="00917A79" w:rsidP="00917A79">
      <w:pPr>
        <w:pStyle w:val="ConsPlusNonformat"/>
        <w:ind w:firstLine="567"/>
        <w:jc w:val="right"/>
        <w:rPr>
          <w:sz w:val="28"/>
          <w:szCs w:val="28"/>
        </w:rPr>
      </w:pPr>
      <w:r>
        <w:rPr>
          <w:sz w:val="28"/>
          <w:szCs w:val="28"/>
        </w:rPr>
        <w:br w:type="page"/>
      </w:r>
      <w:r w:rsidR="00F3019F">
        <w:rPr>
          <w:sz w:val="28"/>
          <w:szCs w:val="28"/>
        </w:rPr>
        <w:lastRenderedPageBreak/>
        <w:t xml:space="preserve">      </w:t>
      </w:r>
    </w:p>
    <w:p w:rsidR="0015523A" w:rsidRPr="00917A79" w:rsidRDefault="00F3019F" w:rsidP="00917A79">
      <w:pPr>
        <w:pStyle w:val="ConsPlusNonformat"/>
        <w:ind w:firstLine="567"/>
        <w:jc w:val="right"/>
        <w:rPr>
          <w:rFonts w:ascii="Times New Roman" w:hAnsi="Times New Roman" w:cs="Times New Roman"/>
          <w:sz w:val="28"/>
          <w:szCs w:val="28"/>
        </w:rPr>
      </w:pPr>
      <w:r>
        <w:rPr>
          <w:sz w:val="28"/>
          <w:szCs w:val="28"/>
        </w:rPr>
        <w:t xml:space="preserve"> </w:t>
      </w:r>
      <w:r w:rsidR="0015523A" w:rsidRPr="00917A79">
        <w:rPr>
          <w:rFonts w:ascii="Times New Roman" w:hAnsi="Times New Roman" w:cs="Times New Roman"/>
          <w:sz w:val="28"/>
          <w:szCs w:val="28"/>
        </w:rPr>
        <w:t>Приложение 3</w:t>
      </w:r>
    </w:p>
    <w:p w:rsidR="00DF7F2C" w:rsidRPr="00B57784" w:rsidRDefault="00DF7F2C" w:rsidP="00DF7F2C">
      <w:pPr>
        <w:autoSpaceDE w:val="0"/>
        <w:autoSpaceDN w:val="0"/>
        <w:adjustRightInd w:val="0"/>
        <w:jc w:val="right"/>
      </w:pPr>
      <w:r w:rsidRPr="00B57784">
        <w:t>к Административному регламенту</w:t>
      </w:r>
    </w:p>
    <w:p w:rsidR="00DF7F2C" w:rsidRPr="00B57784" w:rsidRDefault="00DF7F2C" w:rsidP="00DF7F2C">
      <w:pPr>
        <w:autoSpaceDE w:val="0"/>
        <w:autoSpaceDN w:val="0"/>
        <w:adjustRightInd w:val="0"/>
        <w:jc w:val="right"/>
      </w:pPr>
      <w:r w:rsidRPr="00B57784">
        <w:t>предоставления муниципальной услуги</w:t>
      </w:r>
    </w:p>
    <w:p w:rsidR="00DF7F2C" w:rsidRPr="00B57784" w:rsidRDefault="00DF7F2C" w:rsidP="00DF7F2C">
      <w:pPr>
        <w:autoSpaceDE w:val="0"/>
        <w:autoSpaceDN w:val="0"/>
        <w:adjustRightInd w:val="0"/>
        <w:jc w:val="right"/>
      </w:pPr>
      <w:r w:rsidRPr="00B57784">
        <w:t xml:space="preserve">«Выдача разрешения на строительство, </w:t>
      </w:r>
    </w:p>
    <w:p w:rsidR="00DF7F2C" w:rsidRPr="001602F8" w:rsidRDefault="00DF7F2C" w:rsidP="00DF7F2C">
      <w:pPr>
        <w:autoSpaceDE w:val="0"/>
        <w:autoSpaceDN w:val="0"/>
        <w:adjustRightInd w:val="0"/>
        <w:jc w:val="right"/>
        <w:rPr>
          <w:sz w:val="28"/>
          <w:szCs w:val="28"/>
        </w:rPr>
      </w:pPr>
      <w:r w:rsidRPr="00B57784">
        <w:t>реконструкцию объекта капитального строительства</w:t>
      </w:r>
      <w:r>
        <w:rPr>
          <w:sz w:val="28"/>
          <w:szCs w:val="28"/>
        </w:rPr>
        <w:t>»</w:t>
      </w:r>
    </w:p>
    <w:p w:rsidR="0015523A" w:rsidRDefault="0015523A" w:rsidP="0015523A">
      <w:pPr>
        <w:autoSpaceDE w:val="0"/>
        <w:autoSpaceDN w:val="0"/>
        <w:adjustRightInd w:val="0"/>
        <w:ind w:firstLine="540"/>
        <w:jc w:val="right"/>
        <w:rPr>
          <w:sz w:val="28"/>
          <w:szCs w:val="28"/>
        </w:rPr>
      </w:pPr>
    </w:p>
    <w:tbl>
      <w:tblPr>
        <w:tblW w:w="0" w:type="auto"/>
        <w:tblLook w:val="04A0" w:firstRow="1" w:lastRow="0" w:firstColumn="1" w:lastColumn="0" w:noHBand="0" w:noVBand="1"/>
      </w:tblPr>
      <w:tblGrid>
        <w:gridCol w:w="4077"/>
        <w:gridCol w:w="5494"/>
      </w:tblGrid>
      <w:tr w:rsidR="0015523A" w:rsidTr="00CD066A">
        <w:tc>
          <w:tcPr>
            <w:tcW w:w="4077" w:type="dxa"/>
          </w:tcPr>
          <w:p w:rsidR="0015523A" w:rsidRPr="001450FA" w:rsidRDefault="0015523A" w:rsidP="00CD066A">
            <w:pPr>
              <w:pStyle w:val="ConsPlusNonformat"/>
              <w:jc w:val="both"/>
              <w:rPr>
                <w:rFonts w:ascii="Times New Roman" w:hAnsi="Times New Roman" w:cs="Times New Roman"/>
                <w:sz w:val="22"/>
                <w:szCs w:val="22"/>
              </w:rPr>
            </w:pPr>
          </w:p>
        </w:tc>
        <w:tc>
          <w:tcPr>
            <w:tcW w:w="5494" w:type="dxa"/>
          </w:tcPr>
          <w:p w:rsidR="0015523A" w:rsidRPr="001450FA" w:rsidRDefault="00DF7F2C" w:rsidP="00CD066A">
            <w:pPr>
              <w:pStyle w:val="ConsPlusNonformat"/>
              <w:jc w:val="both"/>
              <w:rPr>
                <w:rFonts w:ascii="Times New Roman" w:hAnsi="Times New Roman" w:cs="Times New Roman"/>
                <w:i/>
                <w:sz w:val="22"/>
                <w:szCs w:val="22"/>
              </w:rPr>
            </w:pPr>
            <w:r>
              <w:rPr>
                <w:rFonts w:ascii="Times New Roman" w:hAnsi="Times New Roman" w:cs="Times New Roman"/>
                <w:i/>
                <w:sz w:val="22"/>
                <w:szCs w:val="22"/>
              </w:rPr>
              <w:t>Главе Большеулуйского района</w:t>
            </w:r>
          </w:p>
          <w:p w:rsidR="0015523A" w:rsidRPr="001450FA" w:rsidRDefault="0015523A" w:rsidP="00CD066A">
            <w:pPr>
              <w:pStyle w:val="ConsPlusNonformat"/>
              <w:jc w:val="both"/>
              <w:rPr>
                <w:rFonts w:ascii="Times New Roman" w:hAnsi="Times New Roman" w:cs="Times New Roman"/>
                <w:i/>
                <w:sz w:val="22"/>
                <w:szCs w:val="22"/>
              </w:rPr>
            </w:pPr>
            <w:r w:rsidRPr="001450FA">
              <w:rPr>
                <w:rFonts w:ascii="Times New Roman" w:hAnsi="Times New Roman" w:cs="Times New Roman"/>
                <w:i/>
                <w:sz w:val="22"/>
                <w:szCs w:val="22"/>
              </w:rPr>
              <w:t>___________________________________________</w:t>
            </w:r>
          </w:p>
          <w:p w:rsidR="0015523A" w:rsidRPr="001450FA" w:rsidRDefault="0015523A" w:rsidP="00CD066A">
            <w:pPr>
              <w:pStyle w:val="ConsPlusNonformat"/>
              <w:jc w:val="both"/>
              <w:rPr>
                <w:rFonts w:ascii="Times New Roman" w:hAnsi="Times New Roman" w:cs="Times New Roman"/>
                <w:sz w:val="22"/>
                <w:szCs w:val="22"/>
              </w:rPr>
            </w:pPr>
            <w:r w:rsidRPr="001450FA">
              <w:rPr>
                <w:rFonts w:ascii="Times New Roman" w:hAnsi="Times New Roman" w:cs="Times New Roman"/>
              </w:rPr>
              <w:t>Ф.И.О. физического лица, место проживания</w:t>
            </w:r>
            <w:r w:rsidRPr="001450FA">
              <w:rPr>
                <w:rFonts w:ascii="Times New Roman" w:hAnsi="Times New Roman" w:cs="Times New Roman"/>
                <w:sz w:val="22"/>
                <w:szCs w:val="22"/>
              </w:rPr>
              <w:t>,</w:t>
            </w:r>
          </w:p>
          <w:p w:rsidR="0015523A" w:rsidRPr="001450FA" w:rsidRDefault="0015523A" w:rsidP="00CD066A">
            <w:pPr>
              <w:pStyle w:val="ConsPlusNonformat"/>
              <w:jc w:val="both"/>
              <w:rPr>
                <w:rFonts w:ascii="Times New Roman" w:hAnsi="Times New Roman" w:cs="Times New Roman"/>
                <w:sz w:val="22"/>
                <w:szCs w:val="22"/>
              </w:rPr>
            </w:pPr>
            <w:r w:rsidRPr="001450FA">
              <w:rPr>
                <w:rFonts w:ascii="Times New Roman" w:hAnsi="Times New Roman" w:cs="Times New Roman"/>
                <w:sz w:val="22"/>
                <w:szCs w:val="22"/>
              </w:rPr>
              <w:t>___________________________________________</w:t>
            </w:r>
          </w:p>
          <w:p w:rsidR="0015523A" w:rsidRPr="001450FA" w:rsidRDefault="0015523A" w:rsidP="00CD066A">
            <w:pPr>
              <w:pStyle w:val="ConsPlusNonformat"/>
              <w:jc w:val="center"/>
              <w:rPr>
                <w:rFonts w:ascii="Times New Roman" w:hAnsi="Times New Roman" w:cs="Times New Roman"/>
              </w:rPr>
            </w:pPr>
            <w:r w:rsidRPr="001450FA">
              <w:rPr>
                <w:rFonts w:ascii="Times New Roman" w:hAnsi="Times New Roman" w:cs="Times New Roman"/>
              </w:rPr>
              <w:t>паспортные данные (серия, номер, кем и когда выдан</w:t>
            </w:r>
          </w:p>
          <w:p w:rsidR="0015523A" w:rsidRPr="001450FA" w:rsidRDefault="0015523A" w:rsidP="00CD066A">
            <w:pPr>
              <w:pStyle w:val="ConsPlusNonformat"/>
              <w:jc w:val="both"/>
              <w:rPr>
                <w:rFonts w:ascii="Times New Roman" w:hAnsi="Times New Roman" w:cs="Times New Roman"/>
                <w:sz w:val="22"/>
                <w:szCs w:val="22"/>
              </w:rPr>
            </w:pPr>
            <w:r w:rsidRPr="001450FA">
              <w:rPr>
                <w:rFonts w:ascii="Times New Roman" w:hAnsi="Times New Roman" w:cs="Times New Roman"/>
                <w:sz w:val="22"/>
                <w:szCs w:val="22"/>
              </w:rPr>
              <w:t>___________________________________________</w:t>
            </w:r>
          </w:p>
          <w:p w:rsidR="0015523A" w:rsidRPr="001450FA" w:rsidRDefault="0015523A" w:rsidP="00CD066A">
            <w:pPr>
              <w:pStyle w:val="ConsPlusNonformat"/>
              <w:jc w:val="both"/>
              <w:rPr>
                <w:rFonts w:ascii="Times New Roman" w:hAnsi="Times New Roman" w:cs="Times New Roman"/>
              </w:rPr>
            </w:pPr>
            <w:r w:rsidRPr="001450FA">
              <w:rPr>
                <w:rFonts w:ascii="Times New Roman" w:hAnsi="Times New Roman" w:cs="Times New Roman"/>
              </w:rPr>
              <w:t xml:space="preserve">Либо ИНН) наименование </w:t>
            </w:r>
            <w:r>
              <w:rPr>
                <w:rFonts w:ascii="Times New Roman" w:hAnsi="Times New Roman" w:cs="Times New Roman"/>
              </w:rPr>
              <w:t>Застройщика</w:t>
            </w:r>
            <w:r w:rsidRPr="001450FA">
              <w:rPr>
                <w:rFonts w:ascii="Times New Roman" w:hAnsi="Times New Roman" w:cs="Times New Roman"/>
              </w:rPr>
              <w:t>,</w:t>
            </w:r>
          </w:p>
          <w:p w:rsidR="0015523A" w:rsidRPr="001450FA" w:rsidRDefault="0015523A" w:rsidP="00CD066A">
            <w:pPr>
              <w:pStyle w:val="ConsPlusNonformat"/>
              <w:jc w:val="both"/>
              <w:rPr>
                <w:rFonts w:ascii="Times New Roman" w:hAnsi="Times New Roman" w:cs="Times New Roman"/>
              </w:rPr>
            </w:pPr>
            <w:r w:rsidRPr="001450FA">
              <w:rPr>
                <w:rFonts w:ascii="Times New Roman" w:hAnsi="Times New Roman" w:cs="Times New Roman"/>
              </w:rPr>
              <w:t>_________________________________________________</w:t>
            </w:r>
          </w:p>
          <w:p w:rsidR="0015523A" w:rsidRPr="001450FA" w:rsidRDefault="0015523A" w:rsidP="00CD066A">
            <w:pPr>
              <w:pStyle w:val="ConsPlusNonformat"/>
              <w:jc w:val="both"/>
              <w:rPr>
                <w:rFonts w:ascii="Times New Roman" w:hAnsi="Times New Roman" w:cs="Times New Roman"/>
              </w:rPr>
            </w:pPr>
            <w:r w:rsidRPr="001450FA">
              <w:rPr>
                <w:rFonts w:ascii="Times New Roman" w:hAnsi="Times New Roman" w:cs="Times New Roman"/>
              </w:rPr>
              <w:t>Фактический/юридический адрес</w:t>
            </w:r>
          </w:p>
          <w:p w:rsidR="0015523A" w:rsidRPr="001450FA" w:rsidRDefault="0015523A" w:rsidP="00CD066A">
            <w:pPr>
              <w:pStyle w:val="ConsPlusNonformat"/>
              <w:jc w:val="both"/>
              <w:rPr>
                <w:rFonts w:ascii="Times New Roman" w:hAnsi="Times New Roman" w:cs="Times New Roman"/>
              </w:rPr>
            </w:pPr>
            <w:r w:rsidRPr="001450FA">
              <w:rPr>
                <w:rFonts w:ascii="Times New Roman" w:hAnsi="Times New Roman" w:cs="Times New Roman"/>
              </w:rPr>
              <w:t>_________________________________________________</w:t>
            </w:r>
          </w:p>
          <w:p w:rsidR="0015523A" w:rsidRPr="001450FA" w:rsidRDefault="0015523A" w:rsidP="00CD066A">
            <w:pPr>
              <w:pStyle w:val="ConsPlusNonformat"/>
              <w:jc w:val="both"/>
              <w:rPr>
                <w:rFonts w:ascii="Times New Roman" w:hAnsi="Times New Roman" w:cs="Times New Roman"/>
              </w:rPr>
            </w:pPr>
            <w:r w:rsidRPr="001450FA">
              <w:rPr>
                <w:rFonts w:ascii="Times New Roman" w:hAnsi="Times New Roman" w:cs="Times New Roman"/>
              </w:rPr>
              <w:t>в лице Ф.И.О. директора либо представителя</w:t>
            </w:r>
          </w:p>
        </w:tc>
      </w:tr>
    </w:tbl>
    <w:p w:rsidR="0015523A" w:rsidRDefault="0015523A" w:rsidP="00C4584D">
      <w:pPr>
        <w:pStyle w:val="ConsPlusNonformat"/>
        <w:ind w:firstLine="567"/>
        <w:jc w:val="center"/>
        <w:rPr>
          <w:sz w:val="28"/>
          <w:szCs w:val="28"/>
        </w:rPr>
      </w:pPr>
    </w:p>
    <w:p w:rsidR="0015523A" w:rsidRDefault="0015523A" w:rsidP="00C4584D">
      <w:pPr>
        <w:pStyle w:val="ConsPlusNonformat"/>
        <w:ind w:firstLine="567"/>
        <w:jc w:val="center"/>
        <w:rPr>
          <w:sz w:val="28"/>
          <w:szCs w:val="28"/>
        </w:rPr>
      </w:pPr>
    </w:p>
    <w:p w:rsidR="0015523A" w:rsidRPr="0015523A" w:rsidRDefault="0015523A" w:rsidP="007E2842">
      <w:pPr>
        <w:pStyle w:val="ConsPlusNonformat"/>
        <w:jc w:val="center"/>
        <w:rPr>
          <w:rFonts w:ascii="Times New Roman" w:hAnsi="Times New Roman" w:cs="Times New Roman"/>
          <w:sz w:val="28"/>
          <w:szCs w:val="28"/>
        </w:rPr>
      </w:pPr>
      <w:r w:rsidRPr="0015523A">
        <w:rPr>
          <w:rFonts w:ascii="Times New Roman" w:hAnsi="Times New Roman" w:cs="Times New Roman"/>
          <w:sz w:val="28"/>
          <w:szCs w:val="28"/>
        </w:rPr>
        <w:t>Уведомление о переходе прав на земельный участок,</w:t>
      </w:r>
      <w:r w:rsidR="007E2842">
        <w:rPr>
          <w:rFonts w:ascii="Times New Roman" w:hAnsi="Times New Roman" w:cs="Times New Roman"/>
          <w:sz w:val="28"/>
          <w:szCs w:val="28"/>
        </w:rPr>
        <w:t xml:space="preserve"> </w:t>
      </w:r>
      <w:r w:rsidR="007E2842" w:rsidRPr="00DF7F2C">
        <w:rPr>
          <w:rFonts w:ascii="Times New Roman" w:hAnsi="Times New Roman" w:cs="Times New Roman"/>
          <w:sz w:val="28"/>
          <w:szCs w:val="28"/>
        </w:rPr>
        <w:t xml:space="preserve">права пользования недрами, </w:t>
      </w:r>
      <w:r w:rsidRPr="00DF7F2C">
        <w:rPr>
          <w:rFonts w:ascii="Times New Roman" w:hAnsi="Times New Roman" w:cs="Times New Roman"/>
          <w:sz w:val="28"/>
          <w:szCs w:val="28"/>
        </w:rPr>
        <w:t>об</w:t>
      </w:r>
      <w:r w:rsidRPr="0015523A">
        <w:rPr>
          <w:rFonts w:ascii="Times New Roman" w:hAnsi="Times New Roman" w:cs="Times New Roman"/>
          <w:sz w:val="28"/>
          <w:szCs w:val="28"/>
        </w:rPr>
        <w:t xml:space="preserve"> образовании земельного участка</w:t>
      </w:r>
    </w:p>
    <w:p w:rsidR="0015523A" w:rsidRDefault="0015523A" w:rsidP="0015523A">
      <w:pPr>
        <w:pStyle w:val="ConsPlusNonformat"/>
        <w:jc w:val="both"/>
        <w:outlineLvl w:val="0"/>
      </w:pPr>
    </w:p>
    <w:p w:rsidR="0015523A" w:rsidRPr="0015523A" w:rsidRDefault="0015523A" w:rsidP="00917A79">
      <w:pPr>
        <w:pStyle w:val="ConsPlusNonformat"/>
        <w:ind w:firstLine="709"/>
        <w:jc w:val="both"/>
        <w:rPr>
          <w:rFonts w:ascii="Times New Roman" w:hAnsi="Times New Roman" w:cs="Times New Roman"/>
          <w:sz w:val="28"/>
          <w:szCs w:val="28"/>
        </w:rPr>
      </w:pPr>
      <w:r w:rsidRPr="0015523A">
        <w:rPr>
          <w:rFonts w:ascii="Times New Roman" w:hAnsi="Times New Roman" w:cs="Times New Roman"/>
          <w:sz w:val="28"/>
          <w:szCs w:val="28"/>
        </w:rPr>
        <w:t xml:space="preserve">Прошу </w:t>
      </w:r>
      <w:r w:rsidR="00917A79">
        <w:rPr>
          <w:rFonts w:ascii="Times New Roman" w:hAnsi="Times New Roman" w:cs="Times New Roman"/>
          <w:sz w:val="28"/>
          <w:szCs w:val="28"/>
        </w:rPr>
        <w:t>принять</w:t>
      </w:r>
      <w:r w:rsidRPr="0015523A">
        <w:rPr>
          <w:rFonts w:ascii="Times New Roman" w:hAnsi="Times New Roman" w:cs="Times New Roman"/>
          <w:sz w:val="28"/>
          <w:szCs w:val="28"/>
        </w:rPr>
        <w:t xml:space="preserve"> к сведению информацию </w:t>
      </w:r>
      <w:r w:rsidR="00917A79">
        <w:rPr>
          <w:rFonts w:ascii="Times New Roman" w:hAnsi="Times New Roman" w:cs="Times New Roman"/>
          <w:sz w:val="28"/>
          <w:szCs w:val="28"/>
        </w:rPr>
        <w:t>о</w:t>
      </w:r>
      <w:r w:rsidRPr="0015523A">
        <w:rPr>
          <w:rFonts w:ascii="Times New Roman" w:hAnsi="Times New Roman" w:cs="Times New Roman"/>
          <w:sz w:val="28"/>
          <w:szCs w:val="28"/>
        </w:rPr>
        <w:t xml:space="preserve"> переходе прав на земельный</w:t>
      </w:r>
      <w:r>
        <w:rPr>
          <w:rFonts w:ascii="Times New Roman" w:hAnsi="Times New Roman" w:cs="Times New Roman"/>
          <w:sz w:val="28"/>
          <w:szCs w:val="28"/>
        </w:rPr>
        <w:t xml:space="preserve"> участок, (</w:t>
      </w:r>
      <w:r w:rsidR="007E2842">
        <w:rPr>
          <w:rFonts w:ascii="Times New Roman" w:hAnsi="Times New Roman" w:cs="Times New Roman"/>
          <w:sz w:val="28"/>
          <w:szCs w:val="28"/>
        </w:rPr>
        <w:t xml:space="preserve">права пользования недрами, </w:t>
      </w:r>
      <w:r w:rsidRPr="0015523A">
        <w:rPr>
          <w:rFonts w:ascii="Times New Roman" w:hAnsi="Times New Roman" w:cs="Times New Roman"/>
          <w:sz w:val="28"/>
          <w:szCs w:val="28"/>
        </w:rPr>
        <w:t>об  образовании  земельного  участка</w:t>
      </w:r>
      <w:r w:rsidR="00506B9A">
        <w:rPr>
          <w:rFonts w:ascii="Times New Roman" w:hAnsi="Times New Roman" w:cs="Times New Roman"/>
          <w:sz w:val="28"/>
          <w:szCs w:val="28"/>
        </w:rPr>
        <w:t>)</w:t>
      </w:r>
      <w:r w:rsidRPr="0015523A">
        <w:rPr>
          <w:rFonts w:ascii="Times New Roman" w:hAnsi="Times New Roman" w:cs="Times New Roman"/>
          <w:sz w:val="28"/>
          <w:szCs w:val="28"/>
        </w:rPr>
        <w:t xml:space="preserve">  для  внесения  изменений  в</w:t>
      </w:r>
      <w:r>
        <w:rPr>
          <w:rFonts w:ascii="Times New Roman" w:hAnsi="Times New Roman" w:cs="Times New Roman"/>
          <w:sz w:val="28"/>
          <w:szCs w:val="28"/>
        </w:rPr>
        <w:t xml:space="preserve"> </w:t>
      </w:r>
      <w:r w:rsidRPr="0015523A">
        <w:rPr>
          <w:rFonts w:ascii="Times New Roman" w:hAnsi="Times New Roman" w:cs="Times New Roman"/>
          <w:sz w:val="28"/>
          <w:szCs w:val="28"/>
        </w:rPr>
        <w:t>раз</w:t>
      </w:r>
      <w:r w:rsidR="00506B9A">
        <w:rPr>
          <w:rFonts w:ascii="Times New Roman" w:hAnsi="Times New Roman" w:cs="Times New Roman"/>
          <w:sz w:val="28"/>
          <w:szCs w:val="28"/>
        </w:rPr>
        <w:t>решение на строительство (</w:t>
      </w:r>
      <w:r w:rsidRPr="0015523A">
        <w:rPr>
          <w:rFonts w:ascii="Times New Roman" w:hAnsi="Times New Roman" w:cs="Times New Roman"/>
          <w:sz w:val="28"/>
          <w:szCs w:val="28"/>
        </w:rPr>
        <w:t>реконструкцию</w:t>
      </w:r>
      <w:r w:rsidR="00506B9A">
        <w:rPr>
          <w:rFonts w:ascii="Times New Roman" w:hAnsi="Times New Roman" w:cs="Times New Roman"/>
          <w:sz w:val="28"/>
          <w:szCs w:val="28"/>
        </w:rPr>
        <w:t>)</w:t>
      </w:r>
      <w:r w:rsidRPr="0015523A">
        <w:rPr>
          <w:rFonts w:ascii="Times New Roman" w:hAnsi="Times New Roman" w:cs="Times New Roman"/>
          <w:sz w:val="28"/>
          <w:szCs w:val="28"/>
        </w:rPr>
        <w:t xml:space="preserve"> объекта капитального</w:t>
      </w:r>
      <w:r>
        <w:rPr>
          <w:rFonts w:ascii="Times New Roman" w:hAnsi="Times New Roman" w:cs="Times New Roman"/>
          <w:sz w:val="28"/>
          <w:szCs w:val="28"/>
        </w:rPr>
        <w:t xml:space="preserve"> </w:t>
      </w:r>
      <w:r w:rsidRPr="0015523A">
        <w:rPr>
          <w:rFonts w:ascii="Times New Roman" w:hAnsi="Times New Roman" w:cs="Times New Roman"/>
          <w:sz w:val="28"/>
          <w:szCs w:val="28"/>
        </w:rPr>
        <w:t>строительства</w:t>
      </w:r>
      <w:r w:rsidR="007E2842">
        <w:t xml:space="preserve"> ____</w:t>
      </w:r>
      <w:r>
        <w:t xml:space="preserve">___________________________________      </w:t>
      </w:r>
    </w:p>
    <w:p w:rsidR="0015523A" w:rsidRDefault="0015523A" w:rsidP="0015523A">
      <w:pPr>
        <w:pStyle w:val="ConsPlusNonformat"/>
        <w:jc w:val="both"/>
      </w:pPr>
      <w:r>
        <w:t>___________________________________________________________________________</w:t>
      </w:r>
    </w:p>
    <w:p w:rsidR="0015523A" w:rsidRPr="00506B9A" w:rsidRDefault="0015523A" w:rsidP="0015523A">
      <w:pPr>
        <w:pStyle w:val="ConsPlusNonformat"/>
        <w:jc w:val="both"/>
        <w:rPr>
          <w:rFonts w:ascii="Times New Roman" w:hAnsi="Times New Roman" w:cs="Times New Roman"/>
        </w:rPr>
      </w:pPr>
      <w:r>
        <w:t xml:space="preserve">                       </w:t>
      </w:r>
      <w:r w:rsidRPr="00506B9A">
        <w:rPr>
          <w:rFonts w:ascii="Times New Roman" w:hAnsi="Times New Roman" w:cs="Times New Roman"/>
        </w:rPr>
        <w:t xml:space="preserve"> (наименование объекта)</w:t>
      </w:r>
    </w:p>
    <w:p w:rsidR="0015523A" w:rsidRDefault="0015523A" w:rsidP="0015523A">
      <w:pPr>
        <w:pStyle w:val="ConsPlusNonformat"/>
        <w:jc w:val="both"/>
      </w:pPr>
      <w:r w:rsidRPr="00506B9A">
        <w:rPr>
          <w:rFonts w:ascii="Times New Roman" w:hAnsi="Times New Roman" w:cs="Times New Roman"/>
          <w:sz w:val="28"/>
          <w:szCs w:val="28"/>
        </w:rPr>
        <w:t>от</w:t>
      </w:r>
      <w:r>
        <w:t xml:space="preserve"> "__" _____________________________________________ </w:t>
      </w:r>
      <w:r w:rsidRPr="00506B9A">
        <w:rPr>
          <w:rFonts w:ascii="Times New Roman" w:hAnsi="Times New Roman" w:cs="Times New Roman"/>
          <w:sz w:val="28"/>
          <w:szCs w:val="28"/>
        </w:rPr>
        <w:t xml:space="preserve">г. </w:t>
      </w:r>
      <w:r w:rsidR="00DF7F2C">
        <w:rPr>
          <w:rFonts w:ascii="Times New Roman" w:hAnsi="Times New Roman" w:cs="Times New Roman"/>
          <w:sz w:val="28"/>
          <w:szCs w:val="28"/>
        </w:rPr>
        <w:t>№</w:t>
      </w:r>
      <w:r w:rsidRPr="00506B9A">
        <w:rPr>
          <w:rFonts w:ascii="Times New Roman" w:hAnsi="Times New Roman" w:cs="Times New Roman"/>
          <w:sz w:val="28"/>
          <w:szCs w:val="28"/>
        </w:rPr>
        <w:t xml:space="preserve"> </w:t>
      </w:r>
      <w:r>
        <w:t>________________</w:t>
      </w:r>
    </w:p>
    <w:p w:rsidR="0015523A" w:rsidRDefault="0015523A" w:rsidP="0015523A">
      <w:pPr>
        <w:pStyle w:val="ConsPlusNonformat"/>
        <w:jc w:val="both"/>
      </w:pPr>
      <w:r w:rsidRPr="00506B9A">
        <w:rPr>
          <w:rFonts w:ascii="Times New Roman" w:hAnsi="Times New Roman" w:cs="Times New Roman"/>
          <w:sz w:val="28"/>
          <w:szCs w:val="28"/>
        </w:rPr>
        <w:t>на земельном участке по адресу:</w:t>
      </w:r>
      <w:r>
        <w:t xml:space="preserve"> ___________________________________________</w:t>
      </w:r>
    </w:p>
    <w:p w:rsidR="0015523A" w:rsidRDefault="0015523A" w:rsidP="0015523A">
      <w:pPr>
        <w:pStyle w:val="ConsPlusNonformat"/>
        <w:jc w:val="both"/>
      </w:pPr>
      <w:r>
        <w:t>___________________________________________________________________________</w:t>
      </w:r>
    </w:p>
    <w:p w:rsidR="0015523A" w:rsidRPr="00506B9A" w:rsidRDefault="0015523A" w:rsidP="0015523A">
      <w:pPr>
        <w:pStyle w:val="ConsPlusNonformat"/>
        <w:jc w:val="both"/>
        <w:rPr>
          <w:rFonts w:ascii="Times New Roman" w:hAnsi="Times New Roman" w:cs="Times New Roman"/>
        </w:rPr>
      </w:pPr>
      <w:r>
        <w:t xml:space="preserve">       </w:t>
      </w:r>
      <w:r w:rsidRPr="00506B9A">
        <w:rPr>
          <w:rFonts w:ascii="Times New Roman" w:hAnsi="Times New Roman" w:cs="Times New Roman"/>
        </w:rPr>
        <w:t>(город, район, улица, кадастровый номер земельного участка)</w:t>
      </w:r>
    </w:p>
    <w:p w:rsidR="0015523A" w:rsidRDefault="0015523A" w:rsidP="0015523A">
      <w:pPr>
        <w:pStyle w:val="ConsPlusNonformat"/>
        <w:jc w:val="both"/>
      </w:pPr>
    </w:p>
    <w:p w:rsidR="0015523A" w:rsidRDefault="0015523A" w:rsidP="0015523A">
      <w:pPr>
        <w:pStyle w:val="ConsPlusNonformat"/>
        <w:jc w:val="both"/>
      </w:pPr>
      <w:r>
        <w:t xml:space="preserve">    </w:t>
      </w:r>
      <w:r w:rsidRPr="00506B9A">
        <w:rPr>
          <w:rFonts w:ascii="Times New Roman" w:hAnsi="Times New Roman" w:cs="Times New Roman"/>
          <w:sz w:val="28"/>
          <w:szCs w:val="28"/>
        </w:rPr>
        <w:t>1. Право на земельный участок закреплено</w:t>
      </w:r>
      <w:r>
        <w:t xml:space="preserve"> ______________________________</w:t>
      </w:r>
    </w:p>
    <w:p w:rsidR="0015523A" w:rsidRDefault="0015523A" w:rsidP="0015523A">
      <w:pPr>
        <w:pStyle w:val="ConsPlusNonformat"/>
        <w:jc w:val="both"/>
      </w:pPr>
      <w:r>
        <w:t>___________________________________________________________________________</w:t>
      </w:r>
    </w:p>
    <w:p w:rsidR="0015523A" w:rsidRPr="00506B9A" w:rsidRDefault="0015523A" w:rsidP="0015523A">
      <w:pPr>
        <w:pStyle w:val="ConsPlusNonformat"/>
        <w:jc w:val="both"/>
        <w:rPr>
          <w:rFonts w:ascii="Times New Roman" w:hAnsi="Times New Roman" w:cs="Times New Roman"/>
        </w:rPr>
      </w:pPr>
      <w:r>
        <w:t xml:space="preserve">                 </w:t>
      </w:r>
      <w:r w:rsidRPr="00506B9A">
        <w:rPr>
          <w:rFonts w:ascii="Times New Roman" w:hAnsi="Times New Roman" w:cs="Times New Roman"/>
        </w:rPr>
        <w:t>(наименование и реквизиты документа)</w:t>
      </w:r>
    </w:p>
    <w:p w:rsidR="0015523A" w:rsidRDefault="0015523A" w:rsidP="0015523A">
      <w:pPr>
        <w:pStyle w:val="ConsPlusNonformat"/>
        <w:jc w:val="both"/>
      </w:pPr>
      <w:r w:rsidRPr="00506B9A">
        <w:rPr>
          <w:rFonts w:ascii="Times New Roman" w:hAnsi="Times New Roman" w:cs="Times New Roman"/>
          <w:sz w:val="28"/>
          <w:szCs w:val="28"/>
        </w:rPr>
        <w:t>от</w:t>
      </w:r>
      <w:r>
        <w:t xml:space="preserve"> "__" _____________________________________________ </w:t>
      </w:r>
      <w:r w:rsidRPr="00506B9A">
        <w:rPr>
          <w:rFonts w:ascii="Times New Roman" w:hAnsi="Times New Roman" w:cs="Times New Roman"/>
          <w:sz w:val="28"/>
          <w:szCs w:val="28"/>
        </w:rPr>
        <w:t xml:space="preserve">г. </w:t>
      </w:r>
      <w:r w:rsidR="00DF7F2C">
        <w:rPr>
          <w:rFonts w:ascii="Times New Roman" w:hAnsi="Times New Roman" w:cs="Times New Roman"/>
          <w:sz w:val="28"/>
          <w:szCs w:val="28"/>
        </w:rPr>
        <w:t>№</w:t>
      </w:r>
      <w:r w:rsidRPr="00506B9A">
        <w:rPr>
          <w:rFonts w:ascii="Times New Roman" w:hAnsi="Times New Roman" w:cs="Times New Roman"/>
          <w:sz w:val="28"/>
          <w:szCs w:val="28"/>
        </w:rPr>
        <w:t xml:space="preserve"> </w:t>
      </w:r>
      <w:r>
        <w:t>________________</w:t>
      </w:r>
    </w:p>
    <w:p w:rsidR="007E2842" w:rsidRDefault="007E2842" w:rsidP="0015523A">
      <w:pPr>
        <w:pStyle w:val="ConsPlusNonformat"/>
        <w:jc w:val="both"/>
      </w:pPr>
    </w:p>
    <w:p w:rsidR="007E2842" w:rsidRDefault="007E2842" w:rsidP="007E2842">
      <w:pPr>
        <w:pStyle w:val="ConsPlusNonformat"/>
        <w:jc w:val="both"/>
      </w:pPr>
    </w:p>
    <w:p w:rsidR="007E2842" w:rsidRDefault="007E2842" w:rsidP="007E2842">
      <w:pPr>
        <w:pStyle w:val="ConsPlusNonformat"/>
        <w:jc w:val="both"/>
      </w:pPr>
      <w:r>
        <w:t xml:space="preserve">    </w:t>
      </w:r>
      <w:r>
        <w:rPr>
          <w:rFonts w:ascii="Times New Roman" w:hAnsi="Times New Roman" w:cs="Times New Roman"/>
          <w:sz w:val="28"/>
          <w:szCs w:val="28"/>
        </w:rPr>
        <w:t>2</w:t>
      </w:r>
      <w:r w:rsidRPr="00506B9A">
        <w:rPr>
          <w:rFonts w:ascii="Times New Roman" w:hAnsi="Times New Roman" w:cs="Times New Roman"/>
          <w:sz w:val="28"/>
          <w:szCs w:val="28"/>
        </w:rPr>
        <w:t xml:space="preserve">. Право </w:t>
      </w:r>
      <w:r>
        <w:rPr>
          <w:rFonts w:ascii="Times New Roman" w:hAnsi="Times New Roman" w:cs="Times New Roman"/>
          <w:sz w:val="28"/>
          <w:szCs w:val="28"/>
        </w:rPr>
        <w:t xml:space="preserve">пользования недрами </w:t>
      </w:r>
      <w:r w:rsidRPr="00506B9A">
        <w:rPr>
          <w:rFonts w:ascii="Times New Roman" w:hAnsi="Times New Roman" w:cs="Times New Roman"/>
          <w:sz w:val="28"/>
          <w:szCs w:val="28"/>
        </w:rPr>
        <w:t>закреплено</w:t>
      </w:r>
      <w:r>
        <w:t xml:space="preserve"> ______________________________</w:t>
      </w:r>
    </w:p>
    <w:p w:rsidR="007E2842" w:rsidRDefault="007E2842" w:rsidP="007E2842">
      <w:pPr>
        <w:pStyle w:val="ConsPlusNonformat"/>
        <w:jc w:val="both"/>
      </w:pPr>
      <w:r>
        <w:t>___________________________________________________________________________</w:t>
      </w:r>
    </w:p>
    <w:p w:rsidR="007E2842" w:rsidRPr="00506B9A" w:rsidRDefault="007E2842" w:rsidP="007E2842">
      <w:pPr>
        <w:pStyle w:val="ConsPlusNonformat"/>
        <w:jc w:val="both"/>
        <w:rPr>
          <w:rFonts w:ascii="Times New Roman" w:hAnsi="Times New Roman" w:cs="Times New Roman"/>
        </w:rPr>
      </w:pPr>
      <w:r>
        <w:t xml:space="preserve">                 </w:t>
      </w:r>
      <w:r w:rsidRPr="00506B9A">
        <w:rPr>
          <w:rFonts w:ascii="Times New Roman" w:hAnsi="Times New Roman" w:cs="Times New Roman"/>
        </w:rPr>
        <w:t>(наименование и реквизиты документа)</w:t>
      </w:r>
    </w:p>
    <w:p w:rsidR="007E2842" w:rsidRDefault="007E2842" w:rsidP="007E2842">
      <w:pPr>
        <w:pStyle w:val="ConsPlusNonformat"/>
        <w:jc w:val="both"/>
      </w:pPr>
      <w:r w:rsidRPr="00506B9A">
        <w:rPr>
          <w:rFonts w:ascii="Times New Roman" w:hAnsi="Times New Roman" w:cs="Times New Roman"/>
          <w:sz w:val="28"/>
          <w:szCs w:val="28"/>
        </w:rPr>
        <w:t>от</w:t>
      </w:r>
      <w:r>
        <w:t xml:space="preserve"> "__" _____________________________________________ </w:t>
      </w:r>
      <w:r w:rsidRPr="00506B9A">
        <w:rPr>
          <w:rFonts w:ascii="Times New Roman" w:hAnsi="Times New Roman" w:cs="Times New Roman"/>
          <w:sz w:val="28"/>
          <w:szCs w:val="28"/>
        </w:rPr>
        <w:t xml:space="preserve">г. </w:t>
      </w:r>
      <w:r w:rsidR="00DF7F2C">
        <w:rPr>
          <w:rFonts w:ascii="Times New Roman" w:hAnsi="Times New Roman" w:cs="Times New Roman"/>
          <w:sz w:val="28"/>
          <w:szCs w:val="28"/>
        </w:rPr>
        <w:t>№</w:t>
      </w:r>
      <w:r w:rsidRPr="00506B9A">
        <w:rPr>
          <w:rFonts w:ascii="Times New Roman" w:hAnsi="Times New Roman" w:cs="Times New Roman"/>
          <w:sz w:val="28"/>
          <w:szCs w:val="28"/>
        </w:rPr>
        <w:t xml:space="preserve"> </w:t>
      </w:r>
      <w:r>
        <w:t>________________</w:t>
      </w:r>
    </w:p>
    <w:p w:rsidR="00506B9A" w:rsidRDefault="00506B9A" w:rsidP="0015523A">
      <w:pPr>
        <w:pStyle w:val="ConsPlusNonformat"/>
        <w:jc w:val="both"/>
      </w:pPr>
    </w:p>
    <w:p w:rsidR="0015523A" w:rsidRPr="00506B9A" w:rsidRDefault="007E2842" w:rsidP="0015523A">
      <w:pPr>
        <w:pStyle w:val="ConsPlusNonformat"/>
        <w:jc w:val="both"/>
        <w:rPr>
          <w:rFonts w:ascii="Times New Roman" w:hAnsi="Times New Roman" w:cs="Times New Roman"/>
          <w:sz w:val="28"/>
          <w:szCs w:val="28"/>
        </w:rPr>
      </w:pPr>
      <w:r>
        <w:rPr>
          <w:rFonts w:ascii="Times New Roman" w:hAnsi="Times New Roman" w:cs="Times New Roman"/>
          <w:sz w:val="28"/>
          <w:szCs w:val="28"/>
        </w:rPr>
        <w:t>3</w:t>
      </w:r>
      <w:r w:rsidR="0015523A" w:rsidRPr="00506B9A">
        <w:rPr>
          <w:rFonts w:ascii="Times New Roman" w:hAnsi="Times New Roman" w:cs="Times New Roman"/>
          <w:sz w:val="28"/>
          <w:szCs w:val="28"/>
        </w:rPr>
        <w:t>. Решение об образовании земельного участка принято</w:t>
      </w:r>
    </w:p>
    <w:p w:rsidR="0015523A" w:rsidRDefault="0015523A" w:rsidP="0015523A">
      <w:pPr>
        <w:pStyle w:val="ConsPlusNonformat"/>
        <w:jc w:val="both"/>
      </w:pPr>
      <w:r>
        <w:t>___________________________________________________________________________</w:t>
      </w:r>
    </w:p>
    <w:p w:rsidR="0015523A" w:rsidRPr="00506B9A" w:rsidRDefault="0015523A" w:rsidP="0015523A">
      <w:pPr>
        <w:pStyle w:val="ConsPlusNonformat"/>
        <w:jc w:val="both"/>
        <w:rPr>
          <w:rFonts w:ascii="Times New Roman" w:hAnsi="Times New Roman" w:cs="Times New Roman"/>
        </w:rPr>
      </w:pPr>
      <w:r>
        <w:t xml:space="preserve">                </w:t>
      </w:r>
      <w:r w:rsidRPr="00506B9A">
        <w:rPr>
          <w:rFonts w:ascii="Times New Roman" w:hAnsi="Times New Roman" w:cs="Times New Roman"/>
        </w:rPr>
        <w:t xml:space="preserve"> (наименование органа, принявшего решение,</w:t>
      </w:r>
    </w:p>
    <w:p w:rsidR="0015523A" w:rsidRDefault="0015523A" w:rsidP="0015523A">
      <w:pPr>
        <w:pStyle w:val="ConsPlusNonformat"/>
        <w:jc w:val="both"/>
      </w:pPr>
      <w:r>
        <w:t>___________________________________________________________________________</w:t>
      </w:r>
    </w:p>
    <w:p w:rsidR="0015523A" w:rsidRPr="00506B9A" w:rsidRDefault="0015523A" w:rsidP="0015523A">
      <w:pPr>
        <w:pStyle w:val="ConsPlusNonformat"/>
        <w:jc w:val="both"/>
        <w:rPr>
          <w:rFonts w:ascii="Times New Roman" w:hAnsi="Times New Roman" w:cs="Times New Roman"/>
        </w:rPr>
      </w:pPr>
      <w:r>
        <w:t xml:space="preserve">         </w:t>
      </w:r>
      <w:r w:rsidRPr="00506B9A">
        <w:rPr>
          <w:rFonts w:ascii="Times New Roman" w:hAnsi="Times New Roman" w:cs="Times New Roman"/>
        </w:rPr>
        <w:t>реквизиты документа об образовании земельного участка)</w:t>
      </w:r>
    </w:p>
    <w:p w:rsidR="00506B9A" w:rsidRPr="00506B9A" w:rsidRDefault="0015523A" w:rsidP="0015523A">
      <w:pPr>
        <w:pStyle w:val="ConsPlusNonformat"/>
        <w:jc w:val="both"/>
        <w:rPr>
          <w:rFonts w:ascii="Times New Roman" w:hAnsi="Times New Roman" w:cs="Times New Roman"/>
          <w:sz w:val="28"/>
          <w:szCs w:val="28"/>
        </w:rPr>
      </w:pPr>
      <w:r w:rsidRPr="00506B9A">
        <w:rPr>
          <w:rFonts w:ascii="Times New Roman" w:hAnsi="Times New Roman" w:cs="Times New Roman"/>
          <w:sz w:val="28"/>
          <w:szCs w:val="28"/>
        </w:rPr>
        <w:t xml:space="preserve">    </w:t>
      </w:r>
    </w:p>
    <w:p w:rsidR="0015523A" w:rsidRPr="00506B9A" w:rsidRDefault="0015523A" w:rsidP="0015523A">
      <w:pPr>
        <w:pStyle w:val="ConsPlusNonformat"/>
        <w:jc w:val="both"/>
        <w:rPr>
          <w:rFonts w:ascii="Times New Roman" w:hAnsi="Times New Roman" w:cs="Times New Roman"/>
          <w:sz w:val="28"/>
          <w:szCs w:val="28"/>
        </w:rPr>
      </w:pPr>
      <w:r w:rsidRPr="00506B9A">
        <w:rPr>
          <w:rFonts w:ascii="Times New Roman" w:hAnsi="Times New Roman" w:cs="Times New Roman"/>
          <w:sz w:val="28"/>
          <w:szCs w:val="28"/>
        </w:rPr>
        <w:t>Градостроительный план земельного участка утвержден</w:t>
      </w:r>
    </w:p>
    <w:p w:rsidR="0015523A" w:rsidRDefault="0015523A" w:rsidP="0015523A">
      <w:pPr>
        <w:pStyle w:val="ConsPlusNonformat"/>
        <w:jc w:val="both"/>
      </w:pPr>
      <w:r>
        <w:t>___________________________________________________________________________</w:t>
      </w:r>
    </w:p>
    <w:p w:rsidR="0015523A" w:rsidRPr="00506B9A" w:rsidRDefault="0015523A" w:rsidP="0015523A">
      <w:pPr>
        <w:pStyle w:val="ConsPlusNonformat"/>
        <w:jc w:val="both"/>
        <w:rPr>
          <w:rFonts w:ascii="Times New Roman" w:hAnsi="Times New Roman" w:cs="Times New Roman"/>
        </w:rPr>
      </w:pPr>
      <w:r w:rsidRPr="00506B9A">
        <w:rPr>
          <w:rFonts w:ascii="Times New Roman" w:hAnsi="Times New Roman" w:cs="Times New Roman"/>
        </w:rPr>
        <w:t xml:space="preserve">   (наименование органа, утвердившего градостроительный план земельного</w:t>
      </w:r>
      <w:r w:rsidR="00506B9A">
        <w:rPr>
          <w:rFonts w:ascii="Times New Roman" w:hAnsi="Times New Roman" w:cs="Times New Roman"/>
        </w:rPr>
        <w:t xml:space="preserve"> </w:t>
      </w:r>
      <w:r w:rsidRPr="00506B9A">
        <w:rPr>
          <w:rFonts w:ascii="Times New Roman" w:hAnsi="Times New Roman" w:cs="Times New Roman"/>
        </w:rPr>
        <w:t>участка,</w:t>
      </w:r>
    </w:p>
    <w:p w:rsidR="0015523A" w:rsidRDefault="0015523A" w:rsidP="0015523A">
      <w:pPr>
        <w:pStyle w:val="ConsPlusNonformat"/>
        <w:jc w:val="both"/>
      </w:pPr>
      <w:r>
        <w:t>___________________________________________________________________________</w:t>
      </w:r>
    </w:p>
    <w:p w:rsidR="0015523A" w:rsidRPr="00506B9A" w:rsidRDefault="0015523A" w:rsidP="0015523A">
      <w:pPr>
        <w:pStyle w:val="ConsPlusNonformat"/>
        <w:jc w:val="both"/>
        <w:rPr>
          <w:rFonts w:ascii="Times New Roman" w:hAnsi="Times New Roman" w:cs="Times New Roman"/>
        </w:rPr>
      </w:pPr>
      <w:r>
        <w:t xml:space="preserve">                                </w:t>
      </w:r>
      <w:r w:rsidRPr="00506B9A">
        <w:rPr>
          <w:rFonts w:ascii="Times New Roman" w:hAnsi="Times New Roman" w:cs="Times New Roman"/>
        </w:rPr>
        <w:t>реквизиты</w:t>
      </w:r>
      <w:r w:rsidR="00506B9A" w:rsidRPr="00506B9A">
        <w:rPr>
          <w:rFonts w:ascii="Times New Roman" w:hAnsi="Times New Roman" w:cs="Times New Roman"/>
        </w:rPr>
        <w:t xml:space="preserve"> документа об утверждении)</w:t>
      </w:r>
    </w:p>
    <w:p w:rsidR="0015523A" w:rsidRDefault="0015523A" w:rsidP="0015523A">
      <w:pPr>
        <w:pStyle w:val="ConsPlusNonformat"/>
        <w:jc w:val="both"/>
      </w:pPr>
      <w:r>
        <w:t>___________________________________________________________________________</w:t>
      </w:r>
    </w:p>
    <w:p w:rsidR="0015523A" w:rsidRDefault="0015523A" w:rsidP="0015523A">
      <w:pPr>
        <w:pStyle w:val="ConsPlusNonformat"/>
        <w:jc w:val="both"/>
      </w:pPr>
      <w:r>
        <w:t xml:space="preserve">                        </w:t>
      </w:r>
    </w:p>
    <w:p w:rsidR="0015523A" w:rsidRPr="00506B9A" w:rsidRDefault="0015523A" w:rsidP="00917A79">
      <w:pPr>
        <w:pStyle w:val="ConsPlusNonformat"/>
        <w:ind w:firstLine="709"/>
        <w:jc w:val="both"/>
        <w:rPr>
          <w:rFonts w:ascii="Times New Roman" w:hAnsi="Times New Roman" w:cs="Times New Roman"/>
          <w:sz w:val="28"/>
          <w:szCs w:val="28"/>
        </w:rPr>
      </w:pPr>
      <w:r w:rsidRPr="00506B9A">
        <w:rPr>
          <w:rFonts w:ascii="Times New Roman" w:hAnsi="Times New Roman" w:cs="Times New Roman"/>
          <w:sz w:val="28"/>
          <w:szCs w:val="28"/>
        </w:rPr>
        <w:lastRenderedPageBreak/>
        <w:t>Документы прилагаются согласно прилагаемому перечню.</w:t>
      </w:r>
    </w:p>
    <w:p w:rsidR="0015523A" w:rsidRPr="00917A79" w:rsidRDefault="0015523A" w:rsidP="00917A79">
      <w:pPr>
        <w:pStyle w:val="ConsPlusNonformat"/>
        <w:ind w:firstLine="709"/>
        <w:jc w:val="both"/>
        <w:rPr>
          <w:rFonts w:ascii="Times New Roman" w:hAnsi="Times New Roman" w:cs="Times New Roman"/>
          <w:sz w:val="28"/>
          <w:szCs w:val="28"/>
        </w:rPr>
      </w:pPr>
      <w:r w:rsidRPr="00917A79">
        <w:rPr>
          <w:rFonts w:ascii="Times New Roman" w:hAnsi="Times New Roman" w:cs="Times New Roman"/>
          <w:sz w:val="28"/>
          <w:szCs w:val="28"/>
        </w:rPr>
        <w:t>Примечания: а) указываются реквизиты документов, установленных</w:t>
      </w:r>
      <w:r w:rsidR="00917A79" w:rsidRPr="00917A79">
        <w:rPr>
          <w:rFonts w:ascii="Times New Roman" w:hAnsi="Times New Roman" w:cs="Times New Roman"/>
          <w:sz w:val="28"/>
          <w:szCs w:val="28"/>
        </w:rPr>
        <w:t xml:space="preserve"> </w:t>
      </w:r>
      <w:hyperlink r:id="rId17" w:history="1">
        <w:r w:rsidRPr="00917A79">
          <w:rPr>
            <w:rFonts w:ascii="Times New Roman" w:hAnsi="Times New Roman" w:cs="Times New Roman"/>
            <w:sz w:val="28"/>
            <w:szCs w:val="28"/>
          </w:rPr>
          <w:t>пунктами 1</w:t>
        </w:r>
      </w:hyperlink>
      <w:r w:rsidRPr="00917A79">
        <w:rPr>
          <w:rFonts w:ascii="Times New Roman" w:hAnsi="Times New Roman" w:cs="Times New Roman"/>
          <w:sz w:val="28"/>
          <w:szCs w:val="28"/>
        </w:rPr>
        <w:t xml:space="preserve"> - 3 части 21.10 статьи 51 Градостроительного </w:t>
      </w:r>
      <w:r w:rsidR="008770F6">
        <w:rPr>
          <w:rFonts w:ascii="Times New Roman" w:hAnsi="Times New Roman" w:cs="Times New Roman"/>
          <w:sz w:val="28"/>
          <w:szCs w:val="28"/>
        </w:rPr>
        <w:t>кодекса</w:t>
      </w:r>
      <w:r w:rsidRPr="00917A79">
        <w:rPr>
          <w:rFonts w:ascii="Times New Roman" w:hAnsi="Times New Roman" w:cs="Times New Roman"/>
          <w:sz w:val="28"/>
          <w:szCs w:val="28"/>
        </w:rPr>
        <w:t xml:space="preserve">  Российской</w:t>
      </w:r>
      <w:r w:rsidR="00917A79" w:rsidRPr="00917A79">
        <w:rPr>
          <w:rFonts w:ascii="Times New Roman" w:hAnsi="Times New Roman" w:cs="Times New Roman"/>
          <w:sz w:val="28"/>
          <w:szCs w:val="28"/>
        </w:rPr>
        <w:t xml:space="preserve"> </w:t>
      </w:r>
      <w:r w:rsidRPr="00917A79">
        <w:rPr>
          <w:rFonts w:ascii="Times New Roman" w:hAnsi="Times New Roman" w:cs="Times New Roman"/>
          <w:sz w:val="28"/>
          <w:szCs w:val="28"/>
        </w:rPr>
        <w:t>Федерации (ГрК РФ);</w:t>
      </w:r>
    </w:p>
    <w:p w:rsidR="0015523A" w:rsidRDefault="0015523A" w:rsidP="00917A79">
      <w:pPr>
        <w:pStyle w:val="ConsPlusNonformat"/>
        <w:ind w:firstLine="709"/>
        <w:jc w:val="both"/>
        <w:rPr>
          <w:rFonts w:ascii="Times New Roman" w:hAnsi="Times New Roman" w:cs="Times New Roman"/>
          <w:sz w:val="28"/>
          <w:szCs w:val="28"/>
        </w:rPr>
      </w:pPr>
      <w:r w:rsidRPr="00917A79">
        <w:rPr>
          <w:rFonts w:ascii="Times New Roman" w:hAnsi="Times New Roman" w:cs="Times New Roman"/>
          <w:sz w:val="28"/>
          <w:szCs w:val="28"/>
        </w:rPr>
        <w:t xml:space="preserve">б) </w:t>
      </w:r>
      <w:r w:rsidR="00917A79" w:rsidRPr="00917A79">
        <w:rPr>
          <w:rFonts w:ascii="Times New Roman" w:hAnsi="Times New Roman" w:cs="Times New Roman"/>
          <w:sz w:val="28"/>
          <w:szCs w:val="28"/>
        </w:rPr>
        <w:t xml:space="preserve">пункт </w:t>
      </w:r>
      <w:r w:rsidRPr="00917A79">
        <w:rPr>
          <w:rFonts w:ascii="Times New Roman" w:hAnsi="Times New Roman" w:cs="Times New Roman"/>
          <w:sz w:val="28"/>
          <w:szCs w:val="28"/>
        </w:rPr>
        <w:t>1 заполняется в случае, установленном частью 21.5 статьи 51</w:t>
      </w:r>
      <w:r w:rsidR="00917A79" w:rsidRPr="00917A79">
        <w:rPr>
          <w:rFonts w:ascii="Times New Roman" w:hAnsi="Times New Roman" w:cs="Times New Roman"/>
          <w:sz w:val="28"/>
          <w:szCs w:val="28"/>
        </w:rPr>
        <w:t xml:space="preserve"> </w:t>
      </w:r>
      <w:r w:rsidRPr="00917A79">
        <w:rPr>
          <w:rFonts w:ascii="Times New Roman" w:hAnsi="Times New Roman" w:cs="Times New Roman"/>
          <w:sz w:val="28"/>
          <w:szCs w:val="28"/>
        </w:rPr>
        <w:t>ГрК РФ;</w:t>
      </w:r>
    </w:p>
    <w:p w:rsidR="007E2842" w:rsidRPr="00DF7F2C" w:rsidRDefault="007E2842" w:rsidP="00917A79">
      <w:pPr>
        <w:pStyle w:val="ConsPlusNonformat"/>
        <w:ind w:firstLine="709"/>
        <w:jc w:val="both"/>
        <w:rPr>
          <w:rFonts w:ascii="Times New Roman" w:hAnsi="Times New Roman" w:cs="Times New Roman"/>
          <w:sz w:val="28"/>
          <w:szCs w:val="28"/>
        </w:rPr>
      </w:pPr>
      <w:r w:rsidRPr="00DF7F2C">
        <w:rPr>
          <w:rFonts w:ascii="Times New Roman" w:hAnsi="Times New Roman" w:cs="Times New Roman"/>
          <w:sz w:val="28"/>
          <w:szCs w:val="28"/>
        </w:rPr>
        <w:t>в) пункт 2 заполняется в случаях, установленных частью 21.9 статьи 51 ГрК РФ;</w:t>
      </w:r>
    </w:p>
    <w:p w:rsidR="0015523A" w:rsidRPr="00917A79" w:rsidRDefault="007E2842" w:rsidP="007E2842">
      <w:pPr>
        <w:pStyle w:val="ConsPlusNonformat"/>
        <w:ind w:firstLine="709"/>
        <w:jc w:val="both"/>
        <w:rPr>
          <w:rFonts w:ascii="Times New Roman" w:hAnsi="Times New Roman" w:cs="Times New Roman"/>
          <w:sz w:val="28"/>
          <w:szCs w:val="28"/>
        </w:rPr>
      </w:pPr>
      <w:r w:rsidRPr="00DF7F2C">
        <w:rPr>
          <w:rFonts w:ascii="Times New Roman" w:hAnsi="Times New Roman" w:cs="Times New Roman"/>
          <w:sz w:val="28"/>
          <w:szCs w:val="28"/>
        </w:rPr>
        <w:t>г) пункт 3 заполняется в случаях, установленных  частями  21.6 и 21.7 статьи 51 ГрК РФ;</w:t>
      </w:r>
    </w:p>
    <w:p w:rsidR="0015523A" w:rsidRPr="00506B9A" w:rsidRDefault="0015523A" w:rsidP="00917A79">
      <w:pPr>
        <w:pStyle w:val="ConsPlusNonformat"/>
        <w:ind w:firstLine="709"/>
        <w:jc w:val="both"/>
        <w:rPr>
          <w:rFonts w:ascii="Times New Roman" w:hAnsi="Times New Roman" w:cs="Times New Roman"/>
          <w:sz w:val="28"/>
          <w:szCs w:val="28"/>
        </w:rPr>
      </w:pPr>
      <w:r w:rsidRPr="00917A79">
        <w:rPr>
          <w:rFonts w:ascii="Times New Roman" w:hAnsi="Times New Roman" w:cs="Times New Roman"/>
          <w:sz w:val="28"/>
          <w:szCs w:val="28"/>
        </w:rPr>
        <w:t>г) сведения о градостроительном плане земельного участка указываются в</w:t>
      </w:r>
      <w:r w:rsidR="00917A79" w:rsidRPr="00917A79">
        <w:rPr>
          <w:rFonts w:ascii="Times New Roman" w:hAnsi="Times New Roman" w:cs="Times New Roman"/>
          <w:sz w:val="28"/>
          <w:szCs w:val="28"/>
        </w:rPr>
        <w:t xml:space="preserve"> </w:t>
      </w:r>
      <w:r w:rsidRPr="00917A79">
        <w:rPr>
          <w:rFonts w:ascii="Times New Roman" w:hAnsi="Times New Roman" w:cs="Times New Roman"/>
          <w:sz w:val="28"/>
          <w:szCs w:val="28"/>
        </w:rPr>
        <w:t xml:space="preserve">случае, установленном </w:t>
      </w:r>
      <w:hyperlink r:id="rId18" w:history="1">
        <w:r w:rsidRPr="00917A79">
          <w:rPr>
            <w:rFonts w:ascii="Times New Roman" w:hAnsi="Times New Roman" w:cs="Times New Roman"/>
            <w:sz w:val="28"/>
            <w:szCs w:val="28"/>
          </w:rPr>
          <w:t>частью 21.7 статьи 51</w:t>
        </w:r>
      </w:hyperlink>
      <w:r w:rsidRPr="00506B9A">
        <w:rPr>
          <w:rFonts w:ascii="Times New Roman" w:hAnsi="Times New Roman" w:cs="Times New Roman"/>
          <w:sz w:val="28"/>
          <w:szCs w:val="28"/>
        </w:rPr>
        <w:t xml:space="preserve"> ГрК РФ.</w:t>
      </w:r>
    </w:p>
    <w:p w:rsidR="0015523A" w:rsidRDefault="0015523A" w:rsidP="0015523A">
      <w:pPr>
        <w:pStyle w:val="ConsPlusNonformat"/>
        <w:jc w:val="both"/>
      </w:pPr>
    </w:p>
    <w:p w:rsidR="0015523A" w:rsidRDefault="0015523A" w:rsidP="0015523A">
      <w:pPr>
        <w:pStyle w:val="ConsPlusNonformat"/>
        <w:jc w:val="both"/>
      </w:pPr>
      <w:r>
        <w:t>____________________   ________________________   _________________________</w:t>
      </w:r>
    </w:p>
    <w:p w:rsidR="0015523A" w:rsidRPr="00506B9A" w:rsidRDefault="0015523A" w:rsidP="0015523A">
      <w:pPr>
        <w:pStyle w:val="ConsPlusNonformat"/>
        <w:jc w:val="both"/>
        <w:rPr>
          <w:rFonts w:ascii="Times New Roman" w:hAnsi="Times New Roman" w:cs="Times New Roman"/>
        </w:rPr>
      </w:pPr>
      <w:r w:rsidRPr="00506B9A">
        <w:rPr>
          <w:rFonts w:ascii="Times New Roman" w:hAnsi="Times New Roman" w:cs="Times New Roman"/>
        </w:rPr>
        <w:t xml:space="preserve">     (должность)              </w:t>
      </w:r>
      <w:r w:rsidR="00506B9A">
        <w:rPr>
          <w:rFonts w:ascii="Times New Roman" w:hAnsi="Times New Roman" w:cs="Times New Roman"/>
        </w:rPr>
        <w:t xml:space="preserve">                                         </w:t>
      </w:r>
      <w:r w:rsidRPr="00506B9A">
        <w:rPr>
          <w:rFonts w:ascii="Times New Roman" w:hAnsi="Times New Roman" w:cs="Times New Roman"/>
        </w:rPr>
        <w:t xml:space="preserve"> (подпись)                 </w:t>
      </w:r>
      <w:r w:rsidR="00506B9A">
        <w:rPr>
          <w:rFonts w:ascii="Times New Roman" w:hAnsi="Times New Roman" w:cs="Times New Roman"/>
        </w:rPr>
        <w:t xml:space="preserve">                         </w:t>
      </w:r>
      <w:r w:rsidRPr="00506B9A">
        <w:rPr>
          <w:rFonts w:ascii="Times New Roman" w:hAnsi="Times New Roman" w:cs="Times New Roman"/>
        </w:rPr>
        <w:t xml:space="preserve"> (Ф.И.О.)</w:t>
      </w:r>
    </w:p>
    <w:p w:rsidR="0015523A" w:rsidRPr="00506B9A" w:rsidRDefault="0015523A" w:rsidP="0015523A">
      <w:pPr>
        <w:pStyle w:val="ConsPlusNonformat"/>
        <w:jc w:val="both"/>
        <w:rPr>
          <w:rFonts w:ascii="Times New Roman" w:hAnsi="Times New Roman" w:cs="Times New Roman"/>
        </w:rPr>
      </w:pPr>
      <w:r w:rsidRPr="00506B9A">
        <w:rPr>
          <w:rFonts w:ascii="Times New Roman" w:hAnsi="Times New Roman" w:cs="Times New Roman"/>
        </w:rPr>
        <w:t>от "__" _________________ г.</w:t>
      </w:r>
    </w:p>
    <w:p w:rsidR="0015523A" w:rsidRPr="00506B9A" w:rsidRDefault="0015523A" w:rsidP="0015523A">
      <w:pPr>
        <w:pStyle w:val="ConsPlusNonformat"/>
        <w:jc w:val="both"/>
        <w:rPr>
          <w:rFonts w:ascii="Times New Roman" w:hAnsi="Times New Roman" w:cs="Times New Roman"/>
        </w:rPr>
      </w:pPr>
    </w:p>
    <w:p w:rsidR="0015523A" w:rsidRPr="00506B9A" w:rsidRDefault="0015523A" w:rsidP="0015523A">
      <w:pPr>
        <w:pStyle w:val="ConsPlusNonformat"/>
        <w:jc w:val="both"/>
        <w:rPr>
          <w:rFonts w:ascii="Times New Roman" w:hAnsi="Times New Roman" w:cs="Times New Roman"/>
        </w:rPr>
      </w:pPr>
      <w:r w:rsidRPr="00506B9A">
        <w:rPr>
          <w:rFonts w:ascii="Times New Roman" w:hAnsi="Times New Roman" w:cs="Times New Roman"/>
        </w:rPr>
        <w:t xml:space="preserve">                                 М.П.</w:t>
      </w:r>
    </w:p>
    <w:tbl>
      <w:tblPr>
        <w:tblStyle w:val="1"/>
        <w:tblW w:w="4295" w:type="dxa"/>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5"/>
      </w:tblGrid>
      <w:tr w:rsidR="00CE6961" w:rsidRPr="00CE6961" w:rsidTr="00CE6961">
        <w:trPr>
          <w:trHeight w:val="2588"/>
        </w:trPr>
        <w:tc>
          <w:tcPr>
            <w:tcW w:w="4295" w:type="dxa"/>
          </w:tcPr>
          <w:p w:rsidR="00CE6961" w:rsidRPr="00CE6961" w:rsidRDefault="00CE6961" w:rsidP="00CE6961">
            <w:pPr>
              <w:spacing w:after="240"/>
              <w:jc w:val="both"/>
            </w:pPr>
            <w:r w:rsidRPr="00CE6961">
              <w:t xml:space="preserve">                                                                                                                 Приложение № 4</w:t>
            </w:r>
          </w:p>
          <w:p w:rsidR="00CE6961" w:rsidRPr="00CE6961" w:rsidRDefault="00CE6961" w:rsidP="00CE6961">
            <w:pPr>
              <w:spacing w:after="240"/>
              <w:jc w:val="both"/>
              <w:rPr>
                <w:sz w:val="20"/>
                <w:szCs w:val="20"/>
              </w:rPr>
            </w:pPr>
            <w:r w:rsidRPr="00CE6961">
              <w:rPr>
                <w:sz w:val="20"/>
                <w:szCs w:val="20"/>
              </w:rPr>
              <w:t>к Административному регламенту    предоставления муниципальной услуги  «Выдача разрешения на строительство, реконструкцию объекта капитального строительства»</w:t>
            </w:r>
          </w:p>
          <w:p w:rsidR="00CE6961" w:rsidRPr="00CE6961" w:rsidRDefault="00CE6961" w:rsidP="00CE6961"/>
        </w:tc>
      </w:tr>
    </w:tbl>
    <w:p w:rsidR="00CE6961" w:rsidRPr="00CE6961" w:rsidRDefault="00CE6961" w:rsidP="00CE6961">
      <w:pPr>
        <w:spacing w:after="480"/>
        <w:jc w:val="right"/>
      </w:pPr>
      <w:r w:rsidRPr="00CE6961">
        <w:t>Примерная форма</w:t>
      </w:r>
    </w:p>
    <w:p w:rsidR="00CE6961" w:rsidRPr="00CE6961" w:rsidRDefault="00CE6961" w:rsidP="00CE6961">
      <w:pPr>
        <w:spacing w:after="240"/>
        <w:jc w:val="center"/>
        <w:rPr>
          <w:b/>
          <w:sz w:val="26"/>
          <w:szCs w:val="26"/>
        </w:rPr>
      </w:pPr>
      <w:r w:rsidRPr="00CE6961">
        <w:rPr>
          <w:b/>
          <w:sz w:val="26"/>
          <w:szCs w:val="26"/>
        </w:rPr>
        <w:t xml:space="preserve">Запрос о предоставлении нескольких   муниципальных услуг в многофункциональных центрах предоставления   муниципальных услуг </w:t>
      </w:r>
      <w:r w:rsidRPr="00CE6961">
        <w:rPr>
          <w:b/>
          <w:sz w:val="26"/>
          <w:szCs w:val="26"/>
          <w:vertAlign w:val="superscript"/>
        </w:rPr>
        <w:endnoteReference w:customMarkFollows="1" w:id="1"/>
        <w:t>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623"/>
        <w:gridCol w:w="3374"/>
        <w:gridCol w:w="3686"/>
        <w:gridCol w:w="2268"/>
      </w:tblGrid>
      <w:tr w:rsidR="00CE6961" w:rsidRPr="00CE6961" w:rsidTr="00726FA0">
        <w:tc>
          <w:tcPr>
            <w:tcW w:w="623" w:type="dxa"/>
          </w:tcPr>
          <w:p w:rsidR="00CE6961" w:rsidRPr="00CE6961" w:rsidRDefault="00CE6961" w:rsidP="00CE6961">
            <w:pPr>
              <w:jc w:val="center"/>
              <w:rPr>
                <w:b/>
              </w:rPr>
            </w:pPr>
            <w:r w:rsidRPr="00CE6961">
              <w:rPr>
                <w:b/>
              </w:rPr>
              <w:t>№ п/п</w:t>
            </w:r>
          </w:p>
        </w:tc>
        <w:tc>
          <w:tcPr>
            <w:tcW w:w="3374" w:type="dxa"/>
          </w:tcPr>
          <w:p w:rsidR="00CE6961" w:rsidRPr="00CE6961" w:rsidRDefault="00CE6961" w:rsidP="00CE6961">
            <w:pPr>
              <w:jc w:val="center"/>
              <w:rPr>
                <w:b/>
              </w:rPr>
            </w:pPr>
            <w:r w:rsidRPr="00CE6961">
              <w:rPr>
                <w:b/>
              </w:rPr>
              <w:t>Формат данных</w:t>
            </w:r>
          </w:p>
        </w:tc>
        <w:tc>
          <w:tcPr>
            <w:tcW w:w="5954" w:type="dxa"/>
            <w:gridSpan w:val="2"/>
          </w:tcPr>
          <w:p w:rsidR="00CE6961" w:rsidRPr="00CE6961" w:rsidRDefault="00CE6961" w:rsidP="00CE6961">
            <w:pPr>
              <w:jc w:val="center"/>
              <w:rPr>
                <w:b/>
              </w:rPr>
            </w:pPr>
            <w:r w:rsidRPr="00CE6961">
              <w:rPr>
                <w:b/>
              </w:rPr>
              <w:t>Информация</w:t>
            </w:r>
          </w:p>
        </w:tc>
      </w:tr>
      <w:tr w:rsidR="00CE6961" w:rsidRPr="00CE6961" w:rsidTr="00726FA0">
        <w:tc>
          <w:tcPr>
            <w:tcW w:w="623" w:type="dxa"/>
          </w:tcPr>
          <w:p w:rsidR="00CE6961" w:rsidRPr="00CE6961" w:rsidRDefault="00CE6961" w:rsidP="00CE6961">
            <w:pPr>
              <w:jc w:val="center"/>
              <w:rPr>
                <w:b/>
              </w:rPr>
            </w:pPr>
          </w:p>
        </w:tc>
        <w:tc>
          <w:tcPr>
            <w:tcW w:w="9328" w:type="dxa"/>
            <w:gridSpan w:val="3"/>
          </w:tcPr>
          <w:p w:rsidR="00CE6961" w:rsidRPr="00CE6961" w:rsidRDefault="00CE6961" w:rsidP="00CE6961">
            <w:pPr>
              <w:jc w:val="center"/>
              <w:rPr>
                <w:b/>
              </w:rPr>
            </w:pPr>
            <w:r w:rsidRPr="00CE6961">
              <w:rPr>
                <w:b/>
              </w:rPr>
              <w:t>Сведения о заявителе – физическом лице, в том числе индивидуальном предпринимателе</w:t>
            </w:r>
          </w:p>
        </w:tc>
      </w:tr>
      <w:tr w:rsidR="00CE6961" w:rsidRPr="00CE6961" w:rsidTr="00726FA0">
        <w:tc>
          <w:tcPr>
            <w:tcW w:w="623" w:type="dxa"/>
          </w:tcPr>
          <w:p w:rsidR="00CE6961" w:rsidRPr="00CE6961" w:rsidRDefault="00CE6961" w:rsidP="00CE6961">
            <w:pPr>
              <w:jc w:val="center"/>
            </w:pPr>
            <w:r w:rsidRPr="00CE6961">
              <w:t>1</w:t>
            </w:r>
          </w:p>
        </w:tc>
        <w:tc>
          <w:tcPr>
            <w:tcW w:w="3374" w:type="dxa"/>
          </w:tcPr>
          <w:p w:rsidR="00CE6961" w:rsidRPr="00CE6961" w:rsidRDefault="00CE6961" w:rsidP="00CE6961">
            <w:pPr>
              <w:ind w:left="57" w:right="57"/>
            </w:pPr>
            <w:r w:rsidRPr="00CE6961">
              <w:t xml:space="preserve">Фамилия, имя, отчество </w:t>
            </w:r>
            <w:r w:rsidRPr="00CE6961">
              <w:br/>
              <w:t>(при наличии),</w:t>
            </w:r>
          </w:p>
          <w:p w:rsidR="00CE6961" w:rsidRPr="00CE6961" w:rsidRDefault="00CE6961" w:rsidP="00CE6961">
            <w:pPr>
              <w:ind w:left="57" w:right="57"/>
            </w:pPr>
            <w:r w:rsidRPr="00CE6961">
              <w:t>дата и место рождения</w:t>
            </w:r>
          </w:p>
        </w:tc>
        <w:tc>
          <w:tcPr>
            <w:tcW w:w="5954" w:type="dxa"/>
            <w:gridSpan w:val="2"/>
          </w:tcPr>
          <w:p w:rsidR="00CE6961" w:rsidRPr="00CE6961" w:rsidRDefault="00CE6961" w:rsidP="00CE6961">
            <w:pPr>
              <w:ind w:left="57" w:right="57"/>
            </w:pPr>
          </w:p>
        </w:tc>
      </w:tr>
      <w:tr w:rsidR="00CE6961" w:rsidRPr="00CE6961" w:rsidTr="00726FA0">
        <w:tc>
          <w:tcPr>
            <w:tcW w:w="623" w:type="dxa"/>
          </w:tcPr>
          <w:p w:rsidR="00CE6961" w:rsidRPr="00CE6961" w:rsidRDefault="00CE6961" w:rsidP="00CE6961">
            <w:pPr>
              <w:jc w:val="center"/>
            </w:pPr>
            <w:r w:rsidRPr="00CE6961">
              <w:t>2</w:t>
            </w:r>
          </w:p>
        </w:tc>
        <w:tc>
          <w:tcPr>
            <w:tcW w:w="3374" w:type="dxa"/>
          </w:tcPr>
          <w:p w:rsidR="00CE6961" w:rsidRPr="00CE6961" w:rsidRDefault="00CE6961" w:rsidP="00CE6961">
            <w:pPr>
              <w:ind w:left="57" w:right="57"/>
            </w:pPr>
            <w:r w:rsidRPr="00CE6961">
              <w:t xml:space="preserve">Документ, </w:t>
            </w:r>
            <w:r w:rsidRPr="00CE6961">
              <w:br/>
              <w:t>удостоверяющий личность (наименование и реквизиты)</w:t>
            </w:r>
          </w:p>
        </w:tc>
        <w:tc>
          <w:tcPr>
            <w:tcW w:w="5954" w:type="dxa"/>
            <w:gridSpan w:val="2"/>
          </w:tcPr>
          <w:p w:rsidR="00CE6961" w:rsidRPr="00CE6961" w:rsidRDefault="00CE6961" w:rsidP="00CE6961">
            <w:pPr>
              <w:ind w:left="57" w:right="57"/>
            </w:pPr>
          </w:p>
        </w:tc>
      </w:tr>
      <w:tr w:rsidR="00CE6961" w:rsidRPr="00CE6961" w:rsidTr="00726FA0">
        <w:tc>
          <w:tcPr>
            <w:tcW w:w="623" w:type="dxa"/>
          </w:tcPr>
          <w:p w:rsidR="00CE6961" w:rsidRPr="00CE6961" w:rsidRDefault="00CE6961" w:rsidP="00CE6961">
            <w:pPr>
              <w:jc w:val="center"/>
            </w:pPr>
            <w:r w:rsidRPr="00CE6961">
              <w:t>3</w:t>
            </w:r>
          </w:p>
        </w:tc>
        <w:tc>
          <w:tcPr>
            <w:tcW w:w="3374" w:type="dxa"/>
          </w:tcPr>
          <w:p w:rsidR="00CE6961" w:rsidRPr="00CE6961" w:rsidRDefault="00CE6961" w:rsidP="00CE6961">
            <w:pPr>
              <w:ind w:left="57" w:right="57"/>
            </w:pPr>
            <w:r w:rsidRPr="00CE6961">
              <w:t>Адрес регистрации по месту жительства (месту пребывания)</w:t>
            </w:r>
          </w:p>
        </w:tc>
        <w:tc>
          <w:tcPr>
            <w:tcW w:w="5954" w:type="dxa"/>
            <w:gridSpan w:val="2"/>
          </w:tcPr>
          <w:p w:rsidR="00CE6961" w:rsidRPr="00CE6961" w:rsidRDefault="00CE6961" w:rsidP="00CE6961">
            <w:pPr>
              <w:ind w:left="57" w:right="57"/>
            </w:pPr>
          </w:p>
        </w:tc>
      </w:tr>
      <w:tr w:rsidR="00CE6961" w:rsidRPr="00CE6961" w:rsidTr="00726FA0">
        <w:tc>
          <w:tcPr>
            <w:tcW w:w="623" w:type="dxa"/>
          </w:tcPr>
          <w:p w:rsidR="00CE6961" w:rsidRPr="00CE6961" w:rsidRDefault="00CE6961" w:rsidP="00CE6961">
            <w:pPr>
              <w:jc w:val="center"/>
            </w:pPr>
            <w:r w:rsidRPr="00CE6961">
              <w:t>4</w:t>
            </w:r>
          </w:p>
        </w:tc>
        <w:tc>
          <w:tcPr>
            <w:tcW w:w="3374" w:type="dxa"/>
          </w:tcPr>
          <w:p w:rsidR="00CE6961" w:rsidRPr="00CE6961" w:rsidRDefault="00CE6961" w:rsidP="00CE6961">
            <w:pPr>
              <w:ind w:left="57" w:right="57"/>
            </w:pPr>
            <w:r w:rsidRPr="00CE6961">
              <w:t>Идентификационный номер налогоплательщика (ИНН)</w:t>
            </w:r>
            <w:r w:rsidRPr="00CE6961">
              <w:rPr>
                <w:vertAlign w:val="superscript"/>
              </w:rPr>
              <w:endnoteReference w:customMarkFollows="1" w:id="2"/>
              <w:t>2</w:t>
            </w:r>
          </w:p>
        </w:tc>
        <w:tc>
          <w:tcPr>
            <w:tcW w:w="5954" w:type="dxa"/>
            <w:gridSpan w:val="2"/>
          </w:tcPr>
          <w:p w:rsidR="00CE6961" w:rsidRPr="00CE6961" w:rsidRDefault="00CE6961" w:rsidP="00CE6961">
            <w:pPr>
              <w:ind w:left="57" w:right="57"/>
            </w:pPr>
          </w:p>
        </w:tc>
      </w:tr>
      <w:tr w:rsidR="00CE6961" w:rsidRPr="00CE6961" w:rsidTr="00726FA0">
        <w:tc>
          <w:tcPr>
            <w:tcW w:w="623" w:type="dxa"/>
          </w:tcPr>
          <w:p w:rsidR="00CE6961" w:rsidRPr="00CE6961" w:rsidRDefault="00CE6961" w:rsidP="00CE6961">
            <w:pPr>
              <w:jc w:val="center"/>
            </w:pPr>
            <w:r w:rsidRPr="00CE6961">
              <w:t>5</w:t>
            </w:r>
          </w:p>
        </w:tc>
        <w:tc>
          <w:tcPr>
            <w:tcW w:w="3374" w:type="dxa"/>
          </w:tcPr>
          <w:p w:rsidR="00CE6961" w:rsidRPr="00CE6961" w:rsidRDefault="00CE6961" w:rsidP="00CE6961">
            <w:pPr>
              <w:ind w:left="57" w:right="57"/>
            </w:pPr>
            <w:r w:rsidRPr="00CE6961">
              <w:t>Страховой номер индивидуального лицевого счета (СНИЛС)</w:t>
            </w:r>
            <w:r w:rsidRPr="00CE6961">
              <w:rPr>
                <w:vertAlign w:val="superscript"/>
              </w:rPr>
              <w:t>2</w:t>
            </w:r>
          </w:p>
        </w:tc>
        <w:tc>
          <w:tcPr>
            <w:tcW w:w="5954" w:type="dxa"/>
            <w:gridSpan w:val="2"/>
          </w:tcPr>
          <w:p w:rsidR="00CE6961" w:rsidRPr="00CE6961" w:rsidRDefault="00CE6961" w:rsidP="00CE6961">
            <w:pPr>
              <w:ind w:left="57" w:right="57"/>
            </w:pPr>
          </w:p>
        </w:tc>
      </w:tr>
      <w:tr w:rsidR="00CE6961" w:rsidRPr="00CE6961" w:rsidTr="00726FA0">
        <w:tc>
          <w:tcPr>
            <w:tcW w:w="623" w:type="dxa"/>
          </w:tcPr>
          <w:p w:rsidR="00CE6961" w:rsidRPr="00CE6961" w:rsidRDefault="00CE6961" w:rsidP="00CE6961">
            <w:pPr>
              <w:jc w:val="center"/>
            </w:pPr>
            <w:r w:rsidRPr="00CE6961">
              <w:t>6</w:t>
            </w:r>
          </w:p>
        </w:tc>
        <w:tc>
          <w:tcPr>
            <w:tcW w:w="3374" w:type="dxa"/>
          </w:tcPr>
          <w:p w:rsidR="00CE6961" w:rsidRPr="00CE6961" w:rsidRDefault="00CE6961" w:rsidP="00CE6961">
            <w:pPr>
              <w:ind w:left="57" w:right="57"/>
            </w:pPr>
            <w:r w:rsidRPr="00CE6961">
              <w:t>Основной государственный регистрационный номер индивидуального предпринимателя (ОГРНИП)</w:t>
            </w:r>
          </w:p>
        </w:tc>
        <w:tc>
          <w:tcPr>
            <w:tcW w:w="5954" w:type="dxa"/>
            <w:gridSpan w:val="2"/>
          </w:tcPr>
          <w:p w:rsidR="00CE6961" w:rsidRPr="00CE6961" w:rsidRDefault="00CE6961" w:rsidP="00CE6961">
            <w:pPr>
              <w:ind w:left="57" w:right="57"/>
            </w:pPr>
          </w:p>
        </w:tc>
      </w:tr>
      <w:tr w:rsidR="00CE6961" w:rsidRPr="00CE6961" w:rsidTr="00726FA0">
        <w:tc>
          <w:tcPr>
            <w:tcW w:w="623" w:type="dxa"/>
          </w:tcPr>
          <w:p w:rsidR="00CE6961" w:rsidRPr="00CE6961" w:rsidRDefault="00CE6961" w:rsidP="00CE6961">
            <w:pPr>
              <w:jc w:val="center"/>
              <w:rPr>
                <w:b/>
              </w:rPr>
            </w:pPr>
          </w:p>
        </w:tc>
        <w:tc>
          <w:tcPr>
            <w:tcW w:w="9328" w:type="dxa"/>
            <w:gridSpan w:val="3"/>
          </w:tcPr>
          <w:p w:rsidR="00CE6961" w:rsidRPr="00CE6961" w:rsidRDefault="00CE6961" w:rsidP="00CE6961">
            <w:pPr>
              <w:spacing w:after="40"/>
              <w:jc w:val="center"/>
              <w:rPr>
                <w:b/>
              </w:rPr>
            </w:pPr>
            <w:r w:rsidRPr="00CE6961">
              <w:rPr>
                <w:b/>
              </w:rPr>
              <w:t>Сведения о заявителе – юридическом лице</w:t>
            </w:r>
          </w:p>
        </w:tc>
      </w:tr>
      <w:tr w:rsidR="00CE6961" w:rsidRPr="00CE6961" w:rsidTr="00726FA0">
        <w:tc>
          <w:tcPr>
            <w:tcW w:w="623" w:type="dxa"/>
            <w:vMerge w:val="restart"/>
          </w:tcPr>
          <w:p w:rsidR="00CE6961" w:rsidRPr="00CE6961" w:rsidRDefault="00CE6961" w:rsidP="00CE6961">
            <w:pPr>
              <w:jc w:val="center"/>
            </w:pPr>
            <w:r w:rsidRPr="00CE6961">
              <w:t>1</w:t>
            </w:r>
          </w:p>
        </w:tc>
        <w:tc>
          <w:tcPr>
            <w:tcW w:w="3374" w:type="dxa"/>
            <w:vMerge w:val="restart"/>
          </w:tcPr>
          <w:p w:rsidR="00CE6961" w:rsidRPr="00CE6961" w:rsidRDefault="00CE6961" w:rsidP="00CE6961">
            <w:pPr>
              <w:ind w:left="57" w:right="57"/>
            </w:pPr>
            <w:r w:rsidRPr="00CE6961">
              <w:t xml:space="preserve">Наименование </w:t>
            </w:r>
            <w:r w:rsidRPr="00CE6961">
              <w:br/>
              <w:t>юридического лица</w:t>
            </w:r>
          </w:p>
        </w:tc>
        <w:tc>
          <w:tcPr>
            <w:tcW w:w="3686" w:type="dxa"/>
          </w:tcPr>
          <w:p w:rsidR="00CE6961" w:rsidRPr="00CE6961" w:rsidRDefault="00CE6961" w:rsidP="00CE6961">
            <w:pPr>
              <w:jc w:val="center"/>
            </w:pPr>
            <w:r w:rsidRPr="00CE6961">
              <w:t>Полное наименование</w:t>
            </w:r>
          </w:p>
        </w:tc>
        <w:tc>
          <w:tcPr>
            <w:tcW w:w="2268" w:type="dxa"/>
          </w:tcPr>
          <w:p w:rsidR="00CE6961" w:rsidRPr="00CE6961" w:rsidRDefault="00CE6961" w:rsidP="00CE6961">
            <w:pPr>
              <w:jc w:val="center"/>
            </w:pPr>
            <w:r w:rsidRPr="00CE6961">
              <w:t>Сокращенное наименование</w:t>
            </w:r>
            <w:r w:rsidRPr="00CE6961">
              <w:br/>
              <w:t>(при наличии)</w:t>
            </w:r>
          </w:p>
        </w:tc>
      </w:tr>
      <w:tr w:rsidR="00CE6961" w:rsidRPr="00CE6961" w:rsidTr="00726FA0">
        <w:tc>
          <w:tcPr>
            <w:tcW w:w="623" w:type="dxa"/>
            <w:vMerge/>
          </w:tcPr>
          <w:p w:rsidR="00CE6961" w:rsidRPr="00CE6961" w:rsidRDefault="00CE6961" w:rsidP="00CE6961">
            <w:pPr>
              <w:jc w:val="center"/>
            </w:pPr>
          </w:p>
        </w:tc>
        <w:tc>
          <w:tcPr>
            <w:tcW w:w="3374" w:type="dxa"/>
            <w:vMerge/>
          </w:tcPr>
          <w:p w:rsidR="00CE6961" w:rsidRPr="00CE6961" w:rsidRDefault="00CE6961" w:rsidP="00CE6961"/>
        </w:tc>
        <w:tc>
          <w:tcPr>
            <w:tcW w:w="3686" w:type="dxa"/>
          </w:tcPr>
          <w:p w:rsidR="00CE6961" w:rsidRPr="00CE6961" w:rsidRDefault="00CE6961" w:rsidP="00CE6961">
            <w:pPr>
              <w:ind w:left="57" w:right="57"/>
            </w:pPr>
          </w:p>
        </w:tc>
        <w:tc>
          <w:tcPr>
            <w:tcW w:w="2268" w:type="dxa"/>
          </w:tcPr>
          <w:p w:rsidR="00CE6961" w:rsidRPr="00CE6961" w:rsidRDefault="00CE6961" w:rsidP="00CE6961">
            <w:pPr>
              <w:ind w:left="57" w:right="57"/>
            </w:pPr>
          </w:p>
        </w:tc>
      </w:tr>
      <w:tr w:rsidR="00CE6961" w:rsidRPr="00CE6961" w:rsidTr="00726FA0">
        <w:tc>
          <w:tcPr>
            <w:tcW w:w="623" w:type="dxa"/>
          </w:tcPr>
          <w:p w:rsidR="00CE6961" w:rsidRPr="00CE6961" w:rsidRDefault="00CE6961" w:rsidP="00CE6961">
            <w:pPr>
              <w:jc w:val="center"/>
            </w:pPr>
            <w:r w:rsidRPr="00CE6961">
              <w:t>2</w:t>
            </w:r>
          </w:p>
        </w:tc>
        <w:tc>
          <w:tcPr>
            <w:tcW w:w="3374" w:type="dxa"/>
          </w:tcPr>
          <w:p w:rsidR="00CE6961" w:rsidRPr="00CE6961" w:rsidRDefault="00CE6961" w:rsidP="00CE6961">
            <w:pPr>
              <w:ind w:left="57" w:right="57"/>
            </w:pPr>
            <w:r w:rsidRPr="00CE6961">
              <w:t>Адрес места нахождения юридического лица</w:t>
            </w:r>
          </w:p>
        </w:tc>
        <w:tc>
          <w:tcPr>
            <w:tcW w:w="5954" w:type="dxa"/>
            <w:gridSpan w:val="2"/>
          </w:tcPr>
          <w:p w:rsidR="00CE6961" w:rsidRPr="00CE6961" w:rsidRDefault="00CE6961" w:rsidP="00CE6961">
            <w:pPr>
              <w:ind w:left="57" w:right="57"/>
            </w:pPr>
          </w:p>
        </w:tc>
      </w:tr>
      <w:tr w:rsidR="00CE6961" w:rsidRPr="00CE6961" w:rsidTr="00726FA0">
        <w:tc>
          <w:tcPr>
            <w:tcW w:w="623" w:type="dxa"/>
          </w:tcPr>
          <w:p w:rsidR="00CE6961" w:rsidRPr="00CE6961" w:rsidRDefault="00CE6961" w:rsidP="00CE6961">
            <w:pPr>
              <w:jc w:val="center"/>
            </w:pPr>
            <w:r w:rsidRPr="00CE6961">
              <w:t>3</w:t>
            </w:r>
          </w:p>
        </w:tc>
        <w:tc>
          <w:tcPr>
            <w:tcW w:w="3374" w:type="dxa"/>
          </w:tcPr>
          <w:p w:rsidR="00CE6961" w:rsidRPr="00CE6961" w:rsidRDefault="00CE6961" w:rsidP="00CE6961">
            <w:pPr>
              <w:ind w:left="57" w:right="57"/>
            </w:pPr>
            <w:r w:rsidRPr="00CE6961">
              <w:t>Основной государственный регистрационный номер (ОГРН)</w:t>
            </w:r>
          </w:p>
        </w:tc>
        <w:tc>
          <w:tcPr>
            <w:tcW w:w="5954" w:type="dxa"/>
            <w:gridSpan w:val="2"/>
          </w:tcPr>
          <w:p w:rsidR="00CE6961" w:rsidRPr="00CE6961" w:rsidRDefault="00CE6961" w:rsidP="00CE6961">
            <w:pPr>
              <w:ind w:left="57" w:right="57"/>
            </w:pPr>
          </w:p>
        </w:tc>
      </w:tr>
      <w:tr w:rsidR="00CE6961" w:rsidRPr="00CE6961" w:rsidTr="00726FA0">
        <w:tc>
          <w:tcPr>
            <w:tcW w:w="623" w:type="dxa"/>
          </w:tcPr>
          <w:p w:rsidR="00CE6961" w:rsidRPr="00CE6961" w:rsidRDefault="00CE6961" w:rsidP="00CE6961">
            <w:pPr>
              <w:jc w:val="center"/>
              <w:rPr>
                <w:b/>
              </w:rPr>
            </w:pPr>
          </w:p>
        </w:tc>
        <w:tc>
          <w:tcPr>
            <w:tcW w:w="9328" w:type="dxa"/>
            <w:gridSpan w:val="3"/>
          </w:tcPr>
          <w:p w:rsidR="00CE6961" w:rsidRPr="00CE6961" w:rsidRDefault="00CE6961" w:rsidP="00CE6961">
            <w:pPr>
              <w:spacing w:after="40"/>
              <w:jc w:val="center"/>
              <w:rPr>
                <w:b/>
              </w:rPr>
            </w:pPr>
            <w:r w:rsidRPr="00CE6961">
              <w:rPr>
                <w:b/>
              </w:rPr>
              <w:t>Сведения о представителе заявителя</w:t>
            </w:r>
          </w:p>
        </w:tc>
      </w:tr>
      <w:tr w:rsidR="00CE6961" w:rsidRPr="00CE6961" w:rsidTr="00726FA0">
        <w:tc>
          <w:tcPr>
            <w:tcW w:w="623" w:type="dxa"/>
          </w:tcPr>
          <w:p w:rsidR="00CE6961" w:rsidRPr="00CE6961" w:rsidRDefault="00CE6961" w:rsidP="00CE6961">
            <w:pPr>
              <w:jc w:val="center"/>
            </w:pPr>
            <w:r w:rsidRPr="00CE6961">
              <w:t>1</w:t>
            </w:r>
          </w:p>
        </w:tc>
        <w:tc>
          <w:tcPr>
            <w:tcW w:w="3374" w:type="dxa"/>
          </w:tcPr>
          <w:p w:rsidR="00CE6961" w:rsidRPr="00CE6961" w:rsidRDefault="00CE6961" w:rsidP="00CE6961">
            <w:pPr>
              <w:ind w:left="57" w:right="57"/>
            </w:pPr>
            <w:r w:rsidRPr="00CE6961">
              <w:t>Фамилия, имя, отчество</w:t>
            </w:r>
            <w:r w:rsidRPr="00CE6961">
              <w:br/>
              <w:t>(при наличии)</w:t>
            </w:r>
          </w:p>
        </w:tc>
        <w:tc>
          <w:tcPr>
            <w:tcW w:w="5954" w:type="dxa"/>
            <w:gridSpan w:val="2"/>
          </w:tcPr>
          <w:p w:rsidR="00CE6961" w:rsidRPr="00CE6961" w:rsidRDefault="00CE6961" w:rsidP="00CE6961">
            <w:pPr>
              <w:ind w:left="57" w:right="57"/>
            </w:pPr>
          </w:p>
        </w:tc>
      </w:tr>
      <w:tr w:rsidR="00CE6961" w:rsidRPr="00CE6961" w:rsidTr="00726FA0">
        <w:tc>
          <w:tcPr>
            <w:tcW w:w="623" w:type="dxa"/>
          </w:tcPr>
          <w:p w:rsidR="00CE6961" w:rsidRPr="00CE6961" w:rsidRDefault="00CE6961" w:rsidP="00CE6961">
            <w:pPr>
              <w:jc w:val="center"/>
            </w:pPr>
            <w:r w:rsidRPr="00CE6961">
              <w:t>2</w:t>
            </w:r>
          </w:p>
        </w:tc>
        <w:tc>
          <w:tcPr>
            <w:tcW w:w="3374" w:type="dxa"/>
          </w:tcPr>
          <w:p w:rsidR="00CE6961" w:rsidRPr="00CE6961" w:rsidRDefault="00CE6961" w:rsidP="00CE6961">
            <w:pPr>
              <w:ind w:left="57" w:right="57"/>
            </w:pPr>
            <w:r w:rsidRPr="00CE6961">
              <w:t xml:space="preserve">Документ, </w:t>
            </w:r>
            <w:r w:rsidRPr="00CE6961">
              <w:br/>
              <w:t>удостоверяющий личность (наименование документа и реквизиты документа)</w:t>
            </w:r>
          </w:p>
        </w:tc>
        <w:tc>
          <w:tcPr>
            <w:tcW w:w="5954" w:type="dxa"/>
            <w:gridSpan w:val="2"/>
          </w:tcPr>
          <w:p w:rsidR="00CE6961" w:rsidRPr="00CE6961" w:rsidRDefault="00CE6961" w:rsidP="00CE6961">
            <w:pPr>
              <w:ind w:left="57" w:right="57"/>
            </w:pPr>
          </w:p>
        </w:tc>
      </w:tr>
      <w:tr w:rsidR="00CE6961" w:rsidRPr="00CE6961" w:rsidTr="00726FA0">
        <w:tc>
          <w:tcPr>
            <w:tcW w:w="623" w:type="dxa"/>
          </w:tcPr>
          <w:p w:rsidR="00CE6961" w:rsidRPr="00CE6961" w:rsidRDefault="00CE6961" w:rsidP="00CE6961">
            <w:pPr>
              <w:jc w:val="center"/>
            </w:pPr>
            <w:r w:rsidRPr="00CE6961">
              <w:t>3</w:t>
            </w:r>
          </w:p>
        </w:tc>
        <w:tc>
          <w:tcPr>
            <w:tcW w:w="3374" w:type="dxa"/>
          </w:tcPr>
          <w:p w:rsidR="00CE6961" w:rsidRPr="00CE6961" w:rsidRDefault="00CE6961" w:rsidP="00CE6961">
            <w:pPr>
              <w:ind w:left="57" w:right="57"/>
            </w:pPr>
            <w:r w:rsidRPr="00CE6961">
              <w:t xml:space="preserve">Документ, </w:t>
            </w:r>
            <w:r w:rsidRPr="00CE6961">
              <w:br/>
              <w:t>подтверждающий полномочия представителя заявителя (наименование документа и реквизиты документа)</w:t>
            </w:r>
          </w:p>
        </w:tc>
        <w:tc>
          <w:tcPr>
            <w:tcW w:w="5954" w:type="dxa"/>
            <w:gridSpan w:val="2"/>
          </w:tcPr>
          <w:p w:rsidR="00CE6961" w:rsidRPr="00CE6961" w:rsidRDefault="00CE6961" w:rsidP="00CE6961">
            <w:pPr>
              <w:ind w:left="57" w:right="57"/>
            </w:pPr>
          </w:p>
        </w:tc>
      </w:tr>
      <w:tr w:rsidR="00CE6961" w:rsidRPr="00CE6961" w:rsidTr="00726FA0">
        <w:tc>
          <w:tcPr>
            <w:tcW w:w="623" w:type="dxa"/>
            <w:vMerge w:val="restart"/>
          </w:tcPr>
          <w:p w:rsidR="00CE6961" w:rsidRPr="00CE6961" w:rsidRDefault="00CE6961" w:rsidP="00CE6961">
            <w:pPr>
              <w:jc w:val="center"/>
            </w:pPr>
            <w:r w:rsidRPr="00CE6961">
              <w:t>4</w:t>
            </w:r>
          </w:p>
        </w:tc>
        <w:tc>
          <w:tcPr>
            <w:tcW w:w="3374" w:type="dxa"/>
            <w:vMerge w:val="restart"/>
          </w:tcPr>
          <w:p w:rsidR="00CE6961" w:rsidRPr="00CE6961" w:rsidRDefault="00CE6961" w:rsidP="00CE6961">
            <w:pPr>
              <w:ind w:left="57" w:right="57"/>
            </w:pPr>
            <w:r w:rsidRPr="00CE6961">
              <w:t xml:space="preserve">Наименование </w:t>
            </w:r>
            <w:r w:rsidRPr="00CE6961">
              <w:br/>
              <w:t>юридического лица</w:t>
            </w:r>
          </w:p>
        </w:tc>
        <w:tc>
          <w:tcPr>
            <w:tcW w:w="3686" w:type="dxa"/>
          </w:tcPr>
          <w:p w:rsidR="00CE6961" w:rsidRPr="00CE6961" w:rsidRDefault="00CE6961" w:rsidP="00CE6961">
            <w:pPr>
              <w:jc w:val="center"/>
            </w:pPr>
            <w:r w:rsidRPr="00CE6961">
              <w:t>Полное наименование</w:t>
            </w:r>
          </w:p>
        </w:tc>
        <w:tc>
          <w:tcPr>
            <w:tcW w:w="2268" w:type="dxa"/>
          </w:tcPr>
          <w:p w:rsidR="00CE6961" w:rsidRPr="00CE6961" w:rsidRDefault="00CE6961" w:rsidP="00CE6961">
            <w:pPr>
              <w:jc w:val="center"/>
            </w:pPr>
            <w:r w:rsidRPr="00CE6961">
              <w:t>Сокращенное наименование</w:t>
            </w:r>
            <w:r w:rsidRPr="00CE6961">
              <w:br/>
              <w:t>(при наличии)</w:t>
            </w:r>
          </w:p>
        </w:tc>
      </w:tr>
      <w:tr w:rsidR="00CE6961" w:rsidRPr="00CE6961" w:rsidTr="00726FA0">
        <w:tc>
          <w:tcPr>
            <w:tcW w:w="623" w:type="dxa"/>
            <w:vMerge/>
          </w:tcPr>
          <w:p w:rsidR="00CE6961" w:rsidRPr="00CE6961" w:rsidRDefault="00CE6961" w:rsidP="00CE6961">
            <w:pPr>
              <w:jc w:val="center"/>
            </w:pPr>
          </w:p>
        </w:tc>
        <w:tc>
          <w:tcPr>
            <w:tcW w:w="3374" w:type="dxa"/>
            <w:vMerge/>
          </w:tcPr>
          <w:p w:rsidR="00CE6961" w:rsidRPr="00CE6961" w:rsidRDefault="00CE6961" w:rsidP="00CE6961">
            <w:pPr>
              <w:ind w:left="57" w:right="57"/>
            </w:pPr>
          </w:p>
        </w:tc>
        <w:tc>
          <w:tcPr>
            <w:tcW w:w="3686" w:type="dxa"/>
          </w:tcPr>
          <w:p w:rsidR="00CE6961" w:rsidRPr="00CE6961" w:rsidRDefault="00CE6961" w:rsidP="00CE6961">
            <w:pPr>
              <w:ind w:left="57" w:right="57"/>
            </w:pPr>
          </w:p>
        </w:tc>
        <w:tc>
          <w:tcPr>
            <w:tcW w:w="2268" w:type="dxa"/>
          </w:tcPr>
          <w:p w:rsidR="00CE6961" w:rsidRPr="00CE6961" w:rsidRDefault="00CE6961" w:rsidP="00CE6961">
            <w:pPr>
              <w:ind w:left="57" w:right="57"/>
            </w:pPr>
          </w:p>
        </w:tc>
      </w:tr>
      <w:tr w:rsidR="00CE6961" w:rsidRPr="00CE6961" w:rsidTr="00726FA0">
        <w:tc>
          <w:tcPr>
            <w:tcW w:w="623" w:type="dxa"/>
          </w:tcPr>
          <w:p w:rsidR="00CE6961" w:rsidRPr="00CE6961" w:rsidRDefault="00CE6961" w:rsidP="00CE6961">
            <w:pPr>
              <w:jc w:val="center"/>
            </w:pPr>
            <w:r w:rsidRPr="00CE6961">
              <w:t>5</w:t>
            </w:r>
          </w:p>
        </w:tc>
        <w:tc>
          <w:tcPr>
            <w:tcW w:w="3374" w:type="dxa"/>
          </w:tcPr>
          <w:p w:rsidR="00CE6961" w:rsidRPr="00CE6961" w:rsidRDefault="00CE6961" w:rsidP="00CE6961">
            <w:pPr>
              <w:ind w:left="57" w:right="57"/>
            </w:pPr>
            <w:r w:rsidRPr="00CE6961">
              <w:t>Адрес места нахождения юридического лица</w:t>
            </w:r>
          </w:p>
        </w:tc>
        <w:tc>
          <w:tcPr>
            <w:tcW w:w="5954" w:type="dxa"/>
            <w:gridSpan w:val="2"/>
          </w:tcPr>
          <w:p w:rsidR="00CE6961" w:rsidRPr="00CE6961" w:rsidRDefault="00CE6961" w:rsidP="00CE6961">
            <w:pPr>
              <w:ind w:left="57" w:right="57"/>
            </w:pPr>
          </w:p>
        </w:tc>
      </w:tr>
      <w:tr w:rsidR="00CE6961" w:rsidRPr="00CE6961" w:rsidTr="00726FA0">
        <w:tc>
          <w:tcPr>
            <w:tcW w:w="623" w:type="dxa"/>
          </w:tcPr>
          <w:p w:rsidR="00CE6961" w:rsidRPr="00CE6961" w:rsidRDefault="00CE6961" w:rsidP="00CE6961">
            <w:pPr>
              <w:jc w:val="center"/>
            </w:pPr>
            <w:r w:rsidRPr="00CE6961">
              <w:t>6</w:t>
            </w:r>
          </w:p>
        </w:tc>
        <w:tc>
          <w:tcPr>
            <w:tcW w:w="3374" w:type="dxa"/>
          </w:tcPr>
          <w:p w:rsidR="00CE6961" w:rsidRPr="00CE6961" w:rsidRDefault="00CE6961" w:rsidP="00CE6961">
            <w:pPr>
              <w:ind w:left="57" w:right="57"/>
            </w:pPr>
            <w:r w:rsidRPr="00CE6961">
              <w:t>Основной государственный регистрационный номер (ОГРН)</w:t>
            </w:r>
          </w:p>
        </w:tc>
        <w:tc>
          <w:tcPr>
            <w:tcW w:w="5954" w:type="dxa"/>
            <w:gridSpan w:val="2"/>
          </w:tcPr>
          <w:p w:rsidR="00CE6961" w:rsidRPr="00CE6961" w:rsidRDefault="00CE6961" w:rsidP="00CE6961">
            <w:pPr>
              <w:ind w:left="57" w:right="57"/>
            </w:pPr>
          </w:p>
        </w:tc>
      </w:tr>
    </w:tbl>
    <w:p w:rsidR="00CE6961" w:rsidRPr="00CE6961" w:rsidRDefault="00CE6961" w:rsidP="00CE6961">
      <w:pPr>
        <w:spacing w:after="120"/>
        <w:rPr>
          <w:rFonts w:cs="Courier Ne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623"/>
        <w:gridCol w:w="3374"/>
        <w:gridCol w:w="3686"/>
        <w:gridCol w:w="2268"/>
      </w:tblGrid>
      <w:tr w:rsidR="00CE6961" w:rsidRPr="00CE6961" w:rsidTr="00726FA0">
        <w:trPr>
          <w:trHeight w:val="928"/>
        </w:trPr>
        <w:tc>
          <w:tcPr>
            <w:tcW w:w="623" w:type="dxa"/>
            <w:vMerge w:val="restart"/>
          </w:tcPr>
          <w:p w:rsidR="00CE6961" w:rsidRPr="00CE6961" w:rsidRDefault="00CE6961" w:rsidP="00CE6961">
            <w:pPr>
              <w:jc w:val="center"/>
              <w:rPr>
                <w:b/>
              </w:rPr>
            </w:pPr>
          </w:p>
        </w:tc>
        <w:tc>
          <w:tcPr>
            <w:tcW w:w="3374" w:type="dxa"/>
            <w:vMerge w:val="restart"/>
          </w:tcPr>
          <w:p w:rsidR="00CE6961" w:rsidRPr="00CE6961" w:rsidRDefault="00CE6961" w:rsidP="00CE6961">
            <w:pPr>
              <w:jc w:val="center"/>
              <w:rPr>
                <w:b/>
              </w:rPr>
            </w:pPr>
            <w:r w:rsidRPr="00CE6961">
              <w:rPr>
                <w:b/>
              </w:rPr>
              <w:t xml:space="preserve">Наименование   муниципальной услуги </w:t>
            </w:r>
            <w:r w:rsidRPr="00CE6961">
              <w:rPr>
                <w:b/>
                <w:vertAlign w:val="superscript"/>
              </w:rPr>
              <w:endnoteReference w:customMarkFollows="1" w:id="3"/>
              <w:t>3</w:t>
            </w:r>
          </w:p>
        </w:tc>
        <w:tc>
          <w:tcPr>
            <w:tcW w:w="5954" w:type="dxa"/>
            <w:gridSpan w:val="2"/>
          </w:tcPr>
          <w:p w:rsidR="00CE6961" w:rsidRPr="00CE6961" w:rsidRDefault="00CE6961" w:rsidP="00CE6961">
            <w:pPr>
              <w:jc w:val="center"/>
              <w:rPr>
                <w:b/>
              </w:rPr>
            </w:pPr>
            <w:r w:rsidRPr="00CE6961">
              <w:rPr>
                <w:b/>
              </w:rPr>
              <w:t>Информация о   муниципальной услуге</w:t>
            </w:r>
          </w:p>
        </w:tc>
      </w:tr>
      <w:tr w:rsidR="00CE6961" w:rsidRPr="00CE6961" w:rsidTr="00726FA0">
        <w:tc>
          <w:tcPr>
            <w:tcW w:w="623" w:type="dxa"/>
            <w:vMerge/>
          </w:tcPr>
          <w:p w:rsidR="00CE6961" w:rsidRPr="00CE6961" w:rsidRDefault="00CE6961" w:rsidP="00CE6961">
            <w:pPr>
              <w:jc w:val="center"/>
              <w:rPr>
                <w:b/>
              </w:rPr>
            </w:pPr>
          </w:p>
        </w:tc>
        <w:tc>
          <w:tcPr>
            <w:tcW w:w="3374" w:type="dxa"/>
            <w:vMerge/>
          </w:tcPr>
          <w:p w:rsidR="00CE6961" w:rsidRPr="00CE6961" w:rsidRDefault="00CE6961" w:rsidP="00CE6961">
            <w:pPr>
              <w:jc w:val="center"/>
              <w:rPr>
                <w:b/>
              </w:rPr>
            </w:pPr>
          </w:p>
        </w:tc>
        <w:tc>
          <w:tcPr>
            <w:tcW w:w="3686" w:type="dxa"/>
          </w:tcPr>
          <w:p w:rsidR="00CE6961" w:rsidRPr="00CE6961" w:rsidRDefault="00CE6961" w:rsidP="00CE6961">
            <w:pPr>
              <w:jc w:val="center"/>
              <w:rPr>
                <w:b/>
              </w:rPr>
            </w:pPr>
            <w:r w:rsidRPr="00CE6961">
              <w:rPr>
                <w:b/>
              </w:rPr>
              <w:t xml:space="preserve">Последовательность предоставления услуг </w:t>
            </w:r>
            <w:r w:rsidRPr="00CE6961">
              <w:rPr>
                <w:b/>
                <w:vertAlign w:val="superscript"/>
              </w:rPr>
              <w:endnoteReference w:customMarkFollows="1" w:id="4"/>
              <w:t>4</w:t>
            </w:r>
          </w:p>
        </w:tc>
        <w:tc>
          <w:tcPr>
            <w:tcW w:w="2268" w:type="dxa"/>
          </w:tcPr>
          <w:p w:rsidR="00CE6961" w:rsidRPr="00CE6961" w:rsidRDefault="00CE6961" w:rsidP="00CE6961">
            <w:pPr>
              <w:jc w:val="center"/>
              <w:rPr>
                <w:b/>
              </w:rPr>
            </w:pPr>
            <w:r w:rsidRPr="00CE6961">
              <w:rPr>
                <w:b/>
              </w:rPr>
              <w:t>Подпись заявителя о досрочном получении результата </w:t>
            </w:r>
            <w:r w:rsidRPr="00CE6961">
              <w:rPr>
                <w:b/>
                <w:vertAlign w:val="superscript"/>
              </w:rPr>
              <w:endnoteReference w:customMarkFollows="1" w:id="5"/>
              <w:t>5</w:t>
            </w:r>
          </w:p>
        </w:tc>
      </w:tr>
      <w:tr w:rsidR="00CE6961" w:rsidRPr="00CE6961" w:rsidTr="00726FA0">
        <w:tc>
          <w:tcPr>
            <w:tcW w:w="623" w:type="dxa"/>
          </w:tcPr>
          <w:p w:rsidR="00CE6961" w:rsidRPr="00CE6961" w:rsidRDefault="00CE6961" w:rsidP="00CE6961">
            <w:pPr>
              <w:jc w:val="center"/>
            </w:pPr>
            <w:r w:rsidRPr="00CE6961">
              <w:t>1</w:t>
            </w:r>
          </w:p>
        </w:tc>
        <w:tc>
          <w:tcPr>
            <w:tcW w:w="3374" w:type="dxa"/>
          </w:tcPr>
          <w:p w:rsidR="00CE6961" w:rsidRPr="00CE6961" w:rsidRDefault="00CE6961" w:rsidP="00CE6961">
            <w:pPr>
              <w:ind w:left="57" w:right="57"/>
            </w:pPr>
          </w:p>
        </w:tc>
        <w:tc>
          <w:tcPr>
            <w:tcW w:w="3686" w:type="dxa"/>
          </w:tcPr>
          <w:p w:rsidR="00CE6961" w:rsidRPr="00CE6961" w:rsidRDefault="00CE6961" w:rsidP="00CE6961">
            <w:pPr>
              <w:ind w:left="57" w:right="57"/>
            </w:pPr>
          </w:p>
        </w:tc>
        <w:tc>
          <w:tcPr>
            <w:tcW w:w="2268" w:type="dxa"/>
          </w:tcPr>
          <w:p w:rsidR="00CE6961" w:rsidRPr="00CE6961" w:rsidRDefault="00CE6961" w:rsidP="00CE6961">
            <w:pPr>
              <w:ind w:left="57" w:right="57"/>
              <w:jc w:val="center"/>
            </w:pPr>
          </w:p>
        </w:tc>
      </w:tr>
      <w:tr w:rsidR="00CE6961" w:rsidRPr="00CE6961" w:rsidTr="00726FA0">
        <w:tc>
          <w:tcPr>
            <w:tcW w:w="623" w:type="dxa"/>
          </w:tcPr>
          <w:p w:rsidR="00CE6961" w:rsidRPr="00CE6961" w:rsidRDefault="00CE6961" w:rsidP="00CE6961">
            <w:pPr>
              <w:jc w:val="center"/>
            </w:pPr>
            <w:r w:rsidRPr="00CE6961">
              <w:t>2</w:t>
            </w:r>
          </w:p>
        </w:tc>
        <w:tc>
          <w:tcPr>
            <w:tcW w:w="3374" w:type="dxa"/>
          </w:tcPr>
          <w:p w:rsidR="00CE6961" w:rsidRPr="00CE6961" w:rsidRDefault="00CE6961" w:rsidP="00CE6961">
            <w:pPr>
              <w:ind w:left="57" w:right="57"/>
            </w:pPr>
          </w:p>
        </w:tc>
        <w:tc>
          <w:tcPr>
            <w:tcW w:w="3686" w:type="dxa"/>
          </w:tcPr>
          <w:p w:rsidR="00CE6961" w:rsidRPr="00CE6961" w:rsidRDefault="00CE6961" w:rsidP="00CE6961">
            <w:pPr>
              <w:ind w:left="57" w:right="57"/>
            </w:pPr>
          </w:p>
        </w:tc>
        <w:tc>
          <w:tcPr>
            <w:tcW w:w="2268" w:type="dxa"/>
          </w:tcPr>
          <w:p w:rsidR="00CE6961" w:rsidRPr="00CE6961" w:rsidRDefault="00CE6961" w:rsidP="00CE6961">
            <w:pPr>
              <w:ind w:left="57" w:right="57"/>
              <w:jc w:val="center"/>
            </w:pPr>
          </w:p>
        </w:tc>
      </w:tr>
      <w:tr w:rsidR="00CE6961" w:rsidRPr="00CE6961" w:rsidTr="00726FA0">
        <w:tc>
          <w:tcPr>
            <w:tcW w:w="623" w:type="dxa"/>
          </w:tcPr>
          <w:p w:rsidR="00CE6961" w:rsidRPr="00CE6961" w:rsidRDefault="00CE6961" w:rsidP="00CE6961">
            <w:pPr>
              <w:jc w:val="center"/>
            </w:pPr>
          </w:p>
        </w:tc>
        <w:tc>
          <w:tcPr>
            <w:tcW w:w="3374" w:type="dxa"/>
          </w:tcPr>
          <w:p w:rsidR="00CE6961" w:rsidRPr="00CE6961" w:rsidRDefault="00CE6961" w:rsidP="00CE6961">
            <w:pPr>
              <w:ind w:left="57" w:right="57"/>
            </w:pPr>
          </w:p>
        </w:tc>
        <w:tc>
          <w:tcPr>
            <w:tcW w:w="3686" w:type="dxa"/>
          </w:tcPr>
          <w:p w:rsidR="00CE6961" w:rsidRPr="00CE6961" w:rsidRDefault="00CE6961" w:rsidP="00CE6961">
            <w:pPr>
              <w:ind w:left="57" w:right="57"/>
            </w:pPr>
          </w:p>
        </w:tc>
        <w:tc>
          <w:tcPr>
            <w:tcW w:w="2268" w:type="dxa"/>
          </w:tcPr>
          <w:p w:rsidR="00CE6961" w:rsidRPr="00CE6961" w:rsidRDefault="00CE6961" w:rsidP="00CE6961">
            <w:pPr>
              <w:ind w:left="57" w:right="57"/>
              <w:jc w:val="center"/>
            </w:pPr>
          </w:p>
        </w:tc>
      </w:tr>
    </w:tbl>
    <w:p w:rsidR="00CE6961" w:rsidRPr="00CE6961" w:rsidRDefault="00CE6961" w:rsidP="00CE6961">
      <w:pPr>
        <w:jc w:val="both"/>
        <w:rPr>
          <w:rFonts w:cs="Courier New"/>
          <w:szCs w:val="20"/>
        </w:rPr>
      </w:pPr>
    </w:p>
    <w:p w:rsidR="00CE6961" w:rsidRPr="00CE6961" w:rsidRDefault="00CE6961" w:rsidP="00CE6961">
      <w:pPr>
        <w:spacing w:before="120" w:after="120"/>
        <w:jc w:val="center"/>
        <w:rPr>
          <w:b/>
        </w:rPr>
      </w:pPr>
      <w:r w:rsidRPr="00CE6961">
        <w:rPr>
          <w:b/>
        </w:rPr>
        <w:t xml:space="preserve">Иные сведения </w:t>
      </w:r>
      <w:r w:rsidRPr="00CE6961">
        <w:rPr>
          <w:b/>
          <w:vertAlign w:val="superscript"/>
        </w:rPr>
        <w:endnoteReference w:customMarkFollows="1" w:id="6"/>
        <w:t>6</w:t>
      </w:r>
    </w:p>
    <w:p w:rsidR="00CE6961" w:rsidRPr="00CE6961" w:rsidRDefault="00CE6961" w:rsidP="00CE6961"/>
    <w:p w:rsidR="00CE6961" w:rsidRPr="00CE6961" w:rsidRDefault="00CE6961" w:rsidP="00CE6961">
      <w:pPr>
        <w:pBdr>
          <w:top w:val="single" w:sz="4" w:space="1" w:color="auto"/>
        </w:pBdr>
        <w:rPr>
          <w:sz w:val="2"/>
          <w:szCs w:val="2"/>
        </w:rPr>
      </w:pPr>
    </w:p>
    <w:p w:rsidR="00CE6961" w:rsidRPr="00CE6961" w:rsidRDefault="00CE6961" w:rsidP="00CE6961"/>
    <w:p w:rsidR="00CE6961" w:rsidRPr="00CE6961" w:rsidRDefault="00CE6961" w:rsidP="00CE6961">
      <w:pPr>
        <w:pBdr>
          <w:top w:val="single" w:sz="4" w:space="1" w:color="auto"/>
        </w:pBdr>
        <w:spacing w:after="240"/>
        <w:rPr>
          <w:sz w:val="2"/>
          <w:szCs w:val="2"/>
        </w:rPr>
      </w:pPr>
    </w:p>
    <w:p w:rsidR="00CE6961" w:rsidRPr="00CE6961" w:rsidRDefault="00CE6961" w:rsidP="00CE6961">
      <w:pPr>
        <w:ind w:firstLine="567"/>
        <w:jc w:val="both"/>
      </w:pPr>
      <w:r w:rsidRPr="00CE6961">
        <w:t>В соответствии с пунктом 2.1 частью 1 статьи 16 Федерального закона от 27 июля 2010 г. № 210-ФЗ «Об организации предоставления государственных и муниципальных услуг» подтверждаю полномочия</w:t>
      </w:r>
    </w:p>
    <w:p w:rsidR="00CE6961" w:rsidRPr="00CE6961" w:rsidRDefault="00CE6961" w:rsidP="00CE6961"/>
    <w:p w:rsidR="00CE6961" w:rsidRPr="00CE6961" w:rsidRDefault="00CE6961" w:rsidP="00CE6961">
      <w:pPr>
        <w:pBdr>
          <w:top w:val="single" w:sz="4" w:space="1" w:color="auto"/>
        </w:pBdr>
        <w:jc w:val="center"/>
        <w:rPr>
          <w:i/>
        </w:rPr>
      </w:pPr>
      <w:r w:rsidRPr="00CE6961">
        <w:rPr>
          <w:i/>
        </w:rPr>
        <w:t>(название многофункционального центра предоставления   муниципальных услуг)</w:t>
      </w:r>
    </w:p>
    <w:p w:rsidR="00CE6961" w:rsidRPr="00CE6961" w:rsidRDefault="00CE6961" w:rsidP="00CE6961">
      <w:pPr>
        <w:spacing w:after="480"/>
        <w:jc w:val="both"/>
      </w:pPr>
      <w:r w:rsidRPr="00CE6961">
        <w:lastRenderedPageBreak/>
        <w:t>действовать от моего имени в целях организации предоставления муниципальных услуг, а именно составлять на основании комплексного запроса о предоставлении нескольких   муниципальных услуг в многофункциональных центрах предоставления   муниципальных услуг (далее - комплексный запрос) заявления на предоставление конкретных   муниципальных услуг, указанных в комплексном запросе, подписывать такие заявления и скреплять их печатью многофункционального центра, формировать комплекты документов, необходимых для получения   муниципальных услуг, указанных в комплексном запросе, направлять указанные заявления и комплекты документов в органы, предоставляющие   муниципальные услуги.</w:t>
      </w:r>
    </w:p>
    <w:tbl>
      <w:tblPr>
        <w:tblW w:w="10036" w:type="dxa"/>
        <w:tblLayout w:type="fixed"/>
        <w:tblCellMar>
          <w:left w:w="28" w:type="dxa"/>
          <w:right w:w="28" w:type="dxa"/>
        </w:tblCellMar>
        <w:tblLook w:val="0000" w:firstRow="0" w:lastRow="0" w:firstColumn="0" w:lastColumn="0" w:noHBand="0" w:noVBand="0"/>
      </w:tblPr>
      <w:tblGrid>
        <w:gridCol w:w="4536"/>
        <w:gridCol w:w="1928"/>
        <w:gridCol w:w="199"/>
        <w:gridCol w:w="397"/>
        <w:gridCol w:w="255"/>
        <w:gridCol w:w="1588"/>
        <w:gridCol w:w="113"/>
        <w:gridCol w:w="680"/>
        <w:gridCol w:w="340"/>
      </w:tblGrid>
      <w:tr w:rsidR="00CE6961" w:rsidRPr="00CE6961" w:rsidTr="00726FA0">
        <w:tc>
          <w:tcPr>
            <w:tcW w:w="4536" w:type="dxa"/>
            <w:tcBorders>
              <w:top w:val="nil"/>
              <w:left w:val="nil"/>
              <w:bottom w:val="single" w:sz="4" w:space="0" w:color="auto"/>
              <w:right w:val="nil"/>
            </w:tcBorders>
            <w:vAlign w:val="bottom"/>
          </w:tcPr>
          <w:p w:rsidR="00CE6961" w:rsidRPr="00CE6961" w:rsidRDefault="00CE6961" w:rsidP="00CE6961">
            <w:pPr>
              <w:jc w:val="center"/>
            </w:pPr>
          </w:p>
        </w:tc>
        <w:tc>
          <w:tcPr>
            <w:tcW w:w="1928" w:type="dxa"/>
            <w:tcBorders>
              <w:top w:val="nil"/>
              <w:left w:val="nil"/>
              <w:bottom w:val="nil"/>
              <w:right w:val="nil"/>
            </w:tcBorders>
            <w:vAlign w:val="bottom"/>
          </w:tcPr>
          <w:p w:rsidR="00CE6961" w:rsidRPr="00CE6961" w:rsidRDefault="00CE6961" w:rsidP="00CE6961"/>
        </w:tc>
        <w:tc>
          <w:tcPr>
            <w:tcW w:w="199" w:type="dxa"/>
            <w:tcBorders>
              <w:top w:val="nil"/>
              <w:left w:val="nil"/>
              <w:bottom w:val="nil"/>
              <w:right w:val="nil"/>
            </w:tcBorders>
            <w:vAlign w:val="bottom"/>
          </w:tcPr>
          <w:p w:rsidR="00CE6961" w:rsidRPr="00CE6961" w:rsidRDefault="00CE6961" w:rsidP="00CE6961">
            <w:pPr>
              <w:jc w:val="right"/>
            </w:pPr>
            <w:r w:rsidRPr="00CE6961">
              <w:t>«</w:t>
            </w:r>
          </w:p>
        </w:tc>
        <w:tc>
          <w:tcPr>
            <w:tcW w:w="397" w:type="dxa"/>
            <w:tcBorders>
              <w:top w:val="nil"/>
              <w:left w:val="nil"/>
              <w:bottom w:val="single" w:sz="4" w:space="0" w:color="auto"/>
              <w:right w:val="nil"/>
            </w:tcBorders>
            <w:vAlign w:val="bottom"/>
          </w:tcPr>
          <w:p w:rsidR="00CE6961" w:rsidRPr="00CE6961" w:rsidRDefault="00CE6961" w:rsidP="00CE6961">
            <w:pPr>
              <w:jc w:val="center"/>
            </w:pPr>
          </w:p>
        </w:tc>
        <w:tc>
          <w:tcPr>
            <w:tcW w:w="255" w:type="dxa"/>
            <w:tcBorders>
              <w:top w:val="nil"/>
              <w:left w:val="nil"/>
              <w:bottom w:val="nil"/>
              <w:right w:val="nil"/>
            </w:tcBorders>
            <w:vAlign w:val="bottom"/>
          </w:tcPr>
          <w:p w:rsidR="00CE6961" w:rsidRPr="00CE6961" w:rsidRDefault="00CE6961" w:rsidP="00CE6961">
            <w:r w:rsidRPr="00CE6961">
              <w:t>»</w:t>
            </w:r>
          </w:p>
        </w:tc>
        <w:tc>
          <w:tcPr>
            <w:tcW w:w="1588" w:type="dxa"/>
            <w:tcBorders>
              <w:top w:val="nil"/>
              <w:left w:val="nil"/>
              <w:bottom w:val="single" w:sz="4" w:space="0" w:color="auto"/>
              <w:right w:val="nil"/>
            </w:tcBorders>
            <w:vAlign w:val="bottom"/>
          </w:tcPr>
          <w:p w:rsidR="00CE6961" w:rsidRPr="00CE6961" w:rsidRDefault="00CE6961" w:rsidP="00CE6961">
            <w:pPr>
              <w:jc w:val="center"/>
            </w:pPr>
          </w:p>
        </w:tc>
        <w:tc>
          <w:tcPr>
            <w:tcW w:w="113" w:type="dxa"/>
            <w:tcBorders>
              <w:top w:val="nil"/>
              <w:left w:val="nil"/>
              <w:bottom w:val="nil"/>
              <w:right w:val="nil"/>
            </w:tcBorders>
            <w:vAlign w:val="bottom"/>
          </w:tcPr>
          <w:p w:rsidR="00CE6961" w:rsidRPr="00CE6961" w:rsidRDefault="00CE6961" w:rsidP="00CE6961"/>
        </w:tc>
        <w:tc>
          <w:tcPr>
            <w:tcW w:w="680" w:type="dxa"/>
            <w:tcBorders>
              <w:top w:val="nil"/>
              <w:left w:val="nil"/>
              <w:bottom w:val="single" w:sz="4" w:space="0" w:color="auto"/>
              <w:right w:val="nil"/>
            </w:tcBorders>
            <w:vAlign w:val="bottom"/>
          </w:tcPr>
          <w:p w:rsidR="00CE6961" w:rsidRPr="00CE6961" w:rsidRDefault="00CE6961" w:rsidP="00CE6961">
            <w:pPr>
              <w:jc w:val="center"/>
            </w:pPr>
          </w:p>
        </w:tc>
        <w:tc>
          <w:tcPr>
            <w:tcW w:w="340" w:type="dxa"/>
            <w:tcBorders>
              <w:top w:val="nil"/>
              <w:left w:val="nil"/>
              <w:bottom w:val="nil"/>
              <w:right w:val="nil"/>
            </w:tcBorders>
            <w:vAlign w:val="bottom"/>
          </w:tcPr>
          <w:p w:rsidR="00CE6961" w:rsidRPr="00CE6961" w:rsidRDefault="00CE6961" w:rsidP="00CE6961">
            <w:pPr>
              <w:ind w:left="57"/>
            </w:pPr>
            <w:r w:rsidRPr="00CE6961">
              <w:t>г.</w:t>
            </w:r>
          </w:p>
        </w:tc>
      </w:tr>
      <w:tr w:rsidR="00CE6961" w:rsidRPr="00CE6961" w:rsidTr="00726FA0">
        <w:tc>
          <w:tcPr>
            <w:tcW w:w="4536" w:type="dxa"/>
            <w:tcBorders>
              <w:top w:val="nil"/>
              <w:left w:val="nil"/>
              <w:bottom w:val="nil"/>
              <w:right w:val="nil"/>
            </w:tcBorders>
          </w:tcPr>
          <w:p w:rsidR="00CE6961" w:rsidRPr="00CE6961" w:rsidRDefault="00CE6961" w:rsidP="00CE6961">
            <w:pPr>
              <w:jc w:val="center"/>
              <w:rPr>
                <w:i/>
              </w:rPr>
            </w:pPr>
            <w:r w:rsidRPr="00CE6961">
              <w:rPr>
                <w:i/>
              </w:rPr>
              <w:t>(подпись заявителя)</w:t>
            </w:r>
          </w:p>
        </w:tc>
        <w:tc>
          <w:tcPr>
            <w:tcW w:w="1928" w:type="dxa"/>
            <w:tcBorders>
              <w:top w:val="nil"/>
              <w:left w:val="nil"/>
              <w:bottom w:val="nil"/>
              <w:right w:val="nil"/>
            </w:tcBorders>
          </w:tcPr>
          <w:p w:rsidR="00CE6961" w:rsidRPr="00CE6961" w:rsidRDefault="00CE6961" w:rsidP="00CE6961">
            <w:pPr>
              <w:rPr>
                <w:i/>
              </w:rPr>
            </w:pPr>
          </w:p>
        </w:tc>
        <w:tc>
          <w:tcPr>
            <w:tcW w:w="199" w:type="dxa"/>
            <w:tcBorders>
              <w:top w:val="nil"/>
              <w:left w:val="nil"/>
              <w:bottom w:val="nil"/>
              <w:right w:val="nil"/>
            </w:tcBorders>
          </w:tcPr>
          <w:p w:rsidR="00CE6961" w:rsidRPr="00CE6961" w:rsidRDefault="00CE6961" w:rsidP="00CE6961">
            <w:pPr>
              <w:rPr>
                <w:i/>
              </w:rPr>
            </w:pPr>
          </w:p>
        </w:tc>
        <w:tc>
          <w:tcPr>
            <w:tcW w:w="397" w:type="dxa"/>
            <w:tcBorders>
              <w:top w:val="nil"/>
              <w:left w:val="nil"/>
              <w:bottom w:val="nil"/>
              <w:right w:val="nil"/>
            </w:tcBorders>
          </w:tcPr>
          <w:p w:rsidR="00CE6961" w:rsidRPr="00CE6961" w:rsidRDefault="00CE6961" w:rsidP="00CE6961">
            <w:pPr>
              <w:jc w:val="center"/>
              <w:rPr>
                <w:i/>
              </w:rPr>
            </w:pPr>
          </w:p>
        </w:tc>
        <w:tc>
          <w:tcPr>
            <w:tcW w:w="255" w:type="dxa"/>
            <w:tcBorders>
              <w:top w:val="nil"/>
              <w:left w:val="nil"/>
              <w:bottom w:val="nil"/>
              <w:right w:val="nil"/>
            </w:tcBorders>
          </w:tcPr>
          <w:p w:rsidR="00CE6961" w:rsidRPr="00CE6961" w:rsidRDefault="00CE6961" w:rsidP="00CE6961">
            <w:pPr>
              <w:rPr>
                <w:i/>
              </w:rPr>
            </w:pPr>
          </w:p>
        </w:tc>
        <w:tc>
          <w:tcPr>
            <w:tcW w:w="1588" w:type="dxa"/>
            <w:tcBorders>
              <w:top w:val="nil"/>
              <w:left w:val="nil"/>
              <w:bottom w:val="nil"/>
              <w:right w:val="nil"/>
            </w:tcBorders>
          </w:tcPr>
          <w:p w:rsidR="00CE6961" w:rsidRPr="00CE6961" w:rsidRDefault="00CE6961" w:rsidP="00CE6961">
            <w:pPr>
              <w:jc w:val="center"/>
              <w:rPr>
                <w:i/>
              </w:rPr>
            </w:pPr>
            <w:r w:rsidRPr="00CE6961">
              <w:rPr>
                <w:i/>
              </w:rPr>
              <w:t>(дата)</w:t>
            </w:r>
          </w:p>
        </w:tc>
        <w:tc>
          <w:tcPr>
            <w:tcW w:w="113" w:type="dxa"/>
            <w:tcBorders>
              <w:top w:val="nil"/>
              <w:left w:val="nil"/>
              <w:bottom w:val="nil"/>
              <w:right w:val="nil"/>
            </w:tcBorders>
          </w:tcPr>
          <w:p w:rsidR="00CE6961" w:rsidRPr="00CE6961" w:rsidRDefault="00CE6961" w:rsidP="00CE6961">
            <w:pPr>
              <w:jc w:val="right"/>
              <w:rPr>
                <w:i/>
              </w:rPr>
            </w:pPr>
          </w:p>
        </w:tc>
        <w:tc>
          <w:tcPr>
            <w:tcW w:w="680" w:type="dxa"/>
            <w:tcBorders>
              <w:top w:val="nil"/>
              <w:left w:val="nil"/>
              <w:bottom w:val="nil"/>
              <w:right w:val="nil"/>
            </w:tcBorders>
          </w:tcPr>
          <w:p w:rsidR="00CE6961" w:rsidRPr="00CE6961" w:rsidRDefault="00CE6961" w:rsidP="00CE6961">
            <w:pPr>
              <w:jc w:val="center"/>
              <w:rPr>
                <w:i/>
              </w:rPr>
            </w:pPr>
          </w:p>
        </w:tc>
        <w:tc>
          <w:tcPr>
            <w:tcW w:w="340" w:type="dxa"/>
            <w:tcBorders>
              <w:top w:val="nil"/>
              <w:left w:val="nil"/>
              <w:bottom w:val="nil"/>
              <w:right w:val="nil"/>
            </w:tcBorders>
          </w:tcPr>
          <w:p w:rsidR="00CE6961" w:rsidRPr="00CE6961" w:rsidRDefault="00CE6961" w:rsidP="00CE6961">
            <w:pPr>
              <w:ind w:left="57"/>
              <w:rPr>
                <w:i/>
              </w:rPr>
            </w:pPr>
          </w:p>
        </w:tc>
      </w:tr>
    </w:tbl>
    <w:p w:rsidR="00CE6961" w:rsidRPr="00CE6961" w:rsidRDefault="00CE6961" w:rsidP="00CE6961">
      <w:pPr>
        <w:spacing w:before="360" w:after="180"/>
        <w:jc w:val="both"/>
        <w:rPr>
          <w:b/>
          <w:spacing w:val="2"/>
        </w:rPr>
      </w:pPr>
      <w:r w:rsidRPr="00CE6961">
        <w:rPr>
          <w:b/>
          <w:spacing w:val="2"/>
        </w:rPr>
        <w:t>Настоящим подтверждаю, что сведения, указанные в настоящем комплексном запросе, на дату представления комплексного запроса достоверны.</w:t>
      </w:r>
    </w:p>
    <w:p w:rsidR="00CE6961" w:rsidRPr="00CE6961" w:rsidRDefault="00CE6961" w:rsidP="00CE6961"/>
    <w:p w:rsidR="00CE6961" w:rsidRPr="00CE6961" w:rsidRDefault="00CE6961" w:rsidP="00CE6961">
      <w:pPr>
        <w:pBdr>
          <w:top w:val="single" w:sz="4" w:space="1" w:color="auto"/>
        </w:pBdr>
        <w:spacing w:after="600"/>
        <w:jc w:val="center"/>
        <w:rPr>
          <w:i/>
        </w:rPr>
      </w:pPr>
      <w:r w:rsidRPr="00CE6961">
        <w:rPr>
          <w:i/>
        </w:rPr>
        <w:t>(фамилия, имя, отчество (при наличии) и подпись заявителя)</w:t>
      </w:r>
    </w:p>
    <w:p w:rsidR="00CE6961" w:rsidRPr="00CE6961" w:rsidRDefault="00CE6961" w:rsidP="00CE6961">
      <w:pPr>
        <w:keepNext/>
        <w:spacing w:after="240"/>
        <w:jc w:val="center"/>
        <w:rPr>
          <w:b/>
        </w:rPr>
      </w:pPr>
      <w:r w:rsidRPr="00CE6961">
        <w:rPr>
          <w:b/>
        </w:rPr>
        <w:t>Информация о приеме документов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510"/>
        <w:gridCol w:w="2098"/>
        <w:gridCol w:w="1474"/>
        <w:gridCol w:w="1467"/>
        <w:gridCol w:w="1467"/>
        <w:gridCol w:w="1467"/>
        <w:gridCol w:w="1468"/>
      </w:tblGrid>
      <w:tr w:rsidR="00CE6961" w:rsidRPr="00CE6961" w:rsidTr="00726FA0">
        <w:trPr>
          <w:cantSplit/>
        </w:trPr>
        <w:tc>
          <w:tcPr>
            <w:tcW w:w="510" w:type="dxa"/>
            <w:vMerge w:val="restart"/>
          </w:tcPr>
          <w:p w:rsidR="00CE6961" w:rsidRPr="00CE6961" w:rsidRDefault="00CE6961" w:rsidP="00CE6961">
            <w:pPr>
              <w:jc w:val="center"/>
              <w:rPr>
                <w:b/>
              </w:rPr>
            </w:pPr>
            <w:r w:rsidRPr="00CE6961">
              <w:rPr>
                <w:b/>
                <w:sz w:val="22"/>
                <w:szCs w:val="22"/>
              </w:rPr>
              <w:t>№ п/п</w:t>
            </w:r>
          </w:p>
        </w:tc>
        <w:tc>
          <w:tcPr>
            <w:tcW w:w="2098" w:type="dxa"/>
            <w:vMerge w:val="restart"/>
          </w:tcPr>
          <w:p w:rsidR="00CE6961" w:rsidRPr="00CE6961" w:rsidRDefault="00CE6961" w:rsidP="00CE6961">
            <w:pPr>
              <w:jc w:val="center"/>
              <w:rPr>
                <w:b/>
              </w:rPr>
            </w:pPr>
            <w:r w:rsidRPr="00CE6961">
              <w:rPr>
                <w:b/>
                <w:sz w:val="22"/>
                <w:szCs w:val="22"/>
              </w:rPr>
              <w:t>Наименование документа</w:t>
            </w:r>
          </w:p>
        </w:tc>
        <w:tc>
          <w:tcPr>
            <w:tcW w:w="1474" w:type="dxa"/>
            <w:vMerge w:val="restart"/>
          </w:tcPr>
          <w:p w:rsidR="00CE6961" w:rsidRPr="00CE6961" w:rsidRDefault="00CE6961" w:rsidP="00CE6961">
            <w:pPr>
              <w:jc w:val="center"/>
              <w:rPr>
                <w:b/>
              </w:rPr>
            </w:pPr>
            <w:r w:rsidRPr="00CE6961">
              <w:rPr>
                <w:b/>
                <w:sz w:val="22"/>
                <w:szCs w:val="22"/>
              </w:rPr>
              <w:t>Реквизиты документа</w:t>
            </w:r>
          </w:p>
        </w:tc>
        <w:tc>
          <w:tcPr>
            <w:tcW w:w="2934" w:type="dxa"/>
            <w:gridSpan w:val="2"/>
          </w:tcPr>
          <w:p w:rsidR="00CE6961" w:rsidRPr="00CE6961" w:rsidRDefault="00CE6961" w:rsidP="00CE6961">
            <w:pPr>
              <w:jc w:val="center"/>
              <w:rPr>
                <w:b/>
              </w:rPr>
            </w:pPr>
            <w:r w:rsidRPr="00CE6961">
              <w:rPr>
                <w:b/>
                <w:sz w:val="22"/>
                <w:szCs w:val="22"/>
              </w:rPr>
              <w:t>Оригинал</w:t>
            </w:r>
          </w:p>
        </w:tc>
        <w:tc>
          <w:tcPr>
            <w:tcW w:w="2935" w:type="dxa"/>
            <w:gridSpan w:val="2"/>
          </w:tcPr>
          <w:p w:rsidR="00CE6961" w:rsidRPr="00CE6961" w:rsidRDefault="00CE6961" w:rsidP="00CE6961">
            <w:pPr>
              <w:jc w:val="center"/>
              <w:rPr>
                <w:b/>
              </w:rPr>
            </w:pPr>
            <w:r w:rsidRPr="00CE6961">
              <w:rPr>
                <w:b/>
                <w:sz w:val="22"/>
                <w:szCs w:val="22"/>
              </w:rPr>
              <w:t>Копия</w:t>
            </w:r>
          </w:p>
        </w:tc>
      </w:tr>
      <w:tr w:rsidR="00CE6961" w:rsidRPr="00CE6961" w:rsidTr="00726FA0">
        <w:trPr>
          <w:cantSplit/>
        </w:trPr>
        <w:tc>
          <w:tcPr>
            <w:tcW w:w="510" w:type="dxa"/>
            <w:vMerge/>
          </w:tcPr>
          <w:p w:rsidR="00CE6961" w:rsidRPr="00CE6961" w:rsidRDefault="00CE6961" w:rsidP="00CE6961">
            <w:pPr>
              <w:jc w:val="center"/>
              <w:rPr>
                <w:b/>
              </w:rPr>
            </w:pPr>
          </w:p>
        </w:tc>
        <w:tc>
          <w:tcPr>
            <w:tcW w:w="2098" w:type="dxa"/>
            <w:vMerge/>
          </w:tcPr>
          <w:p w:rsidR="00CE6961" w:rsidRPr="00CE6961" w:rsidRDefault="00CE6961" w:rsidP="00CE6961">
            <w:pPr>
              <w:jc w:val="center"/>
              <w:rPr>
                <w:b/>
              </w:rPr>
            </w:pPr>
          </w:p>
        </w:tc>
        <w:tc>
          <w:tcPr>
            <w:tcW w:w="1474" w:type="dxa"/>
            <w:vMerge/>
          </w:tcPr>
          <w:p w:rsidR="00CE6961" w:rsidRPr="00CE6961" w:rsidRDefault="00CE6961" w:rsidP="00CE6961">
            <w:pPr>
              <w:jc w:val="center"/>
              <w:rPr>
                <w:b/>
              </w:rPr>
            </w:pPr>
          </w:p>
        </w:tc>
        <w:tc>
          <w:tcPr>
            <w:tcW w:w="1467" w:type="dxa"/>
          </w:tcPr>
          <w:p w:rsidR="00CE6961" w:rsidRPr="00CE6961" w:rsidRDefault="00CE6961" w:rsidP="00CE6961">
            <w:pPr>
              <w:jc w:val="center"/>
              <w:rPr>
                <w:b/>
              </w:rPr>
            </w:pPr>
            <w:r w:rsidRPr="00CE6961">
              <w:rPr>
                <w:b/>
                <w:sz w:val="22"/>
                <w:szCs w:val="22"/>
              </w:rPr>
              <w:t>Количество экземпляров</w:t>
            </w:r>
          </w:p>
        </w:tc>
        <w:tc>
          <w:tcPr>
            <w:tcW w:w="1467" w:type="dxa"/>
          </w:tcPr>
          <w:p w:rsidR="00CE6961" w:rsidRPr="00CE6961" w:rsidRDefault="00CE6961" w:rsidP="00CE6961">
            <w:pPr>
              <w:jc w:val="center"/>
              <w:rPr>
                <w:b/>
              </w:rPr>
            </w:pPr>
            <w:r w:rsidRPr="00CE6961">
              <w:rPr>
                <w:b/>
                <w:sz w:val="22"/>
                <w:szCs w:val="22"/>
              </w:rPr>
              <w:t>Количество листов</w:t>
            </w:r>
          </w:p>
        </w:tc>
        <w:tc>
          <w:tcPr>
            <w:tcW w:w="1467" w:type="dxa"/>
          </w:tcPr>
          <w:p w:rsidR="00CE6961" w:rsidRPr="00CE6961" w:rsidRDefault="00CE6961" w:rsidP="00CE6961">
            <w:pPr>
              <w:jc w:val="center"/>
              <w:rPr>
                <w:b/>
              </w:rPr>
            </w:pPr>
            <w:r w:rsidRPr="00CE6961">
              <w:rPr>
                <w:b/>
                <w:sz w:val="22"/>
                <w:szCs w:val="22"/>
              </w:rPr>
              <w:t>Количество экземпляров</w:t>
            </w:r>
          </w:p>
        </w:tc>
        <w:tc>
          <w:tcPr>
            <w:tcW w:w="1468" w:type="dxa"/>
          </w:tcPr>
          <w:p w:rsidR="00CE6961" w:rsidRPr="00CE6961" w:rsidRDefault="00CE6961" w:rsidP="00CE6961">
            <w:pPr>
              <w:jc w:val="center"/>
              <w:rPr>
                <w:b/>
              </w:rPr>
            </w:pPr>
            <w:r w:rsidRPr="00CE6961">
              <w:rPr>
                <w:b/>
                <w:sz w:val="22"/>
                <w:szCs w:val="22"/>
              </w:rPr>
              <w:t>Количество листов</w:t>
            </w:r>
          </w:p>
        </w:tc>
      </w:tr>
      <w:tr w:rsidR="00CE6961" w:rsidRPr="00CE6961" w:rsidTr="00726FA0">
        <w:trPr>
          <w:cantSplit/>
        </w:trPr>
        <w:tc>
          <w:tcPr>
            <w:tcW w:w="510" w:type="dxa"/>
          </w:tcPr>
          <w:p w:rsidR="00CE6961" w:rsidRPr="00CE6961" w:rsidRDefault="00CE6961" w:rsidP="00CE6961">
            <w:pPr>
              <w:jc w:val="center"/>
            </w:pPr>
            <w:r w:rsidRPr="00CE6961">
              <w:t>1</w:t>
            </w:r>
          </w:p>
        </w:tc>
        <w:tc>
          <w:tcPr>
            <w:tcW w:w="2098" w:type="dxa"/>
          </w:tcPr>
          <w:p w:rsidR="00CE6961" w:rsidRPr="00CE6961" w:rsidRDefault="00CE6961" w:rsidP="00CE6961"/>
        </w:tc>
        <w:tc>
          <w:tcPr>
            <w:tcW w:w="1474" w:type="dxa"/>
          </w:tcPr>
          <w:p w:rsidR="00CE6961" w:rsidRPr="00CE6961" w:rsidRDefault="00CE6961" w:rsidP="00CE6961">
            <w:pPr>
              <w:jc w:val="center"/>
            </w:pPr>
          </w:p>
        </w:tc>
        <w:tc>
          <w:tcPr>
            <w:tcW w:w="1467" w:type="dxa"/>
          </w:tcPr>
          <w:p w:rsidR="00CE6961" w:rsidRPr="00CE6961" w:rsidRDefault="00CE6961" w:rsidP="00CE6961">
            <w:pPr>
              <w:jc w:val="center"/>
            </w:pPr>
          </w:p>
        </w:tc>
        <w:tc>
          <w:tcPr>
            <w:tcW w:w="1467" w:type="dxa"/>
          </w:tcPr>
          <w:p w:rsidR="00CE6961" w:rsidRPr="00CE6961" w:rsidRDefault="00CE6961" w:rsidP="00CE6961">
            <w:pPr>
              <w:jc w:val="center"/>
            </w:pPr>
          </w:p>
        </w:tc>
        <w:tc>
          <w:tcPr>
            <w:tcW w:w="1467" w:type="dxa"/>
          </w:tcPr>
          <w:p w:rsidR="00CE6961" w:rsidRPr="00CE6961" w:rsidRDefault="00CE6961" w:rsidP="00CE6961">
            <w:pPr>
              <w:jc w:val="center"/>
            </w:pPr>
          </w:p>
        </w:tc>
        <w:tc>
          <w:tcPr>
            <w:tcW w:w="1468" w:type="dxa"/>
          </w:tcPr>
          <w:p w:rsidR="00CE6961" w:rsidRPr="00CE6961" w:rsidRDefault="00CE6961" w:rsidP="00CE6961">
            <w:pPr>
              <w:jc w:val="center"/>
            </w:pPr>
          </w:p>
        </w:tc>
      </w:tr>
      <w:tr w:rsidR="00CE6961" w:rsidRPr="00CE6961" w:rsidTr="00726FA0">
        <w:trPr>
          <w:cantSplit/>
        </w:trPr>
        <w:tc>
          <w:tcPr>
            <w:tcW w:w="510" w:type="dxa"/>
          </w:tcPr>
          <w:p w:rsidR="00CE6961" w:rsidRPr="00CE6961" w:rsidRDefault="00CE6961" w:rsidP="00CE6961">
            <w:pPr>
              <w:jc w:val="center"/>
            </w:pPr>
            <w:r w:rsidRPr="00CE6961">
              <w:t>2</w:t>
            </w:r>
          </w:p>
        </w:tc>
        <w:tc>
          <w:tcPr>
            <w:tcW w:w="2098" w:type="dxa"/>
          </w:tcPr>
          <w:p w:rsidR="00CE6961" w:rsidRPr="00CE6961" w:rsidRDefault="00CE6961" w:rsidP="00CE6961"/>
        </w:tc>
        <w:tc>
          <w:tcPr>
            <w:tcW w:w="1474" w:type="dxa"/>
          </w:tcPr>
          <w:p w:rsidR="00CE6961" w:rsidRPr="00CE6961" w:rsidRDefault="00CE6961" w:rsidP="00CE6961">
            <w:pPr>
              <w:jc w:val="center"/>
            </w:pPr>
          </w:p>
        </w:tc>
        <w:tc>
          <w:tcPr>
            <w:tcW w:w="1467" w:type="dxa"/>
          </w:tcPr>
          <w:p w:rsidR="00CE6961" w:rsidRPr="00CE6961" w:rsidRDefault="00CE6961" w:rsidP="00CE6961">
            <w:pPr>
              <w:jc w:val="center"/>
            </w:pPr>
          </w:p>
        </w:tc>
        <w:tc>
          <w:tcPr>
            <w:tcW w:w="1467" w:type="dxa"/>
          </w:tcPr>
          <w:p w:rsidR="00CE6961" w:rsidRPr="00CE6961" w:rsidRDefault="00CE6961" w:rsidP="00CE6961">
            <w:pPr>
              <w:jc w:val="center"/>
            </w:pPr>
          </w:p>
        </w:tc>
        <w:tc>
          <w:tcPr>
            <w:tcW w:w="1467" w:type="dxa"/>
          </w:tcPr>
          <w:p w:rsidR="00CE6961" w:rsidRPr="00CE6961" w:rsidRDefault="00CE6961" w:rsidP="00CE6961">
            <w:pPr>
              <w:jc w:val="center"/>
            </w:pPr>
          </w:p>
        </w:tc>
        <w:tc>
          <w:tcPr>
            <w:tcW w:w="1468" w:type="dxa"/>
          </w:tcPr>
          <w:p w:rsidR="00CE6961" w:rsidRPr="00CE6961" w:rsidRDefault="00CE6961" w:rsidP="00CE6961">
            <w:pPr>
              <w:jc w:val="center"/>
            </w:pPr>
          </w:p>
        </w:tc>
      </w:tr>
      <w:tr w:rsidR="00CE6961" w:rsidRPr="00CE6961" w:rsidTr="00726FA0">
        <w:trPr>
          <w:cantSplit/>
        </w:trPr>
        <w:tc>
          <w:tcPr>
            <w:tcW w:w="510" w:type="dxa"/>
          </w:tcPr>
          <w:p w:rsidR="00CE6961" w:rsidRPr="00CE6961" w:rsidRDefault="00CE6961" w:rsidP="00CE6961">
            <w:pPr>
              <w:jc w:val="center"/>
            </w:pPr>
            <w:r w:rsidRPr="00CE6961">
              <w:t>3</w:t>
            </w:r>
          </w:p>
        </w:tc>
        <w:tc>
          <w:tcPr>
            <w:tcW w:w="2098" w:type="dxa"/>
          </w:tcPr>
          <w:p w:rsidR="00CE6961" w:rsidRPr="00CE6961" w:rsidRDefault="00CE6961" w:rsidP="00CE6961"/>
        </w:tc>
        <w:tc>
          <w:tcPr>
            <w:tcW w:w="1474" w:type="dxa"/>
          </w:tcPr>
          <w:p w:rsidR="00CE6961" w:rsidRPr="00CE6961" w:rsidRDefault="00CE6961" w:rsidP="00CE6961">
            <w:pPr>
              <w:jc w:val="center"/>
            </w:pPr>
          </w:p>
        </w:tc>
        <w:tc>
          <w:tcPr>
            <w:tcW w:w="1467" w:type="dxa"/>
          </w:tcPr>
          <w:p w:rsidR="00CE6961" w:rsidRPr="00CE6961" w:rsidRDefault="00CE6961" w:rsidP="00CE6961">
            <w:pPr>
              <w:jc w:val="center"/>
            </w:pPr>
          </w:p>
        </w:tc>
        <w:tc>
          <w:tcPr>
            <w:tcW w:w="1467" w:type="dxa"/>
          </w:tcPr>
          <w:p w:rsidR="00CE6961" w:rsidRPr="00CE6961" w:rsidRDefault="00CE6961" w:rsidP="00CE6961">
            <w:pPr>
              <w:jc w:val="center"/>
            </w:pPr>
          </w:p>
        </w:tc>
        <w:tc>
          <w:tcPr>
            <w:tcW w:w="1467" w:type="dxa"/>
          </w:tcPr>
          <w:p w:rsidR="00CE6961" w:rsidRPr="00CE6961" w:rsidRDefault="00CE6961" w:rsidP="00CE6961">
            <w:pPr>
              <w:jc w:val="center"/>
            </w:pPr>
          </w:p>
        </w:tc>
        <w:tc>
          <w:tcPr>
            <w:tcW w:w="1468" w:type="dxa"/>
          </w:tcPr>
          <w:p w:rsidR="00CE6961" w:rsidRPr="00CE6961" w:rsidRDefault="00CE6961" w:rsidP="00CE6961">
            <w:pPr>
              <w:jc w:val="center"/>
            </w:pPr>
          </w:p>
        </w:tc>
      </w:tr>
      <w:tr w:rsidR="00CE6961" w:rsidRPr="00CE6961" w:rsidTr="00726FA0">
        <w:trPr>
          <w:cantSplit/>
        </w:trPr>
        <w:tc>
          <w:tcPr>
            <w:tcW w:w="510" w:type="dxa"/>
          </w:tcPr>
          <w:p w:rsidR="00CE6961" w:rsidRPr="00CE6961" w:rsidRDefault="00CE6961" w:rsidP="00CE6961">
            <w:pPr>
              <w:jc w:val="center"/>
            </w:pPr>
          </w:p>
        </w:tc>
        <w:tc>
          <w:tcPr>
            <w:tcW w:w="2098" w:type="dxa"/>
          </w:tcPr>
          <w:p w:rsidR="00CE6961" w:rsidRPr="00CE6961" w:rsidRDefault="00CE6961" w:rsidP="00CE6961"/>
        </w:tc>
        <w:tc>
          <w:tcPr>
            <w:tcW w:w="1474" w:type="dxa"/>
          </w:tcPr>
          <w:p w:rsidR="00CE6961" w:rsidRPr="00CE6961" w:rsidRDefault="00CE6961" w:rsidP="00CE6961">
            <w:pPr>
              <w:jc w:val="center"/>
            </w:pPr>
          </w:p>
        </w:tc>
        <w:tc>
          <w:tcPr>
            <w:tcW w:w="1467" w:type="dxa"/>
          </w:tcPr>
          <w:p w:rsidR="00CE6961" w:rsidRPr="00CE6961" w:rsidRDefault="00CE6961" w:rsidP="00CE6961">
            <w:pPr>
              <w:jc w:val="center"/>
            </w:pPr>
          </w:p>
        </w:tc>
        <w:tc>
          <w:tcPr>
            <w:tcW w:w="1467" w:type="dxa"/>
          </w:tcPr>
          <w:p w:rsidR="00CE6961" w:rsidRPr="00CE6961" w:rsidRDefault="00CE6961" w:rsidP="00CE6961">
            <w:pPr>
              <w:jc w:val="center"/>
            </w:pPr>
          </w:p>
        </w:tc>
        <w:tc>
          <w:tcPr>
            <w:tcW w:w="1467" w:type="dxa"/>
          </w:tcPr>
          <w:p w:rsidR="00CE6961" w:rsidRPr="00CE6961" w:rsidRDefault="00CE6961" w:rsidP="00CE6961">
            <w:pPr>
              <w:jc w:val="center"/>
            </w:pPr>
          </w:p>
        </w:tc>
        <w:tc>
          <w:tcPr>
            <w:tcW w:w="1468" w:type="dxa"/>
          </w:tcPr>
          <w:p w:rsidR="00CE6961" w:rsidRPr="00CE6961" w:rsidRDefault="00CE6961" w:rsidP="00CE6961">
            <w:pPr>
              <w:jc w:val="center"/>
            </w:pPr>
          </w:p>
        </w:tc>
      </w:tr>
    </w:tbl>
    <w:p w:rsidR="00CE6961" w:rsidRPr="00CE6961" w:rsidRDefault="00CE6961" w:rsidP="00CE6961"/>
    <w:p w:rsidR="00CE6961" w:rsidRPr="00CE6961" w:rsidRDefault="00CE6961" w:rsidP="00CE6961">
      <w:pPr>
        <w:spacing w:before="240"/>
        <w:rPr>
          <w:b/>
        </w:rPr>
      </w:pPr>
      <w:r w:rsidRPr="00CE6961">
        <w:rPr>
          <w:b/>
        </w:rPr>
        <w:t>Общий срок выполнения комплексного запроса не позднее</w:t>
      </w:r>
    </w:p>
    <w:tbl>
      <w:tblPr>
        <w:tblW w:w="4196" w:type="dxa"/>
        <w:tblLayout w:type="fixed"/>
        <w:tblCellMar>
          <w:left w:w="28" w:type="dxa"/>
          <w:right w:w="28" w:type="dxa"/>
        </w:tblCellMar>
        <w:tblLook w:val="0000" w:firstRow="0" w:lastRow="0" w:firstColumn="0" w:lastColumn="0" w:noHBand="0" w:noVBand="0"/>
      </w:tblPr>
      <w:tblGrid>
        <w:gridCol w:w="199"/>
        <w:gridCol w:w="510"/>
        <w:gridCol w:w="255"/>
        <w:gridCol w:w="1701"/>
        <w:gridCol w:w="170"/>
        <w:gridCol w:w="1021"/>
        <w:gridCol w:w="340"/>
      </w:tblGrid>
      <w:tr w:rsidR="00CE6961" w:rsidRPr="00CE6961" w:rsidTr="00726FA0">
        <w:tc>
          <w:tcPr>
            <w:tcW w:w="199" w:type="dxa"/>
            <w:tcBorders>
              <w:top w:val="nil"/>
              <w:left w:val="nil"/>
              <w:bottom w:val="nil"/>
              <w:right w:val="nil"/>
            </w:tcBorders>
            <w:vAlign w:val="bottom"/>
          </w:tcPr>
          <w:p w:rsidR="00CE6961" w:rsidRPr="00CE6961" w:rsidRDefault="00CE6961" w:rsidP="00CE6961">
            <w:pPr>
              <w:jc w:val="right"/>
            </w:pPr>
            <w:r w:rsidRPr="00CE6961">
              <w:t>«</w:t>
            </w:r>
          </w:p>
        </w:tc>
        <w:tc>
          <w:tcPr>
            <w:tcW w:w="510" w:type="dxa"/>
            <w:tcBorders>
              <w:top w:val="nil"/>
              <w:left w:val="nil"/>
              <w:bottom w:val="single" w:sz="4" w:space="0" w:color="auto"/>
              <w:right w:val="nil"/>
            </w:tcBorders>
            <w:vAlign w:val="bottom"/>
          </w:tcPr>
          <w:p w:rsidR="00CE6961" w:rsidRPr="00CE6961" w:rsidRDefault="00CE6961" w:rsidP="00CE6961">
            <w:pPr>
              <w:jc w:val="center"/>
            </w:pPr>
          </w:p>
        </w:tc>
        <w:tc>
          <w:tcPr>
            <w:tcW w:w="255" w:type="dxa"/>
            <w:tcBorders>
              <w:top w:val="nil"/>
              <w:left w:val="nil"/>
              <w:bottom w:val="nil"/>
              <w:right w:val="nil"/>
            </w:tcBorders>
            <w:vAlign w:val="bottom"/>
          </w:tcPr>
          <w:p w:rsidR="00CE6961" w:rsidRPr="00CE6961" w:rsidRDefault="00CE6961" w:rsidP="00CE6961">
            <w:r w:rsidRPr="00CE6961">
              <w:t>»</w:t>
            </w:r>
          </w:p>
        </w:tc>
        <w:tc>
          <w:tcPr>
            <w:tcW w:w="1701" w:type="dxa"/>
            <w:tcBorders>
              <w:top w:val="nil"/>
              <w:left w:val="nil"/>
              <w:bottom w:val="single" w:sz="4" w:space="0" w:color="auto"/>
              <w:right w:val="nil"/>
            </w:tcBorders>
            <w:vAlign w:val="bottom"/>
          </w:tcPr>
          <w:p w:rsidR="00CE6961" w:rsidRPr="00CE6961" w:rsidRDefault="00CE6961" w:rsidP="00CE6961">
            <w:pPr>
              <w:jc w:val="center"/>
            </w:pPr>
          </w:p>
        </w:tc>
        <w:tc>
          <w:tcPr>
            <w:tcW w:w="170" w:type="dxa"/>
            <w:tcBorders>
              <w:top w:val="nil"/>
              <w:left w:val="nil"/>
              <w:bottom w:val="nil"/>
              <w:right w:val="nil"/>
            </w:tcBorders>
            <w:vAlign w:val="bottom"/>
          </w:tcPr>
          <w:p w:rsidR="00CE6961" w:rsidRPr="00CE6961" w:rsidRDefault="00CE6961" w:rsidP="00CE6961"/>
        </w:tc>
        <w:tc>
          <w:tcPr>
            <w:tcW w:w="1021" w:type="dxa"/>
            <w:tcBorders>
              <w:top w:val="nil"/>
              <w:left w:val="nil"/>
              <w:bottom w:val="single" w:sz="4" w:space="0" w:color="auto"/>
              <w:right w:val="nil"/>
            </w:tcBorders>
            <w:vAlign w:val="bottom"/>
          </w:tcPr>
          <w:p w:rsidR="00CE6961" w:rsidRPr="00CE6961" w:rsidRDefault="00CE6961" w:rsidP="00CE6961">
            <w:pPr>
              <w:jc w:val="center"/>
            </w:pPr>
          </w:p>
        </w:tc>
        <w:tc>
          <w:tcPr>
            <w:tcW w:w="340" w:type="dxa"/>
            <w:tcBorders>
              <w:top w:val="nil"/>
              <w:left w:val="nil"/>
              <w:bottom w:val="nil"/>
              <w:right w:val="nil"/>
            </w:tcBorders>
            <w:vAlign w:val="bottom"/>
          </w:tcPr>
          <w:p w:rsidR="00CE6961" w:rsidRPr="00CE6961" w:rsidRDefault="00CE6961" w:rsidP="00CE6961">
            <w:pPr>
              <w:ind w:left="57"/>
            </w:pPr>
            <w:r w:rsidRPr="00CE6961">
              <w:t>г.</w:t>
            </w:r>
          </w:p>
        </w:tc>
      </w:tr>
    </w:tbl>
    <w:p w:rsidR="00CE6961" w:rsidRPr="00CE6961" w:rsidRDefault="00CE6961" w:rsidP="00CE6961">
      <w:pPr>
        <w:spacing w:after="240"/>
        <w:rPr>
          <w:i/>
        </w:rPr>
      </w:pPr>
      <w:r w:rsidRPr="00CE6961">
        <w:rPr>
          <w:i/>
        </w:rPr>
        <w:t>(дата выполнения комплексного запроса в полном объеме)</w:t>
      </w:r>
    </w:p>
    <w:p w:rsidR="00CE6961" w:rsidRPr="00CE6961" w:rsidRDefault="00CE6961" w:rsidP="00CE6961">
      <w:pPr>
        <w:jc w:val="both"/>
        <w:rPr>
          <w:b/>
        </w:rPr>
      </w:pPr>
      <w:r w:rsidRPr="00CE6961">
        <w:rPr>
          <w:b/>
        </w:rPr>
        <w:t>Документы (копии документов), необходимые для предоставления выбранных заявителем государственных и (или) муниципальных услуг, представлены заявителем в полном объеме</w:t>
      </w:r>
    </w:p>
    <w:p w:rsidR="00CE6961" w:rsidRPr="00CE6961" w:rsidRDefault="00CE6961" w:rsidP="00CE6961"/>
    <w:p w:rsidR="00CE6961" w:rsidRPr="00CE6961" w:rsidRDefault="00CE6961" w:rsidP="00CE6961">
      <w:pPr>
        <w:pBdr>
          <w:top w:val="single" w:sz="4" w:space="1" w:color="auto"/>
        </w:pBdr>
        <w:spacing w:after="480"/>
        <w:jc w:val="center"/>
        <w:rPr>
          <w:i/>
        </w:rPr>
      </w:pPr>
      <w:r w:rsidRPr="00CE6961">
        <w:rPr>
          <w:i/>
        </w:rPr>
        <w:t>(фамилия, имя, отчество (при наличии), должность и подпись работника многофункционального центра предоставления государственных и муниципальных услуг, принявшего документы, дата приема)</w:t>
      </w:r>
    </w:p>
    <w:p w:rsidR="00CE6961" w:rsidRPr="00CE6961" w:rsidRDefault="00CE6961" w:rsidP="00CE6961">
      <w:pPr>
        <w:spacing w:after="240"/>
        <w:jc w:val="both"/>
        <w:rPr>
          <w:b/>
        </w:rPr>
      </w:pPr>
      <w:r w:rsidRPr="00CE6961">
        <w:rPr>
          <w:b/>
        </w:rPr>
        <w:t>Способ информирования заявителя (представителя заявителя) о результате предоставления   муниципальных услуг </w:t>
      </w:r>
      <w:r w:rsidRPr="00CE6961">
        <w:rPr>
          <w:b/>
          <w:vertAlign w:val="superscript"/>
        </w:rPr>
        <w:endnoteReference w:customMarkFollows="1" w:id="7"/>
        <w:t>7</w:t>
      </w:r>
      <w:r w:rsidRPr="00CE6961">
        <w:rPr>
          <w:b/>
        </w:rPr>
        <w:t>:</w:t>
      </w:r>
    </w:p>
    <w:tbl>
      <w:tblPr>
        <w:tblW w:w="9980" w:type="dxa"/>
        <w:tblLayout w:type="fixed"/>
        <w:tblCellMar>
          <w:left w:w="28" w:type="dxa"/>
          <w:right w:w="28" w:type="dxa"/>
        </w:tblCellMar>
        <w:tblLook w:val="0000" w:firstRow="0" w:lastRow="0" w:firstColumn="0" w:lastColumn="0" w:noHBand="0" w:noVBand="0"/>
      </w:tblPr>
      <w:tblGrid>
        <w:gridCol w:w="284"/>
        <w:gridCol w:w="1531"/>
        <w:gridCol w:w="8165"/>
      </w:tblGrid>
      <w:tr w:rsidR="00CE6961" w:rsidRPr="00CE6961" w:rsidTr="00726FA0">
        <w:tc>
          <w:tcPr>
            <w:tcW w:w="284" w:type="dxa"/>
            <w:tcBorders>
              <w:top w:val="single" w:sz="4" w:space="0" w:color="auto"/>
              <w:left w:val="single" w:sz="4" w:space="0" w:color="auto"/>
              <w:bottom w:val="single" w:sz="4" w:space="0" w:color="auto"/>
              <w:right w:val="single" w:sz="4" w:space="0" w:color="auto"/>
            </w:tcBorders>
            <w:vAlign w:val="bottom"/>
          </w:tcPr>
          <w:p w:rsidR="00CE6961" w:rsidRPr="00CE6961" w:rsidRDefault="00CE6961" w:rsidP="00CE6961">
            <w:pPr>
              <w:jc w:val="center"/>
            </w:pPr>
          </w:p>
        </w:tc>
        <w:tc>
          <w:tcPr>
            <w:tcW w:w="1531" w:type="dxa"/>
            <w:tcBorders>
              <w:top w:val="nil"/>
              <w:left w:val="single" w:sz="4" w:space="0" w:color="auto"/>
              <w:bottom w:val="nil"/>
              <w:right w:val="nil"/>
            </w:tcBorders>
            <w:vAlign w:val="bottom"/>
          </w:tcPr>
          <w:p w:rsidR="00CE6961" w:rsidRPr="00CE6961" w:rsidRDefault="00CE6961" w:rsidP="00CE6961">
            <w:pPr>
              <w:ind w:left="57"/>
            </w:pPr>
            <w:r w:rsidRPr="00CE6961">
              <w:t>По телефону</w:t>
            </w:r>
          </w:p>
        </w:tc>
        <w:tc>
          <w:tcPr>
            <w:tcW w:w="8165" w:type="dxa"/>
            <w:tcBorders>
              <w:top w:val="nil"/>
              <w:left w:val="nil"/>
              <w:bottom w:val="single" w:sz="4" w:space="0" w:color="auto"/>
              <w:right w:val="nil"/>
            </w:tcBorders>
            <w:vAlign w:val="bottom"/>
          </w:tcPr>
          <w:p w:rsidR="00CE6961" w:rsidRPr="00CE6961" w:rsidRDefault="00CE6961" w:rsidP="00CE6961">
            <w:pPr>
              <w:jc w:val="center"/>
            </w:pPr>
          </w:p>
        </w:tc>
      </w:tr>
      <w:tr w:rsidR="00CE6961" w:rsidRPr="00CE6961" w:rsidTr="00726FA0">
        <w:tc>
          <w:tcPr>
            <w:tcW w:w="284" w:type="dxa"/>
          </w:tcPr>
          <w:p w:rsidR="00CE6961" w:rsidRPr="00CE6961" w:rsidRDefault="00CE6961" w:rsidP="00CE6961">
            <w:pPr>
              <w:jc w:val="center"/>
              <w:rPr>
                <w:i/>
              </w:rPr>
            </w:pPr>
          </w:p>
        </w:tc>
        <w:tc>
          <w:tcPr>
            <w:tcW w:w="1531" w:type="dxa"/>
          </w:tcPr>
          <w:p w:rsidR="00CE6961" w:rsidRPr="00CE6961" w:rsidRDefault="00CE6961" w:rsidP="00CE6961">
            <w:pPr>
              <w:ind w:left="57"/>
              <w:rPr>
                <w:i/>
              </w:rPr>
            </w:pPr>
          </w:p>
        </w:tc>
        <w:tc>
          <w:tcPr>
            <w:tcW w:w="8165" w:type="dxa"/>
            <w:tcBorders>
              <w:top w:val="single" w:sz="4" w:space="0" w:color="auto"/>
            </w:tcBorders>
          </w:tcPr>
          <w:p w:rsidR="00CE6961" w:rsidRPr="00CE6961" w:rsidRDefault="00CE6961" w:rsidP="00CE6961">
            <w:pPr>
              <w:jc w:val="center"/>
              <w:rPr>
                <w:i/>
              </w:rPr>
            </w:pPr>
            <w:r w:rsidRPr="00CE6961">
              <w:rPr>
                <w:i/>
              </w:rPr>
              <w:t>(номер телефона)</w:t>
            </w:r>
          </w:p>
        </w:tc>
      </w:tr>
    </w:tbl>
    <w:p w:rsidR="00CE6961" w:rsidRPr="00CE6961" w:rsidRDefault="00CE6961" w:rsidP="00CE6961">
      <w:pPr>
        <w:spacing w:after="120"/>
        <w:rPr>
          <w:sz w:val="2"/>
          <w:szCs w:val="2"/>
        </w:rPr>
      </w:pPr>
    </w:p>
    <w:tbl>
      <w:tblPr>
        <w:tblW w:w="9980" w:type="dxa"/>
        <w:tblLayout w:type="fixed"/>
        <w:tblCellMar>
          <w:left w:w="28" w:type="dxa"/>
          <w:right w:w="28" w:type="dxa"/>
        </w:tblCellMar>
        <w:tblLook w:val="0000" w:firstRow="0" w:lastRow="0" w:firstColumn="0" w:lastColumn="0" w:noHBand="0" w:noVBand="0"/>
      </w:tblPr>
      <w:tblGrid>
        <w:gridCol w:w="284"/>
        <w:gridCol w:w="2523"/>
        <w:gridCol w:w="7173"/>
      </w:tblGrid>
      <w:tr w:rsidR="00CE6961" w:rsidRPr="00CE6961" w:rsidTr="00726FA0">
        <w:tc>
          <w:tcPr>
            <w:tcW w:w="284" w:type="dxa"/>
            <w:tcBorders>
              <w:top w:val="single" w:sz="4" w:space="0" w:color="auto"/>
              <w:left w:val="single" w:sz="4" w:space="0" w:color="auto"/>
              <w:bottom w:val="single" w:sz="4" w:space="0" w:color="auto"/>
              <w:right w:val="single" w:sz="4" w:space="0" w:color="auto"/>
            </w:tcBorders>
            <w:vAlign w:val="bottom"/>
          </w:tcPr>
          <w:p w:rsidR="00CE6961" w:rsidRPr="00CE6961" w:rsidRDefault="00CE6961" w:rsidP="00CE6961">
            <w:pPr>
              <w:jc w:val="center"/>
            </w:pPr>
          </w:p>
        </w:tc>
        <w:tc>
          <w:tcPr>
            <w:tcW w:w="2523" w:type="dxa"/>
            <w:tcBorders>
              <w:top w:val="nil"/>
              <w:left w:val="single" w:sz="4" w:space="0" w:color="auto"/>
              <w:bottom w:val="nil"/>
              <w:right w:val="nil"/>
            </w:tcBorders>
            <w:vAlign w:val="bottom"/>
          </w:tcPr>
          <w:p w:rsidR="00CE6961" w:rsidRPr="00CE6961" w:rsidRDefault="00CE6961" w:rsidP="00CE6961">
            <w:pPr>
              <w:ind w:left="57"/>
            </w:pPr>
            <w:r w:rsidRPr="00CE6961">
              <w:t>По электронной почте</w:t>
            </w:r>
          </w:p>
        </w:tc>
        <w:tc>
          <w:tcPr>
            <w:tcW w:w="7173" w:type="dxa"/>
            <w:tcBorders>
              <w:top w:val="nil"/>
              <w:left w:val="nil"/>
              <w:bottom w:val="single" w:sz="4" w:space="0" w:color="auto"/>
              <w:right w:val="nil"/>
            </w:tcBorders>
            <w:vAlign w:val="bottom"/>
          </w:tcPr>
          <w:p w:rsidR="00CE6961" w:rsidRPr="00CE6961" w:rsidRDefault="00CE6961" w:rsidP="00CE6961">
            <w:pPr>
              <w:jc w:val="center"/>
            </w:pPr>
          </w:p>
        </w:tc>
      </w:tr>
      <w:tr w:rsidR="00CE6961" w:rsidRPr="00CE6961" w:rsidTr="00726FA0">
        <w:tc>
          <w:tcPr>
            <w:tcW w:w="284" w:type="dxa"/>
          </w:tcPr>
          <w:p w:rsidR="00CE6961" w:rsidRPr="00CE6961" w:rsidRDefault="00CE6961" w:rsidP="00CE6961">
            <w:pPr>
              <w:jc w:val="center"/>
              <w:rPr>
                <w:i/>
              </w:rPr>
            </w:pPr>
          </w:p>
        </w:tc>
        <w:tc>
          <w:tcPr>
            <w:tcW w:w="2523" w:type="dxa"/>
          </w:tcPr>
          <w:p w:rsidR="00CE6961" w:rsidRPr="00CE6961" w:rsidRDefault="00CE6961" w:rsidP="00CE6961">
            <w:pPr>
              <w:ind w:left="57"/>
              <w:rPr>
                <w:i/>
              </w:rPr>
            </w:pPr>
          </w:p>
        </w:tc>
        <w:tc>
          <w:tcPr>
            <w:tcW w:w="7173" w:type="dxa"/>
            <w:tcBorders>
              <w:top w:val="single" w:sz="4" w:space="0" w:color="auto"/>
            </w:tcBorders>
          </w:tcPr>
          <w:p w:rsidR="00CE6961" w:rsidRPr="00CE6961" w:rsidRDefault="00CE6961" w:rsidP="00CE6961">
            <w:pPr>
              <w:jc w:val="center"/>
              <w:rPr>
                <w:i/>
              </w:rPr>
            </w:pPr>
            <w:r w:rsidRPr="00CE6961">
              <w:rPr>
                <w:i/>
              </w:rPr>
              <w:t>(адрес электронной почты)</w:t>
            </w:r>
          </w:p>
        </w:tc>
      </w:tr>
    </w:tbl>
    <w:p w:rsidR="00CE6961" w:rsidRPr="00CE6961" w:rsidRDefault="00CE6961" w:rsidP="00CE6961">
      <w:pPr>
        <w:spacing w:after="120"/>
        <w:rPr>
          <w:sz w:val="2"/>
          <w:szCs w:val="2"/>
        </w:rPr>
      </w:pPr>
    </w:p>
    <w:tbl>
      <w:tblPr>
        <w:tblW w:w="9980" w:type="dxa"/>
        <w:tblLayout w:type="fixed"/>
        <w:tblCellMar>
          <w:left w:w="28" w:type="dxa"/>
          <w:right w:w="28" w:type="dxa"/>
        </w:tblCellMar>
        <w:tblLook w:val="0000" w:firstRow="0" w:lastRow="0" w:firstColumn="0" w:lastColumn="0" w:noHBand="0" w:noVBand="0"/>
      </w:tblPr>
      <w:tblGrid>
        <w:gridCol w:w="284"/>
        <w:gridCol w:w="9696"/>
      </w:tblGrid>
      <w:tr w:rsidR="00CE6961" w:rsidRPr="00CE6961" w:rsidTr="00726FA0">
        <w:tc>
          <w:tcPr>
            <w:tcW w:w="284" w:type="dxa"/>
            <w:tcBorders>
              <w:top w:val="single" w:sz="4" w:space="0" w:color="auto"/>
              <w:left w:val="single" w:sz="4" w:space="0" w:color="auto"/>
              <w:bottom w:val="single" w:sz="4" w:space="0" w:color="auto"/>
              <w:right w:val="single" w:sz="4" w:space="0" w:color="auto"/>
            </w:tcBorders>
            <w:vAlign w:val="bottom"/>
          </w:tcPr>
          <w:p w:rsidR="00CE6961" w:rsidRPr="00CE6961" w:rsidRDefault="00CE6961" w:rsidP="00CE6961">
            <w:pPr>
              <w:jc w:val="center"/>
            </w:pPr>
          </w:p>
        </w:tc>
        <w:tc>
          <w:tcPr>
            <w:tcW w:w="9696" w:type="dxa"/>
            <w:tcBorders>
              <w:top w:val="nil"/>
              <w:left w:val="single" w:sz="4" w:space="0" w:color="auto"/>
              <w:bottom w:val="nil"/>
              <w:right w:val="nil"/>
            </w:tcBorders>
            <w:vAlign w:val="bottom"/>
          </w:tcPr>
          <w:p w:rsidR="00CE6961" w:rsidRPr="00CE6961" w:rsidRDefault="00CE6961" w:rsidP="00CE6961">
            <w:pPr>
              <w:ind w:left="57"/>
            </w:pPr>
            <w:r w:rsidRPr="00CE6961">
              <w:t>В ходе личного обращения</w:t>
            </w:r>
          </w:p>
        </w:tc>
      </w:tr>
    </w:tbl>
    <w:p w:rsidR="00CE6961" w:rsidRPr="00CE6961" w:rsidRDefault="00CE6961" w:rsidP="00CE6961">
      <w:pPr>
        <w:spacing w:before="480" w:after="120"/>
        <w:jc w:val="both"/>
        <w:rPr>
          <w:b/>
        </w:rPr>
      </w:pPr>
      <w:r w:rsidRPr="00CE6961">
        <w:rPr>
          <w:b/>
        </w:rPr>
        <w:lastRenderedPageBreak/>
        <w:t>Документы (копии документов), представленные заявителем совместно с комплексным запросом (за исключением документов (копий документов), не подлежащих возврату в соответствии с нормативными правовыми актами Российской Федерации), и документы, являющиеся результатом выполнения комплексного запроса, получены в многофункциональном центре предоставления   муниципальных услуг в полном объеме </w:t>
      </w:r>
      <w:r w:rsidRPr="00CE6961">
        <w:rPr>
          <w:b/>
          <w:vertAlign w:val="superscript"/>
        </w:rPr>
        <w:endnoteReference w:customMarkFollows="1" w:id="8"/>
        <w:t>8</w:t>
      </w:r>
    </w:p>
    <w:p w:rsidR="00CE6961" w:rsidRPr="00CE6961" w:rsidRDefault="00CE6961" w:rsidP="00CE6961"/>
    <w:p w:rsidR="00CE6961" w:rsidRPr="00CE6961" w:rsidRDefault="00CE6961" w:rsidP="00CE6961">
      <w:pPr>
        <w:pBdr>
          <w:top w:val="single" w:sz="4" w:space="1" w:color="auto"/>
        </w:pBdr>
        <w:jc w:val="center"/>
        <w:rPr>
          <w:i/>
        </w:rPr>
      </w:pPr>
      <w:r w:rsidRPr="00CE6961">
        <w:rPr>
          <w:i/>
        </w:rPr>
        <w:t>(фамилия, имя, отчество (при наличии), подпись заявителя, дата получения результата выполнения</w:t>
      </w:r>
      <w:r w:rsidRPr="00CE6961">
        <w:rPr>
          <w:i/>
        </w:rPr>
        <w:br/>
        <w:t>комплексного запроса)</w:t>
      </w:r>
    </w:p>
    <w:p w:rsidR="00CE6961" w:rsidRPr="00CE6961" w:rsidRDefault="00CE6961" w:rsidP="00CE6961"/>
    <w:p w:rsidR="00CE6961" w:rsidRPr="00CE6961" w:rsidRDefault="00CE6961" w:rsidP="00CE6961"/>
    <w:p w:rsidR="0015523A" w:rsidRPr="000D4A22" w:rsidRDefault="0015523A" w:rsidP="00C4584D">
      <w:pPr>
        <w:pStyle w:val="ConsPlusNonformat"/>
        <w:ind w:firstLine="567"/>
        <w:jc w:val="center"/>
        <w:rPr>
          <w:sz w:val="28"/>
          <w:szCs w:val="28"/>
        </w:rPr>
      </w:pPr>
    </w:p>
    <w:sectPr w:rsidR="0015523A" w:rsidRPr="000D4A22" w:rsidSect="00F3019F">
      <w:headerReference w:type="even" r:id="rId19"/>
      <w:headerReference w:type="default" r:id="rId20"/>
      <w:pgSz w:w="11906" w:h="16838"/>
      <w:pgMar w:top="284" w:right="850" w:bottom="142"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9C2" w:rsidRDefault="001859C2">
      <w:r>
        <w:separator/>
      </w:r>
    </w:p>
  </w:endnote>
  <w:endnote w:type="continuationSeparator" w:id="0">
    <w:p w:rsidR="001859C2" w:rsidRDefault="001859C2">
      <w:r>
        <w:continuationSeparator/>
      </w:r>
    </w:p>
  </w:endnote>
  <w:endnote w:id="1">
    <w:p w:rsidR="00000000" w:rsidRDefault="00CE6961" w:rsidP="00CE6961">
      <w:pPr>
        <w:pStyle w:val="af1"/>
        <w:ind w:firstLine="567"/>
        <w:jc w:val="both"/>
      </w:pPr>
      <w:r w:rsidRPr="00CE6961">
        <w:rPr>
          <w:rStyle w:val="af3"/>
        </w:rPr>
        <w:t>1</w:t>
      </w:r>
      <w:r>
        <w:t> </w:t>
      </w:r>
      <w:r w:rsidRPr="00956180">
        <w:t>Составляется при однократном обращении заявителя.</w:t>
      </w:r>
    </w:p>
  </w:endnote>
  <w:endnote w:id="2">
    <w:p w:rsidR="00000000" w:rsidRDefault="00CE6961" w:rsidP="00CE6961">
      <w:pPr>
        <w:pStyle w:val="af1"/>
        <w:ind w:firstLine="567"/>
        <w:jc w:val="both"/>
      </w:pPr>
      <w:r w:rsidRPr="00CE6961">
        <w:rPr>
          <w:rStyle w:val="af3"/>
        </w:rPr>
        <w:t>2</w:t>
      </w:r>
      <w:r>
        <w:t> </w:t>
      </w:r>
      <w:r w:rsidRPr="00956180">
        <w:t>Указывается заявителем при желании.</w:t>
      </w:r>
    </w:p>
  </w:endnote>
  <w:endnote w:id="3">
    <w:p w:rsidR="00000000" w:rsidRDefault="00CE6961" w:rsidP="00CE6961">
      <w:pPr>
        <w:pStyle w:val="af1"/>
        <w:ind w:firstLine="567"/>
        <w:jc w:val="both"/>
      </w:pPr>
      <w:r w:rsidRPr="00CE6961">
        <w:rPr>
          <w:rStyle w:val="af3"/>
        </w:rPr>
        <w:t>3</w:t>
      </w:r>
      <w:r>
        <w:t> </w:t>
      </w:r>
      <w:r w:rsidRPr="00956180">
        <w:t xml:space="preserve">Указываются </w:t>
      </w:r>
      <w:r>
        <w:t xml:space="preserve"> </w:t>
      </w:r>
      <w:r w:rsidRPr="00956180">
        <w:t xml:space="preserve"> муниципальные услуги, которые желает получить заявитель.</w:t>
      </w:r>
    </w:p>
  </w:endnote>
  <w:endnote w:id="4">
    <w:p w:rsidR="00CE6961" w:rsidRDefault="00CE6961" w:rsidP="00CE6961">
      <w:pPr>
        <w:pStyle w:val="af1"/>
        <w:ind w:firstLine="567"/>
        <w:jc w:val="both"/>
      </w:pPr>
      <w:r w:rsidRPr="00CE6961">
        <w:rPr>
          <w:rStyle w:val="af3"/>
        </w:rPr>
        <w:t>4</w:t>
      </w:r>
      <w:r>
        <w:t> </w:t>
      </w:r>
      <w:r w:rsidRPr="00956180">
        <w:t xml:space="preserve">Указывается последовательность предоставления </w:t>
      </w:r>
      <w:r>
        <w:t xml:space="preserve"> </w:t>
      </w:r>
      <w:r w:rsidRPr="00956180">
        <w:t xml:space="preserve">муниципальных услуг, перечисленных в разделе </w:t>
      </w:r>
      <w:r>
        <w:t>«</w:t>
      </w:r>
      <w:r w:rsidRPr="00956180">
        <w:t xml:space="preserve">Наименование </w:t>
      </w:r>
      <w:r>
        <w:t xml:space="preserve"> </w:t>
      </w:r>
      <w:r w:rsidRPr="00956180">
        <w:t xml:space="preserve"> муниципальной услуги</w:t>
      </w:r>
      <w:r>
        <w:t>»</w:t>
      </w:r>
      <w:r w:rsidRPr="00956180">
        <w:t>:</w:t>
      </w:r>
    </w:p>
    <w:p w:rsidR="00CE6961" w:rsidRDefault="00CE6961" w:rsidP="00CE6961">
      <w:pPr>
        <w:pStyle w:val="af1"/>
        <w:ind w:firstLine="567"/>
        <w:jc w:val="both"/>
      </w:pPr>
      <w:r>
        <w:t>- </w:t>
      </w:r>
      <w:r w:rsidRPr="00956180">
        <w:t xml:space="preserve">первичная (предоставление </w:t>
      </w:r>
      <w:r>
        <w:t xml:space="preserve"> </w:t>
      </w:r>
      <w:r w:rsidRPr="00956180">
        <w:t xml:space="preserve"> муниципальной услуги возможно без получения результатов иных </w:t>
      </w:r>
      <w:r>
        <w:t xml:space="preserve"> </w:t>
      </w:r>
      <w:r w:rsidRPr="00956180">
        <w:t xml:space="preserve"> муниципальных услуг, указанных в разделе </w:t>
      </w:r>
      <w:r>
        <w:t>«</w:t>
      </w:r>
      <w:r w:rsidRPr="00956180">
        <w:t xml:space="preserve">Наименование </w:t>
      </w:r>
      <w:r>
        <w:t xml:space="preserve"> </w:t>
      </w:r>
      <w:r w:rsidRPr="00956180">
        <w:t xml:space="preserve"> муниципальной услуги</w:t>
      </w:r>
      <w:r>
        <w:t>»</w:t>
      </w:r>
      <w:r w:rsidRPr="00956180">
        <w:t>);</w:t>
      </w:r>
    </w:p>
    <w:p w:rsidR="00000000" w:rsidRDefault="00CE6961" w:rsidP="00CE6961">
      <w:pPr>
        <w:pStyle w:val="af1"/>
        <w:ind w:firstLine="567"/>
        <w:jc w:val="both"/>
      </w:pPr>
      <w:r>
        <w:t>- </w:t>
      </w:r>
      <w:r w:rsidRPr="00956180">
        <w:t xml:space="preserve">по результату предоставления услуги </w:t>
      </w:r>
      <w:r>
        <w:t>«</w:t>
      </w:r>
      <w:r w:rsidRPr="00956180">
        <w:t>...</w:t>
      </w:r>
      <w:r>
        <w:t>»</w:t>
      </w:r>
      <w:r w:rsidRPr="00956180">
        <w:t xml:space="preserve"> (в кавычках излагается наименование </w:t>
      </w:r>
      <w:r>
        <w:t xml:space="preserve"> </w:t>
      </w:r>
      <w:r w:rsidRPr="00956180">
        <w:t xml:space="preserve"> (или) муниципальной услуги, указанной в разделе </w:t>
      </w:r>
      <w:r>
        <w:t>«</w:t>
      </w:r>
      <w:r w:rsidRPr="00956180">
        <w:t xml:space="preserve">Наименование </w:t>
      </w:r>
      <w:r>
        <w:t xml:space="preserve"> </w:t>
      </w:r>
      <w:r w:rsidRPr="00956180">
        <w:t xml:space="preserve"> муниципальной услуги</w:t>
      </w:r>
      <w:r>
        <w:t>»</w:t>
      </w:r>
      <w:r w:rsidRPr="00956180">
        <w:t xml:space="preserve">, необходимой для предоставления выбранной </w:t>
      </w:r>
      <w:r>
        <w:t xml:space="preserve"> </w:t>
      </w:r>
      <w:r w:rsidRPr="00956180">
        <w:t xml:space="preserve"> муниципальной услуги).</w:t>
      </w:r>
    </w:p>
  </w:endnote>
  <w:endnote w:id="5">
    <w:p w:rsidR="00000000" w:rsidRDefault="00CE6961" w:rsidP="00CE6961">
      <w:pPr>
        <w:pStyle w:val="af1"/>
        <w:keepLines/>
        <w:ind w:firstLine="567"/>
        <w:jc w:val="both"/>
      </w:pPr>
      <w:r w:rsidRPr="00CE6961">
        <w:rPr>
          <w:rStyle w:val="af3"/>
        </w:rPr>
        <w:t>5</w:t>
      </w:r>
      <w:r>
        <w:t> </w:t>
      </w:r>
      <w:r w:rsidRPr="00956180">
        <w:t xml:space="preserve">Подпись заявителя о досрочном получении результата предоставления </w:t>
      </w:r>
      <w:r>
        <w:t xml:space="preserve"> </w:t>
      </w:r>
      <w:r w:rsidRPr="00956180">
        <w:t xml:space="preserve"> муниципальной услуги, указанной в разделе </w:t>
      </w:r>
      <w:r>
        <w:t>«</w:t>
      </w:r>
      <w:r w:rsidRPr="00956180">
        <w:t xml:space="preserve">Наименование </w:t>
      </w:r>
      <w:r>
        <w:t xml:space="preserve"> </w:t>
      </w:r>
      <w:r w:rsidRPr="00956180">
        <w:t xml:space="preserve"> муниципальной услуги</w:t>
      </w:r>
      <w:r>
        <w:t>»</w:t>
      </w:r>
      <w:r w:rsidRPr="00956180">
        <w:t xml:space="preserve">, до окончания общего срока выполнения комплексного запроса о предоставлении нескольких </w:t>
      </w:r>
      <w:r>
        <w:t xml:space="preserve"> </w:t>
      </w:r>
      <w:r w:rsidRPr="00956180">
        <w:t xml:space="preserve"> муниципальных услуг в многофункциональных центрах предоставления </w:t>
      </w:r>
      <w:r>
        <w:t xml:space="preserve"> </w:t>
      </w:r>
      <w:r w:rsidRPr="00956180">
        <w:t xml:space="preserve"> муниципальных услуг.</w:t>
      </w:r>
    </w:p>
  </w:endnote>
  <w:endnote w:id="6">
    <w:p w:rsidR="00000000" w:rsidRDefault="00CE6961" w:rsidP="00CE6961">
      <w:pPr>
        <w:pStyle w:val="af1"/>
        <w:ind w:firstLine="567"/>
        <w:jc w:val="both"/>
      </w:pPr>
      <w:r w:rsidRPr="00CE6961">
        <w:rPr>
          <w:rStyle w:val="af3"/>
        </w:rPr>
        <w:t>6</w:t>
      </w:r>
      <w:r>
        <w:t> </w:t>
      </w:r>
      <w:r w:rsidRPr="00956180">
        <w:t xml:space="preserve">Указываются иные необходимые для предоставления выбранных заявителем </w:t>
      </w:r>
      <w:r>
        <w:t xml:space="preserve"> </w:t>
      </w:r>
      <w:r w:rsidRPr="00956180">
        <w:t xml:space="preserve"> </w:t>
      </w:r>
      <w:r>
        <w:t xml:space="preserve"> </w:t>
      </w:r>
      <w:r w:rsidRPr="00956180">
        <w:t xml:space="preserve">муниципальных услуг сведения, содержащиеся в формах заявлений, предусмотренных нормативными правовыми актами Российской Федерации, регулирующими предоставление </w:t>
      </w:r>
      <w:r>
        <w:t xml:space="preserve"> </w:t>
      </w:r>
      <w:r w:rsidRPr="00956180">
        <w:t xml:space="preserve"> муниципальных услуг, указанных в разделе </w:t>
      </w:r>
      <w:r>
        <w:t>«</w:t>
      </w:r>
      <w:r w:rsidRPr="00956180">
        <w:t xml:space="preserve">Наименование </w:t>
      </w:r>
      <w:r>
        <w:t xml:space="preserve"> </w:t>
      </w:r>
      <w:r w:rsidRPr="00956180">
        <w:t xml:space="preserve"> муниципальной услуги</w:t>
      </w:r>
      <w:r>
        <w:t>»</w:t>
      </w:r>
      <w:r w:rsidRPr="00956180">
        <w:t>.</w:t>
      </w:r>
    </w:p>
  </w:endnote>
  <w:endnote w:id="7">
    <w:p w:rsidR="00000000" w:rsidRDefault="00CE6961" w:rsidP="00CE6961">
      <w:pPr>
        <w:pStyle w:val="af1"/>
        <w:ind w:firstLine="567"/>
        <w:jc w:val="both"/>
      </w:pPr>
      <w:r w:rsidRPr="00CE6961">
        <w:rPr>
          <w:rStyle w:val="af3"/>
        </w:rPr>
        <w:t>7</w:t>
      </w:r>
      <w:r>
        <w:t> </w:t>
      </w:r>
      <w:r w:rsidRPr="00956180">
        <w:t>Указывается один или несколько способов информирования.</w:t>
      </w:r>
    </w:p>
  </w:endnote>
  <w:endnote w:id="8">
    <w:p w:rsidR="00000000" w:rsidRDefault="00CE6961" w:rsidP="00CE6961">
      <w:pPr>
        <w:pStyle w:val="af1"/>
        <w:ind w:firstLine="567"/>
        <w:jc w:val="both"/>
      </w:pPr>
      <w:r w:rsidRPr="00CE6961">
        <w:rPr>
          <w:rStyle w:val="af3"/>
        </w:rPr>
        <w:t>8</w:t>
      </w:r>
      <w:r>
        <w:t> </w:t>
      </w:r>
      <w:r w:rsidRPr="00956180">
        <w:t xml:space="preserve">Заполняется по итогам получения всех документов, являющихся результатом предоставления </w:t>
      </w:r>
      <w:r>
        <w:t xml:space="preserve"> </w:t>
      </w:r>
      <w:r w:rsidRPr="00956180">
        <w:t xml:space="preserve"> муниципальных услуг, заявителем (представителем заявителя) лично в многофункциональном центре предоставления </w:t>
      </w:r>
      <w:r>
        <w:t xml:space="preserve"> </w:t>
      </w:r>
      <w:r w:rsidRPr="00956180">
        <w:t xml:space="preserve"> муниципальных услуг.</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9C2" w:rsidRDefault="001859C2">
      <w:r>
        <w:separator/>
      </w:r>
    </w:p>
  </w:footnote>
  <w:footnote w:type="continuationSeparator" w:id="0">
    <w:p w:rsidR="001859C2" w:rsidRDefault="00185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AF9" w:rsidRDefault="00587AF9" w:rsidP="007667C8">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87AF9" w:rsidRDefault="00587AF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AF9" w:rsidRDefault="00587AF9" w:rsidP="007667C8">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9F2182">
      <w:rPr>
        <w:rStyle w:val="a9"/>
        <w:noProof/>
      </w:rPr>
      <w:t>31</w:t>
    </w:r>
    <w:r>
      <w:rPr>
        <w:rStyle w:val="a9"/>
      </w:rPr>
      <w:fldChar w:fldCharType="end"/>
    </w:r>
  </w:p>
  <w:p w:rsidR="00587AF9" w:rsidRDefault="00587AF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D27C8"/>
    <w:multiLevelType w:val="hybridMultilevel"/>
    <w:tmpl w:val="BD76CCEC"/>
    <w:lvl w:ilvl="0" w:tplc="CFBCFC6E">
      <w:start w:val="3"/>
      <w:numFmt w:val="decimal"/>
      <w:lvlText w:val="%1."/>
      <w:lvlJc w:val="left"/>
      <w:pPr>
        <w:ind w:left="974" w:hanging="360"/>
      </w:pPr>
      <w:rPr>
        <w:rFonts w:cs="Times New Roman" w:hint="default"/>
        <w:sz w:val="28"/>
      </w:rPr>
    </w:lvl>
    <w:lvl w:ilvl="1" w:tplc="04190019" w:tentative="1">
      <w:start w:val="1"/>
      <w:numFmt w:val="lowerLetter"/>
      <w:lvlText w:val="%2."/>
      <w:lvlJc w:val="left"/>
      <w:pPr>
        <w:ind w:left="1694" w:hanging="360"/>
      </w:pPr>
      <w:rPr>
        <w:rFonts w:cs="Times New Roman"/>
      </w:rPr>
    </w:lvl>
    <w:lvl w:ilvl="2" w:tplc="0419001B" w:tentative="1">
      <w:start w:val="1"/>
      <w:numFmt w:val="lowerRoman"/>
      <w:lvlText w:val="%3."/>
      <w:lvlJc w:val="right"/>
      <w:pPr>
        <w:ind w:left="2414" w:hanging="180"/>
      </w:pPr>
      <w:rPr>
        <w:rFonts w:cs="Times New Roman"/>
      </w:rPr>
    </w:lvl>
    <w:lvl w:ilvl="3" w:tplc="0419000F" w:tentative="1">
      <w:start w:val="1"/>
      <w:numFmt w:val="decimal"/>
      <w:lvlText w:val="%4."/>
      <w:lvlJc w:val="left"/>
      <w:pPr>
        <w:ind w:left="3134" w:hanging="360"/>
      </w:pPr>
      <w:rPr>
        <w:rFonts w:cs="Times New Roman"/>
      </w:rPr>
    </w:lvl>
    <w:lvl w:ilvl="4" w:tplc="04190019" w:tentative="1">
      <w:start w:val="1"/>
      <w:numFmt w:val="lowerLetter"/>
      <w:lvlText w:val="%5."/>
      <w:lvlJc w:val="left"/>
      <w:pPr>
        <w:ind w:left="3854" w:hanging="360"/>
      </w:pPr>
      <w:rPr>
        <w:rFonts w:cs="Times New Roman"/>
      </w:rPr>
    </w:lvl>
    <w:lvl w:ilvl="5" w:tplc="0419001B" w:tentative="1">
      <w:start w:val="1"/>
      <w:numFmt w:val="lowerRoman"/>
      <w:lvlText w:val="%6."/>
      <w:lvlJc w:val="right"/>
      <w:pPr>
        <w:ind w:left="4574" w:hanging="180"/>
      </w:pPr>
      <w:rPr>
        <w:rFonts w:cs="Times New Roman"/>
      </w:rPr>
    </w:lvl>
    <w:lvl w:ilvl="6" w:tplc="0419000F" w:tentative="1">
      <w:start w:val="1"/>
      <w:numFmt w:val="decimal"/>
      <w:lvlText w:val="%7."/>
      <w:lvlJc w:val="left"/>
      <w:pPr>
        <w:ind w:left="5294" w:hanging="360"/>
      </w:pPr>
      <w:rPr>
        <w:rFonts w:cs="Times New Roman"/>
      </w:rPr>
    </w:lvl>
    <w:lvl w:ilvl="7" w:tplc="04190019" w:tentative="1">
      <w:start w:val="1"/>
      <w:numFmt w:val="lowerLetter"/>
      <w:lvlText w:val="%8."/>
      <w:lvlJc w:val="left"/>
      <w:pPr>
        <w:ind w:left="6014" w:hanging="360"/>
      </w:pPr>
      <w:rPr>
        <w:rFonts w:cs="Times New Roman"/>
      </w:rPr>
    </w:lvl>
    <w:lvl w:ilvl="8" w:tplc="0419001B" w:tentative="1">
      <w:start w:val="1"/>
      <w:numFmt w:val="lowerRoman"/>
      <w:lvlText w:val="%9."/>
      <w:lvlJc w:val="right"/>
      <w:pPr>
        <w:ind w:left="6734" w:hanging="180"/>
      </w:pPr>
      <w:rPr>
        <w:rFonts w:cs="Times New Roman"/>
      </w:rPr>
    </w:lvl>
  </w:abstractNum>
  <w:abstractNum w:abstractNumId="1">
    <w:nsid w:val="12173AE6"/>
    <w:multiLevelType w:val="hybridMultilevel"/>
    <w:tmpl w:val="CACC688E"/>
    <w:lvl w:ilvl="0" w:tplc="E8F6A81C">
      <w:start w:val="3"/>
      <w:numFmt w:val="decimal"/>
      <w:lvlText w:val="%1."/>
      <w:lvlJc w:val="left"/>
      <w:pPr>
        <w:ind w:left="1227" w:hanging="360"/>
      </w:pPr>
      <w:rPr>
        <w:rFonts w:cs="Times New Roman" w:hint="default"/>
        <w:sz w:val="28"/>
      </w:rPr>
    </w:lvl>
    <w:lvl w:ilvl="1" w:tplc="04190019" w:tentative="1">
      <w:start w:val="1"/>
      <w:numFmt w:val="lowerLetter"/>
      <w:lvlText w:val="%2."/>
      <w:lvlJc w:val="left"/>
      <w:pPr>
        <w:ind w:left="1947" w:hanging="360"/>
      </w:pPr>
      <w:rPr>
        <w:rFonts w:cs="Times New Roman"/>
      </w:rPr>
    </w:lvl>
    <w:lvl w:ilvl="2" w:tplc="0419001B" w:tentative="1">
      <w:start w:val="1"/>
      <w:numFmt w:val="lowerRoman"/>
      <w:lvlText w:val="%3."/>
      <w:lvlJc w:val="right"/>
      <w:pPr>
        <w:ind w:left="2667" w:hanging="180"/>
      </w:pPr>
      <w:rPr>
        <w:rFonts w:cs="Times New Roman"/>
      </w:rPr>
    </w:lvl>
    <w:lvl w:ilvl="3" w:tplc="0419000F" w:tentative="1">
      <w:start w:val="1"/>
      <w:numFmt w:val="decimal"/>
      <w:lvlText w:val="%4."/>
      <w:lvlJc w:val="left"/>
      <w:pPr>
        <w:ind w:left="3387" w:hanging="360"/>
      </w:pPr>
      <w:rPr>
        <w:rFonts w:cs="Times New Roman"/>
      </w:rPr>
    </w:lvl>
    <w:lvl w:ilvl="4" w:tplc="04190019" w:tentative="1">
      <w:start w:val="1"/>
      <w:numFmt w:val="lowerLetter"/>
      <w:lvlText w:val="%5."/>
      <w:lvlJc w:val="left"/>
      <w:pPr>
        <w:ind w:left="4107" w:hanging="360"/>
      </w:pPr>
      <w:rPr>
        <w:rFonts w:cs="Times New Roman"/>
      </w:rPr>
    </w:lvl>
    <w:lvl w:ilvl="5" w:tplc="0419001B" w:tentative="1">
      <w:start w:val="1"/>
      <w:numFmt w:val="lowerRoman"/>
      <w:lvlText w:val="%6."/>
      <w:lvlJc w:val="right"/>
      <w:pPr>
        <w:ind w:left="4827" w:hanging="180"/>
      </w:pPr>
      <w:rPr>
        <w:rFonts w:cs="Times New Roman"/>
      </w:rPr>
    </w:lvl>
    <w:lvl w:ilvl="6" w:tplc="0419000F" w:tentative="1">
      <w:start w:val="1"/>
      <w:numFmt w:val="decimal"/>
      <w:lvlText w:val="%7."/>
      <w:lvlJc w:val="left"/>
      <w:pPr>
        <w:ind w:left="5547" w:hanging="360"/>
      </w:pPr>
      <w:rPr>
        <w:rFonts w:cs="Times New Roman"/>
      </w:rPr>
    </w:lvl>
    <w:lvl w:ilvl="7" w:tplc="04190019" w:tentative="1">
      <w:start w:val="1"/>
      <w:numFmt w:val="lowerLetter"/>
      <w:lvlText w:val="%8."/>
      <w:lvlJc w:val="left"/>
      <w:pPr>
        <w:ind w:left="6267" w:hanging="360"/>
      </w:pPr>
      <w:rPr>
        <w:rFonts w:cs="Times New Roman"/>
      </w:rPr>
    </w:lvl>
    <w:lvl w:ilvl="8" w:tplc="0419001B" w:tentative="1">
      <w:start w:val="1"/>
      <w:numFmt w:val="lowerRoman"/>
      <w:lvlText w:val="%9."/>
      <w:lvlJc w:val="right"/>
      <w:pPr>
        <w:ind w:left="6987" w:hanging="180"/>
      </w:pPr>
      <w:rPr>
        <w:rFonts w:cs="Times New Roman"/>
      </w:rPr>
    </w:lvl>
  </w:abstractNum>
  <w:abstractNum w:abstractNumId="2">
    <w:nsid w:val="5E6D362E"/>
    <w:multiLevelType w:val="hybridMultilevel"/>
    <w:tmpl w:val="08423410"/>
    <w:lvl w:ilvl="0" w:tplc="C658B2D8">
      <w:start w:val="1"/>
      <w:numFmt w:val="decimal"/>
      <w:lvlText w:val="%1)"/>
      <w:lvlJc w:val="left"/>
      <w:pPr>
        <w:ind w:left="720" w:hanging="360"/>
      </w:pPr>
      <w:rPr>
        <w:rFonts w:cs="Times New Roman" w:hint="default"/>
        <w:color w:val="auto"/>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7ED33222"/>
    <w:multiLevelType w:val="hybridMultilevel"/>
    <w:tmpl w:val="B53691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C47"/>
    <w:rsid w:val="00004F41"/>
    <w:rsid w:val="00005C91"/>
    <w:rsid w:val="00007F9E"/>
    <w:rsid w:val="0001527A"/>
    <w:rsid w:val="000157E9"/>
    <w:rsid w:val="00016753"/>
    <w:rsid w:val="00017099"/>
    <w:rsid w:val="00020B58"/>
    <w:rsid w:val="00020FDD"/>
    <w:rsid w:val="000216CD"/>
    <w:rsid w:val="00024974"/>
    <w:rsid w:val="00026872"/>
    <w:rsid w:val="00030943"/>
    <w:rsid w:val="00030E2F"/>
    <w:rsid w:val="000310AD"/>
    <w:rsid w:val="0003758F"/>
    <w:rsid w:val="0008691C"/>
    <w:rsid w:val="00091C64"/>
    <w:rsid w:val="00091CE8"/>
    <w:rsid w:val="0009327F"/>
    <w:rsid w:val="0009624F"/>
    <w:rsid w:val="000978B8"/>
    <w:rsid w:val="000A25EA"/>
    <w:rsid w:val="000B2ACD"/>
    <w:rsid w:val="000B3F82"/>
    <w:rsid w:val="000B7F4F"/>
    <w:rsid w:val="000C0857"/>
    <w:rsid w:val="000C6987"/>
    <w:rsid w:val="000C6AAE"/>
    <w:rsid w:val="000C7E56"/>
    <w:rsid w:val="000D4A22"/>
    <w:rsid w:val="000D4E49"/>
    <w:rsid w:val="000D66F2"/>
    <w:rsid w:val="000D6965"/>
    <w:rsid w:val="000E0A07"/>
    <w:rsid w:val="000E224E"/>
    <w:rsid w:val="000E2658"/>
    <w:rsid w:val="000E720F"/>
    <w:rsid w:val="000E798B"/>
    <w:rsid w:val="000F1581"/>
    <w:rsid w:val="000F3CA9"/>
    <w:rsid w:val="00105C47"/>
    <w:rsid w:val="00106917"/>
    <w:rsid w:val="00107AD8"/>
    <w:rsid w:val="00107B71"/>
    <w:rsid w:val="0011410A"/>
    <w:rsid w:val="00114525"/>
    <w:rsid w:val="00117F04"/>
    <w:rsid w:val="00125CF9"/>
    <w:rsid w:val="001260CB"/>
    <w:rsid w:val="0013089F"/>
    <w:rsid w:val="00137D8A"/>
    <w:rsid w:val="0014167B"/>
    <w:rsid w:val="00143490"/>
    <w:rsid w:val="001450FA"/>
    <w:rsid w:val="0015523A"/>
    <w:rsid w:val="0015657A"/>
    <w:rsid w:val="00156BA2"/>
    <w:rsid w:val="001602F8"/>
    <w:rsid w:val="001648B3"/>
    <w:rsid w:val="0016710D"/>
    <w:rsid w:val="00167D30"/>
    <w:rsid w:val="00171521"/>
    <w:rsid w:val="001722C5"/>
    <w:rsid w:val="001774B0"/>
    <w:rsid w:val="00177EF1"/>
    <w:rsid w:val="00182164"/>
    <w:rsid w:val="00183025"/>
    <w:rsid w:val="001855A5"/>
    <w:rsid w:val="001859C2"/>
    <w:rsid w:val="00185B47"/>
    <w:rsid w:val="00185B48"/>
    <w:rsid w:val="00193782"/>
    <w:rsid w:val="00197969"/>
    <w:rsid w:val="001A2FE4"/>
    <w:rsid w:val="001B18E6"/>
    <w:rsid w:val="001B2423"/>
    <w:rsid w:val="001B36D0"/>
    <w:rsid w:val="001B4E2B"/>
    <w:rsid w:val="001B6EB4"/>
    <w:rsid w:val="001C7337"/>
    <w:rsid w:val="001D11CC"/>
    <w:rsid w:val="001D2253"/>
    <w:rsid w:val="001E7EFB"/>
    <w:rsid w:val="001F1F4C"/>
    <w:rsid w:val="001F4F76"/>
    <w:rsid w:val="0021105A"/>
    <w:rsid w:val="00214DC9"/>
    <w:rsid w:val="00214F90"/>
    <w:rsid w:val="002264E3"/>
    <w:rsid w:val="00246926"/>
    <w:rsid w:val="00263A9E"/>
    <w:rsid w:val="00266552"/>
    <w:rsid w:val="00267A17"/>
    <w:rsid w:val="002747EF"/>
    <w:rsid w:val="00277112"/>
    <w:rsid w:val="00277C36"/>
    <w:rsid w:val="00281DA9"/>
    <w:rsid w:val="002821C9"/>
    <w:rsid w:val="002839D8"/>
    <w:rsid w:val="00287EE5"/>
    <w:rsid w:val="00293581"/>
    <w:rsid w:val="00296271"/>
    <w:rsid w:val="002A6AB1"/>
    <w:rsid w:val="002B6D01"/>
    <w:rsid w:val="002C1E0C"/>
    <w:rsid w:val="002C72D0"/>
    <w:rsid w:val="002D0472"/>
    <w:rsid w:val="002D2B0A"/>
    <w:rsid w:val="002D2EF1"/>
    <w:rsid w:val="002D3455"/>
    <w:rsid w:val="002D3713"/>
    <w:rsid w:val="002D5CFD"/>
    <w:rsid w:val="002E077A"/>
    <w:rsid w:val="002E0F18"/>
    <w:rsid w:val="002F20A1"/>
    <w:rsid w:val="00300AB6"/>
    <w:rsid w:val="0030669D"/>
    <w:rsid w:val="00310F1E"/>
    <w:rsid w:val="00317C7A"/>
    <w:rsid w:val="00320319"/>
    <w:rsid w:val="003218DE"/>
    <w:rsid w:val="003240FB"/>
    <w:rsid w:val="003242A2"/>
    <w:rsid w:val="003270D1"/>
    <w:rsid w:val="0033035B"/>
    <w:rsid w:val="00330DBF"/>
    <w:rsid w:val="00332988"/>
    <w:rsid w:val="00340BBE"/>
    <w:rsid w:val="00343F83"/>
    <w:rsid w:val="003444C7"/>
    <w:rsid w:val="00350A29"/>
    <w:rsid w:val="00352E5E"/>
    <w:rsid w:val="00357FB2"/>
    <w:rsid w:val="003614C5"/>
    <w:rsid w:val="00362F61"/>
    <w:rsid w:val="0036488E"/>
    <w:rsid w:val="00374533"/>
    <w:rsid w:val="003771CD"/>
    <w:rsid w:val="00377398"/>
    <w:rsid w:val="00377D84"/>
    <w:rsid w:val="003801AD"/>
    <w:rsid w:val="00382142"/>
    <w:rsid w:val="00392CEE"/>
    <w:rsid w:val="00393635"/>
    <w:rsid w:val="003944A1"/>
    <w:rsid w:val="003972BD"/>
    <w:rsid w:val="003C5853"/>
    <w:rsid w:val="003D0D70"/>
    <w:rsid w:val="003D5BFE"/>
    <w:rsid w:val="003D7EE5"/>
    <w:rsid w:val="003E3E33"/>
    <w:rsid w:val="003E5849"/>
    <w:rsid w:val="003E6DBB"/>
    <w:rsid w:val="003F0D1E"/>
    <w:rsid w:val="003F2473"/>
    <w:rsid w:val="003F6048"/>
    <w:rsid w:val="003F6463"/>
    <w:rsid w:val="003F7583"/>
    <w:rsid w:val="00402C4C"/>
    <w:rsid w:val="00403A80"/>
    <w:rsid w:val="004041E1"/>
    <w:rsid w:val="004054F6"/>
    <w:rsid w:val="00412B94"/>
    <w:rsid w:val="00416D0E"/>
    <w:rsid w:val="00423F2C"/>
    <w:rsid w:val="004366B9"/>
    <w:rsid w:val="00443F74"/>
    <w:rsid w:val="00445E24"/>
    <w:rsid w:val="00447C57"/>
    <w:rsid w:val="0045736D"/>
    <w:rsid w:val="00465C63"/>
    <w:rsid w:val="00472AA9"/>
    <w:rsid w:val="00483961"/>
    <w:rsid w:val="0049323C"/>
    <w:rsid w:val="004A3176"/>
    <w:rsid w:val="004B3A31"/>
    <w:rsid w:val="004B5A07"/>
    <w:rsid w:val="004C1A60"/>
    <w:rsid w:val="004C6C26"/>
    <w:rsid w:val="004D3609"/>
    <w:rsid w:val="004D3C7F"/>
    <w:rsid w:val="004E2562"/>
    <w:rsid w:val="004E4ECF"/>
    <w:rsid w:val="0050544A"/>
    <w:rsid w:val="00505D07"/>
    <w:rsid w:val="00505DB7"/>
    <w:rsid w:val="00506B9A"/>
    <w:rsid w:val="005109AF"/>
    <w:rsid w:val="0051148F"/>
    <w:rsid w:val="005117F8"/>
    <w:rsid w:val="0051516C"/>
    <w:rsid w:val="0051541B"/>
    <w:rsid w:val="00517383"/>
    <w:rsid w:val="0052640F"/>
    <w:rsid w:val="005323EC"/>
    <w:rsid w:val="00536B6F"/>
    <w:rsid w:val="00536CB1"/>
    <w:rsid w:val="00541A6C"/>
    <w:rsid w:val="005453F7"/>
    <w:rsid w:val="00546FFD"/>
    <w:rsid w:val="00550C66"/>
    <w:rsid w:val="00556B33"/>
    <w:rsid w:val="00557EB9"/>
    <w:rsid w:val="00561623"/>
    <w:rsid w:val="00561F91"/>
    <w:rsid w:val="00567BC6"/>
    <w:rsid w:val="00571B9B"/>
    <w:rsid w:val="0058056F"/>
    <w:rsid w:val="00581127"/>
    <w:rsid w:val="00587AF9"/>
    <w:rsid w:val="00587E42"/>
    <w:rsid w:val="005940B2"/>
    <w:rsid w:val="00594A7F"/>
    <w:rsid w:val="00596EF9"/>
    <w:rsid w:val="005A2B14"/>
    <w:rsid w:val="005B75B0"/>
    <w:rsid w:val="005C3E6D"/>
    <w:rsid w:val="005C55E9"/>
    <w:rsid w:val="005D11B3"/>
    <w:rsid w:val="005D41DF"/>
    <w:rsid w:val="005D595B"/>
    <w:rsid w:val="005E4F4A"/>
    <w:rsid w:val="005E665C"/>
    <w:rsid w:val="005E71C0"/>
    <w:rsid w:val="005F0369"/>
    <w:rsid w:val="005F1B99"/>
    <w:rsid w:val="005F4B94"/>
    <w:rsid w:val="005F5E2C"/>
    <w:rsid w:val="00602C83"/>
    <w:rsid w:val="00607BDD"/>
    <w:rsid w:val="00612C23"/>
    <w:rsid w:val="00617E50"/>
    <w:rsid w:val="0062117A"/>
    <w:rsid w:val="00633E5C"/>
    <w:rsid w:val="00644D38"/>
    <w:rsid w:val="00667CFD"/>
    <w:rsid w:val="006751E8"/>
    <w:rsid w:val="00682635"/>
    <w:rsid w:val="00683454"/>
    <w:rsid w:val="006919C6"/>
    <w:rsid w:val="0069288B"/>
    <w:rsid w:val="00693814"/>
    <w:rsid w:val="00697D75"/>
    <w:rsid w:val="006A2494"/>
    <w:rsid w:val="006A2A13"/>
    <w:rsid w:val="006B40C1"/>
    <w:rsid w:val="006B5131"/>
    <w:rsid w:val="006C2064"/>
    <w:rsid w:val="006C2F82"/>
    <w:rsid w:val="006C371E"/>
    <w:rsid w:val="006C3C2E"/>
    <w:rsid w:val="006D2852"/>
    <w:rsid w:val="006D557B"/>
    <w:rsid w:val="006D57A3"/>
    <w:rsid w:val="006D5B17"/>
    <w:rsid w:val="006E0343"/>
    <w:rsid w:val="007013B9"/>
    <w:rsid w:val="00702447"/>
    <w:rsid w:val="00703D0C"/>
    <w:rsid w:val="00706A04"/>
    <w:rsid w:val="00711E31"/>
    <w:rsid w:val="0071224F"/>
    <w:rsid w:val="00712672"/>
    <w:rsid w:val="00717F83"/>
    <w:rsid w:val="007233CC"/>
    <w:rsid w:val="00726FA0"/>
    <w:rsid w:val="007329E4"/>
    <w:rsid w:val="00735851"/>
    <w:rsid w:val="007404B4"/>
    <w:rsid w:val="00740AD9"/>
    <w:rsid w:val="00745D12"/>
    <w:rsid w:val="007502C7"/>
    <w:rsid w:val="00756C5A"/>
    <w:rsid w:val="00757FB7"/>
    <w:rsid w:val="00765512"/>
    <w:rsid w:val="00765EAC"/>
    <w:rsid w:val="007667C8"/>
    <w:rsid w:val="00770DFA"/>
    <w:rsid w:val="007731E6"/>
    <w:rsid w:val="00773EA9"/>
    <w:rsid w:val="007839E5"/>
    <w:rsid w:val="00786F43"/>
    <w:rsid w:val="0079050B"/>
    <w:rsid w:val="007A2D93"/>
    <w:rsid w:val="007A4AED"/>
    <w:rsid w:val="007B06AD"/>
    <w:rsid w:val="007B1217"/>
    <w:rsid w:val="007B6586"/>
    <w:rsid w:val="007C2294"/>
    <w:rsid w:val="007C2555"/>
    <w:rsid w:val="007C2AB9"/>
    <w:rsid w:val="007C7675"/>
    <w:rsid w:val="007D1F08"/>
    <w:rsid w:val="007D433B"/>
    <w:rsid w:val="007D5CEF"/>
    <w:rsid w:val="007E2842"/>
    <w:rsid w:val="007F5D48"/>
    <w:rsid w:val="007F607F"/>
    <w:rsid w:val="007F6CF2"/>
    <w:rsid w:val="00801B7D"/>
    <w:rsid w:val="00803DE3"/>
    <w:rsid w:val="00805F9B"/>
    <w:rsid w:val="00807D53"/>
    <w:rsid w:val="00816925"/>
    <w:rsid w:val="00816DC5"/>
    <w:rsid w:val="00821090"/>
    <w:rsid w:val="008219E0"/>
    <w:rsid w:val="00822402"/>
    <w:rsid w:val="00831291"/>
    <w:rsid w:val="008366F2"/>
    <w:rsid w:val="008404F3"/>
    <w:rsid w:val="00852EFE"/>
    <w:rsid w:val="008634A1"/>
    <w:rsid w:val="008754E6"/>
    <w:rsid w:val="008770F6"/>
    <w:rsid w:val="0087785C"/>
    <w:rsid w:val="00886F0C"/>
    <w:rsid w:val="00892A10"/>
    <w:rsid w:val="00892DD2"/>
    <w:rsid w:val="00896097"/>
    <w:rsid w:val="0089723F"/>
    <w:rsid w:val="008A28A9"/>
    <w:rsid w:val="008B2DA3"/>
    <w:rsid w:val="008B2DB7"/>
    <w:rsid w:val="008B58C2"/>
    <w:rsid w:val="008C288A"/>
    <w:rsid w:val="008C6E90"/>
    <w:rsid w:val="008D2F56"/>
    <w:rsid w:val="008D7864"/>
    <w:rsid w:val="008E0B3C"/>
    <w:rsid w:val="008F34B8"/>
    <w:rsid w:val="008F3746"/>
    <w:rsid w:val="008F4963"/>
    <w:rsid w:val="00907DDB"/>
    <w:rsid w:val="00917A79"/>
    <w:rsid w:val="00917C79"/>
    <w:rsid w:val="00921B9B"/>
    <w:rsid w:val="009221F1"/>
    <w:rsid w:val="00931C55"/>
    <w:rsid w:val="00935B8F"/>
    <w:rsid w:val="00936B79"/>
    <w:rsid w:val="009400EE"/>
    <w:rsid w:val="00940D37"/>
    <w:rsid w:val="00944815"/>
    <w:rsid w:val="009530B1"/>
    <w:rsid w:val="00953B60"/>
    <w:rsid w:val="00956180"/>
    <w:rsid w:val="0096175B"/>
    <w:rsid w:val="009672EA"/>
    <w:rsid w:val="00970DD3"/>
    <w:rsid w:val="00974A85"/>
    <w:rsid w:val="009828B3"/>
    <w:rsid w:val="0098347F"/>
    <w:rsid w:val="00983A1C"/>
    <w:rsid w:val="0098502A"/>
    <w:rsid w:val="009908FE"/>
    <w:rsid w:val="00993E82"/>
    <w:rsid w:val="009A1CEE"/>
    <w:rsid w:val="009D2CD4"/>
    <w:rsid w:val="009D3746"/>
    <w:rsid w:val="009D4EC0"/>
    <w:rsid w:val="009E29CA"/>
    <w:rsid w:val="009E35A5"/>
    <w:rsid w:val="009E5CFC"/>
    <w:rsid w:val="009F1504"/>
    <w:rsid w:val="009F2182"/>
    <w:rsid w:val="009F3877"/>
    <w:rsid w:val="00A015BA"/>
    <w:rsid w:val="00A04609"/>
    <w:rsid w:val="00A051E3"/>
    <w:rsid w:val="00A058E5"/>
    <w:rsid w:val="00A22789"/>
    <w:rsid w:val="00A24C13"/>
    <w:rsid w:val="00A468E4"/>
    <w:rsid w:val="00A52580"/>
    <w:rsid w:val="00A5362E"/>
    <w:rsid w:val="00A53FB1"/>
    <w:rsid w:val="00A55BFF"/>
    <w:rsid w:val="00A565A6"/>
    <w:rsid w:val="00A64689"/>
    <w:rsid w:val="00A66617"/>
    <w:rsid w:val="00A6733B"/>
    <w:rsid w:val="00A6795F"/>
    <w:rsid w:val="00A712C7"/>
    <w:rsid w:val="00A76264"/>
    <w:rsid w:val="00A77684"/>
    <w:rsid w:val="00A807A9"/>
    <w:rsid w:val="00A820B3"/>
    <w:rsid w:val="00A9269D"/>
    <w:rsid w:val="00A93002"/>
    <w:rsid w:val="00A932B3"/>
    <w:rsid w:val="00A94606"/>
    <w:rsid w:val="00AA163A"/>
    <w:rsid w:val="00AA7777"/>
    <w:rsid w:val="00AD18BD"/>
    <w:rsid w:val="00AD1ECC"/>
    <w:rsid w:val="00AE010A"/>
    <w:rsid w:val="00AE0AEB"/>
    <w:rsid w:val="00AE0F1C"/>
    <w:rsid w:val="00AE36E6"/>
    <w:rsid w:val="00AE5488"/>
    <w:rsid w:val="00AF3BD6"/>
    <w:rsid w:val="00AF60A1"/>
    <w:rsid w:val="00B05D8B"/>
    <w:rsid w:val="00B142D4"/>
    <w:rsid w:val="00B14771"/>
    <w:rsid w:val="00B1516F"/>
    <w:rsid w:val="00B16F2E"/>
    <w:rsid w:val="00B20486"/>
    <w:rsid w:val="00B20A54"/>
    <w:rsid w:val="00B20A6C"/>
    <w:rsid w:val="00B303D2"/>
    <w:rsid w:val="00B35FE6"/>
    <w:rsid w:val="00B4065A"/>
    <w:rsid w:val="00B44B37"/>
    <w:rsid w:val="00B44C50"/>
    <w:rsid w:val="00B45265"/>
    <w:rsid w:val="00B512DB"/>
    <w:rsid w:val="00B534D6"/>
    <w:rsid w:val="00B55240"/>
    <w:rsid w:val="00B57784"/>
    <w:rsid w:val="00B7009F"/>
    <w:rsid w:val="00B70A64"/>
    <w:rsid w:val="00B74954"/>
    <w:rsid w:val="00B77AEE"/>
    <w:rsid w:val="00B8551E"/>
    <w:rsid w:val="00B930F9"/>
    <w:rsid w:val="00BA055B"/>
    <w:rsid w:val="00BA1BEF"/>
    <w:rsid w:val="00BA3C33"/>
    <w:rsid w:val="00BA4C9B"/>
    <w:rsid w:val="00BB0E26"/>
    <w:rsid w:val="00BC398E"/>
    <w:rsid w:val="00BC70AB"/>
    <w:rsid w:val="00BC7647"/>
    <w:rsid w:val="00BE029B"/>
    <w:rsid w:val="00BF4778"/>
    <w:rsid w:val="00BF4FCD"/>
    <w:rsid w:val="00BF5EB0"/>
    <w:rsid w:val="00BF75E0"/>
    <w:rsid w:val="00C019CF"/>
    <w:rsid w:val="00C05F8A"/>
    <w:rsid w:val="00C11DED"/>
    <w:rsid w:val="00C14020"/>
    <w:rsid w:val="00C16D68"/>
    <w:rsid w:val="00C24309"/>
    <w:rsid w:val="00C25C90"/>
    <w:rsid w:val="00C26262"/>
    <w:rsid w:val="00C30297"/>
    <w:rsid w:val="00C3158E"/>
    <w:rsid w:val="00C41651"/>
    <w:rsid w:val="00C44897"/>
    <w:rsid w:val="00C4584D"/>
    <w:rsid w:val="00C46132"/>
    <w:rsid w:val="00C53090"/>
    <w:rsid w:val="00C53825"/>
    <w:rsid w:val="00C5404C"/>
    <w:rsid w:val="00C576D2"/>
    <w:rsid w:val="00C65708"/>
    <w:rsid w:val="00C70372"/>
    <w:rsid w:val="00C7231A"/>
    <w:rsid w:val="00C82D3C"/>
    <w:rsid w:val="00C86879"/>
    <w:rsid w:val="00C87219"/>
    <w:rsid w:val="00C91A08"/>
    <w:rsid w:val="00C925F3"/>
    <w:rsid w:val="00CA79D6"/>
    <w:rsid w:val="00CA7D40"/>
    <w:rsid w:val="00CB07C9"/>
    <w:rsid w:val="00CB0E29"/>
    <w:rsid w:val="00CB1D19"/>
    <w:rsid w:val="00CB209B"/>
    <w:rsid w:val="00CB2753"/>
    <w:rsid w:val="00CC48E6"/>
    <w:rsid w:val="00CC6687"/>
    <w:rsid w:val="00CD066A"/>
    <w:rsid w:val="00CD138D"/>
    <w:rsid w:val="00CD75A7"/>
    <w:rsid w:val="00CD7718"/>
    <w:rsid w:val="00CE113A"/>
    <w:rsid w:val="00CE4070"/>
    <w:rsid w:val="00CE5777"/>
    <w:rsid w:val="00CE57A4"/>
    <w:rsid w:val="00CE6961"/>
    <w:rsid w:val="00CE7806"/>
    <w:rsid w:val="00CF038C"/>
    <w:rsid w:val="00CF14B3"/>
    <w:rsid w:val="00CF2174"/>
    <w:rsid w:val="00CF25A1"/>
    <w:rsid w:val="00CF2E7C"/>
    <w:rsid w:val="00CF65C7"/>
    <w:rsid w:val="00D010B7"/>
    <w:rsid w:val="00D067FA"/>
    <w:rsid w:val="00D13E0F"/>
    <w:rsid w:val="00D155E8"/>
    <w:rsid w:val="00D24F6F"/>
    <w:rsid w:val="00D261F8"/>
    <w:rsid w:val="00D340FE"/>
    <w:rsid w:val="00D365A1"/>
    <w:rsid w:val="00D4367E"/>
    <w:rsid w:val="00D47BAB"/>
    <w:rsid w:val="00D47CF3"/>
    <w:rsid w:val="00D52366"/>
    <w:rsid w:val="00D55B2D"/>
    <w:rsid w:val="00D55D2F"/>
    <w:rsid w:val="00D70488"/>
    <w:rsid w:val="00D70A28"/>
    <w:rsid w:val="00D72443"/>
    <w:rsid w:val="00D73A1A"/>
    <w:rsid w:val="00D77BB9"/>
    <w:rsid w:val="00D808E7"/>
    <w:rsid w:val="00D9193F"/>
    <w:rsid w:val="00DA55BB"/>
    <w:rsid w:val="00DA6F50"/>
    <w:rsid w:val="00DB61CD"/>
    <w:rsid w:val="00DC0485"/>
    <w:rsid w:val="00DC0B7F"/>
    <w:rsid w:val="00DC1163"/>
    <w:rsid w:val="00DD043A"/>
    <w:rsid w:val="00DD087C"/>
    <w:rsid w:val="00DE7BB1"/>
    <w:rsid w:val="00DF07AC"/>
    <w:rsid w:val="00DF4812"/>
    <w:rsid w:val="00DF5EBD"/>
    <w:rsid w:val="00DF7F2C"/>
    <w:rsid w:val="00E028EC"/>
    <w:rsid w:val="00E04D43"/>
    <w:rsid w:val="00E066A6"/>
    <w:rsid w:val="00E16ED5"/>
    <w:rsid w:val="00E257D4"/>
    <w:rsid w:val="00E25FD8"/>
    <w:rsid w:val="00E47AFD"/>
    <w:rsid w:val="00E53161"/>
    <w:rsid w:val="00E53E9B"/>
    <w:rsid w:val="00E57CDF"/>
    <w:rsid w:val="00E72059"/>
    <w:rsid w:val="00E76E7E"/>
    <w:rsid w:val="00E93F44"/>
    <w:rsid w:val="00E96880"/>
    <w:rsid w:val="00E96BF2"/>
    <w:rsid w:val="00EA45E5"/>
    <w:rsid w:val="00EB083A"/>
    <w:rsid w:val="00EB148F"/>
    <w:rsid w:val="00EB2725"/>
    <w:rsid w:val="00EB56B1"/>
    <w:rsid w:val="00EC3F45"/>
    <w:rsid w:val="00EC4C0E"/>
    <w:rsid w:val="00EC7AC9"/>
    <w:rsid w:val="00ED2077"/>
    <w:rsid w:val="00ED2A0D"/>
    <w:rsid w:val="00ED664D"/>
    <w:rsid w:val="00ED7C51"/>
    <w:rsid w:val="00EE0435"/>
    <w:rsid w:val="00EE11BC"/>
    <w:rsid w:val="00EE1EEA"/>
    <w:rsid w:val="00EE6D4B"/>
    <w:rsid w:val="00EF20D1"/>
    <w:rsid w:val="00EF25C9"/>
    <w:rsid w:val="00EF267D"/>
    <w:rsid w:val="00EF5F66"/>
    <w:rsid w:val="00EF655F"/>
    <w:rsid w:val="00F02C0C"/>
    <w:rsid w:val="00F11DF8"/>
    <w:rsid w:val="00F1529C"/>
    <w:rsid w:val="00F20FBD"/>
    <w:rsid w:val="00F23C82"/>
    <w:rsid w:val="00F25CE2"/>
    <w:rsid w:val="00F3019F"/>
    <w:rsid w:val="00F30267"/>
    <w:rsid w:val="00F3142B"/>
    <w:rsid w:val="00F334A1"/>
    <w:rsid w:val="00F337B6"/>
    <w:rsid w:val="00F35692"/>
    <w:rsid w:val="00F36B8C"/>
    <w:rsid w:val="00F37CA8"/>
    <w:rsid w:val="00F37FAA"/>
    <w:rsid w:val="00F450E2"/>
    <w:rsid w:val="00F60BF9"/>
    <w:rsid w:val="00F64853"/>
    <w:rsid w:val="00F85CA5"/>
    <w:rsid w:val="00F87783"/>
    <w:rsid w:val="00F97874"/>
    <w:rsid w:val="00FB4024"/>
    <w:rsid w:val="00FD50BE"/>
    <w:rsid w:val="00FE0AF7"/>
    <w:rsid w:val="00FE141A"/>
    <w:rsid w:val="00FE199B"/>
    <w:rsid w:val="00FF1382"/>
    <w:rsid w:val="00FF7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5C47"/>
    <w:rPr>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05C47"/>
    <w:pPr>
      <w:autoSpaceDE w:val="0"/>
      <w:autoSpaceDN w:val="0"/>
      <w:adjustRightInd w:val="0"/>
    </w:pPr>
    <w:rPr>
      <w:b/>
      <w:bCs/>
      <w:sz w:val="28"/>
      <w:szCs w:val="28"/>
    </w:rPr>
  </w:style>
  <w:style w:type="paragraph" w:customStyle="1" w:styleId="ConsPlusNonformat">
    <w:name w:val="ConsPlusNonformat"/>
    <w:rsid w:val="00105C47"/>
    <w:pPr>
      <w:autoSpaceDE w:val="0"/>
      <w:autoSpaceDN w:val="0"/>
      <w:adjustRightInd w:val="0"/>
    </w:pPr>
    <w:rPr>
      <w:rFonts w:ascii="Courier New" w:hAnsi="Courier New" w:cs="Courier New"/>
    </w:rPr>
  </w:style>
  <w:style w:type="paragraph" w:customStyle="1" w:styleId="ConsPlusNormal">
    <w:name w:val="ConsPlusNormal"/>
    <w:rsid w:val="00105C47"/>
    <w:pPr>
      <w:autoSpaceDE w:val="0"/>
      <w:autoSpaceDN w:val="0"/>
      <w:adjustRightInd w:val="0"/>
      <w:ind w:firstLine="720"/>
    </w:pPr>
    <w:rPr>
      <w:rFonts w:ascii="Arial" w:hAnsi="Arial" w:cs="Arial"/>
    </w:rPr>
  </w:style>
  <w:style w:type="paragraph" w:styleId="a3">
    <w:name w:val="Title"/>
    <w:basedOn w:val="a"/>
    <w:link w:val="a4"/>
    <w:uiPriority w:val="10"/>
    <w:qFormat/>
    <w:rsid w:val="00105C47"/>
    <w:pPr>
      <w:jc w:val="center"/>
    </w:pPr>
    <w:rPr>
      <w:sz w:val="28"/>
      <w:szCs w:val="20"/>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header"/>
    <w:basedOn w:val="a"/>
    <w:link w:val="a6"/>
    <w:uiPriority w:val="99"/>
    <w:rsid w:val="00105C47"/>
    <w:pPr>
      <w:tabs>
        <w:tab w:val="center" w:pos="4677"/>
        <w:tab w:val="right" w:pos="9355"/>
      </w:tabs>
    </w:pPr>
  </w:style>
  <w:style w:type="character" w:customStyle="1" w:styleId="a6">
    <w:name w:val="Верхний колонтитул Знак"/>
    <w:basedOn w:val="a0"/>
    <w:link w:val="a5"/>
    <w:uiPriority w:val="99"/>
    <w:locked/>
    <w:rsid w:val="009530B1"/>
    <w:rPr>
      <w:rFonts w:cs="Times New Roman"/>
      <w:sz w:val="24"/>
    </w:rPr>
  </w:style>
  <w:style w:type="paragraph" w:styleId="a7">
    <w:name w:val="footer"/>
    <w:basedOn w:val="a"/>
    <w:link w:val="a8"/>
    <w:uiPriority w:val="99"/>
    <w:rsid w:val="00105C47"/>
    <w:pPr>
      <w:tabs>
        <w:tab w:val="center" w:pos="4677"/>
        <w:tab w:val="right" w:pos="9355"/>
      </w:tabs>
    </w:pPr>
  </w:style>
  <w:style w:type="character" w:customStyle="1" w:styleId="a8">
    <w:name w:val="Нижний колонтитул Знак"/>
    <w:basedOn w:val="a0"/>
    <w:link w:val="a7"/>
    <w:uiPriority w:val="99"/>
    <w:semiHidden/>
    <w:locked/>
    <w:rPr>
      <w:rFonts w:cs="Times New Roman"/>
      <w:sz w:val="24"/>
      <w:szCs w:val="24"/>
    </w:rPr>
  </w:style>
  <w:style w:type="character" w:styleId="a9">
    <w:name w:val="page number"/>
    <w:basedOn w:val="a0"/>
    <w:uiPriority w:val="99"/>
    <w:rsid w:val="00105C47"/>
    <w:rPr>
      <w:rFonts w:cs="Times New Roman"/>
    </w:rPr>
  </w:style>
  <w:style w:type="paragraph" w:styleId="aa">
    <w:name w:val="footnote text"/>
    <w:basedOn w:val="a"/>
    <w:link w:val="ab"/>
    <w:uiPriority w:val="99"/>
    <w:rsid w:val="00BB0E26"/>
    <w:rPr>
      <w:sz w:val="20"/>
      <w:szCs w:val="20"/>
    </w:rPr>
  </w:style>
  <w:style w:type="character" w:customStyle="1" w:styleId="ab">
    <w:name w:val="Текст сноски Знак"/>
    <w:basedOn w:val="a0"/>
    <w:link w:val="aa"/>
    <w:uiPriority w:val="99"/>
    <w:locked/>
    <w:rsid w:val="00BB0E26"/>
    <w:rPr>
      <w:rFonts w:cs="Times New Roman"/>
    </w:rPr>
  </w:style>
  <w:style w:type="character" w:styleId="ac">
    <w:name w:val="footnote reference"/>
    <w:basedOn w:val="a0"/>
    <w:uiPriority w:val="99"/>
    <w:rsid w:val="00BB0E26"/>
    <w:rPr>
      <w:rFonts w:cs="Times New Roman"/>
      <w:vertAlign w:val="superscript"/>
    </w:rPr>
  </w:style>
  <w:style w:type="character" w:customStyle="1" w:styleId="FontStyle46">
    <w:name w:val="Font Style46"/>
    <w:rsid w:val="00816925"/>
    <w:rPr>
      <w:rFonts w:ascii="Times New Roman" w:hAnsi="Times New Roman"/>
      <w:sz w:val="22"/>
    </w:rPr>
  </w:style>
  <w:style w:type="paragraph" w:customStyle="1" w:styleId="printj">
    <w:name w:val="printj"/>
    <w:basedOn w:val="a"/>
    <w:rsid w:val="003270D1"/>
    <w:pPr>
      <w:spacing w:before="144" w:after="288"/>
      <w:jc w:val="both"/>
    </w:pPr>
  </w:style>
  <w:style w:type="table" w:styleId="ad">
    <w:name w:val="Table Grid"/>
    <w:basedOn w:val="a1"/>
    <w:uiPriority w:val="59"/>
    <w:rsid w:val="00277C3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A932B3"/>
    <w:rPr>
      <w:rFonts w:cs="Times New Roman"/>
    </w:rPr>
  </w:style>
  <w:style w:type="paragraph" w:customStyle="1" w:styleId="ConsPlusCell">
    <w:name w:val="ConsPlusCell"/>
    <w:rsid w:val="003F2473"/>
    <w:pPr>
      <w:widowControl w:val="0"/>
      <w:autoSpaceDE w:val="0"/>
      <w:autoSpaceDN w:val="0"/>
    </w:pPr>
    <w:rPr>
      <w:rFonts w:ascii="Courier New" w:hAnsi="Courier New" w:cs="Courier New"/>
    </w:rPr>
  </w:style>
  <w:style w:type="paragraph" w:styleId="ae">
    <w:name w:val="Balloon Text"/>
    <w:basedOn w:val="a"/>
    <w:link w:val="af"/>
    <w:uiPriority w:val="99"/>
    <w:rsid w:val="00C14020"/>
    <w:rPr>
      <w:rFonts w:ascii="Tahoma" w:hAnsi="Tahoma" w:cs="Tahoma"/>
      <w:sz w:val="16"/>
      <w:szCs w:val="16"/>
    </w:rPr>
  </w:style>
  <w:style w:type="character" w:customStyle="1" w:styleId="af">
    <w:name w:val="Текст выноски Знак"/>
    <w:basedOn w:val="a0"/>
    <w:link w:val="ae"/>
    <w:uiPriority w:val="99"/>
    <w:locked/>
    <w:rsid w:val="00C14020"/>
    <w:rPr>
      <w:rFonts w:ascii="Tahoma" w:hAnsi="Tahoma" w:cs="Tahoma"/>
      <w:sz w:val="16"/>
      <w:szCs w:val="16"/>
    </w:rPr>
  </w:style>
  <w:style w:type="character" w:styleId="af0">
    <w:name w:val="Hyperlink"/>
    <w:basedOn w:val="a0"/>
    <w:uiPriority w:val="99"/>
    <w:rsid w:val="00C25C90"/>
    <w:rPr>
      <w:rFonts w:cs="Times New Roman"/>
      <w:color w:val="0000FF"/>
      <w:u w:val="single"/>
    </w:rPr>
  </w:style>
  <w:style w:type="paragraph" w:styleId="af1">
    <w:name w:val="endnote text"/>
    <w:basedOn w:val="a"/>
    <w:link w:val="af2"/>
    <w:uiPriority w:val="99"/>
    <w:rsid w:val="00CE6961"/>
    <w:rPr>
      <w:sz w:val="20"/>
      <w:szCs w:val="20"/>
    </w:rPr>
  </w:style>
  <w:style w:type="character" w:customStyle="1" w:styleId="af2">
    <w:name w:val="Текст концевой сноски Знак"/>
    <w:basedOn w:val="a0"/>
    <w:link w:val="af1"/>
    <w:uiPriority w:val="99"/>
    <w:locked/>
    <w:rsid w:val="00CE6961"/>
    <w:rPr>
      <w:rFonts w:cs="Times New Roman"/>
    </w:rPr>
  </w:style>
  <w:style w:type="table" w:customStyle="1" w:styleId="1">
    <w:name w:val="Сетка таблицы1"/>
    <w:basedOn w:val="a1"/>
    <w:next w:val="ad"/>
    <w:uiPriority w:val="59"/>
    <w:rsid w:val="00CE6961"/>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3">
    <w:name w:val="endnote reference"/>
    <w:basedOn w:val="a0"/>
    <w:uiPriority w:val="99"/>
    <w:rsid w:val="00CE6961"/>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5C47"/>
    <w:rPr>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05C47"/>
    <w:pPr>
      <w:autoSpaceDE w:val="0"/>
      <w:autoSpaceDN w:val="0"/>
      <w:adjustRightInd w:val="0"/>
    </w:pPr>
    <w:rPr>
      <w:b/>
      <w:bCs/>
      <w:sz w:val="28"/>
      <w:szCs w:val="28"/>
    </w:rPr>
  </w:style>
  <w:style w:type="paragraph" w:customStyle="1" w:styleId="ConsPlusNonformat">
    <w:name w:val="ConsPlusNonformat"/>
    <w:rsid w:val="00105C47"/>
    <w:pPr>
      <w:autoSpaceDE w:val="0"/>
      <w:autoSpaceDN w:val="0"/>
      <w:adjustRightInd w:val="0"/>
    </w:pPr>
    <w:rPr>
      <w:rFonts w:ascii="Courier New" w:hAnsi="Courier New" w:cs="Courier New"/>
    </w:rPr>
  </w:style>
  <w:style w:type="paragraph" w:customStyle="1" w:styleId="ConsPlusNormal">
    <w:name w:val="ConsPlusNormal"/>
    <w:rsid w:val="00105C47"/>
    <w:pPr>
      <w:autoSpaceDE w:val="0"/>
      <w:autoSpaceDN w:val="0"/>
      <w:adjustRightInd w:val="0"/>
      <w:ind w:firstLine="720"/>
    </w:pPr>
    <w:rPr>
      <w:rFonts w:ascii="Arial" w:hAnsi="Arial" w:cs="Arial"/>
    </w:rPr>
  </w:style>
  <w:style w:type="paragraph" w:styleId="a3">
    <w:name w:val="Title"/>
    <w:basedOn w:val="a"/>
    <w:link w:val="a4"/>
    <w:uiPriority w:val="10"/>
    <w:qFormat/>
    <w:rsid w:val="00105C47"/>
    <w:pPr>
      <w:jc w:val="center"/>
    </w:pPr>
    <w:rPr>
      <w:sz w:val="28"/>
      <w:szCs w:val="20"/>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header"/>
    <w:basedOn w:val="a"/>
    <w:link w:val="a6"/>
    <w:uiPriority w:val="99"/>
    <w:rsid w:val="00105C47"/>
    <w:pPr>
      <w:tabs>
        <w:tab w:val="center" w:pos="4677"/>
        <w:tab w:val="right" w:pos="9355"/>
      </w:tabs>
    </w:pPr>
  </w:style>
  <w:style w:type="character" w:customStyle="1" w:styleId="a6">
    <w:name w:val="Верхний колонтитул Знак"/>
    <w:basedOn w:val="a0"/>
    <w:link w:val="a5"/>
    <w:uiPriority w:val="99"/>
    <w:locked/>
    <w:rsid w:val="009530B1"/>
    <w:rPr>
      <w:rFonts w:cs="Times New Roman"/>
      <w:sz w:val="24"/>
    </w:rPr>
  </w:style>
  <w:style w:type="paragraph" w:styleId="a7">
    <w:name w:val="footer"/>
    <w:basedOn w:val="a"/>
    <w:link w:val="a8"/>
    <w:uiPriority w:val="99"/>
    <w:rsid w:val="00105C47"/>
    <w:pPr>
      <w:tabs>
        <w:tab w:val="center" w:pos="4677"/>
        <w:tab w:val="right" w:pos="9355"/>
      </w:tabs>
    </w:pPr>
  </w:style>
  <w:style w:type="character" w:customStyle="1" w:styleId="a8">
    <w:name w:val="Нижний колонтитул Знак"/>
    <w:basedOn w:val="a0"/>
    <w:link w:val="a7"/>
    <w:uiPriority w:val="99"/>
    <w:semiHidden/>
    <w:locked/>
    <w:rPr>
      <w:rFonts w:cs="Times New Roman"/>
      <w:sz w:val="24"/>
      <w:szCs w:val="24"/>
    </w:rPr>
  </w:style>
  <w:style w:type="character" w:styleId="a9">
    <w:name w:val="page number"/>
    <w:basedOn w:val="a0"/>
    <w:uiPriority w:val="99"/>
    <w:rsid w:val="00105C47"/>
    <w:rPr>
      <w:rFonts w:cs="Times New Roman"/>
    </w:rPr>
  </w:style>
  <w:style w:type="paragraph" w:styleId="aa">
    <w:name w:val="footnote text"/>
    <w:basedOn w:val="a"/>
    <w:link w:val="ab"/>
    <w:uiPriority w:val="99"/>
    <w:rsid w:val="00BB0E26"/>
    <w:rPr>
      <w:sz w:val="20"/>
      <w:szCs w:val="20"/>
    </w:rPr>
  </w:style>
  <w:style w:type="character" w:customStyle="1" w:styleId="ab">
    <w:name w:val="Текст сноски Знак"/>
    <w:basedOn w:val="a0"/>
    <w:link w:val="aa"/>
    <w:uiPriority w:val="99"/>
    <w:locked/>
    <w:rsid w:val="00BB0E26"/>
    <w:rPr>
      <w:rFonts w:cs="Times New Roman"/>
    </w:rPr>
  </w:style>
  <w:style w:type="character" w:styleId="ac">
    <w:name w:val="footnote reference"/>
    <w:basedOn w:val="a0"/>
    <w:uiPriority w:val="99"/>
    <w:rsid w:val="00BB0E26"/>
    <w:rPr>
      <w:rFonts w:cs="Times New Roman"/>
      <w:vertAlign w:val="superscript"/>
    </w:rPr>
  </w:style>
  <w:style w:type="character" w:customStyle="1" w:styleId="FontStyle46">
    <w:name w:val="Font Style46"/>
    <w:rsid w:val="00816925"/>
    <w:rPr>
      <w:rFonts w:ascii="Times New Roman" w:hAnsi="Times New Roman"/>
      <w:sz w:val="22"/>
    </w:rPr>
  </w:style>
  <w:style w:type="paragraph" w:customStyle="1" w:styleId="printj">
    <w:name w:val="printj"/>
    <w:basedOn w:val="a"/>
    <w:rsid w:val="003270D1"/>
    <w:pPr>
      <w:spacing w:before="144" w:after="288"/>
      <w:jc w:val="both"/>
    </w:pPr>
  </w:style>
  <w:style w:type="table" w:styleId="ad">
    <w:name w:val="Table Grid"/>
    <w:basedOn w:val="a1"/>
    <w:uiPriority w:val="59"/>
    <w:rsid w:val="00277C3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A932B3"/>
    <w:rPr>
      <w:rFonts w:cs="Times New Roman"/>
    </w:rPr>
  </w:style>
  <w:style w:type="paragraph" w:customStyle="1" w:styleId="ConsPlusCell">
    <w:name w:val="ConsPlusCell"/>
    <w:rsid w:val="003F2473"/>
    <w:pPr>
      <w:widowControl w:val="0"/>
      <w:autoSpaceDE w:val="0"/>
      <w:autoSpaceDN w:val="0"/>
    </w:pPr>
    <w:rPr>
      <w:rFonts w:ascii="Courier New" w:hAnsi="Courier New" w:cs="Courier New"/>
    </w:rPr>
  </w:style>
  <w:style w:type="paragraph" w:styleId="ae">
    <w:name w:val="Balloon Text"/>
    <w:basedOn w:val="a"/>
    <w:link w:val="af"/>
    <w:uiPriority w:val="99"/>
    <w:rsid w:val="00C14020"/>
    <w:rPr>
      <w:rFonts w:ascii="Tahoma" w:hAnsi="Tahoma" w:cs="Tahoma"/>
      <w:sz w:val="16"/>
      <w:szCs w:val="16"/>
    </w:rPr>
  </w:style>
  <w:style w:type="character" w:customStyle="1" w:styleId="af">
    <w:name w:val="Текст выноски Знак"/>
    <w:basedOn w:val="a0"/>
    <w:link w:val="ae"/>
    <w:uiPriority w:val="99"/>
    <w:locked/>
    <w:rsid w:val="00C14020"/>
    <w:rPr>
      <w:rFonts w:ascii="Tahoma" w:hAnsi="Tahoma" w:cs="Tahoma"/>
      <w:sz w:val="16"/>
      <w:szCs w:val="16"/>
    </w:rPr>
  </w:style>
  <w:style w:type="character" w:styleId="af0">
    <w:name w:val="Hyperlink"/>
    <w:basedOn w:val="a0"/>
    <w:uiPriority w:val="99"/>
    <w:rsid w:val="00C25C90"/>
    <w:rPr>
      <w:rFonts w:cs="Times New Roman"/>
      <w:color w:val="0000FF"/>
      <w:u w:val="single"/>
    </w:rPr>
  </w:style>
  <w:style w:type="paragraph" w:styleId="af1">
    <w:name w:val="endnote text"/>
    <w:basedOn w:val="a"/>
    <w:link w:val="af2"/>
    <w:uiPriority w:val="99"/>
    <w:rsid w:val="00CE6961"/>
    <w:rPr>
      <w:sz w:val="20"/>
      <w:szCs w:val="20"/>
    </w:rPr>
  </w:style>
  <w:style w:type="character" w:customStyle="1" w:styleId="af2">
    <w:name w:val="Текст концевой сноски Знак"/>
    <w:basedOn w:val="a0"/>
    <w:link w:val="af1"/>
    <w:uiPriority w:val="99"/>
    <w:locked/>
    <w:rsid w:val="00CE6961"/>
    <w:rPr>
      <w:rFonts w:cs="Times New Roman"/>
    </w:rPr>
  </w:style>
  <w:style w:type="table" w:customStyle="1" w:styleId="1">
    <w:name w:val="Сетка таблицы1"/>
    <w:basedOn w:val="a1"/>
    <w:next w:val="ad"/>
    <w:uiPriority w:val="59"/>
    <w:rsid w:val="00CE6961"/>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3">
    <w:name w:val="endnote reference"/>
    <w:basedOn w:val="a0"/>
    <w:uiPriority w:val="99"/>
    <w:rsid w:val="00CE696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634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19814A4A8B6552229DE94471CF9DF8413CB03C38188CA28D8342116FDFA6A7FA1F8EC76BB194B5EJ4w7D" TargetMode="External"/><Relationship Id="rId18" Type="http://schemas.openxmlformats.org/officeDocument/2006/relationships/hyperlink" Target="consultantplus://offline/ref=B285ADA366D43E6B50E3BA227CFFAC4E07A7C6287C88A46965E3555AB2816AE0BA5B491FD066rE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719814A4A8B6552229DE94471CF9DF8413CB03C38188CA28D8342116FDFA6A7FA1F8EC76BB194B56J4w1D" TargetMode="External"/><Relationship Id="rId17" Type="http://schemas.openxmlformats.org/officeDocument/2006/relationships/hyperlink" Target="consultantplus://offline/ref=B285ADA366D43E6B50E3BA227CFFAC4E07A7C6287C88A46965E3555AB2816AE0BA5B491FD066rAK" TargetMode="External"/><Relationship Id="rId2" Type="http://schemas.openxmlformats.org/officeDocument/2006/relationships/numbering" Target="numbering.xml"/><Relationship Id="rId16" Type="http://schemas.openxmlformats.org/officeDocument/2006/relationships/hyperlink" Target="consultantplus://offline/ref=A5861143EBB1BE7754D08ABAC202E15718308DC0FBB75838661C249D78750A9CEB47C9B346AAF5BDu8R3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19814A4A8B6552229DE94471CF9DF8412C207C08680CA28D8342116FDFA6A7FA1F8EC76BB194B57J4wBD" TargetMode="External"/><Relationship Id="rId5" Type="http://schemas.openxmlformats.org/officeDocument/2006/relationships/settings" Target="settings.xml"/><Relationship Id="rId15" Type="http://schemas.openxmlformats.org/officeDocument/2006/relationships/hyperlink" Target="mailto:ului@krasmail.ru" TargetMode="External"/><Relationship Id="rId10" Type="http://schemas.openxmlformats.org/officeDocument/2006/relationships/hyperlink" Target="http://www.krskstate.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consultantplus://offline/ref=719814A4A8B6552229DE94471CF9DF8413CB06C68383CA28D8342116FDFA6A7FA1F8EC76BB194B57J4w4D"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1D702E-F2A4-425B-AB74-21DA29A0D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11519</Words>
  <Characters>65660</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Настоящий проект административного регламента предоставления муниципальной услуги «Выдача документов (единого жилищного документа, копии финансово-лицевого счёта, выписки из домовой книги)», разработан в соответствии с Жилищным кодексом Российской Федера</vt:lpstr>
    </vt:vector>
  </TitlesOfParts>
  <Company>КМЦ</Company>
  <LinksUpToDate>false</LinksUpToDate>
  <CharactersWithSpaces>77025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Настоящий проект административного регламента предоставления муниципальной услуги «Выдача документов (единого жилищного документа, копии финансово-лицевого счёта, выписки из домовой книги)», разработан в соответствии с Жилищным кодексом Российской Федера</dc:title>
  <dc:creator>Administrator</dc:creator>
  <cp:lastModifiedBy>-</cp:lastModifiedBy>
  <cp:revision>2</cp:revision>
  <cp:lastPrinted>2017-10-13T10:27:00Z</cp:lastPrinted>
  <dcterms:created xsi:type="dcterms:W3CDTF">2019-12-15T09:53:00Z</dcterms:created>
  <dcterms:modified xsi:type="dcterms:W3CDTF">2019-12-15T09:53:00Z</dcterms:modified>
</cp:coreProperties>
</file>