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AF" w:rsidRDefault="00EB18AF" w:rsidP="00567471">
      <w:pPr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ИНФОРМАЦИОННОЕ СООБЩЕНИЕ</w:t>
      </w:r>
    </w:p>
    <w:p w:rsidR="00567471" w:rsidRPr="00567471" w:rsidRDefault="00567471" w:rsidP="00567471">
      <w:pPr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674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</w:t>
      </w:r>
      <w:r w:rsidR="00E82C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0</w:t>
      </w:r>
      <w:r w:rsidR="007422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  <w:r w:rsidR="001C15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E82CD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2019</w:t>
      </w:r>
      <w:r w:rsidRPr="0056747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года аукциона по продаже </w:t>
      </w:r>
      <w:r w:rsidR="00723A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имущества ликвидируемого муниципального унитарного предприятия «Рассвет» </w:t>
      </w:r>
      <w:r w:rsidR="00190B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по Лотам</w:t>
      </w:r>
    </w:p>
    <w:p w:rsidR="00F27BF3" w:rsidRPr="00FB0C36" w:rsidRDefault="00F27BF3" w:rsidP="007F0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F27BF3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иквидационная комиссия муниципального унитарного предприятия «Рассвет», созданная постановлением Администрации Большеулуйского района от 26.02.2019 № 44-п «О ликвидации муниципального унитарного предприятия «Рассвет»» (в редакции постановления от 03.06.2019         № 133-п), </w:t>
      </w:r>
      <w:r w:rsidR="000046FF">
        <w:rPr>
          <w:rFonts w:ascii="Times New Roman" w:eastAsia="Calibri" w:hAnsi="Times New Roman" w:cs="Times New Roman"/>
          <w:sz w:val="24"/>
          <w:szCs w:val="24"/>
        </w:rPr>
        <w:t>в соответствии с протоколом заседания комиссии по ликвидации МУП «Рассвет» от 15.08.2019г.</w:t>
      </w:r>
      <w:r w:rsidR="00723A0F">
        <w:rPr>
          <w:rFonts w:ascii="Times New Roman" w:eastAsia="Calibri" w:hAnsi="Times New Roman" w:cs="Times New Roman"/>
          <w:sz w:val="24"/>
          <w:szCs w:val="24"/>
        </w:rPr>
        <w:t xml:space="preserve"> и распоряжения Администрации Большеулуйского района от</w:t>
      </w:r>
      <w:r w:rsidR="008709FE">
        <w:rPr>
          <w:rFonts w:ascii="Times New Roman" w:eastAsia="Calibri" w:hAnsi="Times New Roman" w:cs="Times New Roman"/>
          <w:sz w:val="24"/>
          <w:szCs w:val="24"/>
        </w:rPr>
        <w:t xml:space="preserve"> 21.08.2019 г.</w:t>
      </w:r>
      <w:r w:rsidR="00723A0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709FE">
        <w:rPr>
          <w:rFonts w:ascii="Times New Roman" w:eastAsia="Calibri" w:hAnsi="Times New Roman" w:cs="Times New Roman"/>
          <w:sz w:val="24"/>
          <w:szCs w:val="24"/>
        </w:rPr>
        <w:t xml:space="preserve"> 420</w:t>
      </w:r>
      <w:r w:rsidR="00723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A0F" w:rsidRPr="00FB0C36">
        <w:rPr>
          <w:rFonts w:ascii="Times New Roman" w:eastAsia="Calibri" w:hAnsi="Times New Roman" w:cs="Times New Roman"/>
          <w:szCs w:val="24"/>
        </w:rPr>
        <w:t>«</w:t>
      </w:r>
      <w:r w:rsidR="00FB0C36" w:rsidRPr="00FB0C36">
        <w:rPr>
          <w:rFonts w:ascii="Times New Roman" w:hAnsi="Times New Roman" w:cs="Times New Roman"/>
          <w:sz w:val="24"/>
          <w:szCs w:val="28"/>
        </w:rPr>
        <w:t>О разрешении ликвидационной</w:t>
      </w:r>
      <w:r w:rsidR="00FB0C36">
        <w:rPr>
          <w:rFonts w:ascii="Times New Roman" w:hAnsi="Times New Roman" w:cs="Times New Roman"/>
          <w:sz w:val="24"/>
          <w:szCs w:val="28"/>
        </w:rPr>
        <w:t xml:space="preserve"> </w:t>
      </w:r>
      <w:r w:rsidR="00FB0C36" w:rsidRPr="00FB0C36">
        <w:rPr>
          <w:rFonts w:ascii="Times New Roman" w:hAnsi="Times New Roman" w:cs="Times New Roman"/>
          <w:sz w:val="24"/>
          <w:szCs w:val="28"/>
        </w:rPr>
        <w:t>комиссии МУП «Рассвет»</w:t>
      </w:r>
      <w:r w:rsidR="00FB0C36">
        <w:rPr>
          <w:rFonts w:ascii="Times New Roman" w:hAnsi="Times New Roman" w:cs="Times New Roman"/>
          <w:sz w:val="24"/>
          <w:szCs w:val="28"/>
        </w:rPr>
        <w:t xml:space="preserve"> </w:t>
      </w:r>
      <w:r w:rsidR="00FB0C36" w:rsidRPr="00FB0C36">
        <w:rPr>
          <w:rFonts w:ascii="Times New Roman" w:hAnsi="Times New Roman" w:cs="Times New Roman"/>
          <w:sz w:val="24"/>
          <w:szCs w:val="28"/>
        </w:rPr>
        <w:t>реализации муниципального имущества</w:t>
      </w:r>
      <w:r w:rsidR="00FB0C36">
        <w:rPr>
          <w:rFonts w:ascii="Times New Roman" w:hAnsi="Times New Roman" w:cs="Times New Roman"/>
          <w:sz w:val="24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>именуемая в дальнейшем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Организатор торгов, в соответствии со ст.63, ст. </w:t>
      </w:r>
      <w:r w:rsidR="00B85629">
        <w:rPr>
          <w:rFonts w:ascii="Times New Roman" w:eastAsia="Calibri" w:hAnsi="Times New Roman" w:cs="Times New Roman"/>
          <w:sz w:val="24"/>
          <w:szCs w:val="24"/>
        </w:rPr>
        <w:t>448 Гражданского кодекса Российской Федерации извещает о проведен</w:t>
      </w:r>
      <w:proofErr w:type="gramStart"/>
      <w:r w:rsidR="00B8562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B85629">
        <w:rPr>
          <w:rFonts w:ascii="Times New Roman" w:eastAsia="Calibri" w:hAnsi="Times New Roman" w:cs="Times New Roman"/>
          <w:sz w:val="24"/>
          <w:szCs w:val="24"/>
        </w:rPr>
        <w:t>кциона открытого по составу участников и по форме подачи предложений о цене по продаже имущества ликвидируемого муниципального унитарного предприятия «Рассвет» - (далее МУП «Рассвет»).</w:t>
      </w:r>
    </w:p>
    <w:p w:rsidR="00B85629" w:rsidRDefault="00B85629" w:rsidP="007F00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</w:t>
      </w:r>
      <w:r w:rsidRPr="00567471">
        <w:rPr>
          <w:rFonts w:ascii="Times New Roman" w:hAnsi="Times New Roman" w:cs="Times New Roman"/>
          <w:b/>
          <w:sz w:val="24"/>
          <w:szCs w:val="24"/>
        </w:rPr>
        <w:t xml:space="preserve">ремя и место проведения аукциона: </w:t>
      </w:r>
      <w:r w:rsidR="00284BC9">
        <w:rPr>
          <w:rFonts w:ascii="Times New Roman" w:hAnsi="Times New Roman" w:cs="Times New Roman"/>
          <w:b/>
          <w:sz w:val="24"/>
          <w:szCs w:val="24"/>
        </w:rPr>
        <w:t>«</w:t>
      </w:r>
      <w:r w:rsidR="00E82CD3">
        <w:rPr>
          <w:rFonts w:ascii="Times New Roman" w:hAnsi="Times New Roman" w:cs="Times New Roman"/>
          <w:b/>
          <w:sz w:val="24"/>
          <w:szCs w:val="24"/>
        </w:rPr>
        <w:t>0</w:t>
      </w:r>
      <w:r w:rsidR="00742245">
        <w:rPr>
          <w:rFonts w:ascii="Times New Roman" w:hAnsi="Times New Roman" w:cs="Times New Roman"/>
          <w:b/>
          <w:sz w:val="24"/>
          <w:szCs w:val="24"/>
        </w:rPr>
        <w:t>4</w:t>
      </w:r>
      <w:r w:rsidR="00284BC9">
        <w:rPr>
          <w:rFonts w:ascii="Times New Roman" w:hAnsi="Times New Roman" w:cs="Times New Roman"/>
          <w:b/>
          <w:sz w:val="24"/>
          <w:szCs w:val="24"/>
        </w:rPr>
        <w:t>»</w:t>
      </w:r>
      <w:r w:rsidR="001C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D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1C1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BC9">
        <w:rPr>
          <w:rFonts w:ascii="Times New Roman" w:hAnsi="Times New Roman" w:cs="Times New Roman"/>
          <w:b/>
          <w:sz w:val="24"/>
          <w:szCs w:val="24"/>
        </w:rPr>
        <w:t xml:space="preserve">2019 года в </w:t>
      </w:r>
      <w:r w:rsidR="001C15B5">
        <w:rPr>
          <w:rFonts w:ascii="Times New Roman" w:hAnsi="Times New Roman" w:cs="Times New Roman"/>
          <w:b/>
          <w:sz w:val="24"/>
          <w:szCs w:val="24"/>
        </w:rPr>
        <w:t>1</w:t>
      </w:r>
      <w:r w:rsidR="00E82CD3">
        <w:rPr>
          <w:rFonts w:ascii="Times New Roman" w:hAnsi="Times New Roman" w:cs="Times New Roman"/>
          <w:b/>
          <w:sz w:val="24"/>
          <w:szCs w:val="24"/>
        </w:rPr>
        <w:t>0</w:t>
      </w:r>
      <w:r w:rsidR="001C15B5">
        <w:rPr>
          <w:rFonts w:ascii="Times New Roman" w:hAnsi="Times New Roman" w:cs="Times New Roman"/>
          <w:b/>
          <w:sz w:val="24"/>
          <w:szCs w:val="24"/>
        </w:rPr>
        <w:t>.30</w:t>
      </w:r>
      <w:r w:rsidR="00284BC9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84BC9" w:rsidRPr="00284BC9">
        <w:rPr>
          <w:rFonts w:ascii="Times New Roman" w:hAnsi="Times New Roman" w:cs="Times New Roman"/>
          <w:sz w:val="24"/>
          <w:szCs w:val="24"/>
        </w:rPr>
        <w:t>п</w:t>
      </w:r>
      <w:r w:rsidR="00284BC9">
        <w:rPr>
          <w:rFonts w:ascii="Times New Roman" w:hAnsi="Times New Roman" w:cs="Times New Roman"/>
          <w:sz w:val="24"/>
          <w:szCs w:val="24"/>
        </w:rPr>
        <w:t xml:space="preserve">о местному времени по адресу: </w:t>
      </w:r>
      <w:r w:rsidRPr="00567471">
        <w:rPr>
          <w:rFonts w:ascii="Times New Roman" w:hAnsi="Times New Roman" w:cs="Times New Roman"/>
          <w:bCs/>
          <w:sz w:val="24"/>
          <w:szCs w:val="24"/>
        </w:rPr>
        <w:t xml:space="preserve">Красноярский край, Большеулуйский район, с. Большой Улуй, </w:t>
      </w:r>
      <w:r w:rsidR="00284BC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567471">
        <w:rPr>
          <w:rFonts w:ascii="Times New Roman" w:hAnsi="Times New Roman" w:cs="Times New Roman"/>
          <w:bCs/>
          <w:sz w:val="24"/>
          <w:szCs w:val="24"/>
        </w:rPr>
        <w:t xml:space="preserve">ул. Революции, 11, </w:t>
      </w:r>
      <w:r w:rsidR="00284BC9" w:rsidRPr="00284BC9">
        <w:rPr>
          <w:rFonts w:ascii="Times New Roman" w:eastAsia="Times New Roman" w:hAnsi="Times New Roman" w:cs="Times New Roman"/>
          <w:sz w:val="24"/>
          <w:szCs w:val="24"/>
        </w:rPr>
        <w:t>3-й этаж зал заседаний</w:t>
      </w:r>
      <w:r w:rsidRPr="00567471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097" w:rsidRPr="00567471" w:rsidRDefault="007F0097" w:rsidP="007F0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Организатор аукциона - ликвидационная комиссия МУП «Рассвет» в лице председателя ликвидационной комиссии МУП «Рассвет» </w:t>
      </w:r>
      <w:r w:rsidRPr="00567471">
        <w:rPr>
          <w:rFonts w:ascii="Times New Roman" w:eastAsia="Calibri" w:hAnsi="Times New Roman" w:cs="Times New Roman"/>
          <w:sz w:val="24"/>
          <w:szCs w:val="24"/>
        </w:rPr>
        <w:t>Кротов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567471">
        <w:rPr>
          <w:rFonts w:ascii="Times New Roman" w:eastAsia="Calibri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67471">
        <w:rPr>
          <w:rFonts w:ascii="Times New Roman" w:eastAsia="Calibri" w:hAnsi="Times New Roman" w:cs="Times New Roman"/>
          <w:sz w:val="24"/>
          <w:szCs w:val="24"/>
        </w:rPr>
        <w:t xml:space="preserve"> Ивановн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567471">
        <w:rPr>
          <w:rFonts w:ascii="Times New Roman" w:eastAsia="Calibri" w:hAnsi="Times New Roman" w:cs="Times New Roman"/>
          <w:sz w:val="24"/>
          <w:szCs w:val="24"/>
        </w:rPr>
        <w:t xml:space="preserve"> 8 (39159) 2-12-09.</w:t>
      </w:r>
    </w:p>
    <w:p w:rsidR="00F27BF3" w:rsidRDefault="00284BC9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Признание претендентов участниками аукциона состоится «</w:t>
      </w:r>
      <w:r w:rsidR="00E82CD3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94039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82CD3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940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473A17">
        <w:rPr>
          <w:rFonts w:ascii="Times New Roman" w:eastAsia="Calibri" w:hAnsi="Times New Roman" w:cs="Times New Roman"/>
          <w:b/>
          <w:sz w:val="24"/>
          <w:szCs w:val="24"/>
        </w:rPr>
        <w:t xml:space="preserve"> г. в </w:t>
      </w:r>
      <w:r w:rsidR="00940399">
        <w:rPr>
          <w:rFonts w:ascii="Times New Roman" w:eastAsia="Calibri" w:hAnsi="Times New Roman" w:cs="Times New Roman"/>
          <w:b/>
          <w:sz w:val="24"/>
          <w:szCs w:val="24"/>
        </w:rPr>
        <w:t xml:space="preserve">10.00 </w:t>
      </w:r>
      <w:r w:rsidR="00473A17">
        <w:rPr>
          <w:rFonts w:ascii="Times New Roman" w:eastAsia="Calibri" w:hAnsi="Times New Roman" w:cs="Times New Roman"/>
          <w:b/>
          <w:sz w:val="24"/>
          <w:szCs w:val="24"/>
        </w:rPr>
        <w:t xml:space="preserve">часов по местному времени по адресу: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17" w:rsidRPr="00567471">
        <w:rPr>
          <w:rFonts w:ascii="Times New Roman" w:hAnsi="Times New Roman" w:cs="Times New Roman"/>
          <w:bCs/>
          <w:sz w:val="24"/>
          <w:szCs w:val="24"/>
        </w:rPr>
        <w:t xml:space="preserve">Красноярский край, Большеулуйский район, с. Большой Улуй, </w:t>
      </w:r>
      <w:r w:rsidR="00473A1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73A17" w:rsidRPr="00567471">
        <w:rPr>
          <w:rFonts w:ascii="Times New Roman" w:hAnsi="Times New Roman" w:cs="Times New Roman"/>
          <w:bCs/>
          <w:sz w:val="24"/>
          <w:szCs w:val="24"/>
        </w:rPr>
        <w:t xml:space="preserve">ул. Революции, 11, </w:t>
      </w:r>
      <w:r w:rsidR="00473A17" w:rsidRPr="00284BC9">
        <w:rPr>
          <w:rFonts w:ascii="Times New Roman" w:eastAsia="Times New Roman" w:hAnsi="Times New Roman" w:cs="Times New Roman"/>
          <w:sz w:val="24"/>
          <w:szCs w:val="24"/>
        </w:rPr>
        <w:t>3-й этаж зал заседаний</w:t>
      </w:r>
      <w:r w:rsidR="00473A17" w:rsidRPr="00567471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BC9" w:rsidRDefault="00473A17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Вручение уведомлений претендентам, признанным участниками аукциона, а также претендентам, не допущенным к участию в аукционе, проводится «</w:t>
      </w:r>
      <w:r w:rsidR="00E82CD3">
        <w:rPr>
          <w:rFonts w:ascii="Times New Roman" w:hAnsi="Times New Roman" w:cs="Times New Roman"/>
          <w:bCs/>
          <w:sz w:val="24"/>
          <w:szCs w:val="24"/>
        </w:rPr>
        <w:t>03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94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CD3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94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2019 г. с</w:t>
      </w:r>
      <w:r w:rsidR="00940399">
        <w:rPr>
          <w:rFonts w:ascii="Times New Roman" w:hAnsi="Times New Roman" w:cs="Times New Roman"/>
          <w:bCs/>
          <w:sz w:val="24"/>
          <w:szCs w:val="24"/>
        </w:rPr>
        <w:t xml:space="preserve"> 9.00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940399">
        <w:rPr>
          <w:rFonts w:ascii="Times New Roman" w:hAnsi="Times New Roman" w:cs="Times New Roman"/>
          <w:bCs/>
          <w:sz w:val="24"/>
          <w:szCs w:val="24"/>
        </w:rPr>
        <w:t xml:space="preserve"> 17.00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 приема заявок, либо такое уведомление направляется по почте.</w:t>
      </w:r>
    </w:p>
    <w:p w:rsidR="00473A17" w:rsidRDefault="00473A17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Продаваемое имущество можно осмотреть с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CD3">
        <w:rPr>
          <w:rFonts w:ascii="Times New Roman" w:hAnsi="Times New Roman" w:cs="Times New Roman"/>
          <w:bCs/>
          <w:sz w:val="24"/>
          <w:szCs w:val="24"/>
        </w:rPr>
        <w:t>30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78AA">
        <w:rPr>
          <w:rFonts w:ascii="Times New Roman" w:hAnsi="Times New Roman" w:cs="Times New Roman"/>
          <w:bCs/>
          <w:sz w:val="24"/>
          <w:szCs w:val="24"/>
        </w:rPr>
        <w:t>2019 года</w:t>
      </w:r>
      <w:r>
        <w:rPr>
          <w:rFonts w:ascii="Times New Roman" w:hAnsi="Times New Roman" w:cs="Times New Roman"/>
          <w:bCs/>
          <w:sz w:val="24"/>
          <w:szCs w:val="24"/>
        </w:rPr>
        <w:t>, подав заявку в письменной форме на имя председателя ликвидационной комиссии по рабочим дням с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9.00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17.00</w:t>
      </w:r>
      <w:r w:rsidR="009E237E">
        <w:rPr>
          <w:rFonts w:ascii="Times New Roman" w:hAnsi="Times New Roman" w:cs="Times New Roman"/>
          <w:bCs/>
          <w:sz w:val="24"/>
          <w:szCs w:val="24"/>
        </w:rPr>
        <w:t xml:space="preserve"> (перерыв с</w:t>
      </w:r>
      <w:r w:rsidR="001078AA">
        <w:rPr>
          <w:rFonts w:ascii="Times New Roman" w:hAnsi="Times New Roman" w:cs="Times New Roman"/>
          <w:bCs/>
          <w:sz w:val="24"/>
          <w:szCs w:val="24"/>
        </w:rPr>
        <w:t>13.00</w:t>
      </w:r>
      <w:r w:rsidR="009E237E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14.00</w:t>
      </w:r>
      <w:r w:rsidR="009E237E">
        <w:rPr>
          <w:rFonts w:ascii="Times New Roman" w:hAnsi="Times New Roman" w:cs="Times New Roman"/>
          <w:bCs/>
          <w:sz w:val="24"/>
          <w:szCs w:val="24"/>
        </w:rPr>
        <w:t>) по местному времени до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17.00</w:t>
      </w:r>
      <w:r w:rsidR="009E23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37E" w:rsidRDefault="009E237E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Заявки на участие в аукционе с прилагаемыми документами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принимаются Организатором торгов в рабочие дни с </w:t>
      </w:r>
      <w:r w:rsidR="001078AA">
        <w:rPr>
          <w:rFonts w:ascii="Times New Roman" w:hAnsi="Times New Roman" w:cs="Times New Roman"/>
          <w:bCs/>
          <w:sz w:val="24"/>
          <w:szCs w:val="24"/>
        </w:rPr>
        <w:t>9.00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1078AA">
        <w:rPr>
          <w:rFonts w:ascii="Times New Roman" w:hAnsi="Times New Roman" w:cs="Times New Roman"/>
          <w:bCs/>
          <w:sz w:val="24"/>
          <w:szCs w:val="24"/>
        </w:rPr>
        <w:t>17.00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(перерыв с </w:t>
      </w:r>
      <w:r w:rsidR="001078AA">
        <w:rPr>
          <w:rFonts w:ascii="Times New Roman" w:hAnsi="Times New Roman" w:cs="Times New Roman"/>
          <w:bCs/>
          <w:sz w:val="24"/>
          <w:szCs w:val="24"/>
        </w:rPr>
        <w:t>13.00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14.00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) по местному времени, начиная с </w:t>
      </w:r>
      <w:r w:rsidR="00E82CD3">
        <w:rPr>
          <w:rFonts w:ascii="Times New Roman" w:hAnsi="Times New Roman" w:cs="Times New Roman"/>
          <w:bCs/>
          <w:sz w:val="24"/>
          <w:szCs w:val="24"/>
        </w:rPr>
        <w:t>30</w:t>
      </w:r>
      <w:r w:rsidR="00107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CD3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CD6738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017D9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017D98" w:rsidRPr="00567471">
        <w:rPr>
          <w:rFonts w:ascii="Times New Roman" w:hAnsi="Times New Roman" w:cs="Times New Roman"/>
          <w:bCs/>
          <w:sz w:val="24"/>
          <w:szCs w:val="24"/>
        </w:rPr>
        <w:t xml:space="preserve">Красноярский край, Большеулуйский район, с. Большой Улуй, </w:t>
      </w:r>
      <w:r w:rsidR="00017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7D98" w:rsidRPr="00567471">
        <w:rPr>
          <w:rFonts w:ascii="Times New Roman" w:hAnsi="Times New Roman" w:cs="Times New Roman"/>
          <w:bCs/>
          <w:sz w:val="24"/>
          <w:szCs w:val="24"/>
        </w:rPr>
        <w:t>ул. Революции, 11</w:t>
      </w:r>
      <w:r w:rsidR="00017D98">
        <w:rPr>
          <w:rFonts w:ascii="Times New Roman" w:hAnsi="Times New Roman" w:cs="Times New Roman"/>
          <w:bCs/>
          <w:sz w:val="24"/>
          <w:szCs w:val="24"/>
        </w:rPr>
        <w:t>, кабинет (</w:t>
      </w:r>
      <w:r w:rsidR="005D2CAC">
        <w:rPr>
          <w:rFonts w:ascii="Times New Roman" w:hAnsi="Times New Roman" w:cs="Times New Roman"/>
          <w:bCs/>
          <w:sz w:val="24"/>
          <w:szCs w:val="24"/>
        </w:rPr>
        <w:t>2-17</w:t>
      </w:r>
      <w:r w:rsidR="00017D98">
        <w:rPr>
          <w:rFonts w:ascii="Times New Roman" w:hAnsi="Times New Roman" w:cs="Times New Roman"/>
          <w:bCs/>
          <w:sz w:val="24"/>
          <w:szCs w:val="24"/>
        </w:rPr>
        <w:t>).</w:t>
      </w:r>
    </w:p>
    <w:p w:rsidR="00017D98" w:rsidRDefault="00017D98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Окончательный срок приема заявок - </w:t>
      </w:r>
      <w:r w:rsidR="00CD6738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="00CD6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21C7">
        <w:rPr>
          <w:rFonts w:ascii="Times New Roman" w:hAnsi="Times New Roman" w:cs="Times New Roman"/>
          <w:bCs/>
          <w:sz w:val="24"/>
          <w:szCs w:val="24"/>
        </w:rPr>
        <w:t>30 сентября</w:t>
      </w:r>
      <w:r w:rsidR="00CD6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2019 г.</w:t>
      </w:r>
    </w:p>
    <w:p w:rsidR="00017D98" w:rsidRDefault="00017D98" w:rsidP="00413FF9">
      <w:pPr>
        <w:spacing w:after="0" w:line="0" w:lineRule="atLeast"/>
        <w:ind w:right="-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Организатор аукциона, опубликовавший извещение, вправе отказаться от проведения аукциона в любое время, но не позднее</w:t>
      </w:r>
      <w:r w:rsidR="00D021C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 за три дня до наступления</w:t>
      </w:r>
      <w:r w:rsidR="00463B26">
        <w:rPr>
          <w:rFonts w:ascii="Times New Roman" w:hAnsi="Times New Roman" w:cs="Times New Roman"/>
          <w:bCs/>
          <w:sz w:val="24"/>
          <w:szCs w:val="24"/>
        </w:rPr>
        <w:t xml:space="preserve"> даты его проведения.</w:t>
      </w:r>
    </w:p>
    <w:p w:rsidR="00190BFC" w:rsidRDefault="00463B26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63B26"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463B26" w:rsidRDefault="00190BFC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1 </w:t>
      </w:r>
      <w:r w:rsidR="00F06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8DB" w:rsidRPr="00F068DB">
        <w:rPr>
          <w:rFonts w:ascii="Times New Roman" w:hAnsi="Times New Roman" w:cs="Times New Roman"/>
          <w:bCs/>
          <w:sz w:val="24"/>
          <w:szCs w:val="24"/>
        </w:rPr>
        <w:t xml:space="preserve">Продажа нежилого </w:t>
      </w:r>
      <w:r w:rsidR="00F068DB">
        <w:rPr>
          <w:rFonts w:ascii="Times New Roman" w:hAnsi="Times New Roman" w:cs="Times New Roman"/>
          <w:bCs/>
          <w:sz w:val="24"/>
          <w:szCs w:val="24"/>
        </w:rPr>
        <w:t xml:space="preserve">здания – «Сблокированный МТО на 20 тракторов», кадастровый номер 24:09:0301003:48, площадью 828 кв.м., адрес (местоположение): Красноярский край, Большеулуйский район, д. </w:t>
      </w:r>
      <w:proofErr w:type="spellStart"/>
      <w:r w:rsidR="00F068DB">
        <w:rPr>
          <w:rFonts w:ascii="Times New Roman" w:hAnsi="Times New Roman" w:cs="Times New Roman"/>
          <w:bCs/>
          <w:sz w:val="24"/>
          <w:szCs w:val="24"/>
        </w:rPr>
        <w:t>Новоникольск</w:t>
      </w:r>
      <w:proofErr w:type="spellEnd"/>
      <w:r w:rsidR="00F068DB">
        <w:rPr>
          <w:rFonts w:ascii="Times New Roman" w:hAnsi="Times New Roman" w:cs="Times New Roman"/>
          <w:bCs/>
          <w:sz w:val="24"/>
          <w:szCs w:val="24"/>
        </w:rPr>
        <w:t xml:space="preserve">, в 100 м. севернее  от ул. </w:t>
      </w:r>
      <w:proofErr w:type="gramStart"/>
      <w:r w:rsidR="00F068DB">
        <w:rPr>
          <w:rFonts w:ascii="Times New Roman" w:hAnsi="Times New Roman" w:cs="Times New Roman"/>
          <w:bCs/>
          <w:sz w:val="24"/>
          <w:szCs w:val="24"/>
        </w:rPr>
        <w:t>Нагорной</w:t>
      </w:r>
      <w:proofErr w:type="gramEnd"/>
      <w:r w:rsidR="00F06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5F7E79" w:rsidRDefault="005F7E79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Характеристика объекта:</w:t>
      </w:r>
    </w:p>
    <w:p w:rsidR="005F7E79" w:rsidRDefault="005F7E79" w:rsidP="007C7605">
      <w:pPr>
        <w:pStyle w:val="a5"/>
        <w:numPr>
          <w:ilvl w:val="0"/>
          <w:numId w:val="1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Фундамент здания – ленто</w:t>
      </w:r>
      <w:r w:rsidR="00190BFC">
        <w:rPr>
          <w:rFonts w:ascii="Times New Roman" w:eastAsia="Calibri" w:hAnsi="Times New Roman" w:cs="Times New Roman"/>
          <w:sz w:val="24"/>
          <w:szCs w:val="24"/>
        </w:rPr>
        <w:t>чный; материал стен – крупноблочные, кирпичные, каменные, железобетонные</w:t>
      </w:r>
      <w:r w:rsidR="008801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01D4" w:rsidRDefault="008801D4" w:rsidP="007C7605">
      <w:pPr>
        <w:pStyle w:val="a5"/>
        <w:numPr>
          <w:ilvl w:val="0"/>
          <w:numId w:val="1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постройки 1989.</w:t>
      </w:r>
    </w:p>
    <w:p w:rsidR="008801D4" w:rsidRDefault="008801D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2C4">
        <w:rPr>
          <w:rFonts w:ascii="Times New Roman" w:eastAsia="Calibri" w:hAnsi="Times New Roman" w:cs="Times New Roman"/>
          <w:b/>
          <w:sz w:val="24"/>
          <w:szCs w:val="24"/>
        </w:rPr>
        <w:t>243331,50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(двести сорок три тысячи триста тридцать один рубль 50 копеек)</w:t>
      </w:r>
      <w:r w:rsidR="00237B5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726CA9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установлена согласно отчету </w:t>
      </w:r>
      <w:r w:rsidR="00A32D9B">
        <w:rPr>
          <w:rFonts w:ascii="Times New Roman" w:eastAsia="Calibri" w:hAnsi="Times New Roman" w:cs="Times New Roman"/>
          <w:b/>
          <w:sz w:val="24"/>
          <w:szCs w:val="24"/>
        </w:rPr>
        <w:t xml:space="preserve">от 15.07.2019 г. </w:t>
      </w:r>
      <w:r w:rsidR="00726CA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37B54">
        <w:rPr>
          <w:rFonts w:ascii="Times New Roman" w:eastAsia="Calibri" w:hAnsi="Times New Roman" w:cs="Times New Roman"/>
          <w:b/>
          <w:sz w:val="24"/>
          <w:szCs w:val="24"/>
        </w:rPr>
        <w:t xml:space="preserve">4(3)-ИП/07-19 независимым оценщиком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ИП О.Ю.</w:t>
      </w:r>
      <w:r w:rsidR="005C1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7C7605" w:rsidRDefault="008801D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 w:rsidR="009912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20% от начальной стоимости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>48666</w:t>
      </w:r>
      <w:r w:rsidR="009912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>(сорок восемь тысяч шестьсот шестьдесят шесть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8801D4" w:rsidRDefault="008801D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9912C4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="009912C4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(семь тысяч 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триста) рублей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 xml:space="preserve">Лот № 2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eastAsia="Calibri" w:hAnsi="Times New Roman" w:cs="Times New Roman"/>
          <w:sz w:val="24"/>
          <w:szCs w:val="24"/>
        </w:rPr>
        <w:t>Зернохранилище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 24:09:0301003:46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774,9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100" w:rsidRDefault="00F8010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100" w:rsidRPr="00190BFC" w:rsidRDefault="00F8010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BFC" w:rsidRP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190BFC" w:rsidRP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Фундамент здания – ленточный; материал стен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кирпичные, каменные</w:t>
      </w:r>
      <w:r w:rsidRPr="00190B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0BFC" w:rsidRP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BFC" w:rsidRP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="007A79CD">
        <w:rPr>
          <w:rFonts w:ascii="Times New Roman" w:eastAsia="Calibri" w:hAnsi="Times New Roman" w:cs="Times New Roman"/>
          <w:b/>
          <w:sz w:val="24"/>
          <w:szCs w:val="24"/>
        </w:rPr>
        <w:t xml:space="preserve"> 180308,50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>(сто восемьдесят тысяч триста восемь рублей, 50 копеек)</w:t>
      </w:r>
      <w:r w:rsidR="00237B5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237B54" w:rsidRPr="00237B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7B54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</w:t>
      </w:r>
      <w:r w:rsidR="00A32D9B">
        <w:rPr>
          <w:rFonts w:ascii="Times New Roman" w:eastAsia="Calibri" w:hAnsi="Times New Roman" w:cs="Times New Roman"/>
          <w:b/>
          <w:sz w:val="24"/>
          <w:szCs w:val="24"/>
        </w:rPr>
        <w:t xml:space="preserve"> от 15.07.2019г.</w:t>
      </w:r>
      <w:r w:rsidR="00237B54">
        <w:rPr>
          <w:rFonts w:ascii="Times New Roman" w:eastAsia="Calibri" w:hAnsi="Times New Roman" w:cs="Times New Roman"/>
          <w:b/>
          <w:sz w:val="24"/>
          <w:szCs w:val="24"/>
        </w:rPr>
        <w:t xml:space="preserve"> № 4(2)-ИП/07-19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независимым оценщиком ИП О.Ю.</w:t>
      </w:r>
      <w:r w:rsidR="005C15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190BFC" w:rsidRP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20% от начальной стоимости</w:t>
      </w:r>
      <w:r w:rsidR="007A7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>3606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(тридцать шесть тысяч шестьдесят 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два)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рубл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7A79CD">
        <w:rPr>
          <w:rFonts w:ascii="Times New Roman" w:eastAsia="Calibri" w:hAnsi="Times New Roman" w:cs="Times New Roman"/>
          <w:b/>
          <w:sz w:val="24"/>
          <w:szCs w:val="24"/>
        </w:rPr>
        <w:t xml:space="preserve"> 5409 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(пять тысяч четыреста девять</w:t>
      </w:r>
      <w:r w:rsidR="007C760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CC69E8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BFC"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8DB">
        <w:rPr>
          <w:rFonts w:ascii="Times New Roman" w:hAnsi="Times New Roman" w:cs="Times New Roman"/>
          <w:bCs/>
          <w:sz w:val="24"/>
          <w:szCs w:val="24"/>
        </w:rPr>
        <w:t xml:space="preserve">Продажа нежилого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здания – «Ремонтная мастерская», кадастровый номер 24:09:0301003:43, площадью 417,9 кв.м., адрес (местоположение): Красноярский край, Большеулуйский район,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Новоникольск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 100 м. севернее  от 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Нагорной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Характеристика объекта:</w:t>
      </w:r>
    </w:p>
    <w:p w:rsidR="00190BFC" w:rsidRDefault="00190BFC" w:rsidP="007C7605">
      <w:pPr>
        <w:pStyle w:val="a5"/>
        <w:numPr>
          <w:ilvl w:val="0"/>
          <w:numId w:val="6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Фундамент здания – ленточный; материал стен – крупноблочные, кирпичные, каменные, железобетонные;</w:t>
      </w:r>
    </w:p>
    <w:p w:rsidR="00190BFC" w:rsidRDefault="00190BFC" w:rsidP="007C7605">
      <w:pPr>
        <w:pStyle w:val="a5"/>
        <w:numPr>
          <w:ilvl w:val="0"/>
          <w:numId w:val="6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постройки 198</w:t>
      </w:r>
      <w:r w:rsidR="00FA45B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="00C0601B">
        <w:rPr>
          <w:rFonts w:ascii="Times New Roman" w:eastAsia="Calibri" w:hAnsi="Times New Roman" w:cs="Times New Roman"/>
          <w:b/>
          <w:sz w:val="24"/>
          <w:szCs w:val="24"/>
        </w:rPr>
        <w:t xml:space="preserve"> 68567,50 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>(шестьдесят восемь тысяч пятьсот шестьдесят семь рублей 50 копеек)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 xml:space="preserve"> - начальная цена установлена согласно отчету </w:t>
      </w:r>
      <w:r w:rsidR="00A32D9B">
        <w:rPr>
          <w:rFonts w:ascii="Times New Roman" w:eastAsia="Calibri" w:hAnsi="Times New Roman" w:cs="Times New Roman"/>
          <w:b/>
          <w:sz w:val="24"/>
          <w:szCs w:val="24"/>
        </w:rPr>
        <w:t xml:space="preserve">от 15.07.2019г.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№ 4(1)-ИП/07-19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 w:rsidR="00C06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20% от начальной стоимости 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>1371</w:t>
      </w:r>
      <w:r w:rsidR="004C2BD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06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(тринадцать тысяч семьсот </w:t>
      </w:r>
      <w:r w:rsidR="004C2BD5">
        <w:rPr>
          <w:rFonts w:ascii="Times New Roman" w:eastAsia="Calibri" w:hAnsi="Times New Roman" w:cs="Times New Roman"/>
          <w:b/>
          <w:sz w:val="24"/>
          <w:szCs w:val="24"/>
        </w:rPr>
        <w:t>четырнадцать)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190BFC" w:rsidRDefault="00190BFC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C060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5F49">
        <w:rPr>
          <w:rFonts w:ascii="Times New Roman" w:eastAsia="Calibri" w:hAnsi="Times New Roman" w:cs="Times New Roman"/>
          <w:b/>
          <w:sz w:val="24"/>
          <w:szCs w:val="24"/>
        </w:rPr>
        <w:t>2057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 (две тысячи пятьдесят семь</w:t>
      </w:r>
      <w:r w:rsidR="004C2BD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</w:p>
    <w:p w:rsidR="00FA45B4" w:rsidRDefault="00FA45B4" w:rsidP="007C7605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5B4"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8DB">
        <w:rPr>
          <w:rFonts w:ascii="Times New Roman" w:hAnsi="Times New Roman" w:cs="Times New Roman"/>
          <w:bCs/>
          <w:sz w:val="24"/>
          <w:szCs w:val="24"/>
        </w:rPr>
        <w:t xml:space="preserve">Продажа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сооружения – «Бетонная площадка», кадастровый номер 24:09:0301003:49, площадью 1131,7 кв.м., адрес (местоположение): Красноярский край, Большеулуйский район,           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Новоникольск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 100 м. севернее  от 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Нагорной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45B4" w:rsidRDefault="00FA45B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Год постройки 1985.</w:t>
      </w:r>
    </w:p>
    <w:p w:rsidR="00FA45B4" w:rsidRDefault="00FA45B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5F49">
        <w:rPr>
          <w:rFonts w:ascii="Times New Roman" w:eastAsia="Calibri" w:hAnsi="Times New Roman" w:cs="Times New Roman"/>
          <w:b/>
          <w:sz w:val="24"/>
          <w:szCs w:val="24"/>
        </w:rPr>
        <w:t xml:space="preserve">204768,5 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>(двести четыре тысячи семьсот шестьдесят восемь рублей 50 копеек)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 xml:space="preserve"> - начальная цена установлена согласно отчету</w:t>
      </w:r>
      <w:r w:rsidR="00A32D9B" w:rsidRPr="00A32D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2D9B">
        <w:rPr>
          <w:rFonts w:ascii="Times New Roman" w:eastAsia="Calibri" w:hAnsi="Times New Roman" w:cs="Times New Roman"/>
          <w:b/>
          <w:sz w:val="24"/>
          <w:szCs w:val="24"/>
        </w:rPr>
        <w:t xml:space="preserve">от 15.07.2019г.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 xml:space="preserve"> № 4(4)-ИП/07-19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AB0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FA45B4" w:rsidRDefault="00FA45B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20% от начальной стоимости 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>4095</w:t>
      </w:r>
      <w:r w:rsidR="001717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  (сорок тысяч девятьсот пятьдесят </w:t>
      </w:r>
      <w:r w:rsidR="00171795">
        <w:rPr>
          <w:rFonts w:ascii="Times New Roman" w:eastAsia="Calibri" w:hAnsi="Times New Roman" w:cs="Times New Roman"/>
          <w:b/>
          <w:sz w:val="24"/>
          <w:szCs w:val="24"/>
        </w:rPr>
        <w:t xml:space="preserve">четыре) рубля </w:t>
      </w:r>
    </w:p>
    <w:p w:rsidR="00190BFC" w:rsidRDefault="00FA45B4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1D4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635F49">
        <w:rPr>
          <w:rFonts w:ascii="Times New Roman" w:eastAsia="Calibri" w:hAnsi="Times New Roman" w:cs="Times New Roman"/>
          <w:b/>
          <w:sz w:val="24"/>
          <w:szCs w:val="24"/>
        </w:rPr>
        <w:t xml:space="preserve"> 6143</w:t>
      </w:r>
      <w:r w:rsidR="001717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A50457">
        <w:rPr>
          <w:rFonts w:ascii="Times New Roman" w:eastAsia="Calibri" w:hAnsi="Times New Roman" w:cs="Times New Roman"/>
          <w:b/>
          <w:sz w:val="24"/>
          <w:szCs w:val="24"/>
        </w:rPr>
        <w:t>шесть тысяч сто сорок три</w:t>
      </w:r>
      <w:r w:rsidR="0017179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A50457">
        <w:rPr>
          <w:rFonts w:ascii="Times New Roman" w:eastAsia="Calibri" w:hAnsi="Times New Roman" w:cs="Times New Roman"/>
          <w:b/>
          <w:sz w:val="24"/>
          <w:szCs w:val="24"/>
        </w:rPr>
        <w:t xml:space="preserve"> рубля</w:t>
      </w:r>
    </w:p>
    <w:p w:rsidR="00035611" w:rsidRPr="00190BFC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5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eastAsia="Calibri" w:hAnsi="Times New Roman" w:cs="Times New Roman"/>
          <w:sz w:val="24"/>
          <w:szCs w:val="24"/>
        </w:rPr>
        <w:t>Зернохранилище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 24:09:0301003:4</w:t>
      </w:r>
      <w:r w:rsidR="004449EF">
        <w:rPr>
          <w:rFonts w:ascii="Times New Roman" w:eastAsia="Calibri" w:hAnsi="Times New Roman" w:cs="Times New Roman"/>
          <w:sz w:val="24"/>
          <w:szCs w:val="24"/>
        </w:rPr>
        <w:t>5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4449EF">
        <w:rPr>
          <w:rFonts w:ascii="Times New Roman" w:eastAsia="Calibri" w:hAnsi="Times New Roman" w:cs="Times New Roman"/>
          <w:sz w:val="24"/>
          <w:szCs w:val="24"/>
        </w:rPr>
        <w:t>694,5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611" w:rsidRPr="00190BFC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035611" w:rsidRPr="00190BFC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 w:rsidR="000856AA">
        <w:rPr>
          <w:rFonts w:ascii="Times New Roman" w:eastAsia="Calibri" w:hAnsi="Times New Roman" w:cs="Times New Roman"/>
          <w:sz w:val="24"/>
          <w:szCs w:val="24"/>
        </w:rPr>
        <w:t>железобетонный сборный</w:t>
      </w:r>
      <w:r w:rsidRPr="00190BFC">
        <w:rPr>
          <w:rFonts w:ascii="Times New Roman" w:eastAsia="Calibri" w:hAnsi="Times New Roman" w:cs="Times New Roman"/>
          <w:sz w:val="24"/>
          <w:szCs w:val="24"/>
        </w:rPr>
        <w:t>; материал стен –</w:t>
      </w:r>
      <w:r w:rsidR="000856AA">
        <w:rPr>
          <w:rFonts w:ascii="Times New Roman" w:eastAsia="Calibri" w:hAnsi="Times New Roman" w:cs="Times New Roman"/>
          <w:sz w:val="24"/>
          <w:szCs w:val="24"/>
        </w:rPr>
        <w:t xml:space="preserve"> легкобетонные панели</w:t>
      </w:r>
      <w:r w:rsidRPr="00190B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5611" w:rsidRPr="00190BFC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 w:rsidR="004449EF">
        <w:rPr>
          <w:rFonts w:ascii="Times New Roman" w:eastAsia="Calibri" w:hAnsi="Times New Roman" w:cs="Times New Roman"/>
          <w:sz w:val="24"/>
          <w:szCs w:val="24"/>
        </w:rPr>
        <w:t>73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DAD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>277400  (двести семьдесят семь тысяч четыреста рублей)</w:t>
      </w:r>
      <w:r w:rsidR="00CF1DAD" w:rsidRPr="00CF1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7(6)-ИП/08-19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035611" w:rsidRPr="00190BFC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 – 55480 (пятьдесят пять тысяч четыреста восемьдесят) рублей</w:t>
      </w:r>
    </w:p>
    <w:p w:rsidR="00035611" w:rsidRDefault="00035611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3% от начальной стоимости - 8322 (восемь тысяч триста двадцать два) рубля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E1D80" w:rsidRPr="00190BFC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6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eastAsia="Calibri" w:hAnsi="Times New Roman" w:cs="Times New Roman"/>
          <w:sz w:val="24"/>
          <w:szCs w:val="24"/>
        </w:rPr>
        <w:t>Зернохранилище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 24:09:0301003:5</w:t>
      </w:r>
      <w:r w:rsidR="00C5699D">
        <w:rPr>
          <w:rFonts w:ascii="Times New Roman" w:eastAsia="Calibri" w:hAnsi="Times New Roman" w:cs="Times New Roman"/>
          <w:sz w:val="24"/>
          <w:szCs w:val="24"/>
        </w:rPr>
        <w:t>2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0856AA">
        <w:rPr>
          <w:rFonts w:ascii="Times New Roman" w:eastAsia="Calibri" w:hAnsi="Times New Roman" w:cs="Times New Roman"/>
          <w:sz w:val="24"/>
          <w:szCs w:val="24"/>
        </w:rPr>
        <w:t>291,3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D80" w:rsidRPr="00190BFC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8E1D80" w:rsidRPr="00190BFC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 w:rsidR="00C5699D"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>ленточный; материал стен –</w:t>
      </w:r>
      <w:r w:rsidR="00CF2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99D">
        <w:rPr>
          <w:rFonts w:ascii="Times New Roman" w:eastAsia="Calibri" w:hAnsi="Times New Roman" w:cs="Times New Roman"/>
          <w:sz w:val="24"/>
          <w:szCs w:val="24"/>
        </w:rPr>
        <w:t>деревянные;</w:t>
      </w:r>
    </w:p>
    <w:p w:rsidR="008E1D80" w:rsidRPr="00190BFC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 w:rsidR="00C5699D">
        <w:rPr>
          <w:rFonts w:ascii="Times New Roman" w:eastAsia="Calibri" w:hAnsi="Times New Roman" w:cs="Times New Roman"/>
          <w:sz w:val="24"/>
          <w:szCs w:val="24"/>
        </w:rPr>
        <w:t>60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D80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36694,5 (тридцать шесть тысяч шестьсот девяност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 xml:space="preserve"> четыре рубля пятьдесят копеек)</w:t>
      </w:r>
      <w:r w:rsidR="00CF1DAD" w:rsidRPr="00CF1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7(4)-ИП/08-19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DD4738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4BBE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733</w:t>
      </w:r>
      <w:r w:rsidR="00DD473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семь тысяч триста тридцать </w:t>
      </w:r>
      <w:r w:rsidR="00DD4738">
        <w:rPr>
          <w:rFonts w:ascii="Times New Roman" w:eastAsia="Calibri" w:hAnsi="Times New Roman" w:cs="Times New Roman"/>
          <w:b/>
          <w:sz w:val="24"/>
          <w:szCs w:val="24"/>
        </w:rPr>
        <w:t>девять)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DD4738" w:rsidRDefault="008E1D80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Шаг аукциона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3% от начальной стоимости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– 110</w:t>
      </w:r>
      <w:r w:rsidR="00DD473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(одна тысяча сто</w:t>
      </w:r>
      <w:r w:rsidR="00DD4738">
        <w:rPr>
          <w:rFonts w:ascii="Times New Roman" w:eastAsia="Calibri" w:hAnsi="Times New Roman" w:cs="Times New Roman"/>
          <w:b/>
          <w:sz w:val="24"/>
          <w:szCs w:val="24"/>
        </w:rPr>
        <w:t xml:space="preserve"> один)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рубл</w:t>
      </w:r>
      <w:r w:rsidR="00DD4738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CF1D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5699D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7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eastAsia="Calibri" w:hAnsi="Times New Roman" w:cs="Times New Roman"/>
          <w:sz w:val="24"/>
          <w:szCs w:val="24"/>
        </w:rPr>
        <w:t>Зернохранилище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 24:09:0301003:51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B86838">
        <w:rPr>
          <w:rFonts w:ascii="Times New Roman" w:eastAsia="Calibri" w:hAnsi="Times New Roman" w:cs="Times New Roman"/>
          <w:sz w:val="24"/>
          <w:szCs w:val="24"/>
        </w:rPr>
        <w:t>606,7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99D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C5699D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ленточный; материал стен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–</w:t>
      </w:r>
      <w:r w:rsidR="00B8683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B86838">
        <w:rPr>
          <w:rFonts w:ascii="Times New Roman" w:eastAsia="Calibri" w:hAnsi="Times New Roman" w:cs="Times New Roman"/>
          <w:sz w:val="24"/>
          <w:szCs w:val="24"/>
        </w:rPr>
        <w:t>еталлические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699D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 w:rsidR="00B86838">
        <w:rPr>
          <w:rFonts w:ascii="Times New Roman" w:eastAsia="Calibri" w:hAnsi="Times New Roman" w:cs="Times New Roman"/>
          <w:sz w:val="24"/>
          <w:szCs w:val="24"/>
        </w:rPr>
        <w:t>71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5A56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>169722 (сто шестьдесят девять тысяч семьсот двадцать рубля)</w:t>
      </w:r>
      <w:r w:rsidR="00815A56" w:rsidRPr="00815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7(5)-ИП/08-19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C5699D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-33944 (тридцать три тысячи девятьсот сорок четыре</w:t>
      </w:r>
      <w:r w:rsidR="007C110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рубля </w:t>
      </w:r>
    </w:p>
    <w:p w:rsidR="00B86838" w:rsidRPr="00190BFC" w:rsidRDefault="00C5699D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3% от начальной стоимости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– 509</w:t>
      </w:r>
      <w:r w:rsidR="007C110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(пять тысяч девяносто </w:t>
      </w:r>
      <w:r w:rsidR="007C110F">
        <w:rPr>
          <w:rFonts w:ascii="Times New Roman" w:eastAsia="Calibri" w:hAnsi="Times New Roman" w:cs="Times New Roman"/>
          <w:b/>
          <w:sz w:val="24"/>
          <w:szCs w:val="24"/>
        </w:rPr>
        <w:t>два)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рубл</w:t>
      </w:r>
      <w:r w:rsidR="007C110F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815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6838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 w:rsidR="00E37C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86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838"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proofErr w:type="spellStart"/>
      <w:r w:rsidR="00E37C8A">
        <w:rPr>
          <w:rFonts w:ascii="Times New Roman" w:eastAsia="Calibri" w:hAnsi="Times New Roman" w:cs="Times New Roman"/>
          <w:sz w:val="24"/>
          <w:szCs w:val="24"/>
        </w:rPr>
        <w:t>Весобудка</w:t>
      </w:r>
      <w:proofErr w:type="spellEnd"/>
      <w:r w:rsidR="00B86838"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 w:rsidR="00B86838">
        <w:rPr>
          <w:rFonts w:ascii="Times New Roman" w:eastAsia="Calibri" w:hAnsi="Times New Roman" w:cs="Times New Roman"/>
          <w:sz w:val="24"/>
          <w:szCs w:val="24"/>
        </w:rPr>
        <w:t>дастровый номер</w:t>
      </w:r>
      <w:r w:rsidR="00E37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C8A" w:rsidRPr="00E37C8A">
        <w:rPr>
          <w:rFonts w:ascii="Times New Roman" w:hAnsi="Times New Roman" w:cs="Times New Roman"/>
          <w:color w:val="000000"/>
          <w:sz w:val="24"/>
          <w:szCs w:val="28"/>
          <w:lang w:bidi="ru-RU"/>
        </w:rPr>
        <w:t>24:09:0301003:41</w:t>
      </w:r>
      <w:r w:rsidR="00B86838"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E37C8A">
        <w:rPr>
          <w:rFonts w:ascii="Times New Roman" w:eastAsia="Calibri" w:hAnsi="Times New Roman" w:cs="Times New Roman"/>
          <w:sz w:val="24"/>
          <w:szCs w:val="24"/>
        </w:rPr>
        <w:t>38,5</w:t>
      </w:r>
      <w:r w:rsidR="00B86838"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="00B86838"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="00B86838"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="00B86838"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="00B86838"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838" w:rsidRPr="00190BFC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B86838" w:rsidRPr="00190BFC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ленточный; материал стен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–</w:t>
      </w:r>
      <w:r w:rsidR="00E37C8A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="00E37C8A">
        <w:rPr>
          <w:rFonts w:ascii="Times New Roman" w:eastAsia="Calibri" w:hAnsi="Times New Roman" w:cs="Times New Roman"/>
          <w:sz w:val="24"/>
          <w:szCs w:val="24"/>
        </w:rPr>
        <w:t>елезобетонны</w:t>
      </w:r>
      <w:r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B86838" w:rsidRPr="00190BFC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 w:rsidR="00E37C8A">
        <w:rPr>
          <w:rFonts w:ascii="Times New Roman" w:eastAsia="Calibri" w:hAnsi="Times New Roman" w:cs="Times New Roman"/>
          <w:sz w:val="24"/>
          <w:szCs w:val="24"/>
        </w:rPr>
        <w:t>90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838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>21087 (двадцать одна тысяча восемьдесят семь рублей)</w:t>
      </w:r>
      <w:r w:rsidR="00173F7C" w:rsidRPr="00173F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7(3)-ИП/08-19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C56DEF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– 4217 (четыре тысячи двести семнадцать</w:t>
      </w:r>
      <w:r w:rsidR="00C56DE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CF20C8" w:rsidRDefault="00B8683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3% от начальной стоимости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– 63</w:t>
      </w:r>
      <w:r w:rsidR="00C56DE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(шестьсот тридцать </w:t>
      </w:r>
      <w:r w:rsidR="00C56DEF">
        <w:rPr>
          <w:rFonts w:ascii="Times New Roman" w:eastAsia="Calibri" w:hAnsi="Times New Roman" w:cs="Times New Roman"/>
          <w:b/>
          <w:sz w:val="24"/>
          <w:szCs w:val="24"/>
        </w:rPr>
        <w:t>три)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рубля </w:t>
      </w:r>
    </w:p>
    <w:p w:rsidR="00E37C8A" w:rsidRPr="00190BFC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9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eastAsia="Calibri" w:hAnsi="Times New Roman" w:cs="Times New Roman"/>
          <w:sz w:val="24"/>
          <w:szCs w:val="24"/>
        </w:rPr>
        <w:t>Нефтебаза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дастровый номер </w:t>
      </w:r>
      <w:r w:rsidRPr="00E37C8A">
        <w:rPr>
          <w:rFonts w:ascii="Times New Roman" w:hAnsi="Times New Roman" w:cs="Times New Roman"/>
          <w:color w:val="000000"/>
          <w:sz w:val="24"/>
          <w:szCs w:val="28"/>
          <w:lang w:bidi="ru-RU"/>
        </w:rPr>
        <w:t>24:09:0301003:44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45,2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C8A" w:rsidRPr="00190BFC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E37C8A" w:rsidRPr="00190BFC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>ленточный; материал стен –</w:t>
      </w:r>
      <w:r w:rsidR="008212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железобетонные;</w:t>
      </w:r>
    </w:p>
    <w:p w:rsidR="008212EA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>23696 (двадцать три тысячи шестьсот девяност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173F7C">
        <w:rPr>
          <w:rFonts w:ascii="Times New Roman" w:eastAsia="Calibri" w:hAnsi="Times New Roman" w:cs="Times New Roman"/>
          <w:b/>
          <w:sz w:val="24"/>
          <w:szCs w:val="24"/>
        </w:rPr>
        <w:t xml:space="preserve"> шесть рублей)</w:t>
      </w:r>
      <w:r w:rsidR="008212EA" w:rsidRPr="00821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7(2)-ИП/08-19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E37C8A" w:rsidRPr="00190BFC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– 4739 (четыре тысячи семьсот тридцать девять</w:t>
      </w:r>
      <w:r w:rsidR="006102D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CF20C8" w:rsidRDefault="00E37C8A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 xml:space="preserve"> 3% от начальной стоимости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– 71</w:t>
      </w:r>
      <w:r w:rsidR="00E5583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(семьсот </w:t>
      </w:r>
      <w:r w:rsidR="00E55833">
        <w:rPr>
          <w:rFonts w:ascii="Times New Roman" w:eastAsia="Calibri" w:hAnsi="Times New Roman" w:cs="Times New Roman"/>
          <w:b/>
          <w:sz w:val="24"/>
          <w:szCs w:val="24"/>
        </w:rPr>
        <w:t>одиннадцать)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</w:p>
    <w:p w:rsidR="001A252F" w:rsidRPr="00190BFC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10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proofErr w:type="gramStart"/>
      <w:r w:rsidRPr="001A252F">
        <w:rPr>
          <w:rFonts w:ascii="Times New Roman" w:hAnsi="Times New Roman" w:cs="Times New Roman"/>
          <w:color w:val="000000"/>
          <w:sz w:val="24"/>
          <w:szCs w:val="28"/>
          <w:lang w:bidi="ru-RU"/>
        </w:rPr>
        <w:t>Зерно-сушильный</w:t>
      </w:r>
      <w:proofErr w:type="gramEnd"/>
      <w:r w:rsidRPr="001A252F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комплекс КЗС-40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</w:t>
      </w:r>
      <w:r w:rsidR="007B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4DF" w:rsidRPr="007B54DF">
        <w:rPr>
          <w:rFonts w:ascii="Times New Roman" w:hAnsi="Times New Roman" w:cs="Times New Roman"/>
          <w:color w:val="000000"/>
          <w:sz w:val="24"/>
          <w:szCs w:val="28"/>
          <w:lang w:bidi="ru-RU"/>
        </w:rPr>
        <w:t>24:09:0301003:42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</w:rPr>
        <w:t>774,9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 кв.м., адрес (местоположение): Красноярский край, Большеулуйский район, д. </w:t>
      </w:r>
      <w:proofErr w:type="spellStart"/>
      <w:r w:rsidRPr="00190BFC">
        <w:rPr>
          <w:rFonts w:ascii="Times New Roman" w:eastAsia="Calibri" w:hAnsi="Times New Roman" w:cs="Times New Roman"/>
          <w:sz w:val="24"/>
          <w:szCs w:val="24"/>
        </w:rPr>
        <w:t>Новоникольск</w:t>
      </w:r>
      <w:proofErr w:type="spellEnd"/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в 100 м. севернее  от ул.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Нагорной</w:t>
      </w:r>
      <w:proofErr w:type="gramEnd"/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52F" w:rsidRPr="00190BFC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1A252F" w:rsidRPr="00190BFC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ленточный; материал стен </w:t>
      </w:r>
      <w:proofErr w:type="gramStart"/>
      <w:r w:rsidRPr="00190BF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етонные монолитные;</w:t>
      </w:r>
    </w:p>
    <w:p w:rsidR="001A252F" w:rsidRPr="00190BFC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>Год постройки 19</w:t>
      </w:r>
      <w:r>
        <w:rPr>
          <w:rFonts w:ascii="Times New Roman" w:eastAsia="Calibri" w:hAnsi="Times New Roman" w:cs="Times New Roman"/>
          <w:sz w:val="24"/>
          <w:szCs w:val="24"/>
        </w:rPr>
        <w:t>88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52F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109356,5 (сто девять тысяч триста пятьдесят шесть рублей пятьдесят копеек)</w:t>
      </w:r>
      <w:r w:rsidR="008212EA" w:rsidRPr="008212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7(7)-ИП/08-19 независимым оценщиком ИП О.Ю.</w:t>
      </w:r>
      <w:r w:rsidR="001B1F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Завьялова.</w:t>
      </w:r>
    </w:p>
    <w:p w:rsidR="001A252F" w:rsidRPr="00190BFC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– 21871 (двадцать одна тысяча восемьсот семьдесят один</w:t>
      </w:r>
      <w:r w:rsidR="0057149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рубль </w:t>
      </w:r>
    </w:p>
    <w:p w:rsidR="00CF20C8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 xml:space="preserve"> 3% от начальной стоимости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 xml:space="preserve"> 328</w:t>
      </w:r>
      <w:r w:rsidR="0057149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904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12EA">
        <w:rPr>
          <w:rFonts w:ascii="Times New Roman" w:eastAsia="Calibri" w:hAnsi="Times New Roman" w:cs="Times New Roman"/>
          <w:b/>
          <w:sz w:val="24"/>
          <w:szCs w:val="24"/>
        </w:rPr>
        <w:t>(три тысячи двести восемьдесят</w:t>
      </w:r>
      <w:r w:rsidR="0057149A">
        <w:rPr>
          <w:rFonts w:ascii="Times New Roman" w:eastAsia="Calibri" w:hAnsi="Times New Roman" w:cs="Times New Roman"/>
          <w:b/>
          <w:sz w:val="24"/>
          <w:szCs w:val="24"/>
        </w:rPr>
        <w:t xml:space="preserve"> один) рубль</w:t>
      </w:r>
    </w:p>
    <w:p w:rsidR="001A252F" w:rsidRDefault="001A252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4DF" w:rsidRPr="00190BFC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11 </w:t>
      </w:r>
      <w:r w:rsidRPr="00190BFC">
        <w:rPr>
          <w:rFonts w:ascii="Times New Roman" w:eastAsia="Calibri" w:hAnsi="Times New Roman" w:cs="Times New Roman"/>
          <w:sz w:val="24"/>
          <w:szCs w:val="24"/>
        </w:rPr>
        <w:t>Продажа нежилого здания – «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Коровник</w:t>
      </w:r>
      <w:r w:rsidRPr="00190BFC">
        <w:rPr>
          <w:rFonts w:ascii="Times New Roman" w:eastAsia="Calibri" w:hAnsi="Times New Roman" w:cs="Times New Roman"/>
          <w:sz w:val="24"/>
          <w:szCs w:val="24"/>
        </w:rPr>
        <w:t>», ка</w:t>
      </w:r>
      <w:r>
        <w:rPr>
          <w:rFonts w:ascii="Times New Roman" w:eastAsia="Calibri" w:hAnsi="Times New Roman" w:cs="Times New Roman"/>
          <w:sz w:val="24"/>
          <w:szCs w:val="24"/>
        </w:rPr>
        <w:t>дастровый номер</w:t>
      </w:r>
      <w:r w:rsidR="004848AC">
        <w:rPr>
          <w:rFonts w:ascii="Times New Roman" w:eastAsia="Calibri" w:hAnsi="Times New Roman" w:cs="Times New Roman"/>
          <w:sz w:val="24"/>
          <w:szCs w:val="24"/>
        </w:rPr>
        <w:t xml:space="preserve"> 24:09:0301006:84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Pr="007B54DF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1873,2 </w:t>
      </w:r>
      <w:r w:rsidRPr="00190BFC">
        <w:rPr>
          <w:rFonts w:ascii="Times New Roman" w:eastAsia="Calibri" w:hAnsi="Times New Roman" w:cs="Times New Roman"/>
          <w:sz w:val="24"/>
          <w:szCs w:val="24"/>
        </w:rPr>
        <w:t xml:space="preserve">кв.м., адрес (местоположение): Красноярский край, Большеулуйский район, </w:t>
      </w:r>
      <w:r w:rsidR="00F7285B">
        <w:rPr>
          <w:rFonts w:ascii="Times New Roman" w:eastAsia="Calibri" w:hAnsi="Times New Roman" w:cs="Times New Roman"/>
          <w:sz w:val="24"/>
          <w:szCs w:val="24"/>
        </w:rPr>
        <w:t>120 м. западнее дороги Большой Улуй - Бобровка</w:t>
      </w:r>
      <w:r w:rsidRPr="00190B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4DF" w:rsidRPr="00190BFC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0BFC">
        <w:rPr>
          <w:rFonts w:ascii="Times New Roman" w:eastAsia="Calibri" w:hAnsi="Times New Roman" w:cs="Times New Roman"/>
          <w:sz w:val="24"/>
          <w:szCs w:val="24"/>
        </w:rPr>
        <w:t>Характеристика объекта:</w:t>
      </w:r>
    </w:p>
    <w:p w:rsidR="007B54DF" w:rsidRPr="00190BFC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t>1)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Фундамент здания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железобетонный </w:t>
      </w:r>
      <w:r w:rsidRPr="00190BFC">
        <w:rPr>
          <w:rFonts w:ascii="Times New Roman" w:eastAsia="Calibri" w:hAnsi="Times New Roman" w:cs="Times New Roman"/>
          <w:sz w:val="24"/>
          <w:szCs w:val="24"/>
        </w:rPr>
        <w:t>ленточный; материал стен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железобетонные;</w:t>
      </w:r>
    </w:p>
    <w:p w:rsidR="007B54DF" w:rsidRPr="00190BFC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FC">
        <w:rPr>
          <w:rFonts w:ascii="Times New Roman" w:eastAsia="Calibri" w:hAnsi="Times New Roman" w:cs="Times New Roman"/>
          <w:sz w:val="24"/>
          <w:szCs w:val="24"/>
        </w:rPr>
        <w:lastRenderedPageBreak/>
        <w:t>2)</w:t>
      </w:r>
      <w:r w:rsidRPr="00190BFC">
        <w:rPr>
          <w:rFonts w:ascii="Times New Roman" w:eastAsia="Calibri" w:hAnsi="Times New Roman" w:cs="Times New Roman"/>
          <w:sz w:val="24"/>
          <w:szCs w:val="24"/>
        </w:rPr>
        <w:tab/>
        <w:t xml:space="preserve">Год постройки </w:t>
      </w:r>
      <w:r w:rsidRPr="002B34FF">
        <w:rPr>
          <w:rFonts w:ascii="Times New Roman" w:eastAsia="Calibri" w:hAnsi="Times New Roman" w:cs="Times New Roman"/>
          <w:sz w:val="24"/>
          <w:szCs w:val="24"/>
        </w:rPr>
        <w:t>19</w:t>
      </w:r>
      <w:r w:rsidR="002B34FF" w:rsidRPr="002B34FF">
        <w:rPr>
          <w:rFonts w:ascii="Times New Roman" w:eastAsia="Calibri" w:hAnsi="Times New Roman" w:cs="Times New Roman"/>
          <w:sz w:val="24"/>
          <w:szCs w:val="24"/>
        </w:rPr>
        <w:t>80</w:t>
      </w:r>
      <w:r w:rsidRPr="002B34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4DF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Начальная цена 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>829591,5 (восемьсот двадцать девять тысяч пятьсот девяносто один рубль пятьдесят копеек)</w:t>
      </w:r>
      <w:r w:rsidR="00DB25F9" w:rsidRPr="00DB25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>начальная цена установлена согласно отчету от 22.08.2019 № 7(1)-ИП/08-19 независимым оценщиком ИП О.Ю. Завьялова.</w:t>
      </w:r>
    </w:p>
    <w:p w:rsidR="007B54DF" w:rsidRPr="00190BFC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Сумма задатка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>20% от начальной стоимости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890498">
        <w:rPr>
          <w:rFonts w:ascii="Times New Roman" w:eastAsia="Calibri" w:hAnsi="Times New Roman" w:cs="Times New Roman"/>
          <w:b/>
          <w:sz w:val="24"/>
          <w:szCs w:val="24"/>
        </w:rPr>
        <w:t xml:space="preserve"> 165918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 xml:space="preserve"> (сто шестьдесят пять тысяч девятьсот восемнадцать</w:t>
      </w:r>
      <w:r w:rsidR="0089049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 xml:space="preserve"> рублей </w:t>
      </w:r>
    </w:p>
    <w:p w:rsidR="00CF20C8" w:rsidRDefault="007B54D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BFC">
        <w:rPr>
          <w:rFonts w:ascii="Times New Roman" w:eastAsia="Calibri" w:hAnsi="Times New Roman" w:cs="Times New Roman"/>
          <w:b/>
          <w:sz w:val="24"/>
          <w:szCs w:val="24"/>
        </w:rPr>
        <w:t>Шаг аукциона</w:t>
      </w:r>
      <w:r w:rsidR="00CF20C8">
        <w:rPr>
          <w:rFonts w:ascii="Times New Roman" w:eastAsia="Calibri" w:hAnsi="Times New Roman" w:cs="Times New Roman"/>
          <w:b/>
          <w:sz w:val="24"/>
          <w:szCs w:val="24"/>
        </w:rPr>
        <w:t xml:space="preserve"> 3% от начальной стоимости</w:t>
      </w:r>
      <w:r w:rsidR="00DB25F9">
        <w:rPr>
          <w:rFonts w:ascii="Times New Roman" w:eastAsia="Calibri" w:hAnsi="Times New Roman" w:cs="Times New Roman"/>
          <w:b/>
          <w:sz w:val="24"/>
          <w:szCs w:val="24"/>
        </w:rPr>
        <w:t xml:space="preserve"> 24888 (двадцать четыре тысячи восемьсот восемьдесят восемь) рублей</w:t>
      </w:r>
    </w:p>
    <w:p w:rsidR="005824C8" w:rsidRDefault="005824C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24C8">
        <w:rPr>
          <w:rFonts w:ascii="Times New Roman" w:eastAsia="Calibri" w:hAnsi="Times New Roman" w:cs="Times New Roman"/>
          <w:b/>
          <w:sz w:val="24"/>
          <w:szCs w:val="24"/>
        </w:rPr>
        <w:t>Размер задатка,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срок и порядок его внесения, необходимые реквизиты счетов:</w:t>
      </w:r>
    </w:p>
    <w:p w:rsidR="00EB18AF" w:rsidRPr="00A91DD9" w:rsidRDefault="005824C8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DD9">
        <w:rPr>
          <w:rFonts w:ascii="Times New Roman" w:eastAsia="Calibri" w:hAnsi="Times New Roman" w:cs="Times New Roman"/>
          <w:sz w:val="24"/>
          <w:szCs w:val="24"/>
        </w:rPr>
        <w:t>Для участия в аукционе претендент вносит задаток в соответствии с договором о задатке (Приложение № 1) единым платежом в форме безналичного расчета в рублях на счет:</w:t>
      </w:r>
      <w:r w:rsidR="00173D91" w:rsidRPr="00A91DD9">
        <w:rPr>
          <w:rFonts w:ascii="Times New Roman" w:hAnsi="Times New Roman" w:cs="Times New Roman"/>
        </w:rPr>
        <w:t xml:space="preserve"> 40702810331350101415 в банке ПАО "Сбербанк" Красноярское отделение № 8646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(назначение платежа: задаток для участия в аукционе по продаже</w:t>
      </w:r>
      <w:r w:rsidR="00EB18AF" w:rsidRPr="00A91D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0BFC" w:rsidRPr="00A91DD9">
        <w:rPr>
          <w:rFonts w:ascii="Times New Roman" w:eastAsia="Calibri" w:hAnsi="Times New Roman" w:cs="Times New Roman"/>
          <w:sz w:val="24"/>
          <w:szCs w:val="24"/>
        </w:rPr>
        <w:t xml:space="preserve">№ лота, </w:t>
      </w:r>
      <w:r w:rsidR="00EB18AF" w:rsidRPr="00A91DD9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объекта, адрес). Задаток должен поступить на указанный счет не позднее </w:t>
      </w:r>
      <w:r w:rsidR="000B4B60" w:rsidRPr="00A91DD9">
        <w:rPr>
          <w:rFonts w:ascii="Times New Roman" w:eastAsia="Calibri" w:hAnsi="Times New Roman" w:cs="Times New Roman"/>
          <w:sz w:val="24"/>
          <w:szCs w:val="24"/>
        </w:rPr>
        <w:t>30 сентября</w:t>
      </w:r>
      <w:r w:rsidR="00E322A9" w:rsidRPr="00A91DD9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  <w:r w:rsidR="00EB18AF" w:rsidRPr="00A91D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18AF" w:rsidRDefault="00EB18AF" w:rsidP="007C7605">
      <w:pPr>
        <w:spacing w:after="0" w:line="0" w:lineRule="atLeast"/>
        <w:ind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с этого счета. Настоящее информационное сообщение является публичной офертой для заключения договора о задатке в соответствии со ст. 437 ГК </w:t>
      </w:r>
      <w:r w:rsidR="00582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57D58" w:rsidRDefault="00EB18AF" w:rsidP="005824C8">
      <w:pPr>
        <w:spacing w:after="0" w:line="0" w:lineRule="atLeast"/>
        <w:ind w:right="-6"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Перечень до</w:t>
      </w:r>
      <w:r w:rsidR="00057D58">
        <w:rPr>
          <w:rFonts w:ascii="Times New Roman" w:eastAsia="Calibri" w:hAnsi="Times New Roman" w:cs="Times New Roman"/>
          <w:b/>
          <w:sz w:val="24"/>
          <w:szCs w:val="24"/>
        </w:rPr>
        <w:t>кументов для участия в аукционе:</w:t>
      </w:r>
    </w:p>
    <w:p w:rsidR="00C04C86" w:rsidRDefault="00057D58" w:rsidP="001B5A91">
      <w:pPr>
        <w:pStyle w:val="a5"/>
        <w:numPr>
          <w:ilvl w:val="0"/>
          <w:numId w:val="3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C86">
        <w:rPr>
          <w:rFonts w:ascii="Times New Roman" w:eastAsia="Calibri" w:hAnsi="Times New Roman" w:cs="Times New Roman"/>
          <w:sz w:val="24"/>
          <w:szCs w:val="24"/>
        </w:rPr>
        <w:t>Заявка на участие в аукционе</w:t>
      </w:r>
      <w:r w:rsidR="00C04C86">
        <w:rPr>
          <w:rFonts w:ascii="Times New Roman" w:eastAsia="Calibri" w:hAnsi="Times New Roman" w:cs="Times New Roman"/>
          <w:sz w:val="24"/>
          <w:szCs w:val="24"/>
        </w:rPr>
        <w:t xml:space="preserve"> в двух экземплярах по утвержденной организатором торгов форме (Приложение № 2), один из которых остается у организатора, другой у претендента.</w:t>
      </w:r>
    </w:p>
    <w:p w:rsidR="001B5A91" w:rsidRDefault="00C04C86" w:rsidP="001B5A91">
      <w:pPr>
        <w:pStyle w:val="a5"/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начала приема заявок до даты окончания приема заявок, указанных в информационном сообщении, путем вручения их организатору </w:t>
      </w:r>
      <w:r w:rsidR="001B5A91">
        <w:rPr>
          <w:rFonts w:ascii="Times New Roman" w:eastAsia="Calibri" w:hAnsi="Times New Roman" w:cs="Times New Roman"/>
          <w:sz w:val="24"/>
          <w:szCs w:val="24"/>
        </w:rPr>
        <w:t>торгов. Заявки подаются и принимаются одновременно</w:t>
      </w:r>
      <w:r w:rsidR="00057D58" w:rsidRPr="00C04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A91">
        <w:rPr>
          <w:rFonts w:ascii="Times New Roman" w:eastAsia="Calibri" w:hAnsi="Times New Roman" w:cs="Times New Roman"/>
          <w:sz w:val="24"/>
          <w:szCs w:val="24"/>
        </w:rPr>
        <w:t>с комплектом требуемых для участия в аукционе документов.</w:t>
      </w:r>
    </w:p>
    <w:p w:rsidR="00544997" w:rsidRDefault="001B5A91" w:rsidP="001B5A91">
      <w:pPr>
        <w:pStyle w:val="a5"/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 на участие</w:t>
      </w:r>
      <w:r w:rsidR="00544997">
        <w:rPr>
          <w:rFonts w:ascii="Times New Roman" w:eastAsia="Calibri" w:hAnsi="Times New Roman" w:cs="Times New Roman"/>
          <w:sz w:val="24"/>
          <w:szCs w:val="24"/>
        </w:rPr>
        <w:t xml:space="preserve"> в аукционе оформляется на русском языке в письменном виде по прилагаемой форме.</w:t>
      </w:r>
    </w:p>
    <w:p w:rsidR="00CD0897" w:rsidRDefault="00544997" w:rsidP="001B5A91">
      <w:pPr>
        <w:pStyle w:val="a5"/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</w:t>
      </w:r>
      <w:r w:rsidR="00CD0897">
        <w:rPr>
          <w:rFonts w:ascii="Times New Roman" w:eastAsia="Calibri" w:hAnsi="Times New Roman" w:cs="Times New Roman"/>
          <w:sz w:val="24"/>
          <w:szCs w:val="24"/>
        </w:rPr>
        <w:t>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:rsidR="00ED69FE" w:rsidRDefault="00ED69FE" w:rsidP="00ED69FE">
      <w:pPr>
        <w:pStyle w:val="a5"/>
        <w:numPr>
          <w:ilvl w:val="0"/>
          <w:numId w:val="3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Доверенность,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действующим законодательством.</w:t>
      </w:r>
    </w:p>
    <w:p w:rsidR="00ED69FE" w:rsidRDefault="00ED69FE" w:rsidP="00ED69FE">
      <w:pPr>
        <w:pStyle w:val="a5"/>
        <w:numPr>
          <w:ilvl w:val="0"/>
          <w:numId w:val="3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Претенденты – физические лица предъявляют документ, удостоверяющий личность и представляют копии всех его листов.</w:t>
      </w:r>
    </w:p>
    <w:p w:rsidR="00ED69FE" w:rsidRDefault="00ED69FE" w:rsidP="00ED69FE">
      <w:pPr>
        <w:pStyle w:val="a5"/>
        <w:numPr>
          <w:ilvl w:val="0"/>
          <w:numId w:val="3"/>
        </w:numPr>
        <w:spacing w:after="0" w:line="0" w:lineRule="atLeast"/>
        <w:ind w:left="0" w:right="-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Претенденты – юридические лица дополнительно представляют:</w:t>
      </w:r>
    </w:p>
    <w:p w:rsidR="00ED69FE" w:rsidRDefault="00ED69FE" w:rsidP="00ED69FE">
      <w:pPr>
        <w:pStyle w:val="a5"/>
        <w:spacing w:after="0" w:line="0" w:lineRule="atLeast"/>
        <w:ind w:left="709"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заверенные копии учредительных документов;</w:t>
      </w:r>
    </w:p>
    <w:p w:rsidR="008801D4" w:rsidRDefault="00ED69FE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</w:t>
      </w:r>
      <w:r w:rsidRPr="00ED69FE">
        <w:rPr>
          <w:rFonts w:ascii="Times New Roman" w:eastAsia="Calibri" w:hAnsi="Times New Roman" w:cs="Times New Roman"/>
          <w:sz w:val="24"/>
          <w:szCs w:val="24"/>
        </w:rPr>
        <w:t xml:space="preserve">Федерации или муниципального образования в уставном капитале юридического лица  </w:t>
      </w:r>
      <w:r w:rsidR="00CD0897" w:rsidRPr="00ED6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4C8" w:rsidRPr="00ED6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9FE">
        <w:rPr>
          <w:rFonts w:ascii="Times New Roman" w:hAnsi="Times New Roman" w:cs="Times New Roman"/>
          <w:sz w:val="24"/>
          <w:szCs w:val="24"/>
          <w:shd w:val="clear" w:color="auto" w:fill="FFFFFF"/>
        </w:rPr>
        <w:t>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739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3968" w:rsidRDefault="00373968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7396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B6066" w:rsidRDefault="0044412B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Опись представленных документов (Приложение № 3), подписанная претендентом или его уполномоченным представителем, в двух экземплярах</w:t>
      </w:r>
      <w:r w:rsidR="004B6066">
        <w:rPr>
          <w:rFonts w:ascii="Times New Roman" w:hAnsi="Times New Roman" w:cs="Times New Roman"/>
          <w:sz w:val="24"/>
          <w:szCs w:val="24"/>
          <w:shd w:val="clear" w:color="auto" w:fill="FFFFFF"/>
        </w:rPr>
        <w:t>, один из которых остается у организатора торгов, другой – у претендента.</w:t>
      </w:r>
    </w:p>
    <w:p w:rsidR="00373968" w:rsidRDefault="0044412B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6066" w:rsidRPr="004B6066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C31C8" w:rsidRDefault="00886FAE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Обязанность доказать свое право на участие в аукционе возлагается на претендента. В случае если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C31C8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последствии</w:t>
      </w:r>
      <w:proofErr w:type="gramEnd"/>
      <w:r w:rsidR="007C3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установлено, что покупатель имущества не имел законного права на его приобретение, сделка признается ничтожной.</w:t>
      </w:r>
    </w:p>
    <w:p w:rsidR="007C31C8" w:rsidRDefault="007C31C8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</w:t>
      </w:r>
      <w:r w:rsidR="002804B3">
        <w:rPr>
          <w:rFonts w:ascii="Times New Roman" w:hAnsi="Times New Roman" w:cs="Times New Roman"/>
          <w:sz w:val="24"/>
          <w:szCs w:val="24"/>
          <w:shd w:val="clear" w:color="auto" w:fill="FFFFFF"/>
        </w:rPr>
        <w:t>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060545" w:rsidRDefault="00060545" w:rsidP="00373968">
      <w:pPr>
        <w:pStyle w:val="a5"/>
        <w:spacing w:after="0" w:line="0" w:lineRule="atLeast"/>
        <w:ind w:left="0" w:right="-6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 торгов объявляет аукцион несостоявшимся, если:</w:t>
      </w:r>
    </w:p>
    <w:p w:rsidR="00060545" w:rsidRDefault="00060545" w:rsidP="00060545">
      <w:pPr>
        <w:pStyle w:val="a5"/>
        <w:numPr>
          <w:ilvl w:val="0"/>
          <w:numId w:val="4"/>
        </w:numPr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аукционе принял участие только один участник;</w:t>
      </w:r>
    </w:p>
    <w:p w:rsidR="00060545" w:rsidRDefault="00060545" w:rsidP="00060545">
      <w:pPr>
        <w:pStyle w:val="a5"/>
        <w:numPr>
          <w:ilvl w:val="0"/>
          <w:numId w:val="4"/>
        </w:numPr>
        <w:spacing w:after="0" w:line="0" w:lineRule="atLeast"/>
        <w:ind w:right="-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после троекратного </w:t>
      </w:r>
      <w:r w:rsidR="00945DAD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объявления начальной цены продажи ни один из участников аукциона не поднял карточку.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Победителем аукциона признается Участник, предложивший наиболее высокую цену за продаваемое имущество. Результаты аукциона оформляются протоколом об итогах аукциона.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Сумма задатка засчитывается победителю аукциона в счет оплаты приобретаемого имущества.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имущества производится единовременно путем перечисления покупателем денежных средств на расчетный счет продавца в порядке и сроки, указанные в договоре купли-продажи недвижимого имущества.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задатков лицам, не признанным участниками и победителями аукциона, осуществляется в соответствии с договором о задатке.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купли-продажи недвижимого имущества заключается между продавцом и победителем аукциона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 аукциона.</w:t>
      </w:r>
    </w:p>
    <w:p w:rsidR="00945DAD" w:rsidRDefault="00945DAD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 имущества и оформление права собственности на него осуществляется в соответствии с законодательством РФ и договором купли-продажи</w:t>
      </w:r>
      <w:r w:rsidR="005B2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недвижимого имущества не позднее 30 дней после дня полной оплаты имущества.</w:t>
      </w:r>
    </w:p>
    <w:p w:rsidR="005B2A89" w:rsidRDefault="005B2A89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собственности на имущество переходит к покупателю со дня государственной регистрации перехода права собственности. Расходы на оформление права собственности на приобретенное имущество возлагается на покупателя.</w:t>
      </w:r>
    </w:p>
    <w:p w:rsidR="005B2A89" w:rsidRDefault="005B2A89" w:rsidP="00945DAD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Информационное сообщение, опубликовано в официальном печатном издании «Вестник Большеулуйского района» и размещено на официальном сайте Администрации Большеулуйского района  </w:t>
      </w:r>
      <w:hyperlink r:id="rId7" w:history="1">
        <w:r w:rsidRPr="00EF7955">
          <w:rPr>
            <w:rFonts w:ascii="Times New Roman" w:hAnsi="Times New Roman" w:cs="Times New Roman"/>
            <w:sz w:val="24"/>
            <w:szCs w:val="24"/>
          </w:rPr>
          <w:t>http://www.buluy.achim.ru/</w:t>
        </w:r>
      </w:hyperlink>
      <w:r w:rsidR="00EF7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5B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5B2A8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955">
        <w:rPr>
          <w:rFonts w:ascii="Times New Roman" w:hAnsi="Times New Roman" w:cs="Times New Roman"/>
          <w:sz w:val="24"/>
          <w:szCs w:val="24"/>
        </w:rPr>
        <w:t>.</w:t>
      </w:r>
    </w:p>
    <w:p w:rsidR="00EF7955" w:rsidRPr="00EF7955" w:rsidRDefault="00EF7955" w:rsidP="006D2ACB">
      <w:pPr>
        <w:spacing w:after="0" w:line="0" w:lineRule="atLeast"/>
        <w:ind w:right="-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7955">
        <w:rPr>
          <w:rFonts w:ascii="Times New Roman" w:hAnsi="Times New Roman" w:cs="Times New Roman"/>
          <w:color w:val="000000"/>
          <w:sz w:val="24"/>
          <w:szCs w:val="24"/>
        </w:rPr>
        <w:t xml:space="preserve">С формой заявки на участие в аукционе, проектом договора о задатке,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заявок, а так же   в официальном печатном издании «Вестник Большеулуйского района», на официальном сайте </w:t>
      </w:r>
      <w:r w:rsidRPr="00EF79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Большеулуйского района  </w:t>
      </w:r>
      <w:hyperlink r:id="rId8" w:history="1">
        <w:r w:rsidRPr="00EF7955">
          <w:rPr>
            <w:rFonts w:ascii="Times New Roman" w:hAnsi="Times New Roman" w:cs="Times New Roman"/>
            <w:sz w:val="24"/>
            <w:szCs w:val="24"/>
          </w:rPr>
          <w:t>http://www.buluy.achim.ru/</w:t>
        </w:r>
      </w:hyperlink>
      <w:r w:rsidRPr="00EF7955">
        <w:rPr>
          <w:rFonts w:ascii="Times New Roman" w:hAnsi="Times New Roman" w:cs="Times New Roman"/>
          <w:color w:val="000000"/>
          <w:sz w:val="24"/>
          <w:szCs w:val="24"/>
        </w:rPr>
        <w:t>,  официальном сайте Российской Федерации для размещения информации</w:t>
      </w:r>
      <w:proofErr w:type="gramEnd"/>
      <w:r w:rsidRPr="00EF7955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торгов torgi.gov.ru. 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  рассмотрения заявок, проведения аукциона и определение победителя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день </w:t>
      </w:r>
      <w:r w:rsidRPr="00B50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итогов </w:t>
      </w:r>
      <w:r w:rsidR="00B508F3" w:rsidRPr="00B508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Pr="00B50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заявок,</w:t>
      </w: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указанный в  информационном сообщении,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торгов  принимает решение о признании претендентов участниками аукциона или об отказе в допуске претендентов к участию в аукционе.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не допускается к участию в аукционе по следующим основаниям: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-не подтверждено поступление в установленный срок задатка на счет, указанный в информационном сообщении.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3. Аукцион с подачей предложений о цене имущества в открытой форме проводится в следующем порядке: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участникам аукциона выдаются пронумерованные карточки участников аукциона (далее именуются -  карточки).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аукцион начинается с объявления об открыт</w:t>
      </w:r>
      <w:proofErr w:type="gramStart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открытия аукциона аукционистом оглашаются наименование имущества, основные его  характеристики, начальная цена  продажи и «шаг аукциона»;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оглашения аукционистом начальной цены продажи участникам аукциона предлагается заявить  эту цену путем поднятия карточек;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заявляется</w:t>
      </w:r>
      <w:proofErr w:type="gramEnd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 аукциона путем поднятия карточек. В случае заявления цены, кратной «шагу аукциона», эта цена </w:t>
      </w:r>
      <w:proofErr w:type="gramStart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заявляется</w:t>
      </w:r>
      <w:proofErr w:type="gramEnd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аукциона путем поднятия карточек и ее оглашения;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аукционист называет номер карточки участника аукциона, который первым заявил начальную или 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по завершению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цена имущества, предложенная победителем аукциона, заносится в протокол об итогах аукциона, составляемый в 2-х экземплярах.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задаток возвращается участникам аукциона, за исключением его Победителя в соответствии с договором о задатке;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выигравшее торги, и организатор торгов подписывают в день проведения аукциона протокол о результатах торгов, который имеет силу договора.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 Результаты аукциона аннулируются организатором торгов.</w:t>
      </w:r>
    </w:p>
    <w:p w:rsidR="00EF7955" w:rsidRPr="00EF7955" w:rsidRDefault="00EF7955" w:rsidP="006D2A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A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признании участника аукциона победителем выдается победителю или его  полномочному представителю под расписку в день подведения итогов аукциона.</w:t>
      </w:r>
    </w:p>
    <w:p w:rsidR="00EF7955" w:rsidRPr="00EF7955" w:rsidRDefault="00EF7955" w:rsidP="006D2A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пяти рабочих дней </w:t>
      </w:r>
      <w:proofErr w:type="gramStart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подведения</w:t>
      </w:r>
      <w:proofErr w:type="gramEnd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 аукциона </w:t>
      </w:r>
      <w:bookmarkEnd w:id="0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с победителем аукциона заключается договор купли-продажи.</w:t>
      </w:r>
    </w:p>
    <w:p w:rsidR="00E349B7" w:rsidRPr="00567471" w:rsidRDefault="00EF7955" w:rsidP="00FA45B4">
      <w:pPr>
        <w:spacing w:after="0" w:line="240" w:lineRule="auto"/>
        <w:ind w:firstLine="708"/>
        <w:jc w:val="both"/>
        <w:textAlignment w:val="baseline"/>
      </w:pPr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приобретаемого на аукционе имущества производится единовременно в срок не позднее пяти дней </w:t>
      </w:r>
      <w:proofErr w:type="gramStart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EF7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купли-продажи. Задаток, внесенный покупателем на счет организатора торгов, засчитывается в оплату приобретаемого имущества.</w:t>
      </w:r>
    </w:p>
    <w:sectPr w:rsidR="00E349B7" w:rsidRPr="00567471" w:rsidSect="005674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23"/>
    <w:multiLevelType w:val="hybridMultilevel"/>
    <w:tmpl w:val="FA82FD6E"/>
    <w:lvl w:ilvl="0" w:tplc="9C88B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C7D6D"/>
    <w:multiLevelType w:val="hybridMultilevel"/>
    <w:tmpl w:val="090C63CC"/>
    <w:lvl w:ilvl="0" w:tplc="AE1A914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132B69"/>
    <w:multiLevelType w:val="hybridMultilevel"/>
    <w:tmpl w:val="090C63CC"/>
    <w:lvl w:ilvl="0" w:tplc="AE1A914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FE681C"/>
    <w:multiLevelType w:val="hybridMultilevel"/>
    <w:tmpl w:val="4BAC7B48"/>
    <w:lvl w:ilvl="0" w:tplc="8E783B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1D7AA6"/>
    <w:multiLevelType w:val="hybridMultilevel"/>
    <w:tmpl w:val="090C63CC"/>
    <w:lvl w:ilvl="0" w:tplc="AE1A914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630D0C"/>
    <w:multiLevelType w:val="hybridMultilevel"/>
    <w:tmpl w:val="090C63CC"/>
    <w:lvl w:ilvl="0" w:tplc="AE1A914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B8389D"/>
    <w:multiLevelType w:val="hybridMultilevel"/>
    <w:tmpl w:val="090C63CC"/>
    <w:lvl w:ilvl="0" w:tplc="AE1A914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930230"/>
    <w:multiLevelType w:val="hybridMultilevel"/>
    <w:tmpl w:val="04160B58"/>
    <w:lvl w:ilvl="0" w:tplc="CB56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0F1"/>
    <w:rsid w:val="000046FF"/>
    <w:rsid w:val="00017D98"/>
    <w:rsid w:val="00035611"/>
    <w:rsid w:val="00057D58"/>
    <w:rsid w:val="00060545"/>
    <w:rsid w:val="000856AA"/>
    <w:rsid w:val="000B4B60"/>
    <w:rsid w:val="001078AA"/>
    <w:rsid w:val="00171795"/>
    <w:rsid w:val="00173D91"/>
    <w:rsid w:val="00173F7C"/>
    <w:rsid w:val="00190BFC"/>
    <w:rsid w:val="001A252F"/>
    <w:rsid w:val="001B1F6D"/>
    <w:rsid w:val="001B5A91"/>
    <w:rsid w:val="001C15B5"/>
    <w:rsid w:val="001D7DD1"/>
    <w:rsid w:val="001E183C"/>
    <w:rsid w:val="001F71C3"/>
    <w:rsid w:val="002055CE"/>
    <w:rsid w:val="00237B54"/>
    <w:rsid w:val="002804B3"/>
    <w:rsid w:val="00281069"/>
    <w:rsid w:val="00284BC9"/>
    <w:rsid w:val="002B34FF"/>
    <w:rsid w:val="002E1AB0"/>
    <w:rsid w:val="002E5F8E"/>
    <w:rsid w:val="003000F1"/>
    <w:rsid w:val="003226A8"/>
    <w:rsid w:val="00373968"/>
    <w:rsid w:val="003879FD"/>
    <w:rsid w:val="00390528"/>
    <w:rsid w:val="003B2F7E"/>
    <w:rsid w:val="00413FF9"/>
    <w:rsid w:val="0044412B"/>
    <w:rsid w:val="004449EF"/>
    <w:rsid w:val="004605B2"/>
    <w:rsid w:val="00463B26"/>
    <w:rsid w:val="00473A17"/>
    <w:rsid w:val="004848AC"/>
    <w:rsid w:val="004B5385"/>
    <w:rsid w:val="004B6066"/>
    <w:rsid w:val="004C2BD5"/>
    <w:rsid w:val="00544997"/>
    <w:rsid w:val="00567471"/>
    <w:rsid w:val="0057149A"/>
    <w:rsid w:val="005824C8"/>
    <w:rsid w:val="00586510"/>
    <w:rsid w:val="00593EAA"/>
    <w:rsid w:val="005A6573"/>
    <w:rsid w:val="005B2A89"/>
    <w:rsid w:val="005C0A15"/>
    <w:rsid w:val="005C1568"/>
    <w:rsid w:val="005D2CAC"/>
    <w:rsid w:val="005F7E79"/>
    <w:rsid w:val="006102DF"/>
    <w:rsid w:val="00635F49"/>
    <w:rsid w:val="00641F76"/>
    <w:rsid w:val="00671CD7"/>
    <w:rsid w:val="006D2ACB"/>
    <w:rsid w:val="00723A0F"/>
    <w:rsid w:val="00726CA9"/>
    <w:rsid w:val="00742245"/>
    <w:rsid w:val="007A79CD"/>
    <w:rsid w:val="007B54DF"/>
    <w:rsid w:val="007C110F"/>
    <w:rsid w:val="007C31C8"/>
    <w:rsid w:val="007C7605"/>
    <w:rsid w:val="007E6C27"/>
    <w:rsid w:val="007F0097"/>
    <w:rsid w:val="00815A56"/>
    <w:rsid w:val="008212EA"/>
    <w:rsid w:val="00834863"/>
    <w:rsid w:val="00855DEB"/>
    <w:rsid w:val="008709FE"/>
    <w:rsid w:val="008801D4"/>
    <w:rsid w:val="00886FAE"/>
    <w:rsid w:val="00890498"/>
    <w:rsid w:val="008A653C"/>
    <w:rsid w:val="008E1D80"/>
    <w:rsid w:val="00940399"/>
    <w:rsid w:val="00943491"/>
    <w:rsid w:val="00944BBE"/>
    <w:rsid w:val="00945DAD"/>
    <w:rsid w:val="009912C4"/>
    <w:rsid w:val="009A58F8"/>
    <w:rsid w:val="009E237E"/>
    <w:rsid w:val="009F6C8E"/>
    <w:rsid w:val="00A17EDF"/>
    <w:rsid w:val="00A32D9B"/>
    <w:rsid w:val="00A50457"/>
    <w:rsid w:val="00A91DD9"/>
    <w:rsid w:val="00AA5C78"/>
    <w:rsid w:val="00AE531F"/>
    <w:rsid w:val="00B508F3"/>
    <w:rsid w:val="00B54EC8"/>
    <w:rsid w:val="00B85629"/>
    <w:rsid w:val="00B86838"/>
    <w:rsid w:val="00C04C16"/>
    <w:rsid w:val="00C04C86"/>
    <w:rsid w:val="00C0601B"/>
    <w:rsid w:val="00C07756"/>
    <w:rsid w:val="00C37265"/>
    <w:rsid w:val="00C55BC7"/>
    <w:rsid w:val="00C5699D"/>
    <w:rsid w:val="00C56DEF"/>
    <w:rsid w:val="00CC69E8"/>
    <w:rsid w:val="00CD0897"/>
    <w:rsid w:val="00CD6738"/>
    <w:rsid w:val="00CF1DAD"/>
    <w:rsid w:val="00CF20C8"/>
    <w:rsid w:val="00CF5FDD"/>
    <w:rsid w:val="00D021C7"/>
    <w:rsid w:val="00DB25F9"/>
    <w:rsid w:val="00DD4738"/>
    <w:rsid w:val="00DF708D"/>
    <w:rsid w:val="00E322A9"/>
    <w:rsid w:val="00E349B7"/>
    <w:rsid w:val="00E37C8A"/>
    <w:rsid w:val="00E55636"/>
    <w:rsid w:val="00E55833"/>
    <w:rsid w:val="00E5590D"/>
    <w:rsid w:val="00E82CD3"/>
    <w:rsid w:val="00EB18AF"/>
    <w:rsid w:val="00EB7136"/>
    <w:rsid w:val="00EC0969"/>
    <w:rsid w:val="00ED69FE"/>
    <w:rsid w:val="00EE1B63"/>
    <w:rsid w:val="00EF7955"/>
    <w:rsid w:val="00F068DB"/>
    <w:rsid w:val="00F24737"/>
    <w:rsid w:val="00F27BF3"/>
    <w:rsid w:val="00F7285B"/>
    <w:rsid w:val="00F80100"/>
    <w:rsid w:val="00FA45B4"/>
    <w:rsid w:val="00FB0C36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069"/>
    <w:rPr>
      <w:color w:val="0000FF"/>
      <w:u w:val="single"/>
    </w:rPr>
  </w:style>
  <w:style w:type="paragraph" w:customStyle="1" w:styleId="western">
    <w:name w:val="western"/>
    <w:basedOn w:val="a"/>
    <w:rsid w:val="00C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7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069"/>
    <w:rPr>
      <w:color w:val="0000FF"/>
      <w:u w:val="single"/>
    </w:rPr>
  </w:style>
  <w:style w:type="paragraph" w:customStyle="1" w:styleId="western">
    <w:name w:val="western"/>
    <w:basedOn w:val="a"/>
    <w:rsid w:val="00C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luy.achi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19A6-33FB-4245-8E33-199FE9DB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PC-37</dc:creator>
  <cp:lastModifiedBy>Admin</cp:lastModifiedBy>
  <cp:revision>53</cp:revision>
  <cp:lastPrinted>2019-08-28T03:25:00Z</cp:lastPrinted>
  <dcterms:created xsi:type="dcterms:W3CDTF">2019-07-12T07:16:00Z</dcterms:created>
  <dcterms:modified xsi:type="dcterms:W3CDTF">2019-08-28T04:43:00Z</dcterms:modified>
</cp:coreProperties>
</file>