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941DF8" w:rsidRPr="00941DF8" w:rsidRDefault="00941DF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695CDA">
        <w:rPr>
          <w:rFonts w:ascii="Times New Roman" w:hAnsi="Times New Roman" w:cs="Times New Roman"/>
          <w:sz w:val="28"/>
          <w:szCs w:val="28"/>
        </w:rPr>
        <w:t>8</w:t>
      </w:r>
      <w:r w:rsidRPr="00941DF8">
        <w:rPr>
          <w:rFonts w:ascii="Times New Roman" w:hAnsi="Times New Roman" w:cs="Times New Roman"/>
          <w:sz w:val="28"/>
          <w:szCs w:val="28"/>
        </w:rPr>
        <w:t xml:space="preserve">»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Pr="00941DF8">
        <w:rPr>
          <w:rFonts w:ascii="Times New Roman" w:hAnsi="Times New Roman" w:cs="Times New Roman"/>
          <w:sz w:val="28"/>
          <w:szCs w:val="28"/>
        </w:rPr>
        <w:t xml:space="preserve"> 2019г.</w:t>
      </w:r>
      <w:r w:rsidR="00695CDA">
        <w:rPr>
          <w:rFonts w:ascii="Times New Roman" w:hAnsi="Times New Roman" w:cs="Times New Roman"/>
          <w:sz w:val="28"/>
          <w:szCs w:val="28"/>
        </w:rPr>
        <w:t xml:space="preserve">     </w:t>
      </w:r>
      <w:r w:rsidRPr="00941D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C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95C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95CDA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Pr="00941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12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695CDA">
        <w:rPr>
          <w:rFonts w:ascii="Times New Roman" w:hAnsi="Times New Roman" w:cs="Times New Roman"/>
          <w:sz w:val="28"/>
          <w:szCs w:val="28"/>
        </w:rPr>
        <w:t>1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Публичные слушания провод</w:t>
      </w:r>
      <w:r w:rsidR="00DB7469">
        <w:rPr>
          <w:rFonts w:ascii="Times New Roman" w:hAnsi="Times New Roman" w:cs="Times New Roman"/>
          <w:sz w:val="28"/>
          <w:szCs w:val="28"/>
        </w:rPr>
        <w:t>ились</w:t>
      </w:r>
      <w:r w:rsidR="00C712B5">
        <w:rPr>
          <w:rFonts w:ascii="Times New Roman" w:hAnsi="Times New Roman" w:cs="Times New Roman"/>
          <w:sz w:val="28"/>
          <w:szCs w:val="28"/>
        </w:rPr>
        <w:t xml:space="preserve"> по инициативе – </w:t>
      </w:r>
      <w:r w:rsidR="00695CDA">
        <w:rPr>
          <w:rFonts w:ascii="Times New Roman" w:hAnsi="Times New Roman" w:cs="Times New Roman"/>
          <w:sz w:val="28"/>
          <w:szCs w:val="28"/>
        </w:rPr>
        <w:t>Новоникольского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156779">
        <w:rPr>
          <w:rFonts w:ascii="Times New Roman" w:hAnsi="Times New Roman" w:cs="Times New Roman"/>
          <w:sz w:val="28"/>
          <w:szCs w:val="28"/>
        </w:rPr>
        <w:t>,</w:t>
      </w:r>
    </w:p>
    <w:p w:rsidR="003E41E4" w:rsidRPr="003E41E4" w:rsidRDefault="003E41E4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E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95CDA">
        <w:rPr>
          <w:rFonts w:ascii="Times New Roman" w:hAnsi="Times New Roman" w:cs="Times New Roman"/>
          <w:sz w:val="28"/>
          <w:szCs w:val="28"/>
        </w:rPr>
        <w:t>Новоникольского</w:t>
      </w:r>
      <w:r w:rsidRPr="003E41E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695CDA">
        <w:rPr>
          <w:rFonts w:ascii="Times New Roman" w:hAnsi="Times New Roman" w:cs="Times New Roman"/>
          <w:sz w:val="28"/>
          <w:szCs w:val="28"/>
        </w:rPr>
        <w:t>09</w:t>
      </w:r>
      <w:r w:rsidR="00BB265C">
        <w:rPr>
          <w:rFonts w:ascii="Times New Roman" w:hAnsi="Times New Roman" w:cs="Times New Roman"/>
          <w:sz w:val="28"/>
          <w:szCs w:val="28"/>
        </w:rPr>
        <w:t>.08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B265C">
        <w:rPr>
          <w:rFonts w:ascii="Times New Roman" w:hAnsi="Times New Roman" w:cs="Times New Roman"/>
          <w:sz w:val="28"/>
          <w:szCs w:val="28"/>
        </w:rPr>
        <w:t>8</w:t>
      </w:r>
      <w:r w:rsidR="00695CDA">
        <w:rPr>
          <w:rFonts w:ascii="Times New Roman" w:hAnsi="Times New Roman" w:cs="Times New Roman"/>
          <w:sz w:val="28"/>
          <w:szCs w:val="28"/>
        </w:rPr>
        <w:t>3</w:t>
      </w:r>
      <w:r w:rsidRPr="003E41E4">
        <w:rPr>
          <w:rFonts w:ascii="Times New Roman" w:hAnsi="Times New Roman" w:cs="Times New Roman"/>
          <w:sz w:val="28"/>
          <w:szCs w:val="28"/>
        </w:rPr>
        <w:t xml:space="preserve"> «</w:t>
      </w:r>
      <w:r w:rsidR="00BB265C">
        <w:rPr>
          <w:rFonts w:ascii="Times New Roman" w:hAnsi="Times New Roman" w:cs="Times New Roman"/>
          <w:sz w:val="28"/>
          <w:szCs w:val="28"/>
        </w:rPr>
        <w:t>О рассмотрении инициативы Большеулуйского районного Совета депутатов об объединении всех поселений, 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Pr="003E41E4">
        <w:rPr>
          <w:rFonts w:ascii="Times New Roman" w:hAnsi="Times New Roman" w:cs="Times New Roman"/>
          <w:sz w:val="28"/>
          <w:szCs w:val="28"/>
        </w:rPr>
        <w:t>», опубликованного в газете 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Pr="003E41E4">
        <w:rPr>
          <w:rFonts w:ascii="Times New Roman" w:hAnsi="Times New Roman" w:cs="Times New Roman"/>
          <w:sz w:val="28"/>
          <w:szCs w:val="28"/>
        </w:rPr>
        <w:t>» от 16.0</w:t>
      </w:r>
      <w:r w:rsidR="00BB265C">
        <w:rPr>
          <w:rFonts w:ascii="Times New Roman" w:hAnsi="Times New Roman" w:cs="Times New Roman"/>
          <w:sz w:val="28"/>
          <w:szCs w:val="28"/>
        </w:rPr>
        <w:t>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BB265C">
        <w:rPr>
          <w:rFonts w:ascii="Times New Roman" w:hAnsi="Times New Roman" w:cs="Times New Roman"/>
          <w:sz w:val="28"/>
          <w:szCs w:val="28"/>
        </w:rPr>
        <w:t>33</w:t>
      </w:r>
      <w:r w:rsidRPr="003E41E4">
        <w:rPr>
          <w:rFonts w:ascii="Times New Roman" w:hAnsi="Times New Roman" w:cs="Times New Roman"/>
          <w:sz w:val="28"/>
          <w:szCs w:val="28"/>
        </w:rPr>
        <w:t>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695CDA">
        <w:rPr>
          <w:rFonts w:ascii="Times New Roman" w:hAnsi="Times New Roman" w:cs="Times New Roman"/>
          <w:sz w:val="28"/>
          <w:szCs w:val="28"/>
        </w:rPr>
        <w:t>25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Количество поступивших предложений и замечаний по вопросу, вынесенному на публичные слушания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рекомендовано отклонить – 0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DB746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695CDA">
        <w:rPr>
          <w:rFonts w:ascii="Times New Roman" w:hAnsi="Times New Roman" w:cs="Times New Roman"/>
          <w:sz w:val="28"/>
          <w:szCs w:val="28"/>
        </w:rPr>
        <w:t>8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695CDA">
        <w:rPr>
          <w:rFonts w:ascii="Times New Roman" w:hAnsi="Times New Roman" w:cs="Times New Roman"/>
          <w:sz w:val="28"/>
          <w:szCs w:val="28"/>
        </w:rPr>
        <w:t>1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5C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95C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95CDA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="00AD22A2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BA1B17">
        <w:rPr>
          <w:rFonts w:ascii="Times New Roman" w:hAnsi="Times New Roman" w:cs="Times New Roman"/>
          <w:sz w:val="28"/>
          <w:szCs w:val="28"/>
        </w:rPr>
        <w:t xml:space="preserve">ул. </w:t>
      </w:r>
      <w:r w:rsidR="00695CDA">
        <w:rPr>
          <w:rFonts w:ascii="Times New Roman" w:hAnsi="Times New Roman" w:cs="Times New Roman"/>
          <w:sz w:val="28"/>
          <w:szCs w:val="28"/>
        </w:rPr>
        <w:t>Советская</w:t>
      </w:r>
      <w:r w:rsidR="00BB265C">
        <w:rPr>
          <w:rFonts w:ascii="Times New Roman" w:hAnsi="Times New Roman" w:cs="Times New Roman"/>
          <w:sz w:val="28"/>
          <w:szCs w:val="28"/>
        </w:rPr>
        <w:t>, 4</w:t>
      </w:r>
      <w:r w:rsidR="00695CDA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695CDA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695CDA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695CDA">
        <w:rPr>
          <w:rFonts w:ascii="Times New Roman" w:hAnsi="Times New Roman" w:cs="Times New Roman"/>
          <w:sz w:val="28"/>
          <w:szCs w:val="28"/>
        </w:rPr>
        <w:t>25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1F6793">
        <w:rPr>
          <w:rFonts w:ascii="Times New Roman" w:hAnsi="Times New Roman" w:cs="Times New Roman"/>
          <w:sz w:val="28"/>
          <w:szCs w:val="28"/>
        </w:rPr>
        <w:t>а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>вающих</w:t>
      </w:r>
      <w:proofErr w:type="gramEnd"/>
      <w:r w:rsidR="00C712B5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695CDA">
        <w:rPr>
          <w:rFonts w:ascii="Times New Roman" w:hAnsi="Times New Roman" w:cs="Times New Roman"/>
          <w:sz w:val="28"/>
          <w:szCs w:val="28"/>
        </w:rPr>
        <w:t>Новоникольского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8E4F2C" w:rsidRDefault="008E4F2C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695CDA">
        <w:rPr>
          <w:rFonts w:ascii="Times New Roman" w:hAnsi="Times New Roman" w:cs="Times New Roman"/>
          <w:sz w:val="28"/>
          <w:szCs w:val="28"/>
        </w:rPr>
        <w:t>5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BA1B17">
        <w:rPr>
          <w:rFonts w:ascii="Times New Roman" w:hAnsi="Times New Roman" w:cs="Times New Roman"/>
          <w:sz w:val="28"/>
          <w:szCs w:val="28"/>
        </w:rPr>
        <w:t>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941DF8" w:rsidRPr="00941DF8" w:rsidRDefault="00941DF8" w:rsidP="00941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Выразить согласие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 xml:space="preserve">входящих в состав Большеулуйского района Красноярского края, с целью создания </w:t>
      </w:r>
      <w:r w:rsidR="00BB265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Большеулуйский муниципальный округ Красноярского края</w:t>
      </w:r>
      <w:r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  <w:r w:rsidRPr="0094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65C" w:rsidRDefault="00C712B5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695CDA">
        <w:rPr>
          <w:rFonts w:ascii="Times New Roman" w:hAnsi="Times New Roman" w:cs="Times New Roman"/>
          <w:sz w:val="28"/>
          <w:szCs w:val="28"/>
        </w:rPr>
        <w:t>Новоникольскому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решение и выразить согласие на объединение 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>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="00BB265C" w:rsidRPr="00941DF8">
        <w:rPr>
          <w:rFonts w:ascii="Times New Roman" w:hAnsi="Times New Roman" w:cs="Times New Roman"/>
          <w:sz w:val="28"/>
          <w:szCs w:val="28"/>
        </w:rPr>
        <w:t xml:space="preserve">,  с административным центром – село </w:t>
      </w:r>
      <w:r w:rsidR="00BB265C">
        <w:rPr>
          <w:rFonts w:ascii="Times New Roman" w:hAnsi="Times New Roman" w:cs="Times New Roman"/>
          <w:sz w:val="28"/>
          <w:szCs w:val="28"/>
        </w:rPr>
        <w:t>Большой Улуй</w:t>
      </w:r>
    </w:p>
    <w:p w:rsidR="00941DF8" w:rsidRPr="00941DF8" w:rsidRDefault="00941DF8" w:rsidP="00BB2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3. Решение по итогам публичных слушаний принято в целях более эффективного осуществления местного самоуправления в муниципальном образовании, так как создание более крупного муниципального образования позволит направлять финансирование на решение имеющихся проблем каждого села.</w:t>
      </w:r>
    </w:p>
    <w:p w:rsidR="00941DF8" w:rsidRPr="00941DF8" w:rsidRDefault="00941DF8" w:rsidP="00941DF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4. Заключение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695CDA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695CDA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695CDA">
        <w:rPr>
          <w:rFonts w:ascii="Times New Roman" w:hAnsi="Times New Roman" w:cs="Times New Roman"/>
          <w:sz w:val="28"/>
          <w:szCs w:val="28"/>
        </w:rPr>
        <w:t>Н.М. Федосеева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BB265C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CD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</w:t>
      </w:r>
      <w:r w:rsidR="00B533C0">
        <w:rPr>
          <w:rFonts w:ascii="Times New Roman" w:hAnsi="Times New Roman" w:cs="Times New Roman"/>
          <w:sz w:val="28"/>
          <w:szCs w:val="28"/>
        </w:rPr>
        <w:t>.2019г.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E0E34"/>
    <w:rsid w:val="003E41E4"/>
    <w:rsid w:val="003F03A8"/>
    <w:rsid w:val="00432973"/>
    <w:rsid w:val="004743C5"/>
    <w:rsid w:val="004A7D3A"/>
    <w:rsid w:val="00523F00"/>
    <w:rsid w:val="00552155"/>
    <w:rsid w:val="00561548"/>
    <w:rsid w:val="00566982"/>
    <w:rsid w:val="00574581"/>
    <w:rsid w:val="00574998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900BF"/>
    <w:rsid w:val="006906FF"/>
    <w:rsid w:val="00695CDA"/>
    <w:rsid w:val="006E3CE9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533C0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4778D"/>
    <w:rsid w:val="00E56942"/>
    <w:rsid w:val="00E57E80"/>
    <w:rsid w:val="00E803B3"/>
    <w:rsid w:val="00EC3D81"/>
    <w:rsid w:val="00ED451B"/>
    <w:rsid w:val="00F23582"/>
    <w:rsid w:val="00F51455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2019-09-02T02:45:00Z</cp:lastPrinted>
  <dcterms:created xsi:type="dcterms:W3CDTF">2019-09-02T02:50:00Z</dcterms:created>
  <dcterms:modified xsi:type="dcterms:W3CDTF">2019-09-02T02:50:00Z</dcterms:modified>
</cp:coreProperties>
</file>