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0D" w:rsidRPr="003D621D" w:rsidRDefault="0015120D" w:rsidP="0015120D">
      <w:pPr>
        <w:pStyle w:val="aa"/>
        <w:jc w:val="center"/>
        <w:rPr>
          <w:rFonts w:ascii="Arial" w:hAnsi="Arial" w:cs="Arial"/>
          <w:sz w:val="28"/>
          <w:szCs w:val="28"/>
        </w:rPr>
      </w:pPr>
      <w:r w:rsidRPr="003D621D">
        <w:rPr>
          <w:rFonts w:ascii="Arial" w:hAnsi="Arial" w:cs="Arial"/>
          <w:sz w:val="28"/>
          <w:szCs w:val="28"/>
        </w:rPr>
        <w:t>АДМИНИСТРАЦИЯ БОБРОВСКОГО СЕЛЬСОВЕТА</w:t>
      </w:r>
    </w:p>
    <w:p w:rsidR="0015120D" w:rsidRPr="003D621D" w:rsidRDefault="0015120D" w:rsidP="0015120D">
      <w:pPr>
        <w:pStyle w:val="aa"/>
        <w:jc w:val="center"/>
        <w:rPr>
          <w:rFonts w:ascii="Arial" w:hAnsi="Arial" w:cs="Arial"/>
          <w:sz w:val="28"/>
          <w:szCs w:val="28"/>
        </w:rPr>
      </w:pPr>
      <w:r w:rsidRPr="003D621D">
        <w:rPr>
          <w:rFonts w:ascii="Arial" w:hAnsi="Arial" w:cs="Arial"/>
          <w:sz w:val="28"/>
          <w:szCs w:val="28"/>
        </w:rPr>
        <w:t>БОЛЬШЕУЛУЙСКОГО РАЙОЛНА</w:t>
      </w:r>
      <w:r w:rsidRPr="003D621D">
        <w:rPr>
          <w:rFonts w:ascii="Arial" w:hAnsi="Arial" w:cs="Arial"/>
          <w:sz w:val="28"/>
          <w:szCs w:val="28"/>
        </w:rPr>
        <w:br/>
        <w:t>КРАСНОЯРСКОГО КРАЯ</w:t>
      </w:r>
    </w:p>
    <w:p w:rsidR="0015120D" w:rsidRPr="003D621D" w:rsidRDefault="0015120D" w:rsidP="0015120D">
      <w:pPr>
        <w:rPr>
          <w:rFonts w:ascii="Arial" w:hAnsi="Arial" w:cs="Arial"/>
          <w:sz w:val="28"/>
          <w:szCs w:val="28"/>
        </w:rPr>
      </w:pPr>
    </w:p>
    <w:p w:rsidR="0015120D" w:rsidRPr="003D621D" w:rsidRDefault="0015120D" w:rsidP="0015120D">
      <w:pPr>
        <w:jc w:val="center"/>
        <w:rPr>
          <w:rFonts w:ascii="Arial" w:hAnsi="Arial" w:cs="Arial"/>
          <w:sz w:val="28"/>
          <w:szCs w:val="28"/>
        </w:rPr>
      </w:pPr>
      <w:r w:rsidRPr="003D621D">
        <w:rPr>
          <w:rFonts w:ascii="Arial" w:hAnsi="Arial" w:cs="Arial"/>
          <w:sz w:val="28"/>
          <w:szCs w:val="28"/>
        </w:rPr>
        <w:t>Постановление</w:t>
      </w:r>
      <w:r>
        <w:rPr>
          <w:rFonts w:ascii="Arial" w:hAnsi="Arial" w:cs="Arial"/>
          <w:sz w:val="28"/>
          <w:szCs w:val="28"/>
        </w:rPr>
        <w:t xml:space="preserve"> (ПРОЕКТ)</w:t>
      </w:r>
      <w:r w:rsidRPr="003D621D">
        <w:rPr>
          <w:rFonts w:ascii="Arial" w:hAnsi="Arial" w:cs="Arial"/>
          <w:sz w:val="28"/>
          <w:szCs w:val="28"/>
        </w:rPr>
        <w:t xml:space="preserve"> </w:t>
      </w:r>
    </w:p>
    <w:p w:rsidR="0015120D" w:rsidRPr="00247AF9" w:rsidRDefault="0015120D" w:rsidP="0015120D">
      <w:pPr>
        <w:rPr>
          <w:rFonts w:ascii="Arial" w:hAnsi="Arial" w:cs="Arial"/>
          <w:sz w:val="28"/>
          <w:szCs w:val="28"/>
        </w:rPr>
      </w:pPr>
      <w:r w:rsidRPr="00247AF9">
        <w:rPr>
          <w:rFonts w:ascii="Arial" w:hAnsi="Arial" w:cs="Arial"/>
          <w:sz w:val="28"/>
          <w:szCs w:val="28"/>
        </w:rPr>
        <w:t xml:space="preserve">… 2016 г.                   </w:t>
      </w:r>
      <w:r>
        <w:rPr>
          <w:rFonts w:ascii="Arial" w:hAnsi="Arial" w:cs="Arial"/>
          <w:sz w:val="28"/>
          <w:szCs w:val="28"/>
        </w:rPr>
        <w:t xml:space="preserve">       с. Бобровка                                     </w:t>
      </w:r>
      <w:r w:rsidRPr="00247AF9">
        <w:rPr>
          <w:rFonts w:ascii="Arial" w:hAnsi="Arial" w:cs="Arial"/>
          <w:sz w:val="28"/>
          <w:szCs w:val="28"/>
        </w:rPr>
        <w:t>№ …</w:t>
      </w: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Об  утверждении нормативов финансовых затрат</w:t>
      </w:r>
    </w:p>
    <w:p w:rsidR="0015120D" w:rsidRPr="00A3312A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 на капитальный ремонт, ремонт, </w:t>
      </w:r>
    </w:p>
    <w:p w:rsidR="0015120D" w:rsidRPr="00A3312A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содержание автомобильных дорог</w:t>
      </w:r>
    </w:p>
    <w:p w:rsidR="0015120D" w:rsidRPr="00A3312A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 местного з</w:t>
      </w:r>
      <w:r w:rsidR="0015120D"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начения Бобровского сельсовета</w:t>
      </w:r>
    </w:p>
    <w:p w:rsidR="00AB705F" w:rsidRPr="00A3312A" w:rsidRDefault="0015120D" w:rsidP="00A3312A">
      <w:pPr>
        <w:spacing w:after="0" w:line="270" w:lineRule="atLeast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="00AB705F"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 и правил расчета размера ассигнований местного бюджета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на </w:t>
      </w:r>
      <w:r w:rsidRPr="00A3312A">
        <w:rPr>
          <w:rFonts w:ascii="Arial" w:hAnsi="Arial" w:cs="Arial"/>
          <w:b/>
          <w:bCs/>
          <w:color w:val="1E1E1E"/>
          <w:sz w:val="28"/>
          <w:szCs w:val="28"/>
          <w:lang w:eastAsia="ru-RU"/>
        </w:rPr>
        <w:t>указанные</w:t>
      </w: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 цели</w:t>
      </w: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В соответствии с </w:t>
      </w: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п. 11 ст. 13, ч. 3 ст. 34 Федерального закона 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 законом от 06.10.2003 № 131-ФЗ "Об общих принципах организации местного самоуправления в Российской Федераци</w:t>
      </w:r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и", руководствуясь  Уставом  Бобровского сельсовета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в целях организации работ по капитальному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ремонту, ремонту и содержанию автомобильных дорог местного значения и определения разм</w:t>
      </w:r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ера ассигнований из бюджета Бобровского сельсовета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на указанные цели, учитывая ограниченность доходной</w:t>
      </w:r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части бюджета   Бобровского сельсовета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ПОСТАНОВЛЯЮ: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1. Утвердить нормативы финансовых затрат на капитальный  ремонт, ремонт и содержание автомобильных дорог местного значения (далее -  нормативы) согласно приложению № 1.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2. Утвердить правила расчета размера ассигнований местного  бюджета на капитальный ремонт, ремонт и содержание автомобильных дорог  местного значения согласно приложению № 2.</w:t>
      </w:r>
    </w:p>
    <w:p w:rsidR="00AB705F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3</w:t>
      </w:r>
      <w:r w:rsidR="00AB705F" w:rsidRPr="00A3312A">
        <w:rPr>
          <w:rFonts w:ascii="Arial" w:hAnsi="Arial" w:cs="Arial"/>
          <w:color w:val="000000"/>
          <w:sz w:val="28"/>
          <w:szCs w:val="28"/>
          <w:lang w:eastAsia="ru-RU"/>
        </w:rPr>
        <w:t>. Настоящее постановление подл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ежит официальному обнародованию в общественных местах.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5. 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Контроль за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выполнением данного постановления оставляю за собой.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AB705F" w:rsidRPr="00A3312A" w:rsidRDefault="00A3312A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Глава </w:t>
      </w:r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                  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Ю.А.Пивкин</w:t>
      </w:r>
      <w:proofErr w:type="spellEnd"/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A3312A" w:rsidRDefault="00A3312A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B705F" w:rsidRPr="00A3312A" w:rsidRDefault="00A3312A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</w:t>
      </w:r>
      <w:r w:rsidR="00AB705F" w:rsidRPr="00A3312A">
        <w:rPr>
          <w:rFonts w:ascii="Arial" w:hAnsi="Arial" w:cs="Arial"/>
          <w:color w:val="000000"/>
          <w:sz w:val="28"/>
          <w:szCs w:val="28"/>
          <w:lang w:eastAsia="ru-RU"/>
        </w:rPr>
        <w:t>Приложение № 1</w:t>
      </w:r>
    </w:p>
    <w:p w:rsidR="00AB705F" w:rsidRPr="00A3312A" w:rsidRDefault="00A3312A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AB705F" w:rsidRPr="00A3312A">
        <w:rPr>
          <w:rFonts w:ascii="Arial" w:hAnsi="Arial" w:cs="Arial"/>
          <w:color w:val="000000"/>
          <w:sz w:val="28"/>
          <w:szCs w:val="28"/>
          <w:lang w:eastAsia="ru-RU"/>
        </w:rPr>
        <w:t>к постановлению администрации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                                            </w:t>
      </w:r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>                  Бобровского   сельсовета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                                        </w:t>
      </w:r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>                        от …2016 г.  № …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AB705F" w:rsidRPr="00A3312A" w:rsidRDefault="00AB705F" w:rsidP="00A3312A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Нормативы</w:t>
      </w:r>
    </w:p>
    <w:p w:rsidR="00AB705F" w:rsidRPr="00A3312A" w:rsidRDefault="00AB705F" w:rsidP="00A3312A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финансовых затрат на капитальный ремонт, ремонт и содержание</w:t>
      </w:r>
    </w:p>
    <w:p w:rsidR="00AB705F" w:rsidRPr="00A3312A" w:rsidRDefault="00AB705F" w:rsidP="00A3312A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автомобильных дорог местного значения</w:t>
      </w:r>
    </w:p>
    <w:p w:rsidR="00AB705F" w:rsidRPr="00A3312A" w:rsidRDefault="00AB705F" w:rsidP="00A3312A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86"/>
        <w:gridCol w:w="4689"/>
      </w:tblGrid>
      <w:tr w:rsidR="00AB705F" w:rsidRPr="00A3312A" w:rsidTr="00AB705F">
        <w:tc>
          <w:tcPr>
            <w:tcW w:w="47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Вид работ (услуг)</w:t>
            </w:r>
          </w:p>
        </w:tc>
        <w:tc>
          <w:tcPr>
            <w:tcW w:w="4786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Техническая  категория</w:t>
            </w:r>
          </w:p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автомобильной  дороги</w:t>
            </w:r>
          </w:p>
        </w:tc>
      </w:tr>
      <w:tr w:rsidR="00AB705F" w:rsidRPr="00A3312A" w:rsidTr="00AB705F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IV категория</w:t>
            </w:r>
          </w:p>
        </w:tc>
      </w:tr>
      <w:tr w:rsidR="00AB705F" w:rsidRPr="00A3312A" w:rsidTr="00AB705F">
        <w:trPr>
          <w:trHeight w:val="619"/>
        </w:trPr>
        <w:tc>
          <w:tcPr>
            <w:tcW w:w="478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 xml:space="preserve">Капитальный ремонт автомобильных дорог  (Н </w:t>
            </w:r>
            <w:proofErr w:type="spellStart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кап</w:t>
            </w:r>
            <w:proofErr w:type="gramStart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ем</w:t>
            </w:r>
            <w:proofErr w:type="spellEnd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 xml:space="preserve">3730,143 тыс. руб. / </w:t>
            </w:r>
            <w:proofErr w:type="gramStart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км</w:t>
            </w:r>
            <w:proofErr w:type="gramEnd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AB705F" w:rsidRPr="00A3312A" w:rsidTr="00AB705F">
        <w:tc>
          <w:tcPr>
            <w:tcW w:w="478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Ремонт автомобильных дорог (Н рем.)</w:t>
            </w:r>
          </w:p>
        </w:tc>
        <w:tc>
          <w:tcPr>
            <w:tcW w:w="47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 xml:space="preserve">127 тыс. руб. / </w:t>
            </w:r>
            <w:proofErr w:type="gramStart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км</w:t>
            </w:r>
            <w:proofErr w:type="gramEnd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AB705F" w:rsidRPr="00A3312A" w:rsidTr="00AB705F">
        <w:tc>
          <w:tcPr>
            <w:tcW w:w="478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Содержание автомобильных (Н сод.)</w:t>
            </w:r>
          </w:p>
        </w:tc>
        <w:tc>
          <w:tcPr>
            <w:tcW w:w="47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 xml:space="preserve">63,5 тыс. руб. / </w:t>
            </w:r>
            <w:proofErr w:type="gramStart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км</w:t>
            </w:r>
            <w:proofErr w:type="gramEnd"/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Работы по капитальному ремо</w:t>
      </w:r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нту дорог местного значения Бобровского сельсовета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выполняются в соответствии с проектной документацией, разработанной в соответствии с законодательством  Российской Федерации.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3312A" w:rsidRDefault="00A3312A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3312A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A3312A">
        <w:rPr>
          <w:rFonts w:ascii="Arial" w:hAnsi="Arial" w:cs="Arial"/>
          <w:color w:val="000000"/>
          <w:lang w:eastAsia="ru-RU"/>
        </w:rPr>
        <w:t xml:space="preserve">                                                                          </w:t>
      </w:r>
    </w:p>
    <w:p w:rsidR="00AB705F" w:rsidRPr="00A3312A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                                                                                           </w:t>
      </w:r>
      <w:r w:rsidR="00AB705F" w:rsidRPr="00A3312A">
        <w:rPr>
          <w:rFonts w:ascii="Arial" w:hAnsi="Arial" w:cs="Arial"/>
          <w:color w:val="000000"/>
          <w:lang w:eastAsia="ru-RU"/>
        </w:rPr>
        <w:t>Приложение № 2</w:t>
      </w:r>
    </w:p>
    <w:p w:rsidR="00AB705F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A3312A">
        <w:rPr>
          <w:rFonts w:ascii="Arial" w:hAnsi="Arial" w:cs="Arial"/>
          <w:color w:val="000000"/>
          <w:lang w:eastAsia="ru-RU"/>
        </w:rPr>
        <w:t xml:space="preserve">                                                                </w:t>
      </w:r>
      <w:r w:rsidR="009B7168">
        <w:rPr>
          <w:rFonts w:ascii="Arial" w:hAnsi="Arial" w:cs="Arial"/>
          <w:color w:val="000000"/>
          <w:lang w:eastAsia="ru-RU"/>
        </w:rPr>
        <w:t xml:space="preserve">            </w:t>
      </w:r>
      <w:r>
        <w:rPr>
          <w:rFonts w:ascii="Arial" w:hAnsi="Arial" w:cs="Arial"/>
          <w:color w:val="000000"/>
          <w:lang w:eastAsia="ru-RU"/>
        </w:rPr>
        <w:t xml:space="preserve">   </w:t>
      </w:r>
      <w:r w:rsidR="009B7168">
        <w:rPr>
          <w:rFonts w:ascii="Arial" w:hAnsi="Arial" w:cs="Arial"/>
          <w:color w:val="000000"/>
          <w:lang w:eastAsia="ru-RU"/>
        </w:rPr>
        <w:t>к постановлению № … от         2016</w:t>
      </w:r>
    </w:p>
    <w:p w:rsidR="009B7168" w:rsidRPr="00A3312A" w:rsidRDefault="00A3312A" w:rsidP="009B7168">
      <w:pPr>
        <w:spacing w:after="0" w:line="270" w:lineRule="atLeast"/>
        <w:jc w:val="lef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lang w:eastAsia="ru-RU"/>
        </w:rPr>
        <w:t xml:space="preserve">                                                   </w:t>
      </w:r>
      <w:r w:rsidR="009B7168">
        <w:rPr>
          <w:rFonts w:ascii="Arial" w:hAnsi="Arial" w:cs="Arial"/>
          <w:color w:val="000000"/>
          <w:lang w:eastAsia="ru-RU"/>
        </w:rPr>
        <w:t xml:space="preserve">                           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AB705F" w:rsidRPr="00A3312A" w:rsidRDefault="00AB705F" w:rsidP="009B7168">
      <w:pPr>
        <w:spacing w:after="0" w:line="270" w:lineRule="atLeast"/>
        <w:jc w:val="center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color w:val="000000"/>
          <w:sz w:val="28"/>
          <w:szCs w:val="28"/>
          <w:lang w:eastAsia="ru-RU"/>
        </w:rPr>
        <w:t>Правила</w:t>
      </w:r>
    </w:p>
    <w:p w:rsidR="00AB705F" w:rsidRPr="00A3312A" w:rsidRDefault="00AB705F" w:rsidP="009B7168">
      <w:pPr>
        <w:spacing w:after="0" w:line="270" w:lineRule="atLeast"/>
        <w:jc w:val="center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color w:val="000000"/>
          <w:sz w:val="28"/>
          <w:szCs w:val="28"/>
          <w:lang w:eastAsia="ru-RU"/>
        </w:rPr>
        <w:t>расчета размера ассигнований местного бюджета на капитальный ремонт, ремонт и содержание автомобильных дорог общего пользования местного значения</w:t>
      </w:r>
    </w:p>
    <w:p w:rsidR="0015120D" w:rsidRPr="00A3312A" w:rsidRDefault="0015120D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1. Нормативы финансовых затрат на капитальный ремонт, ремонт и содержание автомобильных дорог общего пользования местного значения применяются для определения р</w:t>
      </w:r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>азмера ассигнований бюджета Бобровского сельсовета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, предусматриваемых на капитальный ремонт, ремонт и содержание автомобильных дорог местного знач</w:t>
      </w:r>
      <w:r w:rsidR="0015120D" w:rsidRPr="00A3312A">
        <w:rPr>
          <w:rFonts w:ascii="Arial" w:hAnsi="Arial" w:cs="Arial"/>
          <w:color w:val="000000"/>
          <w:sz w:val="28"/>
          <w:szCs w:val="28"/>
          <w:lang w:eastAsia="ru-RU"/>
        </w:rPr>
        <w:t>ения в границах  Бобровского сельсовета  на 2016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и последующие годы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в пределах полномочий, установленных действующим законодательством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2. Определение р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азмера ассигнований бюджета Бобровского сельсовета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на капитальный ремонт и ремонт автомобильных дорог ме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стного значения в границах  Бобровского сельсовета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осуществляется по формулам: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а) А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кап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.р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ем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. = Н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кап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.р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ем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.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x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L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кап.рем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.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x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Кдеф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.,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где: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А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кап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.р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ем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. -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размер ассигнований бюджета  Бобровского сельсовета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на выполнение работ по капитальному ремонту автомобильных дорог м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естного значения в границах  Бобровского сельсовета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(тыс. рублей);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Н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кап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.р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ем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. - норматив финансовых затрат на работы по капитальному ремонту автомобильных дорог местного значения в границах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тыс. рублей/км);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L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кап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.р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ем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 - протяженность автомобильных дорог местного значения в границах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, подлежащих капитальному ремонту на год планирования (км), определяемая ежегодно с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учетомнормативных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межремонтных сроков работ по капитальному ремонту и ремонту для автомобильных дорог местного значения (лет) согласно таблице 1 и на основании фактических показателей их состояния по результатам обследований, диагностики и инженерных изысканий;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К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деф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. - индекс-дефлятор инвестиций в основной капитал за счет всех источников финансирования в части капитального ремонта и 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ремонта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автомобильных дорог федерального значения или индекса потребительских цен в части содержания автомобильных дорог федерального значения на год планирования (при расчете на период более одного года - произведение индексов-дефляторов на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>соответствующие годы), разработанный Министерством экономического развития и торговли Российской Федерации для прогноза социально-экономического развития и учитываемый при формировании местного бюджета на соответствующий финансовый год и плановый период;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 б) А рем. = Н рем. x L рем. x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Кдеф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.,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где: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А рем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-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>р</w:t>
      </w:r>
      <w:proofErr w:type="gramEnd"/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азмер ассигнований бюджета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на выполнение работ по ремонту автомобильных дорог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местного значения в границах 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(тыс. рублей);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Н рем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- 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н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орматив финансовых затрат на работы по ремонту автомобильных дорог местного значения в границах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(тыс. рублей/км);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L рем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- 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ротяженность автомобильных дорог местного значения, подлежащих ремонту на год планирования (км), определяемая ежегодно с учетом нормативных межремонтных сроков работ по капитальному ремонту и ремонту для автомобильных дорог местного значения (лет) согласно таблице 1 и на основании фактических показателей их состояния по результатам обследований, диагностики и инженерных изысканий.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3. Расчет р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азмера ассигнований бюджета 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на содержание автомобильных дорог м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естного значения в границах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осуществляется по формуле: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А сод. = Н сод. x L x </w:t>
      </w:r>
      <w:proofErr w:type="spell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Кдеф</w:t>
      </w:r>
      <w:proofErr w:type="spell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.,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где: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А сод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- </w:t>
      </w:r>
      <w:proofErr w:type="gramStart"/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>р</w:t>
      </w:r>
      <w:proofErr w:type="gramEnd"/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азмер ассигнований бюджета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на оказание услуг по содержанию автомобильных дорог ме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стного значения в границах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(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тыс. рублей);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Н сод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.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- 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п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риведенный норматив финансовых затрат по содержанию автомобильных дорог м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естного значения в границах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(тыс. рублей/км);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L - протяженность автомобильных дорог местного значения в границах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км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).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Общая потребность в ассигнованиях из 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бюджета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 на выполнение работ по содержанию автомобильных дорог местного значения определяется как сумма ассигнований из 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бюджета  </w:t>
      </w: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 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на выполнение работ по содержанию автомобильных дорог по всем категориям автомобильных дорог, расположенных в границах 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</w:p>
    <w:p w:rsidR="00A3312A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4. Суммарная годовая потребность в ассигнованиях бюджета 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 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для выполнения комплекса дорожных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>работ на автомобильных дорогах местного значени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>я в границах Бобровского сельсовета   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определяется как сумма годовой потребности в финансировании всех видов работ по автомобильным дорогам местного значения в границах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5. Протяженность автомобильных дорог местного значения каждой категории принимается по данным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6. Расчетная протяженность автомобильных дорог местного значения каждой категории в поселении, подлежащих капитальному ремонту на год планирования (</w:t>
      </w:r>
      <w:proofErr w:type="spellStart"/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L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кап</w:t>
      </w:r>
      <w:proofErr w:type="spell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 рем.), определяется по формуле: </w:t>
      </w: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br/>
      </w: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br/>
        <w:t>L  </w:t>
      </w:r>
      <w:proofErr w:type="spell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кап</w:t>
      </w:r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.р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ем.=</w:t>
      </w:r>
      <w:proofErr w:type="spell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 xml:space="preserve"> L  / T  </w:t>
      </w:r>
      <w:proofErr w:type="spell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кап</w:t>
      </w:r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.р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ем</w:t>
      </w:r>
      <w:proofErr w:type="spell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  - L рек</w:t>
      </w:r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.,</w:t>
      </w:r>
      <w:proofErr w:type="gramEnd"/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где: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L - протяженность автомобильных дорог местного значения  </w:t>
      </w: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каждой категории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 в границах 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км</w:t>
      </w:r>
      <w:proofErr w:type="gramEnd"/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).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 xml:space="preserve">T </w:t>
      </w:r>
      <w:proofErr w:type="spell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кап</w:t>
      </w:r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.р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ем</w:t>
      </w:r>
      <w:proofErr w:type="spell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 - нормативный межремонтный срок работ по капитальному ремонту для дорог каждой категории согласно таблице 1 (лет);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L рек. - протяженность автомобильных дорог местного значения соответствующей категории в 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границах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>Бобровского сельсовета</w:t>
      </w:r>
      <w:proofErr w:type="gramStart"/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  </w:t>
      </w: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,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 xml:space="preserve"> намеченных к реконструкции на год планирования (км/год).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 7. Расчетная протяженность автомобильных дорог местного значения соответствующей категории в поселении, подлежащих ремонту на год планирования (</w:t>
      </w:r>
      <w:proofErr w:type="spellStart"/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L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рем</w:t>
      </w:r>
      <w:proofErr w:type="spell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.), определяется по формуле: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 xml:space="preserve">L  рем.    = L / T  рем.  - </w:t>
      </w:r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(L рек.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 xml:space="preserve"> + L  </w:t>
      </w:r>
      <w:proofErr w:type="spell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кап</w:t>
      </w:r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.р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ем</w:t>
      </w:r>
      <w:proofErr w:type="spell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.), где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br/>
        <w:t>T рем</w:t>
      </w:r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.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 xml:space="preserve"> - </w:t>
      </w:r>
      <w:proofErr w:type="gramStart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н</w:t>
      </w:r>
      <w:proofErr w:type="gramEnd"/>
      <w:r w:rsidRPr="00A3312A">
        <w:rPr>
          <w:rFonts w:ascii="Arial" w:hAnsi="Arial" w:cs="Arial"/>
          <w:color w:val="1E1E1E"/>
          <w:sz w:val="28"/>
          <w:szCs w:val="28"/>
          <w:lang w:eastAsia="ru-RU"/>
        </w:rPr>
        <w:t>ормативный межремонтный срок (лет) по ремонту для дорог каждой категории дорог согласно таблице 1.  </w:t>
      </w:r>
    </w:p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8. Формирование расходов бюджета </w:t>
      </w:r>
      <w:r w:rsidR="00A3312A" w:rsidRPr="00A3312A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</w:t>
      </w:r>
      <w:r w:rsidRPr="00A3312A">
        <w:rPr>
          <w:rFonts w:ascii="Arial" w:hAnsi="Arial" w:cs="Arial"/>
          <w:color w:val="000000"/>
          <w:sz w:val="28"/>
          <w:szCs w:val="28"/>
          <w:lang w:eastAsia="ru-RU"/>
        </w:rPr>
        <w:t>на капитальный ремонт, ремонт, содержание автомобильных дорог на соответствующий период осуществляется исходя из размера ассигнований, определенных в порядке, установленном пунктами 2,  3 настоящих Правил.</w:t>
      </w:r>
    </w:p>
    <w:p w:rsidR="00A3312A" w:rsidRPr="00A3312A" w:rsidRDefault="00A3312A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B705F" w:rsidRPr="00A3312A" w:rsidRDefault="009B7168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AB705F" w:rsidRPr="00A3312A">
        <w:rPr>
          <w:rFonts w:ascii="Arial" w:hAnsi="Arial" w:cs="Arial"/>
          <w:color w:val="000000"/>
          <w:sz w:val="28"/>
          <w:szCs w:val="28"/>
          <w:lang w:eastAsia="ru-RU"/>
        </w:rPr>
        <w:t>Таблица 1</w:t>
      </w:r>
    </w:p>
    <w:p w:rsidR="00A3312A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Нормативные межремонтные сроки работ по капитальному ремонту и ремонту для автомобильных дорог местного значения </w:t>
      </w:r>
    </w:p>
    <w:p w:rsidR="009B7168" w:rsidRPr="00A3312A" w:rsidRDefault="009B7168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15"/>
        <w:gridCol w:w="2623"/>
        <w:gridCol w:w="2217"/>
        <w:gridCol w:w="1920"/>
      </w:tblGrid>
      <w:tr w:rsidR="00AB705F" w:rsidRPr="00A3312A" w:rsidTr="00AB705F">
        <w:trPr>
          <w:trHeight w:val="397"/>
        </w:trPr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11" w:type="dxa"/>
            <w:gridSpan w:val="3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Категория дорог</w:t>
            </w:r>
          </w:p>
        </w:tc>
      </w:tr>
      <w:tr w:rsidR="00AB705F" w:rsidRPr="00A3312A" w:rsidTr="00AB705F">
        <w:trPr>
          <w:trHeight w:val="69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III категория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IV категория</w:t>
            </w:r>
          </w:p>
        </w:tc>
        <w:tc>
          <w:tcPr>
            <w:tcW w:w="195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V категория</w:t>
            </w:r>
          </w:p>
        </w:tc>
      </w:tr>
      <w:tr w:rsidR="00AB705F" w:rsidRPr="00A3312A" w:rsidTr="00AB705F">
        <w:tc>
          <w:tcPr>
            <w:tcW w:w="2660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Капитальный    ремонт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5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AB705F" w:rsidRPr="00A3312A" w:rsidTr="00AB705F">
        <w:tc>
          <w:tcPr>
            <w:tcW w:w="2660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Ремонт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5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A3312A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A3312A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AB705F" w:rsidRPr="00A3312A" w:rsidRDefault="00AB705F" w:rsidP="00A3312A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A3312A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A441E1" w:rsidRDefault="00A441E1">
      <w:bookmarkStart w:id="0" w:name="_GoBack"/>
      <w:bookmarkEnd w:id="0"/>
    </w:p>
    <w:sectPr w:rsidR="00A441E1" w:rsidSect="00B67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05F"/>
    <w:rsid w:val="0015120D"/>
    <w:rsid w:val="00311879"/>
    <w:rsid w:val="009B7168"/>
    <w:rsid w:val="00A3312A"/>
    <w:rsid w:val="00A441E1"/>
    <w:rsid w:val="00AB705F"/>
    <w:rsid w:val="00B67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99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99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3</cp:revision>
  <dcterms:created xsi:type="dcterms:W3CDTF">2016-10-26T03:40:00Z</dcterms:created>
  <dcterms:modified xsi:type="dcterms:W3CDTF">2016-02-19T12:41:00Z</dcterms:modified>
</cp:coreProperties>
</file>