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B2" w:rsidRDefault="007B6ED2" w:rsidP="006D4F28">
      <w:pPr>
        <w:ind w:firstLine="709"/>
        <w:rPr>
          <w:b/>
        </w:rPr>
      </w:pPr>
      <w:r>
        <w:rPr>
          <w:b/>
        </w:rPr>
        <w:t xml:space="preserve">                                                                          </w:t>
      </w:r>
      <w:r w:rsidR="00D3454B">
        <w:rPr>
          <w:b/>
        </w:rPr>
        <w:t xml:space="preserve">         </w:t>
      </w:r>
      <w:r>
        <w:rPr>
          <w:b/>
        </w:rPr>
        <w:t xml:space="preserve">        </w:t>
      </w:r>
      <w:r w:rsidR="00A821B2">
        <w:rPr>
          <w:b/>
        </w:rPr>
        <w:t xml:space="preserve"> </w:t>
      </w:r>
    </w:p>
    <w:p w:rsidR="006D4F28" w:rsidRPr="00D43474" w:rsidRDefault="006D4F28" w:rsidP="006D4F28">
      <w:pPr>
        <w:ind w:firstLine="709"/>
        <w:rPr>
          <w:color w:val="FF0000"/>
        </w:rPr>
      </w:pPr>
    </w:p>
    <w:p w:rsidR="00A821B2" w:rsidRPr="00C206CF" w:rsidRDefault="001C4D0F" w:rsidP="00026B2D">
      <w:pPr>
        <w:ind w:firstLine="709"/>
        <w:jc w:val="center"/>
      </w:pPr>
      <w:r w:rsidRPr="00D43474">
        <w:rPr>
          <w:color w:val="FF0000"/>
          <w:sz w:val="16"/>
          <w:szCs w:val="16"/>
        </w:rPr>
        <w:t xml:space="preserve">                         </w:t>
      </w:r>
      <w:r w:rsidR="00E81D99" w:rsidRPr="00D43474">
        <w:rPr>
          <w:color w:val="FF0000"/>
          <w:sz w:val="16"/>
          <w:szCs w:val="16"/>
        </w:rPr>
        <w:t xml:space="preserve">                                                                                                      </w:t>
      </w:r>
    </w:p>
    <w:p w:rsidR="00637E4D" w:rsidRDefault="00637E4D" w:rsidP="00637E4D">
      <w:pPr>
        <w:jc w:val="center"/>
      </w:pPr>
      <w:r>
        <w:rPr>
          <w:color w:val="000000"/>
          <w:sz w:val="28"/>
          <w:szCs w:val="28"/>
          <w:lang w:bidi="ru-RU"/>
        </w:rPr>
        <w:t xml:space="preserve">    </w:t>
      </w:r>
      <w:r w:rsidRPr="009B284B">
        <w:rPr>
          <w:noProof/>
          <w:sz w:val="28"/>
          <w:szCs w:val="28"/>
        </w:rPr>
        <w:drawing>
          <wp:inline distT="0" distB="0" distL="0" distR="0" wp14:anchorId="08460278" wp14:editId="00D95DAF">
            <wp:extent cx="584200" cy="68834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84200" cy="688340"/>
                    </a:xfrm>
                    <a:prstGeom prst="rect">
                      <a:avLst/>
                    </a:prstGeom>
                    <a:noFill/>
                    <a:ln w="9525">
                      <a:noFill/>
                      <a:miter lim="800000"/>
                      <a:headEnd/>
                      <a:tailEnd/>
                    </a:ln>
                  </pic:spPr>
                </pic:pic>
              </a:graphicData>
            </a:graphic>
          </wp:inline>
        </w:drawing>
      </w:r>
    </w:p>
    <w:p w:rsidR="00637E4D" w:rsidRPr="008048D7" w:rsidRDefault="00637E4D" w:rsidP="00637E4D">
      <w:pPr>
        <w:jc w:val="center"/>
        <w:rPr>
          <w:rFonts w:ascii="Arial" w:hAnsi="Arial" w:cs="Arial"/>
          <w:b/>
        </w:rPr>
      </w:pPr>
      <w:r w:rsidRPr="008048D7">
        <w:rPr>
          <w:rFonts w:ascii="Arial" w:hAnsi="Arial" w:cs="Arial"/>
          <w:b/>
        </w:rPr>
        <w:t>КРАСНОЯРСКИЙ КРАЙ</w:t>
      </w:r>
    </w:p>
    <w:p w:rsidR="00637E4D" w:rsidRPr="008048D7" w:rsidRDefault="00637E4D" w:rsidP="00637E4D">
      <w:pPr>
        <w:jc w:val="center"/>
        <w:rPr>
          <w:rFonts w:ascii="Arial" w:hAnsi="Arial" w:cs="Arial"/>
          <w:b/>
        </w:rPr>
      </w:pPr>
      <w:r w:rsidRPr="008048D7">
        <w:rPr>
          <w:rFonts w:ascii="Arial" w:hAnsi="Arial" w:cs="Arial"/>
          <w:b/>
        </w:rPr>
        <w:t>АДМИНИСТРАЦИЯ  БОЛЬШЕУЛУЙСКОГО  РАЙОНА</w:t>
      </w:r>
    </w:p>
    <w:p w:rsidR="00637E4D" w:rsidRPr="008048D7" w:rsidRDefault="00637E4D" w:rsidP="00637E4D">
      <w:pPr>
        <w:jc w:val="both"/>
        <w:rPr>
          <w:rFonts w:ascii="Arial" w:hAnsi="Arial" w:cs="Arial"/>
        </w:rPr>
      </w:pPr>
      <w:r w:rsidRPr="008048D7">
        <w:rPr>
          <w:rFonts w:ascii="Arial" w:hAnsi="Arial" w:cs="Arial"/>
          <w:color w:val="FFFFFF"/>
        </w:rPr>
        <w:t xml:space="preserve">                                              ПОППР19.11.2009№ 1039-п</w:t>
      </w:r>
    </w:p>
    <w:p w:rsidR="00637E4D" w:rsidRPr="008048D7" w:rsidRDefault="00637E4D" w:rsidP="00637E4D">
      <w:pPr>
        <w:tabs>
          <w:tab w:val="left" w:pos="3675"/>
        </w:tabs>
        <w:jc w:val="center"/>
        <w:rPr>
          <w:rFonts w:ascii="Arial" w:hAnsi="Arial" w:cs="Arial"/>
          <w:b/>
        </w:rPr>
      </w:pPr>
      <w:r w:rsidRPr="008048D7">
        <w:rPr>
          <w:rFonts w:ascii="Arial" w:hAnsi="Arial" w:cs="Arial"/>
          <w:b/>
        </w:rPr>
        <w:t xml:space="preserve">ПОСТАНОВЛЕНИЕ </w:t>
      </w:r>
    </w:p>
    <w:p w:rsidR="00637E4D" w:rsidRPr="008048D7" w:rsidRDefault="00637E4D" w:rsidP="00637E4D">
      <w:pPr>
        <w:jc w:val="both"/>
        <w:rPr>
          <w:rFonts w:ascii="Arial" w:hAnsi="Arial" w:cs="Arial"/>
        </w:rPr>
      </w:pPr>
    </w:p>
    <w:p w:rsidR="00637E4D" w:rsidRPr="008048D7" w:rsidRDefault="00637E4D" w:rsidP="00637E4D">
      <w:pPr>
        <w:jc w:val="both"/>
        <w:rPr>
          <w:rFonts w:ascii="Arial" w:hAnsi="Arial" w:cs="Arial"/>
          <w:b/>
        </w:rPr>
      </w:pPr>
      <w:r w:rsidRPr="008048D7">
        <w:rPr>
          <w:rFonts w:ascii="Arial" w:hAnsi="Arial" w:cs="Arial"/>
          <w:b/>
        </w:rPr>
        <w:t xml:space="preserve">24.03.2020                                </w:t>
      </w:r>
      <w:r w:rsidR="008048D7">
        <w:rPr>
          <w:rFonts w:ascii="Arial" w:hAnsi="Arial" w:cs="Arial"/>
          <w:b/>
        </w:rPr>
        <w:t xml:space="preserve">         </w:t>
      </w:r>
      <w:r w:rsidRPr="008048D7">
        <w:rPr>
          <w:rFonts w:ascii="Arial" w:hAnsi="Arial" w:cs="Arial"/>
          <w:b/>
        </w:rPr>
        <w:t xml:space="preserve">   </w:t>
      </w:r>
      <w:r w:rsidRPr="008048D7">
        <w:rPr>
          <w:rFonts w:ascii="Arial" w:hAnsi="Arial" w:cs="Arial"/>
        </w:rPr>
        <w:t>с. Большой Улуй</w:t>
      </w:r>
      <w:r w:rsidRPr="008048D7">
        <w:rPr>
          <w:rFonts w:ascii="Arial" w:hAnsi="Arial" w:cs="Arial"/>
          <w:b/>
        </w:rPr>
        <w:t xml:space="preserve">                                           46-п</w:t>
      </w:r>
    </w:p>
    <w:p w:rsidR="00637E4D" w:rsidRPr="008048D7" w:rsidRDefault="00637E4D" w:rsidP="00637E4D">
      <w:pPr>
        <w:pStyle w:val="1"/>
        <w:shd w:val="clear" w:color="auto" w:fill="auto"/>
        <w:spacing w:after="596"/>
        <w:ind w:left="20" w:right="4677"/>
        <w:rPr>
          <w:rFonts w:ascii="Arial" w:hAnsi="Arial" w:cs="Arial"/>
          <w:spacing w:val="0"/>
          <w:sz w:val="24"/>
          <w:szCs w:val="24"/>
        </w:rPr>
      </w:pPr>
    </w:p>
    <w:p w:rsidR="00637E4D" w:rsidRPr="008048D7" w:rsidRDefault="00637E4D" w:rsidP="00637E4D">
      <w:pPr>
        <w:pStyle w:val="1"/>
        <w:shd w:val="clear" w:color="auto" w:fill="auto"/>
        <w:spacing w:after="0"/>
        <w:ind w:left="20" w:right="-1" w:firstLine="547"/>
        <w:jc w:val="both"/>
        <w:rPr>
          <w:rFonts w:ascii="Arial" w:hAnsi="Arial" w:cs="Arial"/>
          <w:spacing w:val="0"/>
          <w:sz w:val="24"/>
          <w:szCs w:val="24"/>
        </w:rPr>
      </w:pPr>
      <w:r w:rsidRPr="008048D7">
        <w:rPr>
          <w:rFonts w:ascii="Arial" w:hAnsi="Arial" w:cs="Arial"/>
          <w:spacing w:val="0"/>
          <w:sz w:val="24"/>
          <w:szCs w:val="24"/>
        </w:rPr>
        <w:t>Об утверждении административного регламента Администрации Большеулуйского района «Предоставление муниципальной услуги по определению конкретного размера пенсии за выслугу лет лицам, замещавшим должности муниципальной службы в Большеулуйском районе»</w:t>
      </w:r>
    </w:p>
    <w:p w:rsidR="00637E4D" w:rsidRPr="008048D7" w:rsidRDefault="00637E4D" w:rsidP="00637E4D">
      <w:pPr>
        <w:pStyle w:val="1"/>
        <w:shd w:val="clear" w:color="auto" w:fill="auto"/>
        <w:spacing w:after="0"/>
        <w:ind w:left="20" w:right="-1" w:firstLine="547"/>
        <w:jc w:val="both"/>
        <w:rPr>
          <w:rFonts w:ascii="Arial" w:hAnsi="Arial" w:cs="Arial"/>
          <w:spacing w:val="0"/>
          <w:sz w:val="24"/>
          <w:szCs w:val="24"/>
        </w:rPr>
      </w:pPr>
    </w:p>
    <w:p w:rsidR="00637E4D" w:rsidRPr="008048D7" w:rsidRDefault="00637E4D" w:rsidP="00637E4D">
      <w:pPr>
        <w:pStyle w:val="1"/>
        <w:shd w:val="clear" w:color="auto" w:fill="auto"/>
        <w:spacing w:after="0"/>
        <w:ind w:left="20" w:right="-1" w:firstLine="547"/>
        <w:jc w:val="both"/>
        <w:rPr>
          <w:rFonts w:ascii="Arial" w:hAnsi="Arial" w:cs="Arial"/>
          <w:spacing w:val="0"/>
          <w:sz w:val="24"/>
          <w:szCs w:val="24"/>
        </w:rPr>
      </w:pPr>
      <w:r w:rsidRPr="008048D7">
        <w:rPr>
          <w:rFonts w:ascii="Arial" w:hAnsi="Arial" w:cs="Arial"/>
          <w:spacing w:val="0"/>
          <w:sz w:val="24"/>
          <w:szCs w:val="24"/>
        </w:rPr>
        <w:t>В соответствии с Конституцией Российской Федерации, Законом Российской Федерации от 19.04.1991 №1032-1 «О занятости населения в Российской Федерации», Федеральным законом от 17.12.2001 №173-ФЗ «О трудовых пенсиях в Российской Федерации», Федеральным законом от 15.12.2001 №166-ФЗ «О государственном пенсионном обеспечении в Российской Федерации», Федеральным законом от 02.05.2006 №59-ФЗ «О порядке рассмотрения обращений граждан Российской Федерации», Федеральным законом от 02.03.2007 №25-ФЗ «О муниципальной службе в Российской Федерации», Федеральным законом от 27.07.2010 №210-ФЗ «Об организации предоставления государственных и муниципальных услуг», Законом Красноярского края от 24.04.2008 №5-1565 «Об особенностях правового регулирования муниципальной службы в Красноярском крае», Решением Большеулуйского районного Совета депутатов от 28.10.2008 №368 «о пенсионном обеспечении  за выслугу лет муниципальных служащих Большеулуйского района и лиц замещавших муниципальные должности Большеулуйского района», руководствуясь ст.18, 21, 35 Устава Большеулуйского района ,</w:t>
      </w:r>
    </w:p>
    <w:p w:rsidR="00637E4D" w:rsidRPr="008048D7" w:rsidRDefault="00637E4D" w:rsidP="00637E4D">
      <w:pPr>
        <w:pStyle w:val="1"/>
        <w:shd w:val="clear" w:color="auto" w:fill="auto"/>
        <w:spacing w:after="0"/>
        <w:ind w:left="20" w:right="-1" w:firstLine="547"/>
        <w:jc w:val="both"/>
        <w:rPr>
          <w:rFonts w:ascii="Arial" w:hAnsi="Arial" w:cs="Arial"/>
          <w:spacing w:val="0"/>
          <w:sz w:val="24"/>
          <w:szCs w:val="24"/>
        </w:rPr>
      </w:pPr>
      <w:r w:rsidRPr="008048D7">
        <w:rPr>
          <w:rFonts w:ascii="Arial" w:hAnsi="Arial" w:cs="Arial"/>
          <w:spacing w:val="0"/>
          <w:sz w:val="24"/>
          <w:szCs w:val="24"/>
        </w:rPr>
        <w:t>ПОСТАНОВЛЯЮ:</w:t>
      </w:r>
    </w:p>
    <w:p w:rsidR="00637E4D" w:rsidRPr="008048D7" w:rsidRDefault="00637E4D" w:rsidP="00637E4D">
      <w:pPr>
        <w:pStyle w:val="1"/>
        <w:numPr>
          <w:ilvl w:val="0"/>
          <w:numId w:val="1"/>
        </w:numPr>
        <w:shd w:val="clear" w:color="auto" w:fill="auto"/>
        <w:tabs>
          <w:tab w:val="left" w:pos="1119"/>
        </w:tabs>
        <w:spacing w:after="0"/>
        <w:ind w:left="20" w:right="20" w:firstLine="740"/>
        <w:jc w:val="both"/>
        <w:rPr>
          <w:rFonts w:ascii="Arial" w:hAnsi="Arial" w:cs="Arial"/>
          <w:spacing w:val="0"/>
          <w:sz w:val="24"/>
          <w:szCs w:val="24"/>
        </w:rPr>
      </w:pPr>
      <w:r w:rsidRPr="008048D7">
        <w:rPr>
          <w:rFonts w:ascii="Arial" w:hAnsi="Arial" w:cs="Arial"/>
          <w:spacing w:val="0"/>
          <w:sz w:val="24"/>
          <w:szCs w:val="24"/>
        </w:rPr>
        <w:t>Утвердить Административный регламент Администрации Большеулуйского района «Предоставление муниципальной услуги по определению конкретного размера пенсии за выслугу лет лицам, замещавшим должности муниципальной службы в Большеулуйском районе, согласно приложению.</w:t>
      </w:r>
    </w:p>
    <w:p w:rsidR="00637E4D" w:rsidRPr="008048D7" w:rsidRDefault="00637E4D" w:rsidP="00637E4D">
      <w:pPr>
        <w:pStyle w:val="1"/>
        <w:numPr>
          <w:ilvl w:val="0"/>
          <w:numId w:val="1"/>
        </w:numPr>
        <w:shd w:val="clear" w:color="auto" w:fill="auto"/>
        <w:tabs>
          <w:tab w:val="left" w:pos="1148"/>
        </w:tabs>
        <w:spacing w:after="0"/>
        <w:ind w:left="20" w:right="20" w:firstLine="740"/>
        <w:jc w:val="both"/>
        <w:rPr>
          <w:rFonts w:ascii="Arial" w:hAnsi="Arial" w:cs="Arial"/>
          <w:spacing w:val="0"/>
          <w:sz w:val="24"/>
          <w:szCs w:val="24"/>
        </w:rPr>
      </w:pPr>
      <w:r w:rsidRPr="008048D7">
        <w:rPr>
          <w:rFonts w:ascii="Arial" w:hAnsi="Arial" w:cs="Arial"/>
          <w:spacing w:val="0"/>
          <w:sz w:val="24"/>
          <w:szCs w:val="24"/>
        </w:rPr>
        <w:t xml:space="preserve">Признать утратившим силу Постановление Администрации Большеулуйского района от 06.07.2016 №158-п «Об утверждении Административного регламента Отдела социальной защиты населения администрации Большеулуйского района «Предоставление муниципальной услуги по определению конкретного размера пенсии за выслугу лет лицам, замещавшим должности муниципальной </w:t>
      </w:r>
      <w:r w:rsidRPr="008048D7">
        <w:rPr>
          <w:rFonts w:ascii="Arial" w:hAnsi="Arial" w:cs="Arial"/>
          <w:spacing w:val="0"/>
          <w:sz w:val="24"/>
          <w:szCs w:val="24"/>
        </w:rPr>
        <w:lastRenderedPageBreak/>
        <w:t>службы в Большеулуйском районе» (в редакции Постановлений Администрации Большеулуйского района от 08.08.2018 №214-п; от 26.07.2019 №168-п)</w:t>
      </w:r>
    </w:p>
    <w:p w:rsidR="00637E4D" w:rsidRPr="008048D7" w:rsidRDefault="00637E4D" w:rsidP="00637E4D">
      <w:pPr>
        <w:pStyle w:val="1"/>
        <w:numPr>
          <w:ilvl w:val="0"/>
          <w:numId w:val="1"/>
        </w:numPr>
        <w:shd w:val="clear" w:color="auto" w:fill="auto"/>
        <w:tabs>
          <w:tab w:val="left" w:pos="1148"/>
        </w:tabs>
        <w:spacing w:after="0"/>
        <w:ind w:left="20" w:right="20" w:firstLine="740"/>
        <w:jc w:val="both"/>
        <w:rPr>
          <w:rFonts w:ascii="Arial" w:hAnsi="Arial" w:cs="Arial"/>
          <w:spacing w:val="0"/>
          <w:sz w:val="24"/>
          <w:szCs w:val="24"/>
        </w:rPr>
      </w:pPr>
      <w:r w:rsidRPr="008048D7">
        <w:rPr>
          <w:rFonts w:ascii="Arial" w:hAnsi="Arial" w:cs="Arial"/>
          <w:spacing w:val="0"/>
          <w:sz w:val="24"/>
          <w:szCs w:val="24"/>
        </w:rPr>
        <w:t>Контроль за исполнением настоящего постановления возложить на заместителя Главы Большеулуйского района по социальным вопросам А.В.Борисову</w:t>
      </w:r>
    </w:p>
    <w:p w:rsidR="00637E4D" w:rsidRPr="008048D7" w:rsidRDefault="00637E4D" w:rsidP="00637E4D">
      <w:pPr>
        <w:pStyle w:val="1"/>
        <w:numPr>
          <w:ilvl w:val="0"/>
          <w:numId w:val="1"/>
        </w:numPr>
        <w:shd w:val="clear" w:color="auto" w:fill="auto"/>
        <w:tabs>
          <w:tab w:val="left" w:pos="1148"/>
        </w:tabs>
        <w:spacing w:after="0"/>
        <w:ind w:left="20" w:right="20" w:firstLine="740"/>
        <w:jc w:val="both"/>
        <w:rPr>
          <w:rFonts w:ascii="Arial" w:hAnsi="Arial" w:cs="Arial"/>
          <w:spacing w:val="0"/>
          <w:sz w:val="24"/>
          <w:szCs w:val="24"/>
        </w:rPr>
      </w:pPr>
      <w:r w:rsidRPr="008048D7">
        <w:rPr>
          <w:rFonts w:ascii="Arial" w:hAnsi="Arial" w:cs="Arial"/>
          <w:spacing w:val="0"/>
          <w:sz w:val="24"/>
          <w:szCs w:val="24"/>
        </w:rPr>
        <w:t xml:space="preserve">Постановление вступает в силу в день, следующий за днем его официального опубликования в газете «Вестник Большеулуйского района». </w:t>
      </w:r>
    </w:p>
    <w:p w:rsidR="00637E4D" w:rsidRPr="008048D7" w:rsidRDefault="00637E4D" w:rsidP="00637E4D">
      <w:pPr>
        <w:jc w:val="both"/>
        <w:rPr>
          <w:rFonts w:ascii="Arial" w:hAnsi="Arial" w:cs="Arial"/>
        </w:rPr>
      </w:pPr>
    </w:p>
    <w:p w:rsidR="00637E4D" w:rsidRPr="008048D7" w:rsidRDefault="00637E4D" w:rsidP="00637E4D">
      <w:pPr>
        <w:jc w:val="both"/>
        <w:rPr>
          <w:rFonts w:ascii="Arial" w:hAnsi="Arial" w:cs="Arial"/>
        </w:rPr>
      </w:pPr>
    </w:p>
    <w:p w:rsidR="00637E4D" w:rsidRPr="008048D7" w:rsidRDefault="00637E4D" w:rsidP="00637E4D">
      <w:pPr>
        <w:jc w:val="both"/>
        <w:rPr>
          <w:rFonts w:ascii="Arial" w:hAnsi="Arial" w:cs="Arial"/>
        </w:rPr>
      </w:pPr>
    </w:p>
    <w:p w:rsidR="00637E4D" w:rsidRPr="008048D7" w:rsidRDefault="00637E4D" w:rsidP="00637E4D">
      <w:pPr>
        <w:jc w:val="both"/>
        <w:rPr>
          <w:rFonts w:ascii="Arial" w:hAnsi="Arial" w:cs="Arial"/>
        </w:rPr>
      </w:pPr>
      <w:r w:rsidRPr="008048D7">
        <w:rPr>
          <w:rFonts w:ascii="Arial" w:hAnsi="Arial" w:cs="Arial"/>
        </w:rPr>
        <w:t>Глава Большеулуйского района                                                       С.А. Любкин</w:t>
      </w: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637E4D" w:rsidRPr="008048D7" w:rsidRDefault="00637E4D" w:rsidP="00A821B2">
      <w:pPr>
        <w:ind w:firstLine="709"/>
        <w:jc w:val="center"/>
        <w:rPr>
          <w:rFonts w:ascii="Arial" w:hAnsi="Arial" w:cs="Arial"/>
          <w:b/>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8048D7" w:rsidRDefault="008048D7" w:rsidP="0018300A">
      <w:pPr>
        <w:jc w:val="right"/>
        <w:rPr>
          <w:rFonts w:ascii="Arial" w:hAnsi="Arial" w:cs="Arial"/>
        </w:rPr>
      </w:pPr>
    </w:p>
    <w:p w:rsidR="0018300A" w:rsidRPr="008048D7" w:rsidRDefault="0018300A" w:rsidP="0018300A">
      <w:pPr>
        <w:jc w:val="right"/>
        <w:rPr>
          <w:rFonts w:ascii="Arial" w:hAnsi="Arial" w:cs="Arial"/>
        </w:rPr>
      </w:pPr>
      <w:bookmarkStart w:id="0" w:name="_GoBack"/>
      <w:bookmarkEnd w:id="0"/>
      <w:r w:rsidRPr="008048D7">
        <w:rPr>
          <w:rFonts w:ascii="Arial" w:hAnsi="Arial" w:cs="Arial"/>
        </w:rPr>
        <w:lastRenderedPageBreak/>
        <w:t xml:space="preserve">Приложение  </w:t>
      </w:r>
    </w:p>
    <w:p w:rsidR="0018300A" w:rsidRPr="008048D7" w:rsidRDefault="0018300A" w:rsidP="0018300A">
      <w:pPr>
        <w:jc w:val="right"/>
        <w:rPr>
          <w:rFonts w:ascii="Arial" w:hAnsi="Arial" w:cs="Arial"/>
        </w:rPr>
      </w:pPr>
      <w:r w:rsidRPr="008048D7">
        <w:rPr>
          <w:rFonts w:ascii="Arial" w:hAnsi="Arial" w:cs="Arial"/>
        </w:rPr>
        <w:t xml:space="preserve">к постановлению Администрации                                                             </w:t>
      </w:r>
    </w:p>
    <w:p w:rsidR="0018300A" w:rsidRPr="008048D7" w:rsidRDefault="0018300A" w:rsidP="0018300A">
      <w:pPr>
        <w:jc w:val="right"/>
        <w:rPr>
          <w:rFonts w:ascii="Arial" w:hAnsi="Arial" w:cs="Arial"/>
        </w:rPr>
      </w:pPr>
      <w:r w:rsidRPr="008048D7">
        <w:rPr>
          <w:rFonts w:ascii="Arial" w:hAnsi="Arial" w:cs="Arial"/>
        </w:rPr>
        <w:t>Большеулуйского района</w:t>
      </w:r>
    </w:p>
    <w:p w:rsidR="0018300A" w:rsidRPr="008048D7" w:rsidRDefault="0018300A" w:rsidP="0018300A">
      <w:pPr>
        <w:jc w:val="right"/>
        <w:rPr>
          <w:rFonts w:ascii="Arial" w:hAnsi="Arial" w:cs="Arial"/>
        </w:rPr>
      </w:pPr>
      <w:r w:rsidRPr="008048D7">
        <w:rPr>
          <w:rFonts w:ascii="Arial" w:hAnsi="Arial" w:cs="Arial"/>
        </w:rPr>
        <w:t>от 24.03.2020 г   №  46 – п</w:t>
      </w:r>
    </w:p>
    <w:p w:rsidR="00AD5605" w:rsidRPr="008048D7" w:rsidRDefault="00AD5605" w:rsidP="00A821B2">
      <w:pPr>
        <w:ind w:firstLine="709"/>
        <w:jc w:val="center"/>
        <w:rPr>
          <w:rFonts w:ascii="Arial" w:hAnsi="Arial" w:cs="Arial"/>
          <w:b/>
        </w:rPr>
      </w:pPr>
    </w:p>
    <w:p w:rsidR="00AD5605" w:rsidRPr="008048D7" w:rsidRDefault="00AD5605" w:rsidP="00A821B2">
      <w:pPr>
        <w:ind w:firstLine="709"/>
        <w:jc w:val="center"/>
        <w:rPr>
          <w:rFonts w:ascii="Arial" w:hAnsi="Arial" w:cs="Arial"/>
          <w:b/>
        </w:rPr>
      </w:pPr>
    </w:p>
    <w:p w:rsidR="00AD5605" w:rsidRPr="008048D7" w:rsidRDefault="00AD5605" w:rsidP="00A821B2">
      <w:pPr>
        <w:ind w:firstLine="709"/>
        <w:jc w:val="center"/>
        <w:rPr>
          <w:rFonts w:ascii="Arial" w:hAnsi="Arial" w:cs="Arial"/>
          <w:b/>
        </w:rPr>
      </w:pPr>
    </w:p>
    <w:p w:rsidR="00A821B2" w:rsidRPr="008048D7" w:rsidRDefault="00A821B2" w:rsidP="00A821B2">
      <w:pPr>
        <w:ind w:firstLine="709"/>
        <w:jc w:val="center"/>
        <w:rPr>
          <w:rFonts w:ascii="Arial" w:hAnsi="Arial" w:cs="Arial"/>
          <w:b/>
        </w:rPr>
      </w:pPr>
      <w:r w:rsidRPr="008048D7">
        <w:rPr>
          <w:rFonts w:ascii="Arial" w:hAnsi="Arial" w:cs="Arial"/>
          <w:b/>
        </w:rPr>
        <w:t>АДМИНИСТРАТИВНЫЙ РЕГЛАМЕНТ</w:t>
      </w:r>
    </w:p>
    <w:p w:rsidR="00D3454B" w:rsidRPr="008048D7" w:rsidRDefault="00A821B2" w:rsidP="00D3454B">
      <w:pPr>
        <w:jc w:val="center"/>
        <w:rPr>
          <w:rFonts w:ascii="Arial" w:hAnsi="Arial" w:cs="Arial"/>
          <w:b/>
        </w:rPr>
      </w:pPr>
      <w:r w:rsidRPr="008048D7">
        <w:rPr>
          <w:rFonts w:ascii="Arial" w:hAnsi="Arial" w:cs="Arial"/>
          <w:b/>
        </w:rPr>
        <w:t xml:space="preserve">АДМИНИСТРАЦИИ </w:t>
      </w:r>
      <w:r w:rsidR="00920B2E" w:rsidRPr="008048D7">
        <w:rPr>
          <w:rFonts w:ascii="Arial" w:hAnsi="Arial" w:cs="Arial"/>
          <w:b/>
        </w:rPr>
        <w:t>БОЛЬШЕУЛУЙСКОГО</w:t>
      </w:r>
      <w:r w:rsidRPr="008048D7">
        <w:rPr>
          <w:rFonts w:ascii="Arial" w:hAnsi="Arial" w:cs="Arial"/>
          <w:b/>
        </w:rPr>
        <w:t xml:space="preserve"> РАЙОНА </w:t>
      </w:r>
    </w:p>
    <w:p w:rsidR="00A821B2" w:rsidRPr="008048D7" w:rsidRDefault="00A821B2" w:rsidP="00D3454B">
      <w:pPr>
        <w:jc w:val="center"/>
        <w:rPr>
          <w:rFonts w:ascii="Arial" w:hAnsi="Arial" w:cs="Arial"/>
          <w:b/>
        </w:rPr>
      </w:pPr>
      <w:r w:rsidRPr="008048D7">
        <w:rPr>
          <w:rFonts w:ascii="Arial" w:hAnsi="Arial" w:cs="Arial"/>
          <w:b/>
        </w:rPr>
        <w:t xml:space="preserve">«ПРЕДОСТАВЛЕНИЕ МУНИЦИПАЛЬНОЙ УСЛУГИ ПО ОПРЕДЕЛЕНИЮ КОНКРЕТНОГО РАЗМЕРА ПЕНСИИ ЗА ВЫСЛУГУ ЛЕТ ЛИЦАМ, ЗАМЕЩАВШИМ ДОЛЖНОСТИ МУНИЦИПАЛЬНОЙ СЛУЖБЫ В </w:t>
      </w:r>
      <w:r w:rsidR="00920B2E" w:rsidRPr="008048D7">
        <w:rPr>
          <w:rFonts w:ascii="Arial" w:hAnsi="Arial" w:cs="Arial"/>
          <w:b/>
        </w:rPr>
        <w:t>БОЛЬШЕУЛУЙСКОМ</w:t>
      </w:r>
      <w:r w:rsidRPr="008048D7">
        <w:rPr>
          <w:rFonts w:ascii="Arial" w:hAnsi="Arial" w:cs="Arial"/>
          <w:b/>
        </w:rPr>
        <w:t xml:space="preserve"> РАЙОНЕ»</w:t>
      </w:r>
    </w:p>
    <w:p w:rsidR="00A821B2" w:rsidRPr="008048D7" w:rsidRDefault="00A821B2" w:rsidP="00A821B2">
      <w:pPr>
        <w:ind w:firstLine="709"/>
        <w:jc w:val="center"/>
        <w:rPr>
          <w:rFonts w:ascii="Arial" w:hAnsi="Arial" w:cs="Arial"/>
        </w:rPr>
      </w:pPr>
    </w:p>
    <w:p w:rsidR="00A821B2" w:rsidRPr="008048D7" w:rsidRDefault="00A821B2" w:rsidP="00A821B2">
      <w:pPr>
        <w:ind w:firstLine="709"/>
        <w:jc w:val="center"/>
        <w:rPr>
          <w:rFonts w:ascii="Arial" w:hAnsi="Arial" w:cs="Arial"/>
          <w:b/>
        </w:rPr>
      </w:pPr>
      <w:r w:rsidRPr="008048D7">
        <w:rPr>
          <w:rFonts w:ascii="Arial" w:hAnsi="Arial" w:cs="Arial"/>
          <w:b/>
        </w:rPr>
        <w:t>Общие положения</w:t>
      </w:r>
    </w:p>
    <w:p w:rsidR="00D3454B" w:rsidRPr="008048D7" w:rsidRDefault="00D3454B" w:rsidP="00A821B2">
      <w:pPr>
        <w:ind w:firstLine="709"/>
        <w:jc w:val="center"/>
        <w:rPr>
          <w:rFonts w:ascii="Arial" w:hAnsi="Arial" w:cs="Arial"/>
          <w:b/>
        </w:rPr>
      </w:pPr>
    </w:p>
    <w:p w:rsidR="00A821B2" w:rsidRPr="008048D7" w:rsidRDefault="00A821B2" w:rsidP="00A821B2">
      <w:pPr>
        <w:ind w:firstLine="709"/>
        <w:jc w:val="both"/>
        <w:rPr>
          <w:rFonts w:ascii="Arial" w:hAnsi="Arial" w:cs="Arial"/>
        </w:rPr>
      </w:pPr>
      <w:r w:rsidRPr="008048D7">
        <w:rPr>
          <w:rFonts w:ascii="Arial" w:hAnsi="Arial" w:cs="Arial"/>
        </w:rPr>
        <w:t xml:space="preserve">1. Настоящий административный регламент </w:t>
      </w:r>
      <w:r w:rsidR="00920B2E" w:rsidRPr="008048D7">
        <w:rPr>
          <w:rFonts w:ascii="Arial" w:hAnsi="Arial" w:cs="Arial"/>
        </w:rPr>
        <w:t>А</w:t>
      </w:r>
      <w:r w:rsidRPr="008048D7">
        <w:rPr>
          <w:rFonts w:ascii="Arial" w:hAnsi="Arial" w:cs="Arial"/>
        </w:rPr>
        <w:t xml:space="preserve">дминистрации </w:t>
      </w:r>
      <w:r w:rsidR="00920B2E" w:rsidRPr="008048D7">
        <w:rPr>
          <w:rFonts w:ascii="Arial" w:hAnsi="Arial" w:cs="Arial"/>
        </w:rPr>
        <w:t xml:space="preserve">Большеулуйского </w:t>
      </w:r>
      <w:r w:rsidRPr="008048D7">
        <w:rPr>
          <w:rFonts w:ascii="Arial" w:hAnsi="Arial" w:cs="Arial"/>
        </w:rPr>
        <w:t xml:space="preserve"> района</w:t>
      </w:r>
      <w:r w:rsidR="00D43474" w:rsidRPr="008048D7">
        <w:rPr>
          <w:rFonts w:ascii="Arial" w:hAnsi="Arial" w:cs="Arial"/>
        </w:rPr>
        <w:t xml:space="preserve"> (далее – Администрация)</w:t>
      </w:r>
      <w:r w:rsidRPr="008048D7">
        <w:rPr>
          <w:rFonts w:ascii="Arial" w:hAnsi="Arial" w:cs="Arial"/>
        </w:rPr>
        <w:t xml:space="preserve">  «Предоставление муниципальной услуги по определению конкретного размера пенсии за выслугу лет лицам, замещавшим должности муниципальной службы в </w:t>
      </w:r>
      <w:r w:rsidR="006F3D96" w:rsidRPr="008048D7">
        <w:rPr>
          <w:rFonts w:ascii="Arial" w:hAnsi="Arial" w:cs="Arial"/>
        </w:rPr>
        <w:t>Большеулуйском</w:t>
      </w:r>
      <w:r w:rsidRPr="008048D7">
        <w:rPr>
          <w:rFonts w:ascii="Arial" w:hAnsi="Arial" w:cs="Arial"/>
        </w:rPr>
        <w:t xml:space="preserve"> районе» (далее – Административный регламент) разработан в целях повышения качества предоставления и доступности муниципальной услуги по определению конкретного размера пенсии за выслугу лет лицам, замещавшим должности муниципальной службы в </w:t>
      </w:r>
      <w:r w:rsidR="006F3D96" w:rsidRPr="008048D7">
        <w:rPr>
          <w:rFonts w:ascii="Arial" w:hAnsi="Arial" w:cs="Arial"/>
        </w:rPr>
        <w:t xml:space="preserve">Большеулуйском </w:t>
      </w:r>
      <w:r w:rsidRPr="008048D7">
        <w:rPr>
          <w:rFonts w:ascii="Arial" w:hAnsi="Arial" w:cs="Arial"/>
        </w:rPr>
        <w:t xml:space="preserve"> районе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2. Получателями муниципальной услуги являются:</w:t>
      </w:r>
    </w:p>
    <w:p w:rsidR="00A821B2" w:rsidRPr="008048D7" w:rsidRDefault="00A821B2" w:rsidP="00A821B2">
      <w:pPr>
        <w:ind w:firstLine="709"/>
        <w:jc w:val="both"/>
        <w:rPr>
          <w:rFonts w:ascii="Arial" w:hAnsi="Arial" w:cs="Arial"/>
        </w:rPr>
      </w:pPr>
      <w:r w:rsidRPr="008048D7">
        <w:rPr>
          <w:rFonts w:ascii="Arial" w:hAnsi="Arial" w:cs="Arial"/>
        </w:rPr>
        <w:t>муниципальные служащие, замещавшие должности муниципальной службы, имеющие право на пенсию по выслуге лет, устанавливаемую в соответствии со статьей 9 Закона Красноярского края от 24.04.2008 №5-1565 «Об особенностях правового регулирования муниципальной службы в Красноярском крае», при наличии следующих условий:</w:t>
      </w:r>
    </w:p>
    <w:p w:rsidR="00A821B2" w:rsidRPr="008048D7" w:rsidRDefault="00A821B2" w:rsidP="00A821B2">
      <w:pPr>
        <w:ind w:firstLine="709"/>
        <w:jc w:val="both"/>
        <w:rPr>
          <w:rFonts w:ascii="Arial" w:hAnsi="Arial" w:cs="Arial"/>
        </w:rPr>
      </w:pPr>
      <w:r w:rsidRPr="008048D7">
        <w:rPr>
          <w:rFonts w:ascii="Arial" w:hAnsi="Arial" w:cs="Arial"/>
        </w:rPr>
        <w:t>1) стаж муниципальной службы составляет не менее 15 лет;</w:t>
      </w:r>
    </w:p>
    <w:p w:rsidR="00A821B2" w:rsidRPr="008048D7" w:rsidRDefault="00A821B2" w:rsidP="00A821B2">
      <w:pPr>
        <w:ind w:firstLine="709"/>
        <w:jc w:val="both"/>
        <w:rPr>
          <w:rFonts w:ascii="Arial" w:hAnsi="Arial" w:cs="Arial"/>
        </w:rPr>
      </w:pPr>
      <w:r w:rsidRPr="008048D7">
        <w:rPr>
          <w:rFonts w:ascii="Arial" w:hAnsi="Arial" w:cs="Arial"/>
        </w:rPr>
        <w:t>2) увольнение с муниципальной службы произошло по одному из оснований:</w:t>
      </w:r>
    </w:p>
    <w:p w:rsidR="00A821B2" w:rsidRPr="008048D7" w:rsidRDefault="00A821B2" w:rsidP="00A821B2">
      <w:pPr>
        <w:ind w:firstLine="709"/>
        <w:jc w:val="both"/>
        <w:rPr>
          <w:rFonts w:ascii="Arial" w:hAnsi="Arial" w:cs="Arial"/>
        </w:rPr>
      </w:pPr>
      <w:r w:rsidRPr="008048D7">
        <w:rPr>
          <w:rFonts w:ascii="Arial" w:hAnsi="Arial" w:cs="Arial"/>
        </w:rPr>
        <w:t>а) ликвидация органа местного самоуправления, избирательной комиссии муниципального образования, а также сокращение штата муниципальных служащих;</w:t>
      </w:r>
    </w:p>
    <w:p w:rsidR="00A821B2" w:rsidRPr="008048D7" w:rsidRDefault="00A821B2" w:rsidP="00A821B2">
      <w:pPr>
        <w:ind w:firstLine="709"/>
        <w:jc w:val="both"/>
        <w:rPr>
          <w:rFonts w:ascii="Arial" w:hAnsi="Arial" w:cs="Arial"/>
        </w:rPr>
      </w:pPr>
      <w:r w:rsidRPr="008048D7">
        <w:rPr>
          <w:rFonts w:ascii="Arial" w:hAnsi="Arial" w:cs="Arial"/>
        </w:rPr>
        <w:t>б) достижение предельного возраста, установленного для замещения должности муниципальной службы;</w:t>
      </w:r>
    </w:p>
    <w:p w:rsidR="00A821B2" w:rsidRPr="008048D7" w:rsidRDefault="00A821B2" w:rsidP="00A821B2">
      <w:pPr>
        <w:ind w:firstLine="709"/>
        <w:jc w:val="both"/>
        <w:rPr>
          <w:rFonts w:ascii="Arial" w:hAnsi="Arial" w:cs="Arial"/>
        </w:rPr>
      </w:pPr>
      <w:r w:rsidRPr="008048D7">
        <w:rPr>
          <w:rFonts w:ascii="Arial" w:hAnsi="Arial" w:cs="Arial"/>
        </w:rPr>
        <w:t>в)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A821B2" w:rsidRPr="008048D7" w:rsidRDefault="00A821B2" w:rsidP="00A821B2">
      <w:pPr>
        <w:ind w:firstLine="709"/>
        <w:jc w:val="both"/>
        <w:rPr>
          <w:rFonts w:ascii="Arial" w:hAnsi="Arial" w:cs="Arial"/>
        </w:rPr>
      </w:pPr>
      <w:r w:rsidRPr="008048D7">
        <w:rPr>
          <w:rFonts w:ascii="Arial" w:hAnsi="Arial" w:cs="Arial"/>
        </w:rPr>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821B2" w:rsidRPr="008048D7" w:rsidRDefault="00A821B2" w:rsidP="00A821B2">
      <w:pPr>
        <w:ind w:firstLine="709"/>
        <w:jc w:val="both"/>
        <w:rPr>
          <w:rFonts w:ascii="Arial" w:hAnsi="Arial" w:cs="Arial"/>
        </w:rPr>
      </w:pPr>
      <w:r w:rsidRPr="008048D7">
        <w:rPr>
          <w:rFonts w:ascii="Arial" w:hAnsi="Arial" w:cs="Arial"/>
        </w:rPr>
        <w:t>д) увольнение по собственному желанию в связи с выходом на трудовую пенсию;</w:t>
      </w:r>
    </w:p>
    <w:p w:rsidR="00A821B2" w:rsidRPr="008048D7" w:rsidRDefault="00A821B2" w:rsidP="00A821B2">
      <w:pPr>
        <w:ind w:firstLine="709"/>
        <w:jc w:val="both"/>
        <w:rPr>
          <w:rFonts w:ascii="Arial" w:hAnsi="Arial" w:cs="Arial"/>
        </w:rPr>
      </w:pPr>
      <w:r w:rsidRPr="008048D7">
        <w:rPr>
          <w:rFonts w:ascii="Arial" w:hAnsi="Arial" w:cs="Arial"/>
        </w:rPr>
        <w:t>е) перевод на другую работу после достижения пенсионного возраста;</w:t>
      </w:r>
    </w:p>
    <w:p w:rsidR="00A821B2" w:rsidRPr="008048D7" w:rsidRDefault="00A821B2" w:rsidP="00A821B2">
      <w:pPr>
        <w:ind w:firstLine="709"/>
        <w:jc w:val="both"/>
        <w:rPr>
          <w:rFonts w:ascii="Arial" w:hAnsi="Arial" w:cs="Arial"/>
        </w:rPr>
      </w:pPr>
      <w:r w:rsidRPr="008048D7">
        <w:rPr>
          <w:rFonts w:ascii="Arial" w:hAnsi="Arial" w:cs="Arial"/>
        </w:rPr>
        <w:lastRenderedPageBreak/>
        <w:t>ж)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статьей 7 Федерального закона «О трудовых пенсиях в Российской Федерации».</w:t>
      </w:r>
    </w:p>
    <w:p w:rsidR="00A821B2" w:rsidRPr="008048D7" w:rsidRDefault="00A821B2" w:rsidP="00A821B2">
      <w:pPr>
        <w:ind w:firstLine="709"/>
        <w:jc w:val="both"/>
        <w:rPr>
          <w:rFonts w:ascii="Arial" w:hAnsi="Arial" w:cs="Arial"/>
        </w:rPr>
      </w:pPr>
      <w:r w:rsidRPr="008048D7">
        <w:rPr>
          <w:rFonts w:ascii="Arial" w:hAnsi="Arial" w:cs="Arial"/>
        </w:rPr>
        <w:t>3) 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A821B2" w:rsidRPr="008048D7" w:rsidRDefault="00A821B2" w:rsidP="00A821B2">
      <w:pPr>
        <w:ind w:firstLine="709"/>
        <w:jc w:val="both"/>
        <w:rPr>
          <w:rFonts w:ascii="Arial" w:hAnsi="Arial" w:cs="Arial"/>
        </w:rPr>
      </w:pPr>
      <w:r w:rsidRPr="008048D7">
        <w:rPr>
          <w:rFonts w:ascii="Arial" w:hAnsi="Arial" w:cs="Arial"/>
        </w:rPr>
        <w:t>Муниципальные служащие, имеющие стаж муниципальной (государственной)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перед достижением пенсионного возраста и независимо от оснований прекращения муниципальной службы, за исключением оснований прекращения муниципальной службы, предусмотренных пунктами 2 и 3 части 1 статьи 19 Федерального закона «О муниципальной службе в Российской Федерации», пунктами 5-11 части 1 статьи 81 трудового кодекса Российской Федерации.</w:t>
      </w:r>
    </w:p>
    <w:p w:rsidR="00A821B2" w:rsidRPr="008048D7" w:rsidRDefault="00A821B2" w:rsidP="00A821B2">
      <w:pPr>
        <w:ind w:firstLine="709"/>
        <w:jc w:val="both"/>
        <w:rPr>
          <w:rFonts w:ascii="Arial" w:hAnsi="Arial" w:cs="Arial"/>
        </w:rPr>
      </w:pPr>
      <w:r w:rsidRPr="008048D7">
        <w:rPr>
          <w:rFonts w:ascii="Arial" w:hAnsi="Arial" w:cs="Arial"/>
        </w:rPr>
        <w:t>3. При предоставлении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3.1. Орган местного самоуправления, в котором гражданин замещал должность муниципальной службы перед увольнением с замещаемой должности (далее – муниципальный орган) осуществляет:</w:t>
      </w:r>
    </w:p>
    <w:p w:rsidR="00A821B2" w:rsidRPr="008048D7" w:rsidRDefault="00A821B2" w:rsidP="00A821B2">
      <w:pPr>
        <w:ind w:firstLine="709"/>
        <w:jc w:val="both"/>
        <w:rPr>
          <w:rFonts w:ascii="Arial" w:hAnsi="Arial" w:cs="Arial"/>
        </w:rPr>
      </w:pPr>
      <w:r w:rsidRPr="008048D7">
        <w:rPr>
          <w:rFonts w:ascii="Arial" w:hAnsi="Arial" w:cs="Arial"/>
        </w:rPr>
        <w:t>прием заявлений и документов получателей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регистрацию заявлений;</w:t>
      </w:r>
    </w:p>
    <w:p w:rsidR="00A821B2" w:rsidRPr="008048D7" w:rsidRDefault="00A821B2" w:rsidP="00A821B2">
      <w:pPr>
        <w:ind w:firstLine="709"/>
        <w:jc w:val="both"/>
        <w:rPr>
          <w:rFonts w:ascii="Arial" w:hAnsi="Arial" w:cs="Arial"/>
        </w:rPr>
      </w:pPr>
      <w:r w:rsidRPr="008048D7">
        <w:rPr>
          <w:rFonts w:ascii="Arial" w:hAnsi="Arial" w:cs="Arial"/>
        </w:rPr>
        <w:t>проверку документов;</w:t>
      </w:r>
    </w:p>
    <w:p w:rsidR="00A821B2" w:rsidRPr="008048D7" w:rsidRDefault="00A821B2" w:rsidP="00A821B2">
      <w:pPr>
        <w:ind w:firstLine="709"/>
        <w:jc w:val="both"/>
        <w:rPr>
          <w:rFonts w:ascii="Arial" w:hAnsi="Arial" w:cs="Arial"/>
        </w:rPr>
      </w:pPr>
      <w:r w:rsidRPr="008048D7">
        <w:rPr>
          <w:rFonts w:ascii="Arial" w:hAnsi="Arial" w:cs="Arial"/>
        </w:rPr>
        <w:t>принятие решения о назначении пенсии за выслугу лет;</w:t>
      </w:r>
    </w:p>
    <w:p w:rsidR="00A821B2" w:rsidRPr="008048D7" w:rsidRDefault="00A821B2" w:rsidP="00A821B2">
      <w:pPr>
        <w:ind w:firstLine="709"/>
        <w:jc w:val="both"/>
        <w:rPr>
          <w:rFonts w:ascii="Arial" w:hAnsi="Arial" w:cs="Arial"/>
        </w:rPr>
      </w:pPr>
      <w:r w:rsidRPr="008048D7">
        <w:rPr>
          <w:rFonts w:ascii="Arial" w:hAnsi="Arial" w:cs="Arial"/>
        </w:rPr>
        <w:t>информирование и консультирование получателей муниципальной услуги о действующих нормативных актах, устанавливающих порядок и условия назначения пенсии за выслугу лет;</w:t>
      </w:r>
    </w:p>
    <w:p w:rsidR="00A821B2" w:rsidRPr="008048D7" w:rsidRDefault="00A821B2" w:rsidP="00A821B2">
      <w:pPr>
        <w:ind w:firstLine="709"/>
        <w:jc w:val="both"/>
        <w:rPr>
          <w:rFonts w:ascii="Arial" w:hAnsi="Arial" w:cs="Arial"/>
        </w:rPr>
      </w:pPr>
      <w:r w:rsidRPr="008048D7">
        <w:rPr>
          <w:rFonts w:ascii="Arial" w:hAnsi="Arial" w:cs="Arial"/>
        </w:rPr>
        <w:t>ведение журнала регистрации заявлений о предоставлении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ведение реестра лиц, являющихся получателями пенсии за выслугу лет, выплачиваемой за счет средств местного бюджета;</w:t>
      </w:r>
    </w:p>
    <w:p w:rsidR="00A821B2" w:rsidRPr="008048D7" w:rsidRDefault="00A821B2" w:rsidP="00A821B2">
      <w:pPr>
        <w:ind w:firstLine="709"/>
        <w:jc w:val="both"/>
        <w:rPr>
          <w:rFonts w:ascii="Arial" w:hAnsi="Arial" w:cs="Arial"/>
        </w:rPr>
      </w:pPr>
      <w:r w:rsidRPr="008048D7">
        <w:rPr>
          <w:rFonts w:ascii="Arial" w:hAnsi="Arial" w:cs="Arial"/>
        </w:rPr>
        <w:t xml:space="preserve">3.2. </w:t>
      </w:r>
      <w:r w:rsidR="00D43474" w:rsidRPr="008048D7">
        <w:rPr>
          <w:rFonts w:ascii="Arial" w:hAnsi="Arial" w:cs="Arial"/>
        </w:rPr>
        <w:t>Администрация</w:t>
      </w:r>
      <w:r w:rsidRPr="008048D7">
        <w:rPr>
          <w:rFonts w:ascii="Arial" w:hAnsi="Arial" w:cs="Arial"/>
        </w:rPr>
        <w:t xml:space="preserve"> осуществляет:</w:t>
      </w:r>
    </w:p>
    <w:p w:rsidR="00A821B2" w:rsidRPr="008048D7" w:rsidRDefault="00A821B2" w:rsidP="00A821B2">
      <w:pPr>
        <w:ind w:firstLine="709"/>
        <w:jc w:val="both"/>
        <w:rPr>
          <w:rFonts w:ascii="Arial" w:hAnsi="Arial" w:cs="Arial"/>
        </w:rPr>
      </w:pPr>
      <w:r w:rsidRPr="008048D7">
        <w:rPr>
          <w:rFonts w:ascii="Arial" w:hAnsi="Arial" w:cs="Arial"/>
        </w:rPr>
        <w:t>прием документов у кадровых служб муниципальных органов, необходимых для определения конкретного размера пенсии за выслугу лет, формирует и систематизирует личные дела;</w:t>
      </w:r>
    </w:p>
    <w:p w:rsidR="00A821B2" w:rsidRPr="008048D7" w:rsidRDefault="00A821B2" w:rsidP="00A821B2">
      <w:pPr>
        <w:ind w:firstLine="709"/>
        <w:jc w:val="both"/>
        <w:rPr>
          <w:rFonts w:ascii="Arial" w:hAnsi="Arial" w:cs="Arial"/>
        </w:rPr>
      </w:pPr>
      <w:r w:rsidRPr="008048D7">
        <w:rPr>
          <w:rFonts w:ascii="Arial" w:hAnsi="Arial" w:cs="Arial"/>
        </w:rPr>
        <w:t>формирование персональных (документальных) дел получателей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формирование электронных дел (карточек учета) получателей муниципальной услуги в электронной базе данных муниципальных служащих, получающих пенсию за выслугу лет (далее – база данных);</w:t>
      </w:r>
    </w:p>
    <w:p w:rsidR="00A821B2" w:rsidRPr="008048D7" w:rsidRDefault="00A821B2" w:rsidP="00A821B2">
      <w:pPr>
        <w:ind w:firstLine="709"/>
        <w:jc w:val="both"/>
        <w:rPr>
          <w:rFonts w:ascii="Arial" w:hAnsi="Arial" w:cs="Arial"/>
        </w:rPr>
      </w:pPr>
      <w:r w:rsidRPr="008048D7">
        <w:rPr>
          <w:rFonts w:ascii="Arial" w:hAnsi="Arial" w:cs="Arial"/>
        </w:rPr>
        <w:t>определяет конкретный размер ежемесячной пенсии за выслугу лет;</w:t>
      </w:r>
    </w:p>
    <w:p w:rsidR="00A821B2" w:rsidRPr="008048D7" w:rsidRDefault="00A821B2" w:rsidP="00A821B2">
      <w:pPr>
        <w:ind w:firstLine="709"/>
        <w:jc w:val="both"/>
        <w:rPr>
          <w:rFonts w:ascii="Arial" w:hAnsi="Arial" w:cs="Arial"/>
        </w:rPr>
      </w:pPr>
      <w:r w:rsidRPr="008048D7">
        <w:rPr>
          <w:rFonts w:ascii="Arial" w:hAnsi="Arial" w:cs="Arial"/>
        </w:rPr>
        <w:t>принятие решения об определении размера пенсии за выслугу лет;</w:t>
      </w:r>
    </w:p>
    <w:p w:rsidR="00A821B2" w:rsidRPr="008048D7" w:rsidRDefault="00A821B2" w:rsidP="00A821B2">
      <w:pPr>
        <w:ind w:firstLine="709"/>
        <w:jc w:val="both"/>
        <w:rPr>
          <w:rFonts w:ascii="Arial" w:hAnsi="Arial" w:cs="Arial"/>
        </w:rPr>
      </w:pPr>
      <w:r w:rsidRPr="008048D7">
        <w:rPr>
          <w:rFonts w:ascii="Arial" w:hAnsi="Arial" w:cs="Arial"/>
        </w:rPr>
        <w:t>перерасчет размера пенсии за выслугу лет при увеличении денежного содержания по соответствующей должности муниципальной службы, а также при изменении размера трудовой пенсии;</w:t>
      </w:r>
    </w:p>
    <w:p w:rsidR="00A821B2" w:rsidRPr="008048D7" w:rsidRDefault="00A821B2" w:rsidP="00A821B2">
      <w:pPr>
        <w:ind w:firstLine="709"/>
        <w:jc w:val="both"/>
        <w:rPr>
          <w:rFonts w:ascii="Arial" w:hAnsi="Arial" w:cs="Arial"/>
        </w:rPr>
      </w:pPr>
      <w:r w:rsidRPr="008048D7">
        <w:rPr>
          <w:rFonts w:ascii="Arial" w:hAnsi="Arial" w:cs="Arial"/>
        </w:rPr>
        <w:t>информирование и консультирование получателей муниципальной услуги о действующих нормативных актах, устанавливающий порядок и условия предоставления муниципальной услуги.</w:t>
      </w:r>
    </w:p>
    <w:p w:rsidR="00A821B2" w:rsidRPr="008048D7" w:rsidRDefault="00A821B2" w:rsidP="00A821B2">
      <w:pPr>
        <w:ind w:firstLine="709"/>
        <w:jc w:val="center"/>
        <w:rPr>
          <w:rFonts w:ascii="Arial" w:hAnsi="Arial" w:cs="Arial"/>
        </w:rPr>
      </w:pPr>
    </w:p>
    <w:p w:rsidR="00A821B2" w:rsidRPr="008048D7" w:rsidRDefault="00A821B2" w:rsidP="00A821B2">
      <w:pPr>
        <w:ind w:firstLine="709"/>
        <w:jc w:val="center"/>
        <w:rPr>
          <w:rFonts w:ascii="Arial" w:hAnsi="Arial" w:cs="Arial"/>
          <w:b/>
        </w:rPr>
      </w:pPr>
      <w:r w:rsidRPr="008048D7">
        <w:rPr>
          <w:rFonts w:ascii="Arial" w:hAnsi="Arial" w:cs="Arial"/>
          <w:b/>
        </w:rPr>
        <w:t>Стандарт предоставления муниципальной услуги.</w:t>
      </w:r>
    </w:p>
    <w:p w:rsidR="00A821B2" w:rsidRPr="008048D7" w:rsidRDefault="00A821B2" w:rsidP="00A821B2">
      <w:pPr>
        <w:ind w:firstLine="709"/>
        <w:jc w:val="center"/>
        <w:rPr>
          <w:rFonts w:ascii="Arial" w:hAnsi="Arial" w:cs="Arial"/>
          <w:b/>
        </w:rPr>
      </w:pPr>
    </w:p>
    <w:p w:rsidR="00A821B2" w:rsidRPr="008048D7" w:rsidRDefault="00A821B2" w:rsidP="00A821B2">
      <w:pPr>
        <w:ind w:firstLine="709"/>
        <w:jc w:val="both"/>
        <w:rPr>
          <w:rFonts w:ascii="Arial" w:hAnsi="Arial" w:cs="Arial"/>
        </w:rPr>
      </w:pPr>
      <w:r w:rsidRPr="008048D7">
        <w:rPr>
          <w:rFonts w:ascii="Arial" w:hAnsi="Arial" w:cs="Arial"/>
        </w:rPr>
        <w:lastRenderedPageBreak/>
        <w:t>4.</w:t>
      </w:r>
      <w:r w:rsidR="00D3454B" w:rsidRPr="008048D7">
        <w:rPr>
          <w:rFonts w:ascii="Arial" w:hAnsi="Arial" w:cs="Arial"/>
        </w:rPr>
        <w:t xml:space="preserve"> </w:t>
      </w:r>
      <w:r w:rsidRPr="008048D7">
        <w:rPr>
          <w:rFonts w:ascii="Arial" w:hAnsi="Arial" w:cs="Arial"/>
        </w:rPr>
        <w:t xml:space="preserve">Наименование муниципальной услуги: Определение конкретного размера пенсии за выслугу лет лицам, замещавшим должности муниципальной службы в </w:t>
      </w:r>
      <w:r w:rsidR="006F3D96" w:rsidRPr="008048D7">
        <w:rPr>
          <w:rFonts w:ascii="Arial" w:hAnsi="Arial" w:cs="Arial"/>
        </w:rPr>
        <w:t xml:space="preserve">Большеулуйском </w:t>
      </w:r>
      <w:r w:rsidRPr="008048D7">
        <w:rPr>
          <w:rFonts w:ascii="Arial" w:hAnsi="Arial" w:cs="Arial"/>
        </w:rPr>
        <w:t>районе.</w:t>
      </w:r>
    </w:p>
    <w:p w:rsidR="00A821B2" w:rsidRPr="008048D7" w:rsidRDefault="00A821B2" w:rsidP="00A821B2">
      <w:pPr>
        <w:ind w:firstLine="709"/>
        <w:jc w:val="both"/>
        <w:rPr>
          <w:rFonts w:ascii="Arial" w:hAnsi="Arial" w:cs="Arial"/>
        </w:rPr>
      </w:pPr>
      <w:r w:rsidRPr="008048D7">
        <w:rPr>
          <w:rFonts w:ascii="Arial" w:hAnsi="Arial" w:cs="Arial"/>
        </w:rPr>
        <w:t xml:space="preserve">5. Предоставление муниципальной услуги осуществляется </w:t>
      </w:r>
      <w:r w:rsidR="006F3D96" w:rsidRPr="008048D7">
        <w:rPr>
          <w:rFonts w:ascii="Arial" w:hAnsi="Arial" w:cs="Arial"/>
        </w:rPr>
        <w:t>А</w:t>
      </w:r>
      <w:r w:rsidR="00D43474" w:rsidRPr="008048D7">
        <w:rPr>
          <w:rFonts w:ascii="Arial" w:hAnsi="Arial" w:cs="Arial"/>
        </w:rPr>
        <w:t>дминистрацией</w:t>
      </w:r>
      <w:r w:rsidRPr="008048D7">
        <w:rPr>
          <w:rFonts w:ascii="Arial" w:hAnsi="Arial" w:cs="Arial"/>
        </w:rPr>
        <w:t xml:space="preserve"> </w:t>
      </w:r>
      <w:r w:rsidR="006F3D96" w:rsidRPr="008048D7">
        <w:rPr>
          <w:rFonts w:ascii="Arial" w:hAnsi="Arial" w:cs="Arial"/>
        </w:rPr>
        <w:t>Большеулуйского</w:t>
      </w:r>
      <w:r w:rsidRPr="008048D7">
        <w:rPr>
          <w:rFonts w:ascii="Arial" w:hAnsi="Arial" w:cs="Arial"/>
        </w:rPr>
        <w:t xml:space="preserve"> района.</w:t>
      </w:r>
      <w:r w:rsidRPr="008048D7">
        <w:rPr>
          <w:rFonts w:ascii="Arial" w:hAnsi="Arial" w:cs="Arial"/>
          <w:highlight w:val="yellow"/>
        </w:rPr>
        <w:t xml:space="preserve"> </w:t>
      </w:r>
    </w:p>
    <w:p w:rsidR="00A821B2" w:rsidRPr="008048D7" w:rsidRDefault="00A821B2" w:rsidP="00A821B2">
      <w:pPr>
        <w:ind w:firstLine="709"/>
        <w:jc w:val="both"/>
        <w:rPr>
          <w:rFonts w:ascii="Arial" w:hAnsi="Arial" w:cs="Arial"/>
        </w:rPr>
      </w:pPr>
      <w:r w:rsidRPr="008048D7">
        <w:rPr>
          <w:rFonts w:ascii="Arial" w:hAnsi="Arial" w:cs="Arial"/>
        </w:rPr>
        <w:t>6.</w:t>
      </w:r>
      <w:r w:rsidR="00D3454B" w:rsidRPr="008048D7">
        <w:rPr>
          <w:rFonts w:ascii="Arial" w:hAnsi="Arial" w:cs="Arial"/>
        </w:rPr>
        <w:t xml:space="preserve"> </w:t>
      </w:r>
      <w:r w:rsidRPr="008048D7">
        <w:rPr>
          <w:rFonts w:ascii="Arial" w:hAnsi="Arial" w:cs="Arial"/>
        </w:rPr>
        <w:t xml:space="preserve">При предоставлении муниципальной услуги </w:t>
      </w:r>
      <w:r w:rsidR="00D43474" w:rsidRPr="008048D7">
        <w:rPr>
          <w:rFonts w:ascii="Arial" w:hAnsi="Arial" w:cs="Arial"/>
        </w:rPr>
        <w:t>Администрация</w:t>
      </w:r>
      <w:r w:rsidRPr="008048D7">
        <w:rPr>
          <w:rFonts w:ascii="Arial" w:hAnsi="Arial" w:cs="Arial"/>
        </w:rPr>
        <w:t xml:space="preserve"> взаимодействует с муниципальными органами.</w:t>
      </w:r>
    </w:p>
    <w:p w:rsidR="00A821B2" w:rsidRPr="008048D7" w:rsidRDefault="00A821B2" w:rsidP="00A821B2">
      <w:pPr>
        <w:ind w:firstLine="709"/>
        <w:jc w:val="both"/>
        <w:rPr>
          <w:rFonts w:ascii="Arial" w:hAnsi="Arial" w:cs="Arial"/>
        </w:rPr>
      </w:pPr>
      <w:r w:rsidRPr="008048D7">
        <w:rPr>
          <w:rFonts w:ascii="Arial" w:hAnsi="Arial" w:cs="Arial"/>
        </w:rPr>
        <w:t>7. Муниципальная услуга предоставляется бесплатно.</w:t>
      </w:r>
    </w:p>
    <w:p w:rsidR="00A821B2" w:rsidRPr="008048D7" w:rsidRDefault="00A821B2" w:rsidP="00A821B2">
      <w:pPr>
        <w:pStyle w:val="ConsPlusNormal"/>
        <w:ind w:firstLine="540"/>
        <w:jc w:val="both"/>
        <w:rPr>
          <w:sz w:val="24"/>
          <w:szCs w:val="24"/>
        </w:rPr>
      </w:pPr>
      <w:r w:rsidRPr="008048D7">
        <w:rPr>
          <w:sz w:val="24"/>
          <w:szCs w:val="24"/>
        </w:rPr>
        <w:t xml:space="preserve">  8.</w:t>
      </w:r>
      <w:r w:rsidR="00D3454B" w:rsidRPr="008048D7">
        <w:rPr>
          <w:sz w:val="24"/>
          <w:szCs w:val="24"/>
        </w:rPr>
        <w:t xml:space="preserve"> </w:t>
      </w:r>
      <w:r w:rsidRPr="008048D7">
        <w:rPr>
          <w:sz w:val="24"/>
          <w:szCs w:val="24"/>
        </w:rPr>
        <w:t xml:space="preserve">Результатом выполнения административной процедуры является </w:t>
      </w:r>
      <w:r w:rsidR="00EA678A" w:rsidRPr="008048D7">
        <w:rPr>
          <w:sz w:val="24"/>
          <w:szCs w:val="24"/>
        </w:rPr>
        <w:t>издание постановления администрации Большеулуйского района</w:t>
      </w:r>
      <w:r w:rsidRPr="008048D7">
        <w:rPr>
          <w:sz w:val="24"/>
          <w:szCs w:val="24"/>
        </w:rPr>
        <w:t xml:space="preserve"> об определении конкретного размера пенсии за выслугу лет.</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9. Показателями доступности и качества предоставления муниципальной услуги являются:</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-полнота, четкость, достоверность информации при получении информации о процедуре предоставления муниципальной услуги.</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Качество предоставления муниципальной услуги определяется:</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-возможностью получения информации по предоставлению муниципальной услуги в электронной форме;</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-отсутствием жалоб со стороны заявителя на нарушение требований стандарта предоставления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10. Предоставление муниципальной услуги осуществляется в соответствии со следующими нормативными актами: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Конституцией Российской Федерации;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Законом Российской Федерации от 19.04.1991 №</w:t>
      </w:r>
      <w:r w:rsidR="00FE6CD2" w:rsidRPr="008048D7">
        <w:rPr>
          <w:rFonts w:ascii="Arial" w:hAnsi="Arial" w:cs="Arial"/>
        </w:rPr>
        <w:t xml:space="preserve"> </w:t>
      </w:r>
      <w:r w:rsidR="00A821B2" w:rsidRPr="008048D7">
        <w:rPr>
          <w:rFonts w:ascii="Arial" w:hAnsi="Arial" w:cs="Arial"/>
        </w:rPr>
        <w:t>1032-1 «О занятости населения в Российской Федерации»;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Федеральным законом от 17.12.2001 №</w:t>
      </w:r>
      <w:r w:rsidR="00FE6CD2" w:rsidRPr="008048D7">
        <w:rPr>
          <w:rFonts w:ascii="Arial" w:hAnsi="Arial" w:cs="Arial"/>
        </w:rPr>
        <w:t xml:space="preserve"> </w:t>
      </w:r>
      <w:r w:rsidR="00A821B2" w:rsidRPr="008048D7">
        <w:rPr>
          <w:rFonts w:ascii="Arial" w:hAnsi="Arial" w:cs="Arial"/>
        </w:rPr>
        <w:t>173-ФЗ «О трудовых пенсиях в Российской Федерации»;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Федеральным законом от 15.12.2001 №</w:t>
      </w:r>
      <w:r w:rsidR="00FE6CD2" w:rsidRPr="008048D7">
        <w:rPr>
          <w:rFonts w:ascii="Arial" w:hAnsi="Arial" w:cs="Arial"/>
        </w:rPr>
        <w:t xml:space="preserve"> </w:t>
      </w:r>
      <w:r w:rsidR="00A821B2" w:rsidRPr="008048D7">
        <w:rPr>
          <w:rFonts w:ascii="Arial" w:hAnsi="Arial" w:cs="Arial"/>
        </w:rPr>
        <w:t>166-ФЗ</w:t>
      </w:r>
      <w:r w:rsidR="00FE6CD2" w:rsidRPr="008048D7">
        <w:rPr>
          <w:rFonts w:ascii="Arial" w:hAnsi="Arial" w:cs="Arial"/>
        </w:rPr>
        <w:t xml:space="preserve"> </w:t>
      </w:r>
      <w:r w:rsidR="00A821B2" w:rsidRPr="008048D7">
        <w:rPr>
          <w:rFonts w:ascii="Arial" w:hAnsi="Arial" w:cs="Arial"/>
        </w:rPr>
        <w:t>«О государственном пенсионном обеспечении в Российской Федерации»;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Федеральным законом от 02.05.2006 №</w:t>
      </w:r>
      <w:r w:rsidR="00FE6CD2" w:rsidRPr="008048D7">
        <w:rPr>
          <w:rFonts w:ascii="Arial" w:hAnsi="Arial" w:cs="Arial"/>
        </w:rPr>
        <w:t xml:space="preserve"> </w:t>
      </w:r>
      <w:r w:rsidR="00A821B2" w:rsidRPr="008048D7">
        <w:rPr>
          <w:rFonts w:ascii="Arial" w:hAnsi="Arial" w:cs="Arial"/>
        </w:rPr>
        <w:t>59-ФЗ «О порядке рассмотрения обращений граждан Российской Федерации»;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Федеральным законом от 02.03.2007 №</w:t>
      </w:r>
      <w:r w:rsidR="00FE6CD2" w:rsidRPr="008048D7">
        <w:rPr>
          <w:rFonts w:ascii="Arial" w:hAnsi="Arial" w:cs="Arial"/>
        </w:rPr>
        <w:t xml:space="preserve"> </w:t>
      </w:r>
      <w:r w:rsidR="00A821B2" w:rsidRPr="008048D7">
        <w:rPr>
          <w:rFonts w:ascii="Arial" w:hAnsi="Arial" w:cs="Arial"/>
        </w:rPr>
        <w:t>25-ФЗ «О муниципальной службе в Российской Федерации»;</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Законом Красноярского края от 24.04.2008 №</w:t>
      </w:r>
      <w:r w:rsidR="00FE6CD2" w:rsidRPr="008048D7">
        <w:rPr>
          <w:rFonts w:ascii="Arial" w:hAnsi="Arial" w:cs="Arial"/>
        </w:rPr>
        <w:t xml:space="preserve"> </w:t>
      </w:r>
      <w:r w:rsidR="00A821B2" w:rsidRPr="008048D7">
        <w:rPr>
          <w:rFonts w:ascii="Arial" w:hAnsi="Arial" w:cs="Arial"/>
        </w:rPr>
        <w:t>5-1565 «Об особенностях правового регулирования муниципальной службы в Красноярском крае»;</w:t>
      </w:r>
    </w:p>
    <w:p w:rsidR="00A821B2" w:rsidRPr="008048D7" w:rsidRDefault="00CF4921" w:rsidP="00A821B2">
      <w:pPr>
        <w:ind w:firstLine="709"/>
        <w:jc w:val="both"/>
        <w:rPr>
          <w:rFonts w:ascii="Arial" w:hAnsi="Arial" w:cs="Arial"/>
        </w:rPr>
      </w:pPr>
      <w:r w:rsidRPr="008048D7">
        <w:rPr>
          <w:rFonts w:ascii="Arial" w:hAnsi="Arial" w:cs="Arial"/>
        </w:rPr>
        <w:t xml:space="preserve">- </w:t>
      </w:r>
      <w:r w:rsidR="00A821B2" w:rsidRPr="008048D7">
        <w:rPr>
          <w:rFonts w:ascii="Arial" w:hAnsi="Arial" w:cs="Arial"/>
        </w:rPr>
        <w:t xml:space="preserve">Уставом </w:t>
      </w:r>
      <w:r w:rsidR="006F3D96" w:rsidRPr="008048D7">
        <w:rPr>
          <w:rFonts w:ascii="Arial" w:hAnsi="Arial" w:cs="Arial"/>
        </w:rPr>
        <w:t>Большеулуйского</w:t>
      </w:r>
      <w:r w:rsidR="00A821B2" w:rsidRPr="008048D7">
        <w:rPr>
          <w:rFonts w:ascii="Arial" w:hAnsi="Arial" w:cs="Arial"/>
        </w:rPr>
        <w:t xml:space="preserve"> района;</w:t>
      </w:r>
    </w:p>
    <w:p w:rsidR="006F3D96" w:rsidRPr="008048D7" w:rsidRDefault="00CF4921" w:rsidP="00A821B2">
      <w:pPr>
        <w:ind w:firstLine="709"/>
        <w:jc w:val="both"/>
        <w:rPr>
          <w:rFonts w:ascii="Arial" w:hAnsi="Arial" w:cs="Arial"/>
        </w:rPr>
      </w:pPr>
      <w:r w:rsidRPr="008048D7">
        <w:rPr>
          <w:rFonts w:ascii="Arial" w:hAnsi="Arial" w:cs="Arial"/>
        </w:rPr>
        <w:t xml:space="preserve">- </w:t>
      </w:r>
      <w:r w:rsidR="006F3D96" w:rsidRPr="008048D7">
        <w:rPr>
          <w:rFonts w:ascii="Arial" w:hAnsi="Arial" w:cs="Arial"/>
        </w:rPr>
        <w:t>Решением Большеулуйского районного Совета депутатов от 28.10.2008 № 368 «</w:t>
      </w:r>
      <w:r w:rsidR="00573FE1" w:rsidRPr="008048D7">
        <w:rPr>
          <w:rFonts w:ascii="Arial" w:hAnsi="Arial" w:cs="Arial"/>
        </w:rPr>
        <w:t>Об утверждении Положения о порядке выплаты пенсии за выслугу лет лицам, замещавшим должности муниципальной службы в Большеулуйском районе</w:t>
      </w:r>
      <w:r w:rsidR="006F3D96" w:rsidRPr="008048D7">
        <w:rPr>
          <w:rFonts w:ascii="Arial" w:hAnsi="Arial" w:cs="Arial"/>
        </w:rPr>
        <w:t>»</w:t>
      </w:r>
    </w:p>
    <w:p w:rsidR="00A821B2" w:rsidRPr="008048D7" w:rsidRDefault="00A821B2" w:rsidP="00A821B2">
      <w:pPr>
        <w:autoSpaceDE w:val="0"/>
        <w:autoSpaceDN w:val="0"/>
        <w:adjustRightInd w:val="0"/>
        <w:ind w:firstLine="851"/>
        <w:jc w:val="both"/>
        <w:rPr>
          <w:rFonts w:ascii="Arial" w:eastAsia="Calibri" w:hAnsi="Arial" w:cs="Arial"/>
          <w:lang w:eastAsia="en-US"/>
        </w:rPr>
      </w:pPr>
      <w:r w:rsidRPr="008048D7">
        <w:rPr>
          <w:rFonts w:ascii="Arial" w:hAnsi="Arial" w:cs="Arial"/>
        </w:rPr>
        <w:t xml:space="preserve">11. </w:t>
      </w:r>
      <w:r w:rsidRPr="008048D7">
        <w:rPr>
          <w:rFonts w:ascii="Arial" w:eastAsia="Calibri" w:hAnsi="Arial" w:cs="Arial"/>
          <w:lang w:eastAsia="en-US"/>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A821B2" w:rsidRPr="008048D7" w:rsidRDefault="00A821B2" w:rsidP="00A821B2">
      <w:pPr>
        <w:ind w:firstLine="851"/>
        <w:jc w:val="both"/>
        <w:rPr>
          <w:rFonts w:ascii="Arial" w:hAnsi="Arial" w:cs="Arial"/>
        </w:rPr>
      </w:pPr>
      <w:r w:rsidRPr="008048D7">
        <w:rPr>
          <w:rFonts w:ascii="Arial" w:hAnsi="Arial" w:cs="Arial"/>
        </w:rPr>
        <w:t>12. Места ожидания предоставления муниципальной услуги оборудуются стульями, кресельными секциями или скамьями.</w:t>
      </w:r>
    </w:p>
    <w:p w:rsidR="00A821B2" w:rsidRPr="008048D7" w:rsidRDefault="00A821B2" w:rsidP="00A821B2">
      <w:pPr>
        <w:ind w:firstLine="851"/>
        <w:jc w:val="both"/>
        <w:rPr>
          <w:rFonts w:ascii="Arial" w:hAnsi="Arial" w:cs="Arial"/>
        </w:rPr>
      </w:pPr>
      <w:r w:rsidRPr="008048D7">
        <w:rPr>
          <w:rFonts w:ascii="Arial" w:hAnsi="Arial" w:cs="Arial"/>
        </w:rPr>
        <w:t>13. Места для заполнения необходимых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p>
    <w:p w:rsidR="00A821B2" w:rsidRPr="008048D7" w:rsidRDefault="00A821B2" w:rsidP="00A821B2">
      <w:pPr>
        <w:pStyle w:val="ConsPlusNormal"/>
        <w:ind w:firstLine="851"/>
        <w:jc w:val="both"/>
        <w:rPr>
          <w:color w:val="000000"/>
          <w:sz w:val="24"/>
          <w:szCs w:val="24"/>
        </w:rPr>
      </w:pPr>
      <w:r w:rsidRPr="008048D7">
        <w:rPr>
          <w:sz w:val="24"/>
          <w:szCs w:val="24"/>
        </w:rPr>
        <w:lastRenderedPageBreak/>
        <w:t>14. В местах ожидания предоставления муниципальной услуги предусматривается оборудование доступного санитарно-гигиенического помещения (туалета).</w:t>
      </w:r>
      <w:r w:rsidRPr="008048D7">
        <w:rPr>
          <w:bCs/>
          <w:iCs/>
          <w:sz w:val="24"/>
          <w:szCs w:val="24"/>
        </w:rPr>
        <w:t xml:space="preserve"> </w:t>
      </w:r>
      <w:r w:rsidRPr="008048D7">
        <w:rPr>
          <w:color w:val="000000"/>
          <w:sz w:val="24"/>
          <w:szCs w:val="24"/>
        </w:rPr>
        <w:t>Санитарно-гигиенические помещения</w:t>
      </w:r>
      <w:r w:rsidRPr="008048D7">
        <w:rPr>
          <w:bCs/>
          <w:iCs/>
          <w:sz w:val="24"/>
          <w:szCs w:val="24"/>
        </w:rPr>
        <w:t xml:space="preserve"> </w:t>
      </w:r>
      <w:r w:rsidRPr="008048D7">
        <w:rPr>
          <w:color w:val="000000"/>
          <w:sz w:val="24"/>
          <w:szCs w:val="24"/>
        </w:rPr>
        <w:t xml:space="preserve">должны быть доступны для инвалидов.   </w:t>
      </w:r>
    </w:p>
    <w:p w:rsidR="00A821B2" w:rsidRPr="008048D7" w:rsidRDefault="00A821B2" w:rsidP="00A821B2">
      <w:pPr>
        <w:ind w:firstLine="851"/>
        <w:jc w:val="both"/>
        <w:rPr>
          <w:rFonts w:ascii="Arial" w:hAnsi="Arial" w:cs="Arial"/>
        </w:rPr>
      </w:pPr>
      <w:r w:rsidRPr="008048D7">
        <w:rPr>
          <w:rFonts w:ascii="Arial" w:hAnsi="Arial" w:cs="Arial"/>
        </w:rPr>
        <w:t>15. Места предоставления муниципальной услуги оборудуются средствами пожаротушения и оповещения о возникновении чрезвычайной ситуации.</w:t>
      </w:r>
    </w:p>
    <w:p w:rsidR="00A821B2" w:rsidRPr="008048D7" w:rsidRDefault="00A821B2" w:rsidP="00A821B2">
      <w:pPr>
        <w:ind w:firstLine="851"/>
        <w:jc w:val="both"/>
        <w:rPr>
          <w:rFonts w:ascii="Arial" w:hAnsi="Arial" w:cs="Arial"/>
          <w:lang w:eastAsia="en-US"/>
        </w:rPr>
      </w:pPr>
      <w:r w:rsidRPr="008048D7">
        <w:rPr>
          <w:rFonts w:ascii="Arial" w:hAnsi="Arial" w:cs="Arial"/>
        </w:rPr>
        <w:t xml:space="preserve">16. </w:t>
      </w:r>
      <w:r w:rsidRPr="008048D7">
        <w:rPr>
          <w:rFonts w:ascii="Arial" w:hAnsi="Arial" w:cs="Arial"/>
          <w:lang w:eastAsia="en-US"/>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при наличии возможности, оборудуются места для парковки автотранспортных средств. Доступ граждан к парковочным местам является бесплатным.</w:t>
      </w:r>
    </w:p>
    <w:p w:rsidR="00A821B2" w:rsidRPr="008048D7" w:rsidRDefault="00A821B2" w:rsidP="00A821B2">
      <w:pPr>
        <w:autoSpaceDE w:val="0"/>
        <w:autoSpaceDN w:val="0"/>
        <w:adjustRightInd w:val="0"/>
        <w:ind w:firstLine="851"/>
        <w:jc w:val="both"/>
        <w:rPr>
          <w:rFonts w:ascii="Arial" w:hAnsi="Arial" w:cs="Arial"/>
          <w:lang w:eastAsia="en-US"/>
        </w:rPr>
      </w:pPr>
      <w:r w:rsidRPr="008048D7">
        <w:rPr>
          <w:rFonts w:ascii="Arial" w:hAnsi="Arial" w:cs="Arial"/>
          <w:lang w:eastAsia="en-US"/>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821B2" w:rsidRPr="008048D7" w:rsidRDefault="00A821B2" w:rsidP="00A821B2">
      <w:pPr>
        <w:ind w:firstLine="851"/>
        <w:jc w:val="both"/>
        <w:rPr>
          <w:rFonts w:ascii="Arial" w:hAnsi="Arial" w:cs="Arial"/>
          <w:bCs/>
          <w:iCs/>
        </w:rPr>
      </w:pPr>
      <w:r w:rsidRPr="008048D7">
        <w:rPr>
          <w:rFonts w:ascii="Arial" w:hAnsi="Arial" w:cs="Arial"/>
          <w:bCs/>
          <w:iCs/>
        </w:rPr>
        <w:t>17.</w:t>
      </w:r>
      <w:r w:rsidR="006F3D96" w:rsidRPr="008048D7">
        <w:rPr>
          <w:rFonts w:ascii="Arial" w:hAnsi="Arial" w:cs="Arial"/>
          <w:bCs/>
          <w:iCs/>
        </w:rPr>
        <w:t xml:space="preserve"> </w:t>
      </w:r>
      <w:r w:rsidRPr="008048D7">
        <w:rPr>
          <w:rFonts w:ascii="Arial" w:hAnsi="Arial" w:cs="Arial"/>
          <w:bCs/>
          <w:iCs/>
        </w:rPr>
        <w:t>На прилегающей к зданию территории должна быть обеспечена возможность самостоятельного передвижения инвалидов, посадки в транспортное средство</w:t>
      </w:r>
      <w:r w:rsidR="006F3D96" w:rsidRPr="008048D7">
        <w:rPr>
          <w:rFonts w:ascii="Arial" w:hAnsi="Arial" w:cs="Arial"/>
          <w:bCs/>
          <w:iCs/>
        </w:rPr>
        <w:t xml:space="preserve"> </w:t>
      </w:r>
      <w:r w:rsidRPr="008048D7">
        <w:rPr>
          <w:rFonts w:ascii="Arial" w:hAnsi="Arial" w:cs="Arial"/>
          <w:bCs/>
          <w:iCs/>
        </w:rPr>
        <w:t>и высадки из него, в том числе с использованием кресла-коляски.</w:t>
      </w:r>
    </w:p>
    <w:p w:rsidR="006C4593" w:rsidRPr="008048D7" w:rsidRDefault="00A821B2" w:rsidP="00A821B2">
      <w:pPr>
        <w:autoSpaceDE w:val="0"/>
        <w:autoSpaceDN w:val="0"/>
        <w:ind w:firstLine="851"/>
        <w:jc w:val="both"/>
        <w:rPr>
          <w:rFonts w:ascii="Arial" w:hAnsi="Arial" w:cs="Arial"/>
          <w:bCs/>
          <w:iCs/>
        </w:rPr>
      </w:pPr>
      <w:r w:rsidRPr="008048D7">
        <w:rPr>
          <w:rFonts w:ascii="Arial" w:hAnsi="Arial" w:cs="Arial"/>
          <w:bCs/>
          <w:iCs/>
        </w:rPr>
        <w:t>18.</w:t>
      </w:r>
      <w:r w:rsidR="006F3D96" w:rsidRPr="008048D7">
        <w:rPr>
          <w:rFonts w:ascii="Arial" w:hAnsi="Arial" w:cs="Arial"/>
          <w:bCs/>
          <w:iCs/>
        </w:rPr>
        <w:t xml:space="preserve"> </w:t>
      </w:r>
      <w:r w:rsidR="006C4593" w:rsidRPr="008048D7">
        <w:rPr>
          <w:rFonts w:ascii="Arial" w:hAnsi="Arial" w:cs="Arial"/>
          <w:bCs/>
          <w:iCs/>
        </w:rPr>
        <w:t xml:space="preserve"> Доступность информации и муниципальной услуги для лиц с ограниченными физическими возможностями в самостоятельном передвижении обеспечивается в соответствии с действующим законодательством о социальной защите инвалидов, в порядке и сроки, установленные настоящим Административным регламентом, в том числе с выездом специалиста, отвечающего за предоставление услуги, к заявителю на дом.</w:t>
      </w:r>
    </w:p>
    <w:p w:rsidR="00A821B2" w:rsidRPr="008048D7" w:rsidRDefault="00A821B2" w:rsidP="00A821B2">
      <w:pPr>
        <w:autoSpaceDE w:val="0"/>
        <w:autoSpaceDN w:val="0"/>
        <w:ind w:firstLine="851"/>
        <w:jc w:val="both"/>
        <w:rPr>
          <w:rFonts w:ascii="Arial" w:eastAsia="Calibri" w:hAnsi="Arial" w:cs="Arial"/>
          <w:lang w:eastAsia="en-US"/>
        </w:rPr>
      </w:pPr>
      <w:r w:rsidRPr="008048D7">
        <w:rPr>
          <w:rFonts w:ascii="Arial" w:eastAsia="Calibri" w:hAnsi="Arial" w:cs="Arial"/>
          <w:lang w:eastAsia="en-US"/>
        </w:rPr>
        <w:t>19.</w:t>
      </w:r>
      <w:r w:rsidR="00D3454B" w:rsidRPr="008048D7">
        <w:rPr>
          <w:rFonts w:ascii="Arial" w:eastAsia="Calibri" w:hAnsi="Arial" w:cs="Arial"/>
          <w:lang w:eastAsia="en-US"/>
        </w:rPr>
        <w:t xml:space="preserve"> </w:t>
      </w:r>
      <w:r w:rsidRPr="008048D7">
        <w:rPr>
          <w:rFonts w:ascii="Arial" w:eastAsia="Calibri" w:hAnsi="Arial" w:cs="Arial"/>
          <w:lang w:eastAsia="en-US"/>
        </w:rPr>
        <w:t>При размещении помещений на этажах выше первого должна быть обеспечена возможность получения муниципальной услуги маломобильными группами населения.</w:t>
      </w:r>
    </w:p>
    <w:p w:rsidR="00A821B2" w:rsidRPr="008048D7" w:rsidRDefault="00A821B2" w:rsidP="00A821B2">
      <w:pPr>
        <w:ind w:firstLine="851"/>
        <w:jc w:val="both"/>
        <w:rPr>
          <w:rFonts w:ascii="Arial" w:hAnsi="Arial" w:cs="Arial"/>
          <w:bCs/>
          <w:iCs/>
        </w:rPr>
      </w:pPr>
      <w:r w:rsidRPr="008048D7">
        <w:rPr>
          <w:rFonts w:ascii="Arial" w:hAnsi="Arial" w:cs="Arial"/>
          <w:bCs/>
          <w:iCs/>
        </w:rPr>
        <w:t>В здании обеспечивается:</w:t>
      </w:r>
    </w:p>
    <w:p w:rsidR="00A821B2" w:rsidRPr="008048D7" w:rsidRDefault="00CF4921" w:rsidP="00A821B2">
      <w:pPr>
        <w:ind w:firstLine="851"/>
        <w:jc w:val="both"/>
        <w:rPr>
          <w:rFonts w:ascii="Arial" w:hAnsi="Arial" w:cs="Arial"/>
        </w:rPr>
      </w:pPr>
      <w:r w:rsidRPr="008048D7">
        <w:rPr>
          <w:rFonts w:ascii="Arial" w:hAnsi="Arial" w:cs="Arial"/>
          <w:bCs/>
          <w:iCs/>
        </w:rPr>
        <w:t xml:space="preserve">- </w:t>
      </w:r>
      <w:r w:rsidR="00A821B2" w:rsidRPr="008048D7">
        <w:rPr>
          <w:rFonts w:ascii="Arial" w:hAnsi="Arial" w:cs="Arial"/>
          <w:bCs/>
          <w:iCs/>
        </w:rPr>
        <w:t>сопровождение инвалидов, имеющих стойкие расстройства функции зрения и самостоятельного передвижения, и оказание им помощи;</w:t>
      </w:r>
      <w:r w:rsidR="00A821B2" w:rsidRPr="008048D7">
        <w:rPr>
          <w:rFonts w:ascii="Arial" w:hAnsi="Arial" w:cs="Arial"/>
        </w:rPr>
        <w:t xml:space="preserve"> </w:t>
      </w:r>
    </w:p>
    <w:p w:rsidR="00A821B2" w:rsidRPr="008048D7" w:rsidRDefault="00CF4921" w:rsidP="00A821B2">
      <w:pPr>
        <w:ind w:firstLine="851"/>
        <w:jc w:val="both"/>
        <w:rPr>
          <w:rFonts w:ascii="Arial" w:hAnsi="Arial" w:cs="Arial"/>
          <w:bCs/>
          <w:iCs/>
        </w:rPr>
      </w:pPr>
      <w:r w:rsidRPr="008048D7">
        <w:rPr>
          <w:rFonts w:ascii="Arial" w:hAnsi="Arial" w:cs="Arial"/>
          <w:bCs/>
          <w:iCs/>
        </w:rPr>
        <w:t xml:space="preserve">- </w:t>
      </w:r>
      <w:r w:rsidR="00A821B2" w:rsidRPr="008048D7">
        <w:rPr>
          <w:rFonts w:ascii="Arial" w:hAnsi="Arial" w:cs="Arial"/>
          <w:bCs/>
          <w:iCs/>
        </w:rPr>
        <w:t>допуск сурдопереводчика и тифлосурдопереводчика, сопровождающего инвалида;</w:t>
      </w:r>
    </w:p>
    <w:p w:rsidR="00A821B2" w:rsidRPr="008048D7" w:rsidRDefault="00CF4921" w:rsidP="00A821B2">
      <w:pPr>
        <w:ind w:firstLine="851"/>
        <w:jc w:val="both"/>
        <w:rPr>
          <w:rFonts w:ascii="Arial" w:hAnsi="Arial" w:cs="Arial"/>
          <w:bCs/>
          <w:iCs/>
        </w:rPr>
      </w:pPr>
      <w:r w:rsidRPr="008048D7">
        <w:rPr>
          <w:rFonts w:ascii="Arial" w:hAnsi="Arial" w:cs="Arial"/>
          <w:bCs/>
          <w:iCs/>
        </w:rPr>
        <w:t xml:space="preserve">- </w:t>
      </w:r>
      <w:r w:rsidR="00A821B2" w:rsidRPr="008048D7">
        <w:rPr>
          <w:rFonts w:ascii="Arial" w:hAnsi="Arial" w:cs="Arial"/>
          <w:bCs/>
          <w:iCs/>
        </w:rPr>
        <w:t>допуск собаки-проводника, сопровождающей инвалида, при наличии документа, подтверждающего ее специальное обучение.</w:t>
      </w:r>
    </w:p>
    <w:p w:rsidR="00A821B2" w:rsidRPr="008048D7" w:rsidRDefault="00A821B2" w:rsidP="00A821B2">
      <w:pPr>
        <w:ind w:firstLine="851"/>
        <w:jc w:val="both"/>
        <w:rPr>
          <w:rFonts w:ascii="Arial" w:hAnsi="Arial" w:cs="Arial"/>
          <w:bCs/>
          <w:iCs/>
        </w:rPr>
      </w:pPr>
      <w:r w:rsidRPr="008048D7">
        <w:rPr>
          <w:rFonts w:ascii="Arial" w:hAnsi="Arial" w:cs="Arial"/>
          <w:bCs/>
          <w:iCs/>
        </w:rPr>
        <w:t>2</w:t>
      </w:r>
      <w:r w:rsidR="00B11B13" w:rsidRPr="008048D7">
        <w:rPr>
          <w:rFonts w:ascii="Arial" w:hAnsi="Arial" w:cs="Arial"/>
          <w:bCs/>
          <w:iCs/>
        </w:rPr>
        <w:t>0</w:t>
      </w:r>
      <w:r w:rsidRPr="008048D7">
        <w:rPr>
          <w:rFonts w:ascii="Arial" w:hAnsi="Arial" w:cs="Arial"/>
          <w:bCs/>
          <w:iCs/>
        </w:rPr>
        <w:t>.</w:t>
      </w:r>
      <w:r w:rsidR="00D3454B" w:rsidRPr="008048D7">
        <w:rPr>
          <w:rFonts w:ascii="Arial" w:hAnsi="Arial" w:cs="Arial"/>
          <w:bCs/>
          <w:iCs/>
        </w:rPr>
        <w:t xml:space="preserve"> </w:t>
      </w:r>
      <w:r w:rsidRPr="008048D7">
        <w:rPr>
          <w:rFonts w:ascii="Arial" w:hAnsi="Arial" w:cs="Arial"/>
          <w:bCs/>
          <w:iCs/>
        </w:rPr>
        <w:t xml:space="preserve">Информация о порядке предоставления муниципальной услуги, размещенная на официальном сайте в информационно-телекоммуникационных сети «Интернет» должна соответствовать условиям доступности для инвалидов </w:t>
      </w:r>
      <w:r w:rsidRPr="008048D7">
        <w:rPr>
          <w:rFonts w:ascii="Arial" w:hAnsi="Arial" w:cs="Arial"/>
          <w:bCs/>
          <w:iCs/>
        </w:rPr>
        <w:br/>
        <w:t>по зрению, установленным уполномоченным Правительством Российской Федерации федеральным органом исполнительной власти.</w:t>
      </w:r>
    </w:p>
    <w:p w:rsidR="00A821B2" w:rsidRPr="008048D7" w:rsidRDefault="00A821B2" w:rsidP="00A821B2">
      <w:pPr>
        <w:ind w:firstLine="709"/>
        <w:jc w:val="both"/>
        <w:rPr>
          <w:rFonts w:ascii="Arial" w:hAnsi="Arial" w:cs="Arial"/>
        </w:rPr>
      </w:pPr>
    </w:p>
    <w:p w:rsidR="00A821B2" w:rsidRPr="008048D7" w:rsidRDefault="00A821B2" w:rsidP="00A821B2">
      <w:pPr>
        <w:ind w:firstLine="709"/>
        <w:jc w:val="center"/>
        <w:rPr>
          <w:rFonts w:ascii="Arial" w:hAnsi="Arial" w:cs="Arial"/>
          <w:b/>
        </w:rPr>
      </w:pPr>
      <w:r w:rsidRPr="008048D7">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21B2" w:rsidRPr="008048D7" w:rsidRDefault="00A821B2" w:rsidP="00A821B2">
      <w:pPr>
        <w:ind w:firstLine="709"/>
        <w:jc w:val="center"/>
        <w:rPr>
          <w:rFonts w:ascii="Arial" w:hAnsi="Arial" w:cs="Arial"/>
        </w:rPr>
      </w:pPr>
    </w:p>
    <w:p w:rsidR="00A821B2" w:rsidRPr="008048D7" w:rsidRDefault="00A821B2" w:rsidP="00A821B2">
      <w:pPr>
        <w:pStyle w:val="ConsPlusNormal"/>
        <w:widowControl/>
        <w:ind w:firstLine="540"/>
        <w:jc w:val="both"/>
        <w:rPr>
          <w:sz w:val="24"/>
          <w:szCs w:val="24"/>
        </w:rPr>
      </w:pPr>
      <w:r w:rsidRPr="008048D7">
        <w:rPr>
          <w:sz w:val="24"/>
          <w:szCs w:val="24"/>
        </w:rPr>
        <w:t>2</w:t>
      </w:r>
      <w:r w:rsidR="00B11B13" w:rsidRPr="008048D7">
        <w:rPr>
          <w:sz w:val="24"/>
          <w:szCs w:val="24"/>
        </w:rPr>
        <w:t>1</w:t>
      </w:r>
      <w:r w:rsidRPr="008048D7">
        <w:rPr>
          <w:sz w:val="24"/>
          <w:szCs w:val="24"/>
        </w:rPr>
        <w:t>. Предоставление муниципальной услуги включает в себя следующие административные процедуры:</w:t>
      </w:r>
    </w:p>
    <w:p w:rsidR="00A821B2" w:rsidRPr="008048D7" w:rsidRDefault="00A821B2" w:rsidP="00A821B2">
      <w:pPr>
        <w:pStyle w:val="ConsPlusNormal"/>
        <w:widowControl/>
        <w:ind w:firstLine="540"/>
        <w:jc w:val="both"/>
        <w:rPr>
          <w:sz w:val="24"/>
          <w:szCs w:val="24"/>
        </w:rPr>
      </w:pPr>
      <w:r w:rsidRPr="008048D7">
        <w:rPr>
          <w:sz w:val="24"/>
          <w:szCs w:val="24"/>
        </w:rPr>
        <w:t>- информирование и консультирование получателей муниципальной услуги;</w:t>
      </w:r>
    </w:p>
    <w:p w:rsidR="00A821B2" w:rsidRPr="008048D7" w:rsidRDefault="00A821B2" w:rsidP="00A821B2">
      <w:pPr>
        <w:pStyle w:val="ConsPlusNormal"/>
        <w:widowControl/>
        <w:ind w:firstLine="540"/>
        <w:jc w:val="both"/>
        <w:rPr>
          <w:sz w:val="24"/>
          <w:szCs w:val="24"/>
        </w:rPr>
      </w:pPr>
      <w:r w:rsidRPr="008048D7">
        <w:rPr>
          <w:sz w:val="24"/>
          <w:szCs w:val="24"/>
        </w:rPr>
        <w:t>- прием документов у кадровых служб на предоставление муниципальной услуги;</w:t>
      </w:r>
    </w:p>
    <w:p w:rsidR="00A821B2" w:rsidRPr="008048D7" w:rsidRDefault="00A821B2" w:rsidP="00A821B2">
      <w:pPr>
        <w:pStyle w:val="ConsPlusNormal"/>
        <w:widowControl/>
        <w:ind w:firstLine="540"/>
        <w:jc w:val="both"/>
        <w:rPr>
          <w:sz w:val="24"/>
          <w:szCs w:val="24"/>
        </w:rPr>
      </w:pPr>
      <w:r w:rsidRPr="008048D7">
        <w:rPr>
          <w:sz w:val="24"/>
          <w:szCs w:val="24"/>
        </w:rPr>
        <w:t>- принятие решения;</w:t>
      </w:r>
    </w:p>
    <w:p w:rsidR="00A821B2" w:rsidRPr="008048D7" w:rsidRDefault="00A821B2" w:rsidP="00A821B2">
      <w:pPr>
        <w:pStyle w:val="ConsPlusNormal"/>
        <w:widowControl/>
        <w:ind w:firstLine="540"/>
        <w:jc w:val="both"/>
        <w:rPr>
          <w:sz w:val="24"/>
          <w:szCs w:val="24"/>
        </w:rPr>
      </w:pPr>
      <w:r w:rsidRPr="008048D7">
        <w:rPr>
          <w:sz w:val="24"/>
          <w:szCs w:val="24"/>
        </w:rPr>
        <w:t>- уведомление получателя муниципальной услуги о принятом решении;</w:t>
      </w:r>
    </w:p>
    <w:p w:rsidR="00A821B2" w:rsidRPr="008048D7" w:rsidRDefault="00A821B2" w:rsidP="00A821B2">
      <w:pPr>
        <w:pStyle w:val="ConsPlusNormal"/>
        <w:widowControl/>
        <w:ind w:firstLine="540"/>
        <w:jc w:val="both"/>
        <w:rPr>
          <w:sz w:val="24"/>
          <w:szCs w:val="24"/>
        </w:rPr>
      </w:pPr>
      <w:r w:rsidRPr="008048D7">
        <w:rPr>
          <w:sz w:val="24"/>
          <w:szCs w:val="24"/>
        </w:rPr>
        <w:lastRenderedPageBreak/>
        <w:t>- порядок и формы контроля за предоставлением муниципальной услуги;</w:t>
      </w:r>
    </w:p>
    <w:p w:rsidR="00A821B2" w:rsidRPr="008048D7" w:rsidRDefault="00A821B2" w:rsidP="00A821B2">
      <w:pPr>
        <w:pStyle w:val="ConsPlusNormal"/>
        <w:widowControl/>
        <w:ind w:firstLine="540"/>
        <w:jc w:val="both"/>
        <w:rPr>
          <w:sz w:val="24"/>
          <w:szCs w:val="24"/>
        </w:rPr>
      </w:pPr>
      <w:r w:rsidRPr="008048D7">
        <w:rPr>
          <w:sz w:val="24"/>
          <w:szCs w:val="24"/>
        </w:rPr>
        <w:t>- порядок обжалования действий (бездействия) и решений, принимаемых в ходе предоставления муниципальной услуги.</w:t>
      </w:r>
    </w:p>
    <w:p w:rsidR="00A821B2" w:rsidRPr="008048D7" w:rsidRDefault="00A821B2" w:rsidP="00D10133">
      <w:pPr>
        <w:pStyle w:val="ConsPlusNormal"/>
        <w:widowControl/>
        <w:ind w:firstLine="426"/>
        <w:jc w:val="both"/>
        <w:outlineLvl w:val="2"/>
        <w:rPr>
          <w:sz w:val="24"/>
          <w:szCs w:val="24"/>
        </w:rPr>
      </w:pPr>
      <w:r w:rsidRPr="008048D7">
        <w:rPr>
          <w:sz w:val="24"/>
          <w:szCs w:val="24"/>
        </w:rPr>
        <w:t>2</w:t>
      </w:r>
      <w:r w:rsidR="00B11B13" w:rsidRPr="008048D7">
        <w:rPr>
          <w:sz w:val="24"/>
          <w:szCs w:val="24"/>
        </w:rPr>
        <w:t>2</w:t>
      </w:r>
      <w:r w:rsidRPr="008048D7">
        <w:rPr>
          <w:sz w:val="24"/>
          <w:szCs w:val="24"/>
        </w:rPr>
        <w:t>.</w:t>
      </w:r>
      <w:r w:rsidR="00D10133" w:rsidRPr="008048D7">
        <w:rPr>
          <w:sz w:val="24"/>
          <w:szCs w:val="24"/>
        </w:rPr>
        <w:t xml:space="preserve"> </w:t>
      </w:r>
      <w:r w:rsidRPr="008048D7">
        <w:rPr>
          <w:sz w:val="24"/>
          <w:szCs w:val="24"/>
        </w:rPr>
        <w:t>Административная процедура по информированию и консультированию получателя муниципальной услуги производится</w:t>
      </w:r>
      <w:r w:rsidR="00D3454B" w:rsidRPr="008048D7">
        <w:rPr>
          <w:sz w:val="24"/>
          <w:szCs w:val="24"/>
        </w:rPr>
        <w:t xml:space="preserve"> </w:t>
      </w:r>
      <w:r w:rsidRPr="008048D7">
        <w:rPr>
          <w:sz w:val="24"/>
          <w:szCs w:val="24"/>
        </w:rPr>
        <w:t>в порядке, установленном пунктами 23-</w:t>
      </w:r>
      <w:r w:rsidR="00B11B13" w:rsidRPr="008048D7">
        <w:rPr>
          <w:sz w:val="24"/>
          <w:szCs w:val="24"/>
        </w:rPr>
        <w:t>29</w:t>
      </w:r>
      <w:r w:rsidRPr="008048D7">
        <w:rPr>
          <w:sz w:val="24"/>
          <w:szCs w:val="24"/>
        </w:rPr>
        <w:t xml:space="preserve"> Административного регламента.</w:t>
      </w:r>
    </w:p>
    <w:p w:rsidR="00A821B2" w:rsidRPr="008048D7" w:rsidRDefault="00A821B2" w:rsidP="00A821B2">
      <w:pPr>
        <w:pStyle w:val="ConsPlusNormal"/>
        <w:widowControl/>
        <w:ind w:firstLine="709"/>
        <w:jc w:val="both"/>
        <w:outlineLvl w:val="2"/>
        <w:rPr>
          <w:sz w:val="24"/>
          <w:szCs w:val="24"/>
        </w:rPr>
      </w:pPr>
      <w:r w:rsidRPr="008048D7">
        <w:rPr>
          <w:sz w:val="24"/>
          <w:szCs w:val="24"/>
        </w:rPr>
        <w:t>Результатом выполнения административной процедуры является разъяснение порядка обращения за предоставлением муниципальной услуги.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2</w:t>
      </w:r>
      <w:r w:rsidR="00B11B13" w:rsidRPr="008048D7">
        <w:rPr>
          <w:rFonts w:ascii="Arial" w:hAnsi="Arial" w:cs="Arial"/>
        </w:rPr>
        <w:t>3</w:t>
      </w:r>
      <w:r w:rsidRPr="008048D7">
        <w:rPr>
          <w:rFonts w:ascii="Arial" w:hAnsi="Arial" w:cs="Arial"/>
        </w:rPr>
        <w:t>.</w:t>
      </w:r>
      <w:r w:rsidR="00D3454B" w:rsidRPr="008048D7">
        <w:rPr>
          <w:rFonts w:ascii="Arial" w:hAnsi="Arial" w:cs="Arial"/>
        </w:rPr>
        <w:t xml:space="preserve"> </w:t>
      </w:r>
      <w:r w:rsidRPr="008048D7">
        <w:rPr>
          <w:rFonts w:ascii="Arial" w:hAnsi="Arial" w:cs="Arial"/>
        </w:rPr>
        <w:t xml:space="preserve">Информирование заявителя о предоставлении и порядке предоставления муниципальной услуги осуществляется </w:t>
      </w:r>
      <w:r w:rsidR="0078525E" w:rsidRPr="008048D7">
        <w:rPr>
          <w:rFonts w:ascii="Arial" w:hAnsi="Arial" w:cs="Arial"/>
        </w:rPr>
        <w:t>Администрацией</w:t>
      </w:r>
      <w:r w:rsidR="00B11B13" w:rsidRPr="008048D7">
        <w:rPr>
          <w:rFonts w:ascii="Arial" w:hAnsi="Arial" w:cs="Arial"/>
        </w:rPr>
        <w:t>:</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по телефону;</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путем направления письменного ответа на обращение заявителя по почте;</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 xml:space="preserve">при личном приеме заявителя в </w:t>
      </w:r>
      <w:r w:rsidR="0078525E" w:rsidRPr="008048D7">
        <w:rPr>
          <w:rFonts w:ascii="Arial" w:hAnsi="Arial" w:cs="Arial"/>
        </w:rPr>
        <w:t>Администрацию</w:t>
      </w:r>
      <w:r w:rsidR="00A821B2" w:rsidRPr="008048D7">
        <w:rPr>
          <w:rFonts w:ascii="Arial" w:hAnsi="Arial" w:cs="Arial"/>
        </w:rPr>
        <w:t>;</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 xml:space="preserve">путем размещения информации в открытой и доступной форме на официальном сайте </w:t>
      </w:r>
      <w:r w:rsidR="00C777BF" w:rsidRPr="008048D7">
        <w:rPr>
          <w:rFonts w:ascii="Arial" w:hAnsi="Arial" w:cs="Arial"/>
        </w:rPr>
        <w:t>муниципального образования «Большеулуйский район»</w:t>
      </w:r>
      <w:r w:rsidR="00A821B2" w:rsidRPr="008048D7">
        <w:rPr>
          <w:rFonts w:ascii="Arial" w:hAnsi="Arial" w:cs="Arial"/>
        </w:rPr>
        <w:t>;</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с использованием средств массовой информации (печатных и электронных),</w:t>
      </w:r>
    </w:p>
    <w:p w:rsidR="00A821B2" w:rsidRPr="008048D7" w:rsidRDefault="00CE5396" w:rsidP="00A821B2">
      <w:pPr>
        <w:ind w:firstLine="540"/>
        <w:jc w:val="both"/>
        <w:rPr>
          <w:rFonts w:ascii="Arial" w:hAnsi="Arial" w:cs="Arial"/>
        </w:rPr>
      </w:pPr>
      <w:r w:rsidRPr="008048D7">
        <w:rPr>
          <w:rFonts w:ascii="Arial" w:hAnsi="Arial" w:cs="Arial"/>
        </w:rPr>
        <w:t xml:space="preserve">- </w:t>
      </w:r>
      <w:r w:rsidR="00A821B2" w:rsidRPr="008048D7">
        <w:rPr>
          <w:rFonts w:ascii="Arial" w:hAnsi="Arial" w:cs="Arial"/>
        </w:rPr>
        <w:t>с использованием информационных стендов.</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Инф</w:t>
      </w:r>
      <w:r w:rsidR="00D3454B" w:rsidRPr="008048D7">
        <w:rPr>
          <w:rFonts w:ascii="Arial" w:hAnsi="Arial" w:cs="Arial"/>
        </w:rPr>
        <w:t>ормация о предоставлении услуги</w:t>
      </w:r>
      <w:r w:rsidRPr="008048D7">
        <w:rPr>
          <w:rFonts w:ascii="Arial" w:hAnsi="Arial" w:cs="Arial"/>
        </w:rPr>
        <w:t xml:space="preserve"> предоставляется по адресу: </w:t>
      </w:r>
      <w:r w:rsidR="00D3454B" w:rsidRPr="008048D7">
        <w:rPr>
          <w:rFonts w:ascii="Arial" w:hAnsi="Arial" w:cs="Arial"/>
        </w:rPr>
        <w:t>с</w:t>
      </w:r>
      <w:r w:rsidR="00C777BF" w:rsidRPr="008048D7">
        <w:rPr>
          <w:rFonts w:ascii="Arial" w:hAnsi="Arial" w:cs="Arial"/>
        </w:rPr>
        <w:t xml:space="preserve">.Большой Улуй, </w:t>
      </w:r>
      <w:r w:rsidR="004B493B" w:rsidRPr="008048D7">
        <w:rPr>
          <w:rFonts w:ascii="Arial" w:hAnsi="Arial" w:cs="Arial"/>
        </w:rPr>
        <w:t>ул.Революции, 11</w:t>
      </w:r>
      <w:r w:rsidR="006D4F28" w:rsidRPr="008048D7">
        <w:rPr>
          <w:rFonts w:ascii="Arial" w:hAnsi="Arial" w:cs="Arial"/>
        </w:rPr>
        <w:t xml:space="preserve"> (Администрация Большеулуйского района), первый этаж, кабинет №1-6</w:t>
      </w:r>
      <w:r w:rsidRPr="008048D7">
        <w:rPr>
          <w:rFonts w:ascii="Arial" w:hAnsi="Arial" w:cs="Arial"/>
        </w:rPr>
        <w:t xml:space="preserve">  или по телефону: </w:t>
      </w:r>
      <w:r w:rsidR="00EA678A" w:rsidRPr="008048D7">
        <w:rPr>
          <w:rFonts w:ascii="Arial" w:hAnsi="Arial" w:cs="Arial"/>
        </w:rPr>
        <w:t>2-13-60</w:t>
      </w:r>
      <w:r w:rsidRPr="008048D7">
        <w:rPr>
          <w:rFonts w:ascii="Arial" w:hAnsi="Arial" w:cs="Arial"/>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Режим работы уполномоченного органа:</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xml:space="preserve">Понедельник - пятница: </w:t>
      </w:r>
      <w:r w:rsidR="00EA678A" w:rsidRPr="008048D7">
        <w:rPr>
          <w:rFonts w:ascii="Arial" w:hAnsi="Arial" w:cs="Arial"/>
        </w:rPr>
        <w:t>8</w:t>
      </w:r>
      <w:r w:rsidRPr="008048D7">
        <w:rPr>
          <w:rFonts w:ascii="Arial" w:hAnsi="Arial" w:cs="Arial"/>
        </w:rPr>
        <w:t>.00 -  17.00</w:t>
      </w:r>
      <w:r w:rsidR="004B493B" w:rsidRPr="008048D7">
        <w:rPr>
          <w:rFonts w:ascii="Arial" w:hAnsi="Arial" w:cs="Arial"/>
        </w:rPr>
        <w:t xml:space="preserve">, </w:t>
      </w:r>
      <w:r w:rsidR="00C777BF" w:rsidRPr="008048D7">
        <w:rPr>
          <w:rFonts w:ascii="Arial" w:hAnsi="Arial" w:cs="Arial"/>
        </w:rPr>
        <w:t xml:space="preserve"> перерыв на обед</w:t>
      </w:r>
      <w:r w:rsidR="004B493B" w:rsidRPr="008048D7">
        <w:rPr>
          <w:rFonts w:ascii="Arial" w:hAnsi="Arial" w:cs="Arial"/>
        </w:rPr>
        <w:t xml:space="preserve"> с 13.00 до 14.00</w:t>
      </w:r>
      <w:r w:rsidRPr="008048D7">
        <w:rPr>
          <w:rFonts w:ascii="Arial" w:hAnsi="Arial" w:cs="Arial"/>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суббота, воскресенье: выходные дни.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На информационных стендах размещаются:</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xml:space="preserve">сведения о графике (режиме) работы </w:t>
      </w:r>
      <w:r w:rsidR="004B493B" w:rsidRPr="008048D7">
        <w:rPr>
          <w:rFonts w:ascii="Arial" w:hAnsi="Arial" w:cs="Arial"/>
        </w:rPr>
        <w:t>Администрации</w:t>
      </w:r>
      <w:r w:rsidRPr="008048D7">
        <w:rPr>
          <w:rFonts w:ascii="Arial" w:hAnsi="Arial" w:cs="Arial"/>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информация о порядке и условиях предоставления муниципальной услуги;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перечень документов, необходимых для решения вопроса предоставления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2</w:t>
      </w:r>
      <w:r w:rsidR="00B11B13" w:rsidRPr="008048D7">
        <w:rPr>
          <w:rFonts w:ascii="Arial" w:hAnsi="Arial" w:cs="Arial"/>
        </w:rPr>
        <w:t>4</w:t>
      </w:r>
      <w:r w:rsidRPr="008048D7">
        <w:rPr>
          <w:rFonts w:ascii="Arial" w:hAnsi="Arial" w:cs="Arial"/>
        </w:rPr>
        <w:t>. Информация о муниципальной услуге и порядке ее оказания предоставляется бесплатно.</w:t>
      </w:r>
    </w:p>
    <w:p w:rsidR="00A821B2" w:rsidRPr="008048D7" w:rsidRDefault="00B11B13" w:rsidP="00A821B2">
      <w:pPr>
        <w:pStyle w:val="ConsPlusNormal"/>
        <w:widowControl/>
        <w:ind w:firstLine="540"/>
        <w:jc w:val="both"/>
        <w:rPr>
          <w:sz w:val="24"/>
          <w:szCs w:val="24"/>
        </w:rPr>
      </w:pPr>
      <w:r w:rsidRPr="008048D7">
        <w:rPr>
          <w:sz w:val="24"/>
          <w:szCs w:val="24"/>
        </w:rPr>
        <w:t xml:space="preserve">  </w:t>
      </w:r>
      <w:r w:rsidR="00A821B2" w:rsidRPr="008048D7">
        <w:rPr>
          <w:sz w:val="24"/>
          <w:szCs w:val="24"/>
        </w:rPr>
        <w:t>2</w:t>
      </w:r>
      <w:r w:rsidRPr="008048D7">
        <w:rPr>
          <w:sz w:val="24"/>
          <w:szCs w:val="24"/>
        </w:rPr>
        <w:t>5</w:t>
      </w:r>
      <w:r w:rsidR="00A821B2" w:rsidRPr="008048D7">
        <w:rPr>
          <w:sz w:val="24"/>
          <w:szCs w:val="24"/>
        </w:rPr>
        <w:t>. Консультации по вопросам оказания муниципальной услу</w:t>
      </w:r>
      <w:r w:rsidR="00EA678A" w:rsidRPr="008048D7">
        <w:rPr>
          <w:sz w:val="24"/>
          <w:szCs w:val="24"/>
        </w:rPr>
        <w:t>ги предоставляются специалистом по опеке и попечительству в отношении совершеннолетних граждан (далее – специалист)</w:t>
      </w:r>
      <w:r w:rsidR="00A821B2" w:rsidRPr="008048D7">
        <w:rPr>
          <w:sz w:val="24"/>
          <w:szCs w:val="24"/>
        </w:rPr>
        <w:t xml:space="preserve"> </w:t>
      </w:r>
      <w:r w:rsidR="004B493B" w:rsidRPr="008048D7">
        <w:rPr>
          <w:sz w:val="24"/>
          <w:szCs w:val="24"/>
        </w:rPr>
        <w:t>Администрации</w:t>
      </w:r>
      <w:r w:rsidR="00A821B2" w:rsidRPr="008048D7">
        <w:rPr>
          <w:sz w:val="24"/>
          <w:szCs w:val="24"/>
        </w:rPr>
        <w:t xml:space="preserve"> при устном и (или) письменном обращении гражданина.</w:t>
      </w:r>
    </w:p>
    <w:p w:rsidR="00A821B2" w:rsidRPr="008048D7" w:rsidRDefault="00B11B13" w:rsidP="00A821B2">
      <w:pPr>
        <w:autoSpaceDE w:val="0"/>
        <w:autoSpaceDN w:val="0"/>
        <w:adjustRightInd w:val="0"/>
        <w:ind w:firstLine="540"/>
        <w:jc w:val="both"/>
        <w:outlineLvl w:val="2"/>
        <w:rPr>
          <w:rFonts w:ascii="Arial" w:hAnsi="Arial" w:cs="Arial"/>
        </w:rPr>
      </w:pPr>
      <w:r w:rsidRPr="008048D7">
        <w:rPr>
          <w:rFonts w:ascii="Arial" w:hAnsi="Arial" w:cs="Arial"/>
        </w:rPr>
        <w:t xml:space="preserve"> </w:t>
      </w:r>
      <w:r w:rsidR="00A821B2" w:rsidRPr="008048D7">
        <w:rPr>
          <w:rFonts w:ascii="Arial" w:hAnsi="Arial" w:cs="Arial"/>
        </w:rPr>
        <w:t>2</w:t>
      </w:r>
      <w:r w:rsidRPr="008048D7">
        <w:rPr>
          <w:rFonts w:ascii="Arial" w:hAnsi="Arial" w:cs="Arial"/>
        </w:rPr>
        <w:t>6</w:t>
      </w:r>
      <w:r w:rsidR="00A821B2" w:rsidRPr="008048D7">
        <w:rPr>
          <w:rFonts w:ascii="Arial" w:hAnsi="Arial" w:cs="Arial"/>
        </w:rPr>
        <w:t>. Основными требованиями при консультировании являются:</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адресность;</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актуальность;</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своевременность;</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четкость в изложении материала;</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полнота консультирования;</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наглядность форм подачи материала;</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 удобство и доступность.</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2</w:t>
      </w:r>
      <w:r w:rsidR="00B11B13" w:rsidRPr="008048D7">
        <w:rPr>
          <w:rFonts w:ascii="Arial" w:hAnsi="Arial" w:cs="Arial"/>
        </w:rPr>
        <w:t>7</w:t>
      </w:r>
      <w:r w:rsidRPr="008048D7">
        <w:rPr>
          <w:rFonts w:ascii="Arial" w:hAnsi="Arial" w:cs="Arial"/>
        </w:rPr>
        <w:t xml:space="preserve">. При устном обращении получателя муниципальной услуги специалист </w:t>
      </w:r>
      <w:r w:rsidR="004B493B" w:rsidRPr="008048D7">
        <w:rPr>
          <w:rFonts w:ascii="Arial" w:hAnsi="Arial" w:cs="Arial"/>
        </w:rPr>
        <w:t>Администрации</w:t>
      </w:r>
      <w:r w:rsidRPr="008048D7">
        <w:rPr>
          <w:rFonts w:ascii="Arial" w:hAnsi="Arial" w:cs="Arial"/>
        </w:rPr>
        <w:t xml:space="preserve">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2</w:t>
      </w:r>
      <w:r w:rsidR="00B11B13" w:rsidRPr="008048D7">
        <w:rPr>
          <w:rFonts w:ascii="Arial" w:hAnsi="Arial" w:cs="Arial"/>
        </w:rPr>
        <w:t>8</w:t>
      </w:r>
      <w:r w:rsidRPr="008048D7">
        <w:rPr>
          <w:rFonts w:ascii="Arial" w:hAnsi="Arial" w:cs="Arial"/>
        </w:rPr>
        <w:t>.</w:t>
      </w:r>
      <w:r w:rsidR="00D10133" w:rsidRPr="008048D7">
        <w:rPr>
          <w:rFonts w:ascii="Arial" w:hAnsi="Arial" w:cs="Arial"/>
        </w:rPr>
        <w:t xml:space="preserve"> </w:t>
      </w:r>
      <w:r w:rsidRPr="008048D7">
        <w:rPr>
          <w:rFonts w:ascii="Arial" w:hAnsi="Arial" w:cs="Arial"/>
        </w:rPr>
        <w:t>Индивидуальное устное консультирова</w:t>
      </w:r>
      <w:r w:rsidR="00EA678A" w:rsidRPr="008048D7">
        <w:rPr>
          <w:rFonts w:ascii="Arial" w:hAnsi="Arial" w:cs="Arial"/>
        </w:rPr>
        <w:t>ние осуществляется специалистом</w:t>
      </w:r>
      <w:r w:rsidRPr="008048D7">
        <w:rPr>
          <w:rFonts w:ascii="Arial" w:hAnsi="Arial" w:cs="Arial"/>
        </w:rPr>
        <w:t xml:space="preserve"> </w:t>
      </w:r>
      <w:r w:rsidR="004B493B" w:rsidRPr="008048D7">
        <w:rPr>
          <w:rFonts w:ascii="Arial" w:hAnsi="Arial" w:cs="Arial"/>
        </w:rPr>
        <w:t>Администрации</w:t>
      </w:r>
      <w:r w:rsidRPr="008048D7">
        <w:rPr>
          <w:rFonts w:ascii="Arial" w:hAnsi="Arial" w:cs="Arial"/>
        </w:rPr>
        <w:t xml:space="preserve"> при обращении за консультацией лично либо по телефону.</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xml:space="preserve">Информация об обратившемся получателе муниципальной услуги в </w:t>
      </w:r>
      <w:r w:rsidR="004B493B" w:rsidRPr="008048D7">
        <w:rPr>
          <w:rFonts w:ascii="Arial" w:hAnsi="Arial" w:cs="Arial"/>
        </w:rPr>
        <w:t>Администрацию</w:t>
      </w:r>
      <w:r w:rsidRPr="008048D7">
        <w:rPr>
          <w:rFonts w:ascii="Arial" w:hAnsi="Arial" w:cs="Arial"/>
        </w:rPr>
        <w:t xml:space="preserve"> заносится в журнал регистрации обращений граждан.</w:t>
      </w:r>
    </w:p>
    <w:p w:rsidR="00A821B2" w:rsidRPr="008048D7" w:rsidRDefault="00B11B13" w:rsidP="00A821B2">
      <w:pPr>
        <w:autoSpaceDE w:val="0"/>
        <w:autoSpaceDN w:val="0"/>
        <w:adjustRightInd w:val="0"/>
        <w:ind w:firstLine="540"/>
        <w:jc w:val="both"/>
        <w:rPr>
          <w:rFonts w:ascii="Arial" w:hAnsi="Arial" w:cs="Arial"/>
        </w:rPr>
      </w:pPr>
      <w:r w:rsidRPr="008048D7">
        <w:rPr>
          <w:rFonts w:ascii="Arial" w:hAnsi="Arial" w:cs="Arial"/>
        </w:rPr>
        <w:lastRenderedPageBreak/>
        <w:t>29</w:t>
      </w:r>
      <w:r w:rsidR="00A821B2" w:rsidRPr="008048D7">
        <w:rPr>
          <w:rFonts w:ascii="Arial" w:hAnsi="Arial" w:cs="Arial"/>
        </w:rPr>
        <w:t>.</w:t>
      </w:r>
      <w:r w:rsidR="00D3454B" w:rsidRPr="008048D7">
        <w:rPr>
          <w:rFonts w:ascii="Arial" w:hAnsi="Arial" w:cs="Arial"/>
        </w:rPr>
        <w:t xml:space="preserve"> </w:t>
      </w:r>
      <w:r w:rsidR="00A821B2" w:rsidRPr="008048D7">
        <w:rPr>
          <w:rFonts w:ascii="Arial" w:hAnsi="Arial" w:cs="Arial"/>
        </w:rPr>
        <w:t xml:space="preserve">Индивидуальное письменное консультирование осуществляется при обращении получателя муниципальной услуги в </w:t>
      </w:r>
      <w:r w:rsidR="004B493B" w:rsidRPr="008048D7">
        <w:rPr>
          <w:rFonts w:ascii="Arial" w:hAnsi="Arial" w:cs="Arial"/>
        </w:rPr>
        <w:t>Администрацию</w:t>
      </w:r>
      <w:r w:rsidR="00A821B2" w:rsidRPr="008048D7">
        <w:rPr>
          <w:rFonts w:ascii="Arial" w:hAnsi="Arial" w:cs="Arial"/>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нарочным;</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посредством направления почтой, в т.ч. электронной;</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направления по факсу.</w:t>
      </w:r>
    </w:p>
    <w:p w:rsidR="00A821B2" w:rsidRPr="008048D7" w:rsidRDefault="00A821B2" w:rsidP="00A821B2">
      <w:pPr>
        <w:pStyle w:val="ConsPlusNormal"/>
        <w:widowControl/>
        <w:ind w:firstLine="709"/>
        <w:jc w:val="both"/>
        <w:outlineLvl w:val="2"/>
        <w:rPr>
          <w:sz w:val="24"/>
          <w:szCs w:val="24"/>
        </w:rPr>
      </w:pPr>
      <w:r w:rsidRPr="008048D7">
        <w:rPr>
          <w:sz w:val="24"/>
          <w:szCs w:val="24"/>
        </w:rPr>
        <w:t>3</w:t>
      </w:r>
      <w:r w:rsidR="00B11B13" w:rsidRPr="008048D7">
        <w:rPr>
          <w:sz w:val="24"/>
          <w:szCs w:val="24"/>
        </w:rPr>
        <w:t>0</w:t>
      </w:r>
      <w:r w:rsidRPr="008048D7">
        <w:rPr>
          <w:sz w:val="24"/>
          <w:szCs w:val="24"/>
        </w:rPr>
        <w:t xml:space="preserve">. Основанием для начала административной процедуры приема документов является получение специалистом </w:t>
      </w:r>
      <w:r w:rsidR="004B493B" w:rsidRPr="008048D7">
        <w:rPr>
          <w:sz w:val="24"/>
          <w:szCs w:val="24"/>
        </w:rPr>
        <w:t>Администрации</w:t>
      </w:r>
      <w:r w:rsidRPr="008048D7">
        <w:rPr>
          <w:sz w:val="24"/>
          <w:szCs w:val="24"/>
        </w:rPr>
        <w:t xml:space="preserve"> документов, указанных в пункте 3</w:t>
      </w:r>
      <w:r w:rsidR="00B11B13" w:rsidRPr="008048D7">
        <w:rPr>
          <w:sz w:val="24"/>
          <w:szCs w:val="24"/>
        </w:rPr>
        <w:t>3</w:t>
      </w:r>
      <w:r w:rsidRPr="008048D7">
        <w:rPr>
          <w:sz w:val="24"/>
          <w:szCs w:val="24"/>
        </w:rPr>
        <w:t xml:space="preserve"> Административного регламента.</w:t>
      </w:r>
    </w:p>
    <w:p w:rsidR="00A821B2" w:rsidRPr="008048D7" w:rsidRDefault="00A821B2" w:rsidP="00A821B2">
      <w:pPr>
        <w:pStyle w:val="ConsPlusNormal"/>
        <w:widowControl/>
        <w:ind w:firstLine="709"/>
        <w:jc w:val="both"/>
        <w:outlineLvl w:val="2"/>
        <w:rPr>
          <w:sz w:val="24"/>
          <w:szCs w:val="24"/>
        </w:rPr>
      </w:pPr>
      <w:r w:rsidRPr="008048D7">
        <w:rPr>
          <w:sz w:val="24"/>
          <w:szCs w:val="24"/>
        </w:rPr>
        <w:t xml:space="preserve">Специалист </w:t>
      </w:r>
      <w:r w:rsidR="004B493B" w:rsidRPr="008048D7">
        <w:rPr>
          <w:sz w:val="24"/>
          <w:szCs w:val="24"/>
        </w:rPr>
        <w:t>Администрации</w:t>
      </w:r>
      <w:r w:rsidRPr="008048D7">
        <w:rPr>
          <w:sz w:val="24"/>
          <w:szCs w:val="24"/>
        </w:rPr>
        <w:t>, ответственный за рассмотрение и оформление документов:</w:t>
      </w:r>
    </w:p>
    <w:p w:rsidR="00A821B2" w:rsidRPr="008048D7" w:rsidRDefault="00A821B2" w:rsidP="00A821B2">
      <w:pPr>
        <w:pStyle w:val="ConsPlusNormal"/>
        <w:widowControl/>
        <w:ind w:firstLine="709"/>
        <w:jc w:val="both"/>
        <w:outlineLvl w:val="2"/>
        <w:rPr>
          <w:sz w:val="24"/>
          <w:szCs w:val="24"/>
        </w:rPr>
      </w:pPr>
      <w:r w:rsidRPr="008048D7">
        <w:rPr>
          <w:sz w:val="24"/>
          <w:szCs w:val="24"/>
        </w:rPr>
        <w:t>принимает необходимые для предоставления муниципальной услуги документы;</w:t>
      </w:r>
    </w:p>
    <w:p w:rsidR="00A821B2" w:rsidRPr="008048D7" w:rsidRDefault="00A821B2" w:rsidP="00A821B2">
      <w:pPr>
        <w:pStyle w:val="ConsPlusNormal"/>
        <w:widowControl/>
        <w:ind w:firstLine="709"/>
        <w:jc w:val="both"/>
        <w:outlineLvl w:val="2"/>
        <w:rPr>
          <w:sz w:val="24"/>
          <w:szCs w:val="24"/>
        </w:rPr>
      </w:pPr>
      <w:r w:rsidRPr="008048D7">
        <w:rPr>
          <w:sz w:val="24"/>
          <w:szCs w:val="24"/>
        </w:rPr>
        <w:t>проводит проверку представленных документов на предмет соответствия их установленным законодательством требованиям;</w:t>
      </w:r>
    </w:p>
    <w:p w:rsidR="00A821B2" w:rsidRPr="008048D7" w:rsidRDefault="00A821B2" w:rsidP="00A821B2">
      <w:pPr>
        <w:pStyle w:val="ConsPlusNormal"/>
        <w:widowControl/>
        <w:ind w:firstLine="709"/>
        <w:jc w:val="both"/>
        <w:outlineLvl w:val="2"/>
        <w:rPr>
          <w:sz w:val="24"/>
          <w:szCs w:val="24"/>
        </w:rPr>
      </w:pPr>
      <w:r w:rsidRPr="008048D7">
        <w:rPr>
          <w:sz w:val="24"/>
          <w:szCs w:val="24"/>
        </w:rPr>
        <w:t xml:space="preserve">сверяет копии документов с оригиналами (в случае если они не заверены нотариально или кадровыми службами), выполняет на них надпись об их соответствии оригиналам, заверяет своей подписью с указанием фамилии, инициалов и даты. </w:t>
      </w:r>
    </w:p>
    <w:p w:rsidR="00A821B2" w:rsidRPr="008048D7" w:rsidRDefault="00A821B2" w:rsidP="00A821B2">
      <w:pPr>
        <w:tabs>
          <w:tab w:val="left" w:pos="5880"/>
        </w:tabs>
        <w:autoSpaceDE w:val="0"/>
        <w:autoSpaceDN w:val="0"/>
        <w:adjustRightInd w:val="0"/>
        <w:ind w:firstLine="540"/>
        <w:jc w:val="both"/>
        <w:rPr>
          <w:rFonts w:ascii="Arial" w:hAnsi="Arial" w:cs="Arial"/>
        </w:rPr>
      </w:pPr>
      <w:r w:rsidRPr="008048D7">
        <w:rPr>
          <w:rFonts w:ascii="Arial" w:hAnsi="Arial" w:cs="Arial"/>
        </w:rPr>
        <w:t>3</w:t>
      </w:r>
      <w:r w:rsidR="00B11B13" w:rsidRPr="008048D7">
        <w:rPr>
          <w:rFonts w:ascii="Arial" w:hAnsi="Arial" w:cs="Arial"/>
        </w:rPr>
        <w:t>1</w:t>
      </w:r>
      <w:r w:rsidRPr="008048D7">
        <w:rPr>
          <w:rFonts w:ascii="Arial" w:hAnsi="Arial" w:cs="Arial"/>
        </w:rPr>
        <w:t xml:space="preserve">. Если все представленные документы соответствуют требованиям, установленным действующим законодательством, специалист </w:t>
      </w:r>
      <w:r w:rsidR="004B493B" w:rsidRPr="008048D7">
        <w:rPr>
          <w:rFonts w:ascii="Arial" w:hAnsi="Arial" w:cs="Arial"/>
        </w:rPr>
        <w:t>Администрации</w:t>
      </w:r>
      <w:r w:rsidRPr="008048D7">
        <w:rPr>
          <w:rFonts w:ascii="Arial" w:hAnsi="Arial" w:cs="Arial"/>
        </w:rPr>
        <w:t xml:space="preserve"> вводит сведения в базу данных;</w:t>
      </w:r>
      <w:r w:rsidRPr="008048D7">
        <w:rPr>
          <w:rFonts w:ascii="Arial" w:hAnsi="Arial" w:cs="Arial"/>
        </w:rPr>
        <w:tab/>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xml:space="preserve">определяет конкретный размер пенсии за выслугу лет и подписывает у </w:t>
      </w:r>
      <w:r w:rsidR="004B493B" w:rsidRPr="008048D7">
        <w:rPr>
          <w:rFonts w:ascii="Arial" w:hAnsi="Arial" w:cs="Arial"/>
        </w:rPr>
        <w:t>Главы Большеулуйского района</w:t>
      </w:r>
      <w:r w:rsidRPr="008048D7">
        <w:rPr>
          <w:rFonts w:ascii="Arial" w:hAnsi="Arial" w:cs="Arial"/>
        </w:rPr>
        <w:t xml:space="preserve"> решение о предоставлении муниципальной услуги;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направляет письменное уведомление заявителю о размере пенсии за выслугу лет.</w:t>
      </w:r>
    </w:p>
    <w:p w:rsidR="00A821B2" w:rsidRPr="008048D7" w:rsidRDefault="00A821B2" w:rsidP="00A821B2">
      <w:pPr>
        <w:pStyle w:val="ConsPlusNormal"/>
        <w:ind w:firstLine="540"/>
        <w:jc w:val="both"/>
        <w:rPr>
          <w:sz w:val="24"/>
          <w:szCs w:val="24"/>
        </w:rPr>
      </w:pPr>
      <w:r w:rsidRPr="008048D7">
        <w:rPr>
          <w:sz w:val="24"/>
          <w:szCs w:val="24"/>
        </w:rPr>
        <w:t>3</w:t>
      </w:r>
      <w:r w:rsidR="00B11B13" w:rsidRPr="008048D7">
        <w:rPr>
          <w:sz w:val="24"/>
          <w:szCs w:val="24"/>
        </w:rPr>
        <w:t>2</w:t>
      </w:r>
      <w:r w:rsidRPr="008048D7">
        <w:rPr>
          <w:sz w:val="24"/>
          <w:szCs w:val="24"/>
        </w:rPr>
        <w:t>. Письменные обращения получателей муниципальной услуги рассматриваются спец</w:t>
      </w:r>
      <w:r w:rsidR="00EA678A" w:rsidRPr="008048D7">
        <w:rPr>
          <w:sz w:val="24"/>
          <w:szCs w:val="24"/>
        </w:rPr>
        <w:t>иалистом</w:t>
      </w:r>
      <w:r w:rsidRPr="008048D7">
        <w:rPr>
          <w:sz w:val="24"/>
          <w:szCs w:val="24"/>
        </w:rPr>
        <w:t xml:space="preserve"> </w:t>
      </w:r>
      <w:r w:rsidR="004B493B" w:rsidRPr="008048D7">
        <w:rPr>
          <w:sz w:val="24"/>
          <w:szCs w:val="24"/>
        </w:rPr>
        <w:t>Администрации</w:t>
      </w:r>
      <w:r w:rsidRPr="008048D7">
        <w:rPr>
          <w:sz w:val="24"/>
          <w:szCs w:val="24"/>
        </w:rPr>
        <w:t xml:space="preserve"> в течение 30 дней со дня регистрации письменного обращения в порядке, установленном действующим законодательством.</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3</w:t>
      </w:r>
      <w:r w:rsidR="00B11B13" w:rsidRPr="008048D7">
        <w:rPr>
          <w:rFonts w:ascii="Arial" w:hAnsi="Arial" w:cs="Arial"/>
        </w:rPr>
        <w:t>3</w:t>
      </w:r>
      <w:r w:rsidRPr="008048D7">
        <w:rPr>
          <w:rFonts w:ascii="Arial" w:hAnsi="Arial" w:cs="Arial"/>
        </w:rPr>
        <w:t xml:space="preserve">. Для принятия решения о предоставлении муниципальной услуги муниципальный орган представляет в </w:t>
      </w:r>
      <w:r w:rsidR="004B493B" w:rsidRPr="008048D7">
        <w:rPr>
          <w:rFonts w:ascii="Arial" w:hAnsi="Arial" w:cs="Arial"/>
        </w:rPr>
        <w:t>Администрацию</w:t>
      </w:r>
      <w:r w:rsidRPr="008048D7">
        <w:rPr>
          <w:rFonts w:ascii="Arial" w:hAnsi="Arial" w:cs="Arial"/>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копию приказа (распоряжения) об установлении пенсии за выслугу лет;</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копию заявления о назначении пенсии за выслугу лет;</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копию приказа (распоряжения) об освобождении от должности муниципального служащего;</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копию трудовой книжки либо документа, подтверждающего стаж муниципальной службы, со ссылкой на приказы о приеме, увольнении по периодам работы с указанием наименования органов, в которых проходила муниципальная служба обратившегося, заверенной нотариально либо кадровой службой органа по последнему месту замещения муниципальной должности;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копии иных документов, подтверждающих стаж муниципальной службы;</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копии документа, подтверждающего размер месячного денежного содержания муниципального служащего с указанием должностного оклада на день прекращения муниципальной службы либо на день достижения пенсионного возраста по выбору пенсионера;</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справки о периодах муниципальной службы (работы), учитываемых при исчислении стажа муниципальной службы;</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справка о размере трудовой пенсии;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копия документа, удостоверяющая личность получателя муниципальной услуги, с отметкой о месте постоянной регистрации;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копия документа, указывающая способ выплаты.</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3</w:t>
      </w:r>
      <w:r w:rsidR="00B11B13" w:rsidRPr="008048D7">
        <w:rPr>
          <w:rFonts w:ascii="Arial" w:hAnsi="Arial" w:cs="Arial"/>
        </w:rPr>
        <w:t>4</w:t>
      </w:r>
      <w:r w:rsidR="008318C9" w:rsidRPr="008048D7">
        <w:rPr>
          <w:rFonts w:ascii="Arial" w:hAnsi="Arial" w:cs="Arial"/>
        </w:rPr>
        <w:t xml:space="preserve">. </w:t>
      </w:r>
      <w:r w:rsidRPr="008048D7">
        <w:rPr>
          <w:rFonts w:ascii="Arial" w:hAnsi="Arial" w:cs="Arial"/>
        </w:rPr>
        <w:t>Справка о размере трудовой</w:t>
      </w:r>
      <w:r w:rsidR="008318C9" w:rsidRPr="008048D7">
        <w:rPr>
          <w:rFonts w:ascii="Arial" w:hAnsi="Arial" w:cs="Arial"/>
        </w:rPr>
        <w:t xml:space="preserve"> </w:t>
      </w:r>
      <w:r w:rsidRPr="008048D7">
        <w:rPr>
          <w:rFonts w:ascii="Arial" w:hAnsi="Arial" w:cs="Arial"/>
        </w:rPr>
        <w:t>пенсии и иные документы</w:t>
      </w:r>
      <w:r w:rsidR="008318C9" w:rsidRPr="008048D7">
        <w:rPr>
          <w:rFonts w:ascii="Arial" w:hAnsi="Arial" w:cs="Arial"/>
        </w:rPr>
        <w:t>,</w:t>
      </w:r>
      <w:r w:rsidRPr="008048D7">
        <w:rPr>
          <w:rFonts w:ascii="Arial" w:hAnsi="Arial" w:cs="Arial"/>
        </w:rPr>
        <w:t xml:space="preserve"> указанные в пункте</w:t>
      </w:r>
      <w:r w:rsidR="008318C9" w:rsidRPr="008048D7">
        <w:rPr>
          <w:rFonts w:ascii="Arial" w:hAnsi="Arial" w:cs="Arial"/>
        </w:rPr>
        <w:t xml:space="preserve"> </w:t>
      </w:r>
      <w:r w:rsidRPr="008048D7">
        <w:rPr>
          <w:rFonts w:ascii="Arial" w:hAnsi="Arial" w:cs="Arial"/>
        </w:rPr>
        <w:t>3</w:t>
      </w:r>
      <w:r w:rsidR="00B11B13" w:rsidRPr="008048D7">
        <w:rPr>
          <w:rFonts w:ascii="Arial" w:hAnsi="Arial" w:cs="Arial"/>
        </w:rPr>
        <w:t>3</w:t>
      </w:r>
      <w:r w:rsidR="00A058ED" w:rsidRPr="008048D7">
        <w:rPr>
          <w:rFonts w:ascii="Arial" w:hAnsi="Arial" w:cs="Arial"/>
        </w:rPr>
        <w:t xml:space="preserve"> </w:t>
      </w:r>
      <w:r w:rsidRPr="008048D7">
        <w:rPr>
          <w:rFonts w:ascii="Arial" w:hAnsi="Arial" w:cs="Arial"/>
        </w:rPr>
        <w:t>Административного</w:t>
      </w:r>
      <w:r w:rsidR="00D10133" w:rsidRPr="008048D7">
        <w:rPr>
          <w:rFonts w:ascii="Arial" w:hAnsi="Arial" w:cs="Arial"/>
        </w:rPr>
        <w:t xml:space="preserve"> </w:t>
      </w:r>
      <w:r w:rsidRPr="008048D7">
        <w:rPr>
          <w:rFonts w:ascii="Arial" w:hAnsi="Arial" w:cs="Arial"/>
        </w:rPr>
        <w:t>регламента</w:t>
      </w:r>
      <w:r w:rsidR="00D3454B" w:rsidRPr="008048D7">
        <w:rPr>
          <w:rFonts w:ascii="Arial" w:hAnsi="Arial" w:cs="Arial"/>
        </w:rPr>
        <w:t>,</w:t>
      </w:r>
      <w:r w:rsidR="00A058ED" w:rsidRPr="008048D7">
        <w:rPr>
          <w:rFonts w:ascii="Arial" w:hAnsi="Arial" w:cs="Arial"/>
        </w:rPr>
        <w:t xml:space="preserve"> </w:t>
      </w:r>
      <w:r w:rsidRPr="008048D7">
        <w:rPr>
          <w:rFonts w:ascii="Arial" w:hAnsi="Arial" w:cs="Arial"/>
        </w:rPr>
        <w:t>могут быть запрошены муниципальным органом в порядке межведомственных отношений.</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3</w:t>
      </w:r>
      <w:r w:rsidR="00B11B13" w:rsidRPr="008048D7">
        <w:rPr>
          <w:rFonts w:ascii="Arial" w:hAnsi="Arial" w:cs="Arial"/>
        </w:rPr>
        <w:t>5</w:t>
      </w:r>
      <w:r w:rsidRPr="008048D7">
        <w:rPr>
          <w:rFonts w:ascii="Arial" w:hAnsi="Arial" w:cs="Arial"/>
        </w:rPr>
        <w:t xml:space="preserve">. Заявление и документы предоставляются муниципальным органом, в котором гражданин замещал должность муниципальной службы перед увольнением, а в случае ликвидации указанного муниципального органа органом, которому переданы функции ликвидированного муниципального органа, а в случае отсутствия такого органа </w:t>
      </w:r>
      <w:r w:rsidR="004B493B" w:rsidRPr="008048D7">
        <w:rPr>
          <w:rFonts w:ascii="Arial" w:hAnsi="Arial" w:cs="Arial"/>
        </w:rPr>
        <w:t>А</w:t>
      </w:r>
      <w:r w:rsidRPr="008048D7">
        <w:rPr>
          <w:rFonts w:ascii="Arial" w:hAnsi="Arial" w:cs="Arial"/>
        </w:rPr>
        <w:t xml:space="preserve">дминистрацией </w:t>
      </w:r>
      <w:r w:rsidR="00C777BF" w:rsidRPr="008048D7">
        <w:rPr>
          <w:rFonts w:ascii="Arial" w:hAnsi="Arial" w:cs="Arial"/>
        </w:rPr>
        <w:t>Большеулуйского</w:t>
      </w:r>
      <w:r w:rsidRPr="008048D7">
        <w:rPr>
          <w:rFonts w:ascii="Arial" w:hAnsi="Arial" w:cs="Arial"/>
        </w:rPr>
        <w:t xml:space="preserve"> района.</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lastRenderedPageBreak/>
        <w:t>3</w:t>
      </w:r>
      <w:r w:rsidR="00B11B13" w:rsidRPr="008048D7">
        <w:rPr>
          <w:rFonts w:ascii="Arial" w:hAnsi="Arial" w:cs="Arial"/>
        </w:rPr>
        <w:t>6</w:t>
      </w:r>
      <w:r w:rsidRPr="008048D7">
        <w:rPr>
          <w:rFonts w:ascii="Arial" w:hAnsi="Arial" w:cs="Arial"/>
        </w:rPr>
        <w:t>. Не подлежат приему документы, имеющие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3</w:t>
      </w:r>
      <w:r w:rsidR="00B11B13" w:rsidRPr="008048D7">
        <w:rPr>
          <w:rFonts w:ascii="Arial" w:hAnsi="Arial" w:cs="Arial"/>
        </w:rPr>
        <w:t>7</w:t>
      </w:r>
      <w:r w:rsidRPr="008048D7">
        <w:rPr>
          <w:rFonts w:ascii="Arial" w:hAnsi="Arial" w:cs="Arial"/>
        </w:rPr>
        <w:t>. Для предоставления муниципальной услуги получатель муниципальной услуги лично подает заявление в муниципальный орган, в котором замещал должность муниципальной службы перед увольнением, в случае ликвидации указанного муниципального органа в орган, которому переданы функции ликвидированного муниципального органа,</w:t>
      </w:r>
      <w:r w:rsidR="008318C9" w:rsidRPr="008048D7">
        <w:rPr>
          <w:rFonts w:ascii="Arial" w:hAnsi="Arial" w:cs="Arial"/>
        </w:rPr>
        <w:t xml:space="preserve"> </w:t>
      </w:r>
      <w:r w:rsidRPr="008048D7">
        <w:rPr>
          <w:rFonts w:ascii="Arial" w:hAnsi="Arial" w:cs="Arial"/>
        </w:rPr>
        <w:t>а в случа</w:t>
      </w:r>
      <w:r w:rsidR="00F71916" w:rsidRPr="008048D7">
        <w:rPr>
          <w:rFonts w:ascii="Arial" w:hAnsi="Arial" w:cs="Arial"/>
        </w:rPr>
        <w:t>е отсутствия такого органа - в А</w:t>
      </w:r>
      <w:r w:rsidRPr="008048D7">
        <w:rPr>
          <w:rFonts w:ascii="Arial" w:hAnsi="Arial" w:cs="Arial"/>
        </w:rPr>
        <w:t xml:space="preserve">дминистрацию </w:t>
      </w:r>
      <w:r w:rsidR="00C777BF" w:rsidRPr="008048D7">
        <w:rPr>
          <w:rFonts w:ascii="Arial" w:hAnsi="Arial" w:cs="Arial"/>
        </w:rPr>
        <w:t>Большеулуйского</w:t>
      </w:r>
      <w:r w:rsidRPr="008048D7">
        <w:rPr>
          <w:rFonts w:ascii="Arial" w:hAnsi="Arial" w:cs="Arial"/>
        </w:rPr>
        <w:t xml:space="preserve"> района.</w:t>
      </w:r>
    </w:p>
    <w:p w:rsidR="00A821B2" w:rsidRPr="008048D7" w:rsidRDefault="00A821B2" w:rsidP="00A821B2">
      <w:pPr>
        <w:ind w:firstLine="540"/>
        <w:jc w:val="both"/>
        <w:rPr>
          <w:rFonts w:ascii="Arial" w:hAnsi="Arial" w:cs="Arial"/>
        </w:rPr>
      </w:pPr>
      <w:r w:rsidRPr="008048D7">
        <w:rPr>
          <w:rFonts w:ascii="Arial" w:hAnsi="Arial" w:cs="Arial"/>
        </w:rPr>
        <w:t>3</w:t>
      </w:r>
      <w:r w:rsidR="00B11B13" w:rsidRPr="008048D7">
        <w:rPr>
          <w:rFonts w:ascii="Arial" w:hAnsi="Arial" w:cs="Arial"/>
        </w:rPr>
        <w:t>8</w:t>
      </w:r>
      <w:r w:rsidRPr="008048D7">
        <w:rPr>
          <w:rFonts w:ascii="Arial" w:hAnsi="Arial" w:cs="Arial"/>
        </w:rPr>
        <w:t>. Права заявителя:</w:t>
      </w:r>
    </w:p>
    <w:p w:rsidR="00A821B2" w:rsidRPr="008048D7" w:rsidRDefault="00A821B2" w:rsidP="00A821B2">
      <w:pPr>
        <w:jc w:val="both"/>
        <w:rPr>
          <w:rFonts w:ascii="Arial" w:hAnsi="Arial" w:cs="Arial"/>
        </w:rPr>
      </w:pPr>
      <w:r w:rsidRPr="008048D7">
        <w:rPr>
          <w:rFonts w:ascii="Arial" w:hAnsi="Arial" w:cs="Arial"/>
        </w:rPr>
        <w:t>1) на получение информации о порядке и условиях предоставления муниципальной услуги;</w:t>
      </w:r>
    </w:p>
    <w:p w:rsidR="00A821B2" w:rsidRPr="008048D7" w:rsidRDefault="00A821B2" w:rsidP="00A821B2">
      <w:pPr>
        <w:jc w:val="both"/>
        <w:rPr>
          <w:rFonts w:ascii="Arial" w:hAnsi="Arial" w:cs="Arial"/>
        </w:rPr>
      </w:pPr>
      <w:r w:rsidRPr="008048D7">
        <w:rPr>
          <w:rFonts w:ascii="Arial" w:hAnsi="Arial" w:cs="Arial"/>
        </w:rPr>
        <w:t>2) на предоставление муниципальной услуги при наличии условий, установленных действующим законодательством;</w:t>
      </w:r>
    </w:p>
    <w:p w:rsidR="00A821B2" w:rsidRPr="008048D7" w:rsidRDefault="00A821B2" w:rsidP="00A821B2">
      <w:pPr>
        <w:jc w:val="both"/>
        <w:rPr>
          <w:rFonts w:ascii="Arial" w:hAnsi="Arial" w:cs="Arial"/>
        </w:rPr>
      </w:pPr>
      <w:r w:rsidRPr="008048D7">
        <w:rPr>
          <w:rFonts w:ascii="Arial" w:hAnsi="Arial" w:cs="Arial"/>
        </w:rPr>
        <w:t>3) на обжалование ре</w:t>
      </w:r>
      <w:r w:rsidR="00F71916" w:rsidRPr="008048D7">
        <w:rPr>
          <w:rFonts w:ascii="Arial" w:hAnsi="Arial" w:cs="Arial"/>
        </w:rPr>
        <w:t>шений и действий (бездействия) А</w:t>
      </w:r>
      <w:r w:rsidRPr="008048D7">
        <w:rPr>
          <w:rFonts w:ascii="Arial" w:hAnsi="Arial" w:cs="Arial"/>
        </w:rPr>
        <w:t xml:space="preserve">дминистрации </w:t>
      </w:r>
      <w:r w:rsidR="00C777BF" w:rsidRPr="008048D7">
        <w:rPr>
          <w:rFonts w:ascii="Arial" w:hAnsi="Arial" w:cs="Arial"/>
        </w:rPr>
        <w:t>Большеулуйского</w:t>
      </w:r>
      <w:r w:rsidRPr="008048D7">
        <w:rPr>
          <w:rFonts w:ascii="Arial" w:hAnsi="Arial" w:cs="Arial"/>
        </w:rPr>
        <w:t xml:space="preserve"> района при предоставлении муниципальной услуги, а</w:t>
      </w:r>
      <w:r w:rsidR="00F71916" w:rsidRPr="008048D7">
        <w:rPr>
          <w:rFonts w:ascii="Arial" w:hAnsi="Arial" w:cs="Arial"/>
        </w:rPr>
        <w:t xml:space="preserve"> также решений должностных лиц А</w:t>
      </w:r>
      <w:r w:rsidRPr="008048D7">
        <w:rPr>
          <w:rFonts w:ascii="Arial" w:hAnsi="Arial" w:cs="Arial"/>
        </w:rPr>
        <w:t xml:space="preserve">дминистрации </w:t>
      </w:r>
      <w:r w:rsidR="002F483C" w:rsidRPr="008048D7">
        <w:rPr>
          <w:rFonts w:ascii="Arial" w:hAnsi="Arial" w:cs="Arial"/>
        </w:rPr>
        <w:t>Большеулуйского</w:t>
      </w:r>
      <w:r w:rsidRPr="008048D7">
        <w:rPr>
          <w:rFonts w:ascii="Arial" w:hAnsi="Arial" w:cs="Arial"/>
        </w:rPr>
        <w:t xml:space="preserve"> района, принимаемых ими при предоставлении муниципальной услуги.</w:t>
      </w:r>
    </w:p>
    <w:p w:rsidR="00A821B2" w:rsidRPr="008048D7" w:rsidRDefault="00B11B13" w:rsidP="00A821B2">
      <w:pPr>
        <w:widowControl w:val="0"/>
        <w:autoSpaceDE w:val="0"/>
        <w:autoSpaceDN w:val="0"/>
        <w:adjustRightInd w:val="0"/>
        <w:ind w:firstLine="567"/>
        <w:jc w:val="both"/>
        <w:rPr>
          <w:rFonts w:ascii="Arial" w:hAnsi="Arial" w:cs="Arial"/>
        </w:rPr>
      </w:pPr>
      <w:r w:rsidRPr="008048D7">
        <w:rPr>
          <w:rFonts w:ascii="Arial" w:hAnsi="Arial" w:cs="Arial"/>
        </w:rPr>
        <w:t>39</w:t>
      </w:r>
      <w:r w:rsidR="00A821B2" w:rsidRPr="008048D7">
        <w:rPr>
          <w:rFonts w:ascii="Arial" w:hAnsi="Arial" w:cs="Arial"/>
        </w:rPr>
        <w:t xml:space="preserve">. Заявление и документы, необходимые для получения муниципальной услуги, могут быть направлены в </w:t>
      </w:r>
      <w:r w:rsidR="00F71916" w:rsidRPr="008048D7">
        <w:rPr>
          <w:rFonts w:ascii="Arial" w:hAnsi="Arial" w:cs="Arial"/>
        </w:rPr>
        <w:t>Администрацию</w:t>
      </w:r>
      <w:r w:rsidR="00A821B2" w:rsidRPr="008048D7">
        <w:rPr>
          <w:rFonts w:ascii="Arial" w:hAnsi="Arial" w:cs="Arial"/>
        </w:rPr>
        <w:t xml:space="preserve"> в форме электронных документов:</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 xml:space="preserve">представляются в </w:t>
      </w:r>
      <w:r w:rsidR="00F71916" w:rsidRPr="008048D7">
        <w:rPr>
          <w:rFonts w:ascii="Arial" w:hAnsi="Arial" w:cs="Arial"/>
        </w:rPr>
        <w:t>Администрацию</w:t>
      </w:r>
      <w:r w:rsidRPr="008048D7">
        <w:rPr>
          <w:rFonts w:ascii="Arial" w:hAnsi="Arial" w:cs="Arial"/>
        </w:rPr>
        <w:t>, с использованием электронных носителей и (или) информационно-телекоммуникационных сетей общего пользования, включая сеть Интернет:</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 xml:space="preserve">лично или через законного представителя при посещении </w:t>
      </w:r>
      <w:r w:rsidR="00F71916" w:rsidRPr="008048D7">
        <w:rPr>
          <w:rFonts w:ascii="Arial" w:hAnsi="Arial" w:cs="Arial"/>
        </w:rPr>
        <w:t>Администрации</w:t>
      </w:r>
      <w:r w:rsidRPr="008048D7">
        <w:rPr>
          <w:rFonts w:ascii="Arial" w:hAnsi="Arial" w:cs="Arial"/>
        </w:rPr>
        <w:t>;</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посредством Единого портала государственных и муниципальных услуг (функций) (без использования электронных носителей);</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через МФЦ-многофункциональный центр;</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иным способом, позволяющим передать в электронном виде заявление и иные документы.</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4</w:t>
      </w:r>
      <w:r w:rsidR="00B11B13" w:rsidRPr="008048D7">
        <w:rPr>
          <w:rFonts w:ascii="Arial" w:hAnsi="Arial" w:cs="Arial"/>
        </w:rPr>
        <w:t>0</w:t>
      </w:r>
      <w:r w:rsidRPr="008048D7">
        <w:rPr>
          <w:rFonts w:ascii="Arial" w:hAnsi="Arial" w:cs="Arial"/>
        </w:rPr>
        <w:t>.</w:t>
      </w:r>
      <w:r w:rsidR="00D10133" w:rsidRPr="008048D7">
        <w:rPr>
          <w:rFonts w:ascii="Arial" w:hAnsi="Arial" w:cs="Arial"/>
        </w:rPr>
        <w:t xml:space="preserve"> </w:t>
      </w:r>
      <w:r w:rsidRPr="008048D7">
        <w:rPr>
          <w:rFonts w:ascii="Arial" w:hAnsi="Arial" w:cs="Arial"/>
        </w:rPr>
        <w:t xml:space="preserve">В случае направления в </w:t>
      </w:r>
      <w:r w:rsidR="00F71916" w:rsidRPr="008048D7">
        <w:rPr>
          <w:rFonts w:ascii="Arial" w:hAnsi="Arial" w:cs="Arial"/>
        </w:rPr>
        <w:t>Администрацию</w:t>
      </w:r>
      <w:r w:rsidRPr="008048D7">
        <w:rPr>
          <w:rFonts w:ascii="Arial" w:hAnsi="Arial" w:cs="Arial"/>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муниципальной услуги.</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4</w:t>
      </w:r>
      <w:r w:rsidR="00B11B13" w:rsidRPr="008048D7">
        <w:rPr>
          <w:rFonts w:ascii="Arial" w:hAnsi="Arial" w:cs="Arial"/>
        </w:rPr>
        <w:t>1</w:t>
      </w:r>
      <w:r w:rsidRPr="008048D7">
        <w:rPr>
          <w:rFonts w:ascii="Arial" w:hAnsi="Arial" w:cs="Arial"/>
        </w:rPr>
        <w:t>.</w:t>
      </w:r>
      <w:r w:rsidR="00D10133" w:rsidRPr="008048D7">
        <w:rPr>
          <w:rFonts w:ascii="Arial" w:hAnsi="Arial" w:cs="Arial"/>
        </w:rPr>
        <w:t xml:space="preserve"> </w:t>
      </w:r>
      <w:r w:rsidR="00F71916" w:rsidRPr="008048D7">
        <w:rPr>
          <w:rFonts w:ascii="Arial" w:hAnsi="Arial" w:cs="Arial"/>
        </w:rPr>
        <w:t>Администрация</w:t>
      </w:r>
      <w:r w:rsidRPr="008048D7">
        <w:rPr>
          <w:rFonts w:ascii="Arial" w:hAnsi="Arial" w:cs="Arial"/>
        </w:rPr>
        <w:t xml:space="preserve"> осуществляет проверку достоверности информации, содержащейся в документах, указанных в части 6 статьи 7 Федерального закона от 27.07.2010 № 210-ФЗ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06.04.2011 № 63-ФЗ «Об электронной подписи», в процессе которой </w:t>
      </w:r>
      <w:r w:rsidR="00F71916" w:rsidRPr="008048D7">
        <w:rPr>
          <w:rFonts w:ascii="Arial" w:hAnsi="Arial" w:cs="Arial"/>
        </w:rPr>
        <w:t>Администрация</w:t>
      </w:r>
      <w:r w:rsidRPr="008048D7">
        <w:rPr>
          <w:rFonts w:ascii="Arial" w:hAnsi="Arial" w:cs="Arial"/>
        </w:rPr>
        <w:t xml:space="preserve"> запрашивает и безвозмездно получает необходимые для предоставления муниципальной услуги сведения от органов и организаций независимо от форм собственности, владеющих соответствующими сведениями. Ответы на запросы </w:t>
      </w:r>
      <w:r w:rsidR="00F71916" w:rsidRPr="008048D7">
        <w:rPr>
          <w:rFonts w:ascii="Arial" w:hAnsi="Arial" w:cs="Arial"/>
        </w:rPr>
        <w:t>Администрации</w:t>
      </w:r>
      <w:r w:rsidRPr="008048D7">
        <w:rPr>
          <w:rFonts w:ascii="Arial" w:hAnsi="Arial" w:cs="Arial"/>
        </w:rPr>
        <w:t>, направляются соответствующими органами и организациями в течение пяти дней с даты их поступления.</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4</w:t>
      </w:r>
      <w:r w:rsidR="00B11B13" w:rsidRPr="008048D7">
        <w:rPr>
          <w:rFonts w:ascii="Arial" w:hAnsi="Arial" w:cs="Arial"/>
        </w:rPr>
        <w:t>2</w:t>
      </w:r>
      <w:r w:rsidRPr="008048D7">
        <w:rPr>
          <w:rFonts w:ascii="Arial" w:hAnsi="Arial" w:cs="Arial"/>
        </w:rPr>
        <w:t>.</w:t>
      </w:r>
      <w:r w:rsidR="00D10133" w:rsidRPr="008048D7">
        <w:rPr>
          <w:rFonts w:ascii="Arial" w:hAnsi="Arial" w:cs="Arial"/>
        </w:rPr>
        <w:t xml:space="preserve"> </w:t>
      </w:r>
      <w:r w:rsidRPr="008048D7">
        <w:rPr>
          <w:rFonts w:ascii="Arial" w:hAnsi="Arial" w:cs="Arial"/>
        </w:rPr>
        <w:t xml:space="preserve">Межведомственное информационное взаимодействие в целях предоставления муниципальной услуги осуществляется в соответствии с </w:t>
      </w:r>
      <w:r w:rsidRPr="008048D7">
        <w:rPr>
          <w:rFonts w:ascii="Arial" w:hAnsi="Arial" w:cs="Arial"/>
        </w:rPr>
        <w:lastRenderedPageBreak/>
        <w:t>требованиями Федерального закона от 27.07.2010 № 210-ФЗ «Об организации предоставления государственных и муниципальных услуг».</w:t>
      </w:r>
    </w:p>
    <w:p w:rsidR="00A821B2" w:rsidRPr="008048D7" w:rsidRDefault="00A821B2" w:rsidP="00A821B2">
      <w:pPr>
        <w:widowControl w:val="0"/>
        <w:autoSpaceDE w:val="0"/>
        <w:autoSpaceDN w:val="0"/>
        <w:adjustRightInd w:val="0"/>
        <w:ind w:firstLine="720"/>
        <w:jc w:val="both"/>
        <w:rPr>
          <w:rFonts w:ascii="Arial" w:hAnsi="Arial" w:cs="Arial"/>
        </w:rPr>
      </w:pPr>
      <w:r w:rsidRPr="008048D7">
        <w:rPr>
          <w:rFonts w:ascii="Arial" w:hAnsi="Arial" w:cs="Arial"/>
        </w:rPr>
        <w:t>4</w:t>
      </w:r>
      <w:r w:rsidR="00B11B13" w:rsidRPr="008048D7">
        <w:rPr>
          <w:rFonts w:ascii="Arial" w:hAnsi="Arial" w:cs="Arial"/>
        </w:rPr>
        <w:t>3</w:t>
      </w:r>
      <w:r w:rsidRPr="008048D7">
        <w:rPr>
          <w:rFonts w:ascii="Arial" w:hAnsi="Arial" w:cs="Arial"/>
        </w:rPr>
        <w:t>.</w:t>
      </w:r>
      <w:r w:rsidR="00D10133" w:rsidRPr="008048D7">
        <w:rPr>
          <w:rFonts w:ascii="Arial" w:hAnsi="Arial" w:cs="Arial"/>
        </w:rPr>
        <w:t xml:space="preserve"> </w:t>
      </w:r>
      <w:r w:rsidRPr="008048D7">
        <w:rPr>
          <w:rFonts w:ascii="Arial" w:hAnsi="Arial" w:cs="Arial"/>
        </w:rPr>
        <w:t xml:space="preserve">Представление заявления и документов (сведений), необходимых для получения муниципальной услуги, в форме электронных документов приравнивается к согласию такого заявителя с обработкой его персональных данных в </w:t>
      </w:r>
      <w:r w:rsidR="00F71916" w:rsidRPr="008048D7">
        <w:rPr>
          <w:rFonts w:ascii="Arial" w:hAnsi="Arial" w:cs="Arial"/>
        </w:rPr>
        <w:t>Администрации</w:t>
      </w:r>
      <w:r w:rsidRPr="008048D7">
        <w:rPr>
          <w:rFonts w:ascii="Arial" w:hAnsi="Arial" w:cs="Arial"/>
        </w:rPr>
        <w:t>, в целях и объеме, необходимых для предоставления муниципальной услуги.</w:t>
      </w:r>
    </w:p>
    <w:p w:rsidR="00A821B2" w:rsidRPr="008048D7" w:rsidRDefault="00A821B2" w:rsidP="00A821B2">
      <w:pPr>
        <w:ind w:firstLine="709"/>
        <w:jc w:val="both"/>
        <w:rPr>
          <w:rFonts w:ascii="Arial" w:hAnsi="Arial" w:cs="Arial"/>
        </w:rPr>
      </w:pPr>
      <w:r w:rsidRPr="008048D7">
        <w:rPr>
          <w:rFonts w:ascii="Arial" w:hAnsi="Arial" w:cs="Arial"/>
        </w:rPr>
        <w:t>4</w:t>
      </w:r>
      <w:r w:rsidR="00B11B13" w:rsidRPr="008048D7">
        <w:rPr>
          <w:rFonts w:ascii="Arial" w:hAnsi="Arial" w:cs="Arial"/>
        </w:rPr>
        <w:t>4</w:t>
      </w:r>
      <w:r w:rsidRPr="008048D7">
        <w:rPr>
          <w:rFonts w:ascii="Arial" w:hAnsi="Arial" w:cs="Arial"/>
        </w:rPr>
        <w:t>. В случае если получатель муниципальной услуги имеет одновременно право на пенсию за выслугу лет, предусмотренную Законом Красноярского края от 24.04.2008 №</w:t>
      </w:r>
      <w:r w:rsidR="00A058ED" w:rsidRPr="008048D7">
        <w:rPr>
          <w:rFonts w:ascii="Arial" w:hAnsi="Arial" w:cs="Arial"/>
        </w:rPr>
        <w:t xml:space="preserve"> </w:t>
      </w:r>
      <w:r w:rsidRPr="008048D7">
        <w:rPr>
          <w:rFonts w:ascii="Arial" w:hAnsi="Arial" w:cs="Arial"/>
        </w:rPr>
        <w:t>5-1565 «Об особенностях правового регулирования муниципальной службы в Красноярском крае», ежемесячное пожизненное содержание, дополнительное пожизненное ежемесячное материальное обеспечение, либо получателю установлена ежемесячная доплата к пенсии или пенсия за выслугу лет в соответствии с федеральным законодательством или законодательством других субъектов Российской Федерации, выплачивается по его выбору одна из перечисленных выплат.</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4</w:t>
      </w:r>
      <w:r w:rsidR="00B11B13" w:rsidRPr="008048D7">
        <w:rPr>
          <w:rFonts w:ascii="Arial" w:hAnsi="Arial" w:cs="Arial"/>
        </w:rPr>
        <w:t>5</w:t>
      </w:r>
      <w:r w:rsidRPr="008048D7">
        <w:rPr>
          <w:rFonts w:ascii="Arial" w:hAnsi="Arial" w:cs="Arial"/>
        </w:rPr>
        <w:t>. Основаниями для отказа в предоставлении муниципальной услуги являются:</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отсутствие у получателя муниципальной услуги права на получение муниципальной услуги в соответствии с действующим законодательством;</w:t>
      </w:r>
    </w:p>
    <w:p w:rsidR="00A821B2" w:rsidRPr="008048D7" w:rsidRDefault="00A821B2" w:rsidP="00A821B2">
      <w:pPr>
        <w:autoSpaceDE w:val="0"/>
        <w:autoSpaceDN w:val="0"/>
        <w:adjustRightInd w:val="0"/>
        <w:ind w:firstLine="540"/>
        <w:jc w:val="both"/>
        <w:outlineLvl w:val="2"/>
        <w:rPr>
          <w:rFonts w:ascii="Arial" w:hAnsi="Arial" w:cs="Arial"/>
        </w:rPr>
      </w:pPr>
      <w:r w:rsidRPr="008048D7">
        <w:rPr>
          <w:rFonts w:ascii="Arial" w:hAnsi="Arial" w:cs="Arial"/>
        </w:rPr>
        <w:t>отсутствие (представление не в полном объеме) документов, указанных в пункте 3</w:t>
      </w:r>
      <w:r w:rsidR="00B11B13" w:rsidRPr="008048D7">
        <w:rPr>
          <w:rFonts w:ascii="Arial" w:hAnsi="Arial" w:cs="Arial"/>
        </w:rPr>
        <w:t>3</w:t>
      </w:r>
      <w:r w:rsidRPr="008048D7">
        <w:rPr>
          <w:rFonts w:ascii="Arial" w:hAnsi="Arial" w:cs="Arial"/>
        </w:rPr>
        <w:t xml:space="preserve"> Административного регламента;</w:t>
      </w:r>
    </w:p>
    <w:p w:rsidR="00A821B2" w:rsidRPr="008048D7" w:rsidRDefault="00A821B2" w:rsidP="00A821B2">
      <w:pPr>
        <w:ind w:firstLine="709"/>
        <w:jc w:val="both"/>
        <w:rPr>
          <w:rFonts w:ascii="Arial" w:hAnsi="Arial" w:cs="Arial"/>
        </w:rPr>
      </w:pPr>
      <w:r w:rsidRPr="008048D7">
        <w:rPr>
          <w:rFonts w:ascii="Arial" w:hAnsi="Arial" w:cs="Arial"/>
        </w:rPr>
        <w:t>представление документов, указанных в пункте 3</w:t>
      </w:r>
      <w:r w:rsidR="00B11B13" w:rsidRPr="008048D7">
        <w:rPr>
          <w:rFonts w:ascii="Arial" w:hAnsi="Arial" w:cs="Arial"/>
        </w:rPr>
        <w:t>3</w:t>
      </w:r>
      <w:r w:rsidRPr="008048D7">
        <w:rPr>
          <w:rFonts w:ascii="Arial" w:hAnsi="Arial" w:cs="Arial"/>
        </w:rPr>
        <w:t xml:space="preserve"> Административного регламента по форме или содержанию не соответствующих требованиям действующего законодательства.</w:t>
      </w:r>
    </w:p>
    <w:p w:rsidR="00A821B2" w:rsidRPr="008048D7" w:rsidRDefault="00A821B2" w:rsidP="00A821B2">
      <w:pPr>
        <w:pStyle w:val="ConsPlusNormal"/>
        <w:ind w:firstLine="540"/>
        <w:jc w:val="both"/>
        <w:rPr>
          <w:sz w:val="24"/>
          <w:szCs w:val="24"/>
        </w:rPr>
      </w:pPr>
      <w:r w:rsidRPr="008048D7">
        <w:rPr>
          <w:sz w:val="24"/>
          <w:szCs w:val="24"/>
        </w:rPr>
        <w:t>4</w:t>
      </w:r>
      <w:r w:rsidR="00B11B13" w:rsidRPr="008048D7">
        <w:rPr>
          <w:sz w:val="24"/>
          <w:szCs w:val="24"/>
        </w:rPr>
        <w:t>6</w:t>
      </w:r>
      <w:r w:rsidRPr="008048D7">
        <w:rPr>
          <w:sz w:val="24"/>
          <w:szCs w:val="24"/>
        </w:rPr>
        <w:t>. Срок выполнения административной процедуры по информированию составляет 15 минут.</w:t>
      </w:r>
    </w:p>
    <w:p w:rsidR="00A821B2" w:rsidRPr="008048D7" w:rsidRDefault="00A821B2" w:rsidP="00A821B2">
      <w:pPr>
        <w:pStyle w:val="ConsPlusNormal"/>
        <w:ind w:firstLine="540"/>
        <w:jc w:val="both"/>
        <w:rPr>
          <w:sz w:val="24"/>
          <w:szCs w:val="24"/>
        </w:rPr>
      </w:pPr>
      <w:r w:rsidRPr="008048D7">
        <w:rPr>
          <w:sz w:val="24"/>
          <w:szCs w:val="24"/>
        </w:rPr>
        <w:t>4</w:t>
      </w:r>
      <w:r w:rsidR="00B11B13" w:rsidRPr="008048D7">
        <w:rPr>
          <w:sz w:val="24"/>
          <w:szCs w:val="24"/>
        </w:rPr>
        <w:t>7</w:t>
      </w:r>
      <w:r w:rsidRPr="008048D7">
        <w:rPr>
          <w:sz w:val="24"/>
          <w:szCs w:val="24"/>
        </w:rPr>
        <w:t>. Время для консультирования получателя муниципальной услуги и представителя муниципального органа не должно превышать 30 минут.</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4</w:t>
      </w:r>
      <w:r w:rsidR="00B11B13" w:rsidRPr="008048D7">
        <w:rPr>
          <w:rFonts w:ascii="Arial" w:hAnsi="Arial" w:cs="Arial"/>
        </w:rPr>
        <w:t>8</w:t>
      </w:r>
      <w:r w:rsidRPr="008048D7">
        <w:rPr>
          <w:rFonts w:ascii="Arial" w:hAnsi="Arial" w:cs="Arial"/>
        </w:rPr>
        <w:t xml:space="preserve">. Время приема документов для предоставления муниципальной услуги составляет не более 30 минут на одного получателя муниципальной услуги. </w:t>
      </w:r>
    </w:p>
    <w:p w:rsidR="00A821B2" w:rsidRPr="008048D7" w:rsidRDefault="00B11B13" w:rsidP="00A821B2">
      <w:pPr>
        <w:autoSpaceDE w:val="0"/>
        <w:autoSpaceDN w:val="0"/>
        <w:adjustRightInd w:val="0"/>
        <w:ind w:firstLine="540"/>
        <w:jc w:val="both"/>
        <w:rPr>
          <w:rFonts w:ascii="Arial" w:hAnsi="Arial" w:cs="Arial"/>
        </w:rPr>
      </w:pPr>
      <w:r w:rsidRPr="008048D7">
        <w:rPr>
          <w:rFonts w:ascii="Arial" w:hAnsi="Arial" w:cs="Arial"/>
        </w:rPr>
        <w:t>49</w:t>
      </w:r>
      <w:r w:rsidR="00A821B2" w:rsidRPr="008048D7">
        <w:rPr>
          <w:rFonts w:ascii="Arial" w:hAnsi="Arial" w:cs="Arial"/>
        </w:rPr>
        <w:t xml:space="preserve">. Срок для принятия решения о предоставлении муниципальной услуги составляет 30 дней со дня поступления документов в </w:t>
      </w:r>
      <w:r w:rsidR="00A4675C" w:rsidRPr="008048D7">
        <w:rPr>
          <w:rFonts w:ascii="Arial" w:hAnsi="Arial" w:cs="Arial"/>
        </w:rPr>
        <w:t>Администрацию</w:t>
      </w:r>
      <w:r w:rsidR="00A821B2" w:rsidRPr="008048D7">
        <w:rPr>
          <w:rFonts w:ascii="Arial" w:hAnsi="Arial" w:cs="Arial"/>
        </w:rPr>
        <w:t>.</w:t>
      </w:r>
    </w:p>
    <w:p w:rsidR="00A821B2" w:rsidRPr="008048D7" w:rsidRDefault="00A821B2" w:rsidP="00A821B2">
      <w:pPr>
        <w:pStyle w:val="ConsPlusNormal"/>
        <w:ind w:firstLine="540"/>
        <w:jc w:val="both"/>
        <w:rPr>
          <w:sz w:val="24"/>
          <w:szCs w:val="24"/>
        </w:rPr>
      </w:pPr>
      <w:r w:rsidRPr="008048D7">
        <w:rPr>
          <w:sz w:val="24"/>
          <w:szCs w:val="24"/>
        </w:rPr>
        <w:t>5</w:t>
      </w:r>
      <w:r w:rsidR="00B11B13" w:rsidRPr="008048D7">
        <w:rPr>
          <w:sz w:val="24"/>
          <w:szCs w:val="24"/>
        </w:rPr>
        <w:t>0</w:t>
      </w:r>
      <w:r w:rsidRPr="008048D7">
        <w:rPr>
          <w:sz w:val="24"/>
          <w:szCs w:val="24"/>
        </w:rPr>
        <w:t>.</w:t>
      </w:r>
      <w:r w:rsidR="00D10133" w:rsidRPr="008048D7">
        <w:rPr>
          <w:sz w:val="24"/>
          <w:szCs w:val="24"/>
        </w:rPr>
        <w:t xml:space="preserve"> </w:t>
      </w:r>
      <w:r w:rsidRPr="008048D7">
        <w:rPr>
          <w:sz w:val="24"/>
          <w:szCs w:val="24"/>
        </w:rPr>
        <w:t xml:space="preserve">В тридцатидневный срок со дня регистрации заявления специалист </w:t>
      </w:r>
      <w:r w:rsidR="00A4675C" w:rsidRPr="008048D7">
        <w:rPr>
          <w:sz w:val="24"/>
          <w:szCs w:val="24"/>
        </w:rPr>
        <w:t>Администрации</w:t>
      </w:r>
      <w:r w:rsidRPr="008048D7">
        <w:rPr>
          <w:sz w:val="24"/>
          <w:szCs w:val="24"/>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осуществляет проверку представленных документов,</w:t>
      </w:r>
    </w:p>
    <w:p w:rsidR="00A821B2" w:rsidRPr="008048D7" w:rsidRDefault="00A821B2" w:rsidP="00A821B2">
      <w:pPr>
        <w:pStyle w:val="ConsPlusNormal"/>
        <w:ind w:firstLine="540"/>
        <w:jc w:val="both"/>
        <w:rPr>
          <w:sz w:val="24"/>
          <w:szCs w:val="24"/>
        </w:rPr>
      </w:pPr>
      <w:r w:rsidRPr="008048D7">
        <w:rPr>
          <w:sz w:val="24"/>
          <w:szCs w:val="24"/>
        </w:rPr>
        <w:t>формирует персональное (документальное) дело;</w:t>
      </w:r>
    </w:p>
    <w:p w:rsidR="00A821B2" w:rsidRPr="008048D7" w:rsidRDefault="00A821B2" w:rsidP="00A821B2">
      <w:pPr>
        <w:tabs>
          <w:tab w:val="left" w:pos="5880"/>
        </w:tabs>
        <w:autoSpaceDE w:val="0"/>
        <w:autoSpaceDN w:val="0"/>
        <w:adjustRightInd w:val="0"/>
        <w:ind w:firstLine="540"/>
        <w:jc w:val="both"/>
        <w:rPr>
          <w:rFonts w:ascii="Arial" w:hAnsi="Arial" w:cs="Arial"/>
        </w:rPr>
      </w:pPr>
      <w:r w:rsidRPr="008048D7">
        <w:rPr>
          <w:rFonts w:ascii="Arial" w:hAnsi="Arial" w:cs="Arial"/>
        </w:rPr>
        <w:t>вводит сведения в базу данных;</w:t>
      </w:r>
      <w:r w:rsidRPr="008048D7">
        <w:rPr>
          <w:rFonts w:ascii="Arial" w:hAnsi="Arial" w:cs="Arial"/>
        </w:rPr>
        <w:tab/>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 xml:space="preserve">определяет конкретный размер пенсии за выслугу лет и подписывает у </w:t>
      </w:r>
      <w:r w:rsidR="00A4675C" w:rsidRPr="008048D7">
        <w:rPr>
          <w:rFonts w:ascii="Arial" w:hAnsi="Arial" w:cs="Arial"/>
        </w:rPr>
        <w:t>Главы Большеулуйского района</w:t>
      </w:r>
      <w:r w:rsidRPr="008048D7">
        <w:rPr>
          <w:rFonts w:ascii="Arial" w:hAnsi="Arial" w:cs="Arial"/>
        </w:rPr>
        <w:t xml:space="preserve"> решение о предоставлении муниципальной услуги;</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направляет письменное уведомление заявителю о размере пенсии за выслугу лет.</w:t>
      </w:r>
    </w:p>
    <w:p w:rsidR="00D3454B" w:rsidRPr="008048D7" w:rsidRDefault="00D3454B" w:rsidP="00D3454B">
      <w:pPr>
        <w:autoSpaceDE w:val="0"/>
        <w:autoSpaceDN w:val="0"/>
        <w:adjustRightInd w:val="0"/>
        <w:ind w:firstLine="540"/>
        <w:jc w:val="both"/>
        <w:outlineLvl w:val="0"/>
        <w:rPr>
          <w:rFonts w:ascii="Arial" w:eastAsiaTheme="minorHAnsi" w:hAnsi="Arial" w:cs="Arial"/>
          <w:bCs/>
          <w:lang w:eastAsia="en-US"/>
        </w:rPr>
      </w:pPr>
      <w:r w:rsidRPr="008048D7">
        <w:rPr>
          <w:rFonts w:ascii="Arial" w:hAnsi="Arial" w:cs="Arial"/>
        </w:rPr>
        <w:t xml:space="preserve">51. </w:t>
      </w:r>
      <w:r w:rsidRPr="008048D7">
        <w:rPr>
          <w:rFonts w:ascii="Arial" w:eastAsiaTheme="minorHAnsi" w:hAnsi="Arial" w:cs="Arial"/>
          <w:bCs/>
          <w:lang w:eastAsia="en-US"/>
        </w:rPr>
        <w:t xml:space="preserve"> В случае п</w:t>
      </w:r>
      <w:r w:rsidR="00A4675C" w:rsidRPr="008048D7">
        <w:rPr>
          <w:rFonts w:ascii="Arial" w:eastAsiaTheme="minorHAnsi" w:hAnsi="Arial" w:cs="Arial"/>
          <w:bCs/>
          <w:lang w:eastAsia="en-US"/>
        </w:rPr>
        <w:t>редоставления</w:t>
      </w:r>
      <w:r w:rsidRPr="008048D7">
        <w:rPr>
          <w:rFonts w:ascii="Arial" w:eastAsiaTheme="minorHAnsi" w:hAnsi="Arial" w:cs="Arial"/>
          <w:bCs/>
          <w:lang w:eastAsia="en-US"/>
        </w:rPr>
        <w:t xml:space="preserve"> двух и более   муниципальных услуг   при однократном обращении заявителя </w:t>
      </w:r>
      <w:r w:rsidRPr="008048D7">
        <w:rPr>
          <w:rFonts w:ascii="Arial" w:eastAsiaTheme="minorHAnsi" w:hAnsi="Arial" w:cs="Arial"/>
          <w:lang w:eastAsia="en-US"/>
        </w:rPr>
        <w:t xml:space="preserve">многофункциональный центр при однократном обращении заявителя с запросом о предоставлении нескольких   муниципальных услуг организует </w:t>
      </w:r>
      <w:hyperlink r:id="rId10" w:history="1">
        <w:r w:rsidRPr="008048D7">
          <w:rPr>
            <w:rFonts w:ascii="Arial" w:eastAsiaTheme="minorHAnsi" w:hAnsi="Arial" w:cs="Arial"/>
            <w:lang w:eastAsia="en-US"/>
          </w:rPr>
          <w:t>предоставление</w:t>
        </w:r>
      </w:hyperlink>
      <w:r w:rsidRPr="008048D7">
        <w:rPr>
          <w:rFonts w:ascii="Arial" w:eastAsiaTheme="minorHAnsi" w:hAnsi="Arial" w:cs="Arial"/>
          <w:lang w:eastAsia="en-US"/>
        </w:rPr>
        <w:t xml:space="preserve">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w:t>
      </w:r>
      <w:r w:rsidRPr="008048D7">
        <w:rPr>
          <w:rFonts w:ascii="Arial" w:eastAsiaTheme="minorHAnsi" w:hAnsi="Arial" w:cs="Arial"/>
          <w:lang w:eastAsia="en-US"/>
        </w:rPr>
        <w:lastRenderedPageBreak/>
        <w:t>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51.1.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51.2.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 xml:space="preserve">51.3.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соответствующие требования установленные регламентами,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w:t>
      </w:r>
      <w:r w:rsidR="00C0560A" w:rsidRPr="008048D7">
        <w:rPr>
          <w:rFonts w:ascii="Arial" w:eastAsiaTheme="minorHAnsi" w:hAnsi="Arial" w:cs="Arial"/>
          <w:lang w:eastAsia="en-US"/>
        </w:rPr>
        <w:t>А</w:t>
      </w:r>
      <w:r w:rsidRPr="008048D7">
        <w:rPr>
          <w:rFonts w:ascii="Arial" w:eastAsiaTheme="minorHAnsi" w:hAnsi="Arial" w:cs="Arial"/>
          <w:lang w:eastAsia="en-US"/>
        </w:rPr>
        <w:t>дминистрации Большеулуйского района,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 xml:space="preserve">51.4. </w:t>
      </w:r>
      <w:hyperlink r:id="rId11" w:history="1">
        <w:r w:rsidRPr="008048D7">
          <w:rPr>
            <w:rFonts w:ascii="Arial" w:eastAsiaTheme="minorHAnsi" w:hAnsi="Arial" w:cs="Arial"/>
            <w:lang w:eastAsia="en-US"/>
          </w:rPr>
          <w:t>Примерная форма</w:t>
        </w:r>
      </w:hyperlink>
      <w:r w:rsidRPr="008048D7">
        <w:rPr>
          <w:rFonts w:ascii="Arial" w:eastAsiaTheme="minorHAnsi" w:hAnsi="Arial" w:cs="Arial"/>
          <w:lang w:eastAsia="en-US"/>
        </w:rPr>
        <w:t xml:space="preserve"> комплексного запроса, а также </w:t>
      </w:r>
      <w:hyperlink r:id="rId12" w:history="1">
        <w:r w:rsidRPr="008048D7">
          <w:rPr>
            <w:rFonts w:ascii="Arial" w:eastAsiaTheme="minorHAnsi" w:hAnsi="Arial" w:cs="Arial"/>
            <w:lang w:eastAsia="en-US"/>
          </w:rPr>
          <w:t>порядок</w:t>
        </w:r>
      </w:hyperlink>
      <w:r w:rsidRPr="008048D7">
        <w:rPr>
          <w:rFonts w:ascii="Arial" w:eastAsiaTheme="minorHAnsi" w:hAnsi="Arial" w:cs="Arial"/>
          <w:lang w:eastAsia="en-US"/>
        </w:rPr>
        <w:t xml:space="preserve"> хранения многофункциональным центром комплексного запроса установлена согласно приложению № 5 к настоящему административному регламенту.</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51.5.  Направление многофункциональным центром заявлений, а также необходимых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51.6.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51.7.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lastRenderedPageBreak/>
        <w:t>51.8.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3454B" w:rsidRPr="008048D7" w:rsidRDefault="00D3454B" w:rsidP="00D3454B">
      <w:pPr>
        <w:autoSpaceDE w:val="0"/>
        <w:autoSpaceDN w:val="0"/>
        <w:adjustRightInd w:val="0"/>
        <w:ind w:firstLine="540"/>
        <w:jc w:val="both"/>
        <w:rPr>
          <w:rFonts w:ascii="Arial" w:eastAsiaTheme="minorHAnsi" w:hAnsi="Arial" w:cs="Arial"/>
          <w:lang w:eastAsia="en-US"/>
        </w:rPr>
      </w:pPr>
      <w:r w:rsidRPr="008048D7">
        <w:rPr>
          <w:rFonts w:ascii="Arial" w:eastAsiaTheme="minorHAnsi" w:hAnsi="Arial" w:cs="Arial"/>
          <w:lang w:eastAsia="en-US"/>
        </w:rPr>
        <w:t>51.9.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3454B" w:rsidRPr="008048D7" w:rsidRDefault="00D3454B" w:rsidP="00D3454B">
      <w:pPr>
        <w:autoSpaceDE w:val="0"/>
        <w:autoSpaceDN w:val="0"/>
        <w:adjustRightInd w:val="0"/>
        <w:ind w:firstLine="539"/>
        <w:jc w:val="both"/>
        <w:rPr>
          <w:rFonts w:ascii="Arial" w:eastAsiaTheme="minorHAnsi" w:hAnsi="Arial" w:cs="Arial"/>
          <w:lang w:eastAsia="en-US"/>
        </w:rPr>
      </w:pPr>
      <w:r w:rsidRPr="008048D7">
        <w:rPr>
          <w:rFonts w:ascii="Arial" w:eastAsiaTheme="minorHAnsi" w:hAnsi="Arial" w:cs="Arial"/>
          <w:lang w:eastAsia="en-US"/>
        </w:rPr>
        <w:t>1) в ходе личного приема заявителя;</w:t>
      </w:r>
    </w:p>
    <w:p w:rsidR="00D3454B" w:rsidRPr="008048D7" w:rsidRDefault="00D3454B" w:rsidP="00D3454B">
      <w:pPr>
        <w:autoSpaceDE w:val="0"/>
        <w:autoSpaceDN w:val="0"/>
        <w:adjustRightInd w:val="0"/>
        <w:ind w:firstLine="539"/>
        <w:jc w:val="both"/>
        <w:rPr>
          <w:rFonts w:ascii="Arial" w:eastAsiaTheme="minorHAnsi" w:hAnsi="Arial" w:cs="Arial"/>
          <w:lang w:eastAsia="en-US"/>
        </w:rPr>
      </w:pPr>
      <w:r w:rsidRPr="008048D7">
        <w:rPr>
          <w:rFonts w:ascii="Arial" w:eastAsiaTheme="minorHAnsi" w:hAnsi="Arial" w:cs="Arial"/>
          <w:lang w:eastAsia="en-US"/>
        </w:rPr>
        <w:t>2) по телефону;</w:t>
      </w:r>
    </w:p>
    <w:p w:rsidR="00D3454B" w:rsidRPr="008048D7" w:rsidRDefault="00D3454B" w:rsidP="00D3454B">
      <w:pPr>
        <w:autoSpaceDE w:val="0"/>
        <w:autoSpaceDN w:val="0"/>
        <w:adjustRightInd w:val="0"/>
        <w:ind w:firstLine="539"/>
        <w:jc w:val="both"/>
        <w:rPr>
          <w:rFonts w:ascii="Arial" w:eastAsiaTheme="minorHAnsi" w:hAnsi="Arial" w:cs="Arial"/>
          <w:lang w:eastAsia="en-US"/>
        </w:rPr>
      </w:pPr>
      <w:r w:rsidRPr="008048D7">
        <w:rPr>
          <w:rFonts w:ascii="Arial" w:eastAsiaTheme="minorHAnsi" w:hAnsi="Arial" w:cs="Arial"/>
          <w:lang w:eastAsia="en-US"/>
        </w:rPr>
        <w:t>3) по электронной почте.</w:t>
      </w:r>
    </w:p>
    <w:p w:rsidR="00D3454B" w:rsidRPr="008048D7" w:rsidRDefault="00D3454B" w:rsidP="00D3454B">
      <w:pPr>
        <w:autoSpaceDE w:val="0"/>
        <w:autoSpaceDN w:val="0"/>
        <w:adjustRightInd w:val="0"/>
        <w:ind w:firstLine="539"/>
        <w:jc w:val="both"/>
        <w:rPr>
          <w:rFonts w:ascii="Arial" w:eastAsiaTheme="minorHAnsi" w:hAnsi="Arial" w:cs="Arial"/>
          <w:lang w:eastAsia="en-US"/>
        </w:rPr>
      </w:pPr>
      <w:r w:rsidRPr="008048D7">
        <w:rPr>
          <w:rFonts w:ascii="Arial" w:eastAsiaTheme="minorHAnsi" w:hAnsi="Arial" w:cs="Arial"/>
          <w:lang w:eastAsia="en-US"/>
        </w:rPr>
        <w:t>51.10.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3454B" w:rsidRPr="008048D7" w:rsidRDefault="00D3454B" w:rsidP="00D3454B">
      <w:pPr>
        <w:autoSpaceDE w:val="0"/>
        <w:autoSpaceDN w:val="0"/>
        <w:adjustRightInd w:val="0"/>
        <w:ind w:firstLine="539"/>
        <w:jc w:val="both"/>
        <w:rPr>
          <w:rFonts w:ascii="Arial" w:eastAsiaTheme="minorHAnsi" w:hAnsi="Arial" w:cs="Arial"/>
          <w:lang w:eastAsia="en-US"/>
        </w:rPr>
      </w:pPr>
      <w:r w:rsidRPr="008048D7">
        <w:rPr>
          <w:rFonts w:ascii="Arial" w:eastAsiaTheme="minorHAnsi" w:hAnsi="Arial" w:cs="Arial"/>
          <w:lang w:eastAsia="en-US"/>
        </w:rPr>
        <w:t>51.11.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3454B" w:rsidRPr="008048D7" w:rsidRDefault="00D3454B" w:rsidP="00D3454B">
      <w:pPr>
        <w:autoSpaceDE w:val="0"/>
        <w:autoSpaceDN w:val="0"/>
        <w:adjustRightInd w:val="0"/>
        <w:ind w:firstLine="539"/>
        <w:jc w:val="both"/>
        <w:rPr>
          <w:rFonts w:ascii="Arial" w:eastAsiaTheme="minorHAnsi" w:hAnsi="Arial" w:cs="Arial"/>
          <w:lang w:eastAsia="en-US"/>
        </w:rPr>
      </w:pPr>
      <w:r w:rsidRPr="008048D7">
        <w:rPr>
          <w:rFonts w:ascii="Arial" w:eastAsiaTheme="minorHAnsi" w:hAnsi="Arial" w:cs="Arial"/>
          <w:lang w:eastAsia="en-US"/>
        </w:rPr>
        <w:t xml:space="preserve">51.12. </w:t>
      </w:r>
      <w:hyperlink r:id="rId13" w:history="1">
        <w:r w:rsidRPr="008048D7">
          <w:rPr>
            <w:rFonts w:ascii="Arial" w:eastAsiaTheme="minorHAnsi" w:hAnsi="Arial" w:cs="Arial"/>
            <w:lang w:eastAsia="en-US"/>
          </w:rPr>
          <w:t>Перечень</w:t>
        </w:r>
      </w:hyperlink>
      <w:r w:rsidRPr="008048D7">
        <w:rPr>
          <w:rFonts w:ascii="Arial" w:eastAsiaTheme="minorHAnsi" w:hAnsi="Arial" w:cs="Arial"/>
          <w:lang w:eastAsia="en-US"/>
        </w:rPr>
        <w:t xml:space="preserve">   муниципальных услуг, предоставление которых посредством комплексного запроса не осуществляется, утверждается муниципальным правовым актом.</w:t>
      </w:r>
    </w:p>
    <w:p w:rsidR="00A821B2" w:rsidRPr="008048D7" w:rsidRDefault="00A821B2" w:rsidP="00A821B2">
      <w:pPr>
        <w:pStyle w:val="a3"/>
        <w:spacing w:after="0"/>
        <w:ind w:firstLine="709"/>
        <w:jc w:val="center"/>
        <w:rPr>
          <w:rFonts w:ascii="Arial" w:hAnsi="Arial" w:cs="Arial"/>
          <w:bCs/>
        </w:rPr>
      </w:pPr>
    </w:p>
    <w:p w:rsidR="004E2F92" w:rsidRPr="008048D7" w:rsidRDefault="004E2F92" w:rsidP="00A821B2">
      <w:pPr>
        <w:pStyle w:val="a3"/>
        <w:spacing w:after="0"/>
        <w:ind w:firstLine="709"/>
        <w:jc w:val="center"/>
        <w:rPr>
          <w:rFonts w:ascii="Arial" w:hAnsi="Arial" w:cs="Arial"/>
          <w:bCs/>
        </w:rPr>
      </w:pPr>
    </w:p>
    <w:p w:rsidR="000C6ED8" w:rsidRPr="008048D7" w:rsidRDefault="000C6ED8" w:rsidP="00A821B2">
      <w:pPr>
        <w:pStyle w:val="a3"/>
        <w:spacing w:after="0"/>
        <w:ind w:firstLine="709"/>
        <w:jc w:val="center"/>
        <w:rPr>
          <w:rFonts w:ascii="Arial" w:hAnsi="Arial" w:cs="Arial"/>
          <w:bCs/>
        </w:rPr>
      </w:pPr>
    </w:p>
    <w:p w:rsidR="000C6ED8" w:rsidRPr="008048D7" w:rsidRDefault="000C6ED8" w:rsidP="00A821B2">
      <w:pPr>
        <w:pStyle w:val="a3"/>
        <w:spacing w:after="0"/>
        <w:ind w:firstLine="709"/>
        <w:jc w:val="center"/>
        <w:rPr>
          <w:rFonts w:ascii="Arial" w:hAnsi="Arial" w:cs="Arial"/>
          <w:bCs/>
        </w:rPr>
      </w:pPr>
    </w:p>
    <w:p w:rsidR="00637E4D" w:rsidRPr="008048D7" w:rsidRDefault="00637E4D" w:rsidP="00A821B2">
      <w:pPr>
        <w:pStyle w:val="a3"/>
        <w:spacing w:after="0"/>
        <w:ind w:firstLine="709"/>
        <w:jc w:val="center"/>
        <w:rPr>
          <w:rFonts w:ascii="Arial" w:hAnsi="Arial" w:cs="Arial"/>
          <w:bCs/>
        </w:rPr>
      </w:pPr>
    </w:p>
    <w:p w:rsidR="00637E4D" w:rsidRPr="008048D7" w:rsidRDefault="00637E4D" w:rsidP="00A821B2">
      <w:pPr>
        <w:pStyle w:val="a3"/>
        <w:spacing w:after="0"/>
        <w:ind w:firstLine="709"/>
        <w:jc w:val="center"/>
        <w:rPr>
          <w:rFonts w:ascii="Arial" w:hAnsi="Arial" w:cs="Arial"/>
          <w:bCs/>
        </w:rPr>
      </w:pPr>
    </w:p>
    <w:p w:rsidR="004E2F92" w:rsidRPr="008048D7" w:rsidRDefault="004E2F92" w:rsidP="00A821B2">
      <w:pPr>
        <w:pStyle w:val="a3"/>
        <w:spacing w:after="0"/>
        <w:ind w:firstLine="709"/>
        <w:jc w:val="center"/>
        <w:rPr>
          <w:rFonts w:ascii="Arial" w:hAnsi="Arial" w:cs="Arial"/>
          <w:bCs/>
        </w:rPr>
      </w:pPr>
    </w:p>
    <w:p w:rsidR="00A821B2" w:rsidRPr="008048D7" w:rsidRDefault="00A821B2" w:rsidP="00A821B2">
      <w:pPr>
        <w:autoSpaceDE w:val="0"/>
        <w:autoSpaceDN w:val="0"/>
        <w:adjustRightInd w:val="0"/>
        <w:jc w:val="center"/>
        <w:outlineLvl w:val="1"/>
        <w:rPr>
          <w:rFonts w:ascii="Arial" w:hAnsi="Arial" w:cs="Arial"/>
          <w:b/>
        </w:rPr>
      </w:pPr>
      <w:r w:rsidRPr="008048D7">
        <w:rPr>
          <w:rFonts w:ascii="Arial" w:hAnsi="Arial" w:cs="Arial"/>
          <w:b/>
        </w:rPr>
        <w:t>Формы контроля за исполнением административного регламента.</w:t>
      </w:r>
    </w:p>
    <w:p w:rsidR="00A821B2" w:rsidRPr="008048D7" w:rsidRDefault="00A821B2" w:rsidP="00A821B2">
      <w:pPr>
        <w:autoSpaceDE w:val="0"/>
        <w:autoSpaceDN w:val="0"/>
        <w:adjustRightInd w:val="0"/>
        <w:jc w:val="center"/>
        <w:outlineLvl w:val="1"/>
        <w:rPr>
          <w:rFonts w:ascii="Arial" w:hAnsi="Arial" w:cs="Arial"/>
        </w:rPr>
      </w:pP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5</w:t>
      </w:r>
      <w:r w:rsidR="001F6D4D" w:rsidRPr="008048D7">
        <w:rPr>
          <w:rFonts w:ascii="Arial" w:hAnsi="Arial" w:cs="Arial"/>
        </w:rPr>
        <w:t>2</w:t>
      </w:r>
      <w:r w:rsidRPr="008048D7">
        <w:rPr>
          <w:rFonts w:ascii="Arial" w:hAnsi="Arial" w:cs="Arial"/>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w:t>
      </w:r>
      <w:r w:rsidR="000C6ED8" w:rsidRPr="008048D7">
        <w:rPr>
          <w:rFonts w:ascii="Arial" w:hAnsi="Arial" w:cs="Arial"/>
        </w:rPr>
        <w:t>услуги</w:t>
      </w:r>
      <w:r w:rsidRPr="008048D7">
        <w:rPr>
          <w:rFonts w:ascii="Arial" w:hAnsi="Arial" w:cs="Arial"/>
        </w:rPr>
        <w:t xml:space="preserve"> и принятием решений </w:t>
      </w:r>
      <w:r w:rsidR="000C6ED8" w:rsidRPr="008048D7">
        <w:rPr>
          <w:rFonts w:ascii="Arial" w:hAnsi="Arial" w:cs="Arial"/>
        </w:rPr>
        <w:t>осуществляется заместителем Главы</w:t>
      </w:r>
      <w:r w:rsidR="004E2F92" w:rsidRPr="008048D7">
        <w:rPr>
          <w:rFonts w:ascii="Arial" w:hAnsi="Arial" w:cs="Arial"/>
        </w:rPr>
        <w:t xml:space="preserve"> Большеулуйского района</w:t>
      </w:r>
      <w:r w:rsidR="000C6ED8" w:rsidRPr="008048D7">
        <w:rPr>
          <w:rFonts w:ascii="Arial" w:hAnsi="Arial" w:cs="Arial"/>
        </w:rPr>
        <w:t xml:space="preserve"> по социальным вопросам</w:t>
      </w:r>
      <w:r w:rsidRPr="008048D7">
        <w:rPr>
          <w:rFonts w:ascii="Arial" w:hAnsi="Arial" w:cs="Arial"/>
        </w:rPr>
        <w:t>.</w:t>
      </w:r>
    </w:p>
    <w:p w:rsidR="00A821B2" w:rsidRPr="008048D7" w:rsidRDefault="00A821B2" w:rsidP="00A821B2">
      <w:pPr>
        <w:autoSpaceDE w:val="0"/>
        <w:autoSpaceDN w:val="0"/>
        <w:adjustRightInd w:val="0"/>
        <w:ind w:firstLine="540"/>
        <w:jc w:val="both"/>
        <w:rPr>
          <w:rFonts w:ascii="Arial" w:hAnsi="Arial" w:cs="Arial"/>
        </w:rPr>
      </w:pPr>
      <w:r w:rsidRPr="008048D7">
        <w:rPr>
          <w:rFonts w:ascii="Arial" w:hAnsi="Arial" w:cs="Arial"/>
        </w:rPr>
        <w:t>Персональ</w:t>
      </w:r>
      <w:r w:rsidR="000C6ED8" w:rsidRPr="008048D7">
        <w:rPr>
          <w:rFonts w:ascii="Arial" w:hAnsi="Arial" w:cs="Arial"/>
        </w:rPr>
        <w:t>ная ответственность специалиста</w:t>
      </w:r>
      <w:r w:rsidRPr="008048D7">
        <w:rPr>
          <w:rFonts w:ascii="Arial" w:hAnsi="Arial" w:cs="Arial"/>
        </w:rPr>
        <w:t xml:space="preserve"> </w:t>
      </w:r>
      <w:r w:rsidR="004E2F92" w:rsidRPr="008048D7">
        <w:rPr>
          <w:rFonts w:ascii="Arial" w:hAnsi="Arial" w:cs="Arial"/>
        </w:rPr>
        <w:t>Администрации</w:t>
      </w:r>
      <w:r w:rsidRPr="008048D7">
        <w:rPr>
          <w:rFonts w:ascii="Arial" w:hAnsi="Arial" w:cs="Arial"/>
        </w:rPr>
        <w:t xml:space="preserve">, </w:t>
      </w:r>
      <w:r w:rsidR="000C6ED8" w:rsidRPr="008048D7">
        <w:rPr>
          <w:rFonts w:ascii="Arial" w:hAnsi="Arial" w:cs="Arial"/>
        </w:rPr>
        <w:t>участвующего</w:t>
      </w:r>
      <w:r w:rsidRPr="008048D7">
        <w:rPr>
          <w:rFonts w:ascii="Arial" w:hAnsi="Arial" w:cs="Arial"/>
        </w:rPr>
        <w:t xml:space="preserve"> в предоставлении муниципальной </w:t>
      </w:r>
      <w:r w:rsidR="000C6ED8" w:rsidRPr="008048D7">
        <w:rPr>
          <w:rFonts w:ascii="Arial" w:hAnsi="Arial" w:cs="Arial"/>
        </w:rPr>
        <w:t>услуги, закрепляется в его</w:t>
      </w:r>
      <w:r w:rsidRPr="008048D7">
        <w:rPr>
          <w:rFonts w:ascii="Arial" w:hAnsi="Arial" w:cs="Arial"/>
        </w:rPr>
        <w:t xml:space="preserve"> должностных инструкциях.</w:t>
      </w:r>
    </w:p>
    <w:p w:rsidR="00A821B2" w:rsidRPr="008048D7" w:rsidRDefault="00A821B2" w:rsidP="00A821B2">
      <w:pPr>
        <w:pStyle w:val="ConsPlusNormal"/>
        <w:widowControl/>
        <w:ind w:firstLine="709"/>
        <w:jc w:val="both"/>
        <w:rPr>
          <w:sz w:val="24"/>
          <w:szCs w:val="24"/>
        </w:rPr>
      </w:pPr>
    </w:p>
    <w:p w:rsidR="00A821B2" w:rsidRPr="008048D7" w:rsidRDefault="00A821B2" w:rsidP="00A821B2">
      <w:pPr>
        <w:autoSpaceDE w:val="0"/>
        <w:autoSpaceDN w:val="0"/>
        <w:adjustRightInd w:val="0"/>
        <w:jc w:val="center"/>
        <w:rPr>
          <w:rFonts w:ascii="Arial" w:hAnsi="Arial" w:cs="Arial"/>
          <w:b/>
        </w:rPr>
      </w:pPr>
      <w:r w:rsidRPr="008048D7">
        <w:rPr>
          <w:rFonts w:ascii="Arial" w:hAnsi="Arial" w:cs="Arial"/>
          <w:b/>
        </w:rPr>
        <w:lastRenderedPageBreak/>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821B2" w:rsidRPr="008048D7" w:rsidRDefault="00A821B2" w:rsidP="00A821B2">
      <w:pPr>
        <w:autoSpaceDE w:val="0"/>
        <w:autoSpaceDN w:val="0"/>
        <w:adjustRightInd w:val="0"/>
        <w:ind w:firstLine="540"/>
        <w:jc w:val="both"/>
        <w:rPr>
          <w:rFonts w:ascii="Arial" w:hAnsi="Arial" w:cs="Arial"/>
        </w:rPr>
      </w:pPr>
    </w:p>
    <w:p w:rsidR="00A821B2" w:rsidRPr="008048D7" w:rsidRDefault="00A821B2" w:rsidP="00A821B2">
      <w:pPr>
        <w:ind w:firstLine="567"/>
        <w:jc w:val="both"/>
        <w:rPr>
          <w:rFonts w:ascii="Arial" w:hAnsi="Arial" w:cs="Arial"/>
        </w:rPr>
      </w:pPr>
      <w:r w:rsidRPr="008048D7">
        <w:rPr>
          <w:rFonts w:ascii="Arial" w:hAnsi="Arial" w:cs="Arial"/>
        </w:rPr>
        <w:t>5</w:t>
      </w:r>
      <w:r w:rsidR="001F6D4D" w:rsidRPr="008048D7">
        <w:rPr>
          <w:rFonts w:ascii="Arial" w:hAnsi="Arial" w:cs="Arial"/>
        </w:rPr>
        <w:t>3</w:t>
      </w:r>
      <w:r w:rsidRPr="008048D7">
        <w:rPr>
          <w:rFonts w:ascii="Arial" w:hAnsi="Arial" w:cs="Arial"/>
        </w:rPr>
        <w:t>.  Заявитель может обратиться с жалобой, в том числе в следующих случаях:</w:t>
      </w:r>
    </w:p>
    <w:p w:rsidR="00A821B2" w:rsidRPr="008048D7" w:rsidRDefault="00A821B2" w:rsidP="00A821B2">
      <w:pPr>
        <w:autoSpaceDE w:val="0"/>
        <w:autoSpaceDN w:val="0"/>
        <w:adjustRightInd w:val="0"/>
        <w:ind w:firstLine="567"/>
        <w:jc w:val="both"/>
        <w:rPr>
          <w:rFonts w:ascii="Arial" w:hAnsi="Arial" w:cs="Arial"/>
        </w:rPr>
      </w:pPr>
      <w:bookmarkStart w:id="1" w:name="sub_110101"/>
      <w:r w:rsidRPr="008048D7">
        <w:rPr>
          <w:rFonts w:ascii="Arial" w:hAnsi="Arial" w:cs="Arial"/>
        </w:rPr>
        <w:t>1) нарушение срока регистрации запроса заявителя о предоставлении муниципальной услуги;</w:t>
      </w:r>
    </w:p>
    <w:p w:rsidR="00A821B2" w:rsidRPr="008048D7" w:rsidRDefault="00A821B2" w:rsidP="00A821B2">
      <w:pPr>
        <w:autoSpaceDE w:val="0"/>
        <w:autoSpaceDN w:val="0"/>
        <w:adjustRightInd w:val="0"/>
        <w:ind w:firstLine="567"/>
        <w:jc w:val="both"/>
        <w:rPr>
          <w:rFonts w:ascii="Arial" w:hAnsi="Arial" w:cs="Arial"/>
        </w:rPr>
      </w:pPr>
      <w:bookmarkStart w:id="2" w:name="sub_110102"/>
      <w:bookmarkEnd w:id="1"/>
      <w:r w:rsidRPr="008048D7">
        <w:rPr>
          <w:rFonts w:ascii="Arial" w:hAnsi="Arial" w:cs="Arial"/>
        </w:rPr>
        <w:t>2) нарушение срока предоставления муниципальной услуги;</w:t>
      </w:r>
    </w:p>
    <w:p w:rsidR="00A821B2" w:rsidRPr="008048D7" w:rsidRDefault="00A821B2" w:rsidP="00A821B2">
      <w:pPr>
        <w:autoSpaceDE w:val="0"/>
        <w:autoSpaceDN w:val="0"/>
        <w:adjustRightInd w:val="0"/>
        <w:ind w:firstLine="567"/>
        <w:jc w:val="both"/>
        <w:rPr>
          <w:rFonts w:ascii="Arial" w:hAnsi="Arial" w:cs="Arial"/>
        </w:rPr>
      </w:pPr>
      <w:bookmarkStart w:id="3" w:name="sub_110103"/>
      <w:bookmarkEnd w:id="2"/>
      <w:r w:rsidRPr="008048D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1B2" w:rsidRPr="008048D7" w:rsidRDefault="00A821B2" w:rsidP="00A821B2">
      <w:pPr>
        <w:autoSpaceDE w:val="0"/>
        <w:autoSpaceDN w:val="0"/>
        <w:adjustRightInd w:val="0"/>
        <w:ind w:firstLine="567"/>
        <w:jc w:val="both"/>
        <w:rPr>
          <w:rFonts w:ascii="Arial" w:hAnsi="Arial" w:cs="Arial"/>
        </w:rPr>
      </w:pPr>
      <w:bookmarkStart w:id="4" w:name="sub_110104"/>
      <w:bookmarkEnd w:id="3"/>
      <w:r w:rsidRPr="008048D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1B2" w:rsidRPr="008048D7" w:rsidRDefault="00A821B2" w:rsidP="00A821B2">
      <w:pPr>
        <w:autoSpaceDE w:val="0"/>
        <w:autoSpaceDN w:val="0"/>
        <w:adjustRightInd w:val="0"/>
        <w:ind w:firstLine="567"/>
        <w:jc w:val="both"/>
        <w:rPr>
          <w:rFonts w:ascii="Arial" w:hAnsi="Arial" w:cs="Arial"/>
        </w:rPr>
      </w:pPr>
      <w:bookmarkStart w:id="5" w:name="sub_110105"/>
      <w:bookmarkEnd w:id="4"/>
      <w:r w:rsidRPr="008048D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1B2" w:rsidRPr="008048D7" w:rsidRDefault="00A821B2" w:rsidP="00A821B2">
      <w:pPr>
        <w:autoSpaceDE w:val="0"/>
        <w:autoSpaceDN w:val="0"/>
        <w:adjustRightInd w:val="0"/>
        <w:ind w:firstLine="567"/>
        <w:jc w:val="both"/>
        <w:rPr>
          <w:rFonts w:ascii="Arial" w:hAnsi="Arial" w:cs="Arial"/>
        </w:rPr>
      </w:pPr>
      <w:bookmarkStart w:id="6" w:name="sub_110106"/>
      <w:bookmarkEnd w:id="5"/>
      <w:r w:rsidRPr="008048D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1B2" w:rsidRPr="008048D7" w:rsidRDefault="00A821B2" w:rsidP="00A821B2">
      <w:pPr>
        <w:autoSpaceDE w:val="0"/>
        <w:autoSpaceDN w:val="0"/>
        <w:adjustRightInd w:val="0"/>
        <w:ind w:firstLine="567"/>
        <w:jc w:val="both"/>
        <w:rPr>
          <w:rFonts w:ascii="Arial" w:hAnsi="Arial" w:cs="Arial"/>
        </w:rPr>
      </w:pPr>
      <w:bookmarkStart w:id="7" w:name="sub_110107"/>
      <w:bookmarkEnd w:id="6"/>
      <w:r w:rsidRPr="008048D7">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5</w:t>
      </w:r>
      <w:r w:rsidR="001F6D4D" w:rsidRPr="008048D7">
        <w:rPr>
          <w:rFonts w:ascii="Arial" w:hAnsi="Arial" w:cs="Arial"/>
        </w:rPr>
        <w:t>4</w:t>
      </w:r>
      <w:r w:rsidRPr="008048D7">
        <w:rPr>
          <w:rFonts w:ascii="Arial" w:hAnsi="Arial" w:cs="Arial"/>
        </w:rPr>
        <w:t xml:space="preserve">. Жалоба подается в письменной форме на бумажном носителе либо в электронной форме в </w:t>
      </w:r>
      <w:r w:rsidR="004E2F92" w:rsidRPr="008048D7">
        <w:rPr>
          <w:rFonts w:ascii="Arial" w:hAnsi="Arial" w:cs="Arial"/>
        </w:rPr>
        <w:t>Администрацию</w:t>
      </w:r>
      <w:r w:rsidR="000C6ED8" w:rsidRPr="008048D7">
        <w:rPr>
          <w:rFonts w:ascii="Arial" w:hAnsi="Arial" w:cs="Arial"/>
        </w:rPr>
        <w:t xml:space="preserve"> Большеулуйского района.</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Жалоба может быть направлена по почте, по электронной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A821B2" w:rsidRPr="008048D7" w:rsidRDefault="00A821B2" w:rsidP="00A821B2">
      <w:pPr>
        <w:ind w:firstLine="567"/>
        <w:jc w:val="both"/>
        <w:rPr>
          <w:rFonts w:ascii="Arial" w:hAnsi="Arial" w:cs="Arial"/>
        </w:rPr>
      </w:pPr>
      <w:r w:rsidRPr="008048D7">
        <w:rPr>
          <w:rFonts w:ascii="Arial" w:hAnsi="Arial" w:cs="Arial"/>
        </w:rPr>
        <w:t>5</w:t>
      </w:r>
      <w:r w:rsidR="001F6D4D" w:rsidRPr="008048D7">
        <w:rPr>
          <w:rFonts w:ascii="Arial" w:hAnsi="Arial" w:cs="Arial"/>
        </w:rPr>
        <w:t>5</w:t>
      </w:r>
      <w:r w:rsidRPr="008048D7">
        <w:rPr>
          <w:rFonts w:ascii="Arial" w:hAnsi="Arial" w:cs="Arial"/>
        </w:rPr>
        <w:t>. Жалоба должна содержать:</w:t>
      </w:r>
    </w:p>
    <w:p w:rsidR="00A821B2" w:rsidRPr="008048D7" w:rsidRDefault="00A821B2" w:rsidP="00A821B2">
      <w:pPr>
        <w:autoSpaceDE w:val="0"/>
        <w:autoSpaceDN w:val="0"/>
        <w:adjustRightInd w:val="0"/>
        <w:ind w:firstLine="567"/>
        <w:jc w:val="both"/>
        <w:rPr>
          <w:rFonts w:ascii="Arial" w:hAnsi="Arial" w:cs="Arial"/>
        </w:rPr>
      </w:pPr>
      <w:bookmarkStart w:id="8" w:name="sub_110251"/>
      <w:r w:rsidRPr="008048D7">
        <w:rPr>
          <w:rFonts w:ascii="Arial" w:hAnsi="Arial" w:cs="Arial"/>
        </w:rPr>
        <w:t>1) наименование органа, предоставляющего муниципальную услугу или должностного лица органа, предоставляющего муниципальную услугу, решения и действия (бездействие) которых обжалуются;</w:t>
      </w:r>
    </w:p>
    <w:p w:rsidR="00A821B2" w:rsidRPr="008048D7" w:rsidRDefault="00A821B2" w:rsidP="00A821B2">
      <w:pPr>
        <w:autoSpaceDE w:val="0"/>
        <w:autoSpaceDN w:val="0"/>
        <w:adjustRightInd w:val="0"/>
        <w:ind w:firstLine="567"/>
        <w:jc w:val="both"/>
        <w:rPr>
          <w:rFonts w:ascii="Arial" w:hAnsi="Arial" w:cs="Arial"/>
        </w:rPr>
      </w:pPr>
      <w:bookmarkStart w:id="9" w:name="sub_110252"/>
      <w:bookmarkEnd w:id="8"/>
      <w:r w:rsidRPr="008048D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1B2" w:rsidRPr="008048D7" w:rsidRDefault="00A821B2" w:rsidP="00A821B2">
      <w:pPr>
        <w:autoSpaceDE w:val="0"/>
        <w:autoSpaceDN w:val="0"/>
        <w:adjustRightInd w:val="0"/>
        <w:ind w:firstLine="567"/>
        <w:jc w:val="both"/>
        <w:rPr>
          <w:rFonts w:ascii="Arial" w:hAnsi="Arial" w:cs="Arial"/>
        </w:rPr>
      </w:pPr>
      <w:bookmarkStart w:id="10" w:name="sub_110253"/>
      <w:bookmarkEnd w:id="9"/>
      <w:r w:rsidRPr="008048D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821B2" w:rsidRPr="008048D7" w:rsidRDefault="00A821B2" w:rsidP="00A821B2">
      <w:pPr>
        <w:autoSpaceDE w:val="0"/>
        <w:autoSpaceDN w:val="0"/>
        <w:adjustRightInd w:val="0"/>
        <w:ind w:firstLine="567"/>
        <w:jc w:val="both"/>
        <w:rPr>
          <w:rFonts w:ascii="Arial" w:hAnsi="Arial" w:cs="Arial"/>
        </w:rPr>
      </w:pPr>
      <w:bookmarkStart w:id="11" w:name="sub_110254"/>
      <w:bookmarkEnd w:id="10"/>
      <w:r w:rsidRPr="008048D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bookmarkEnd w:id="11"/>
    <w:p w:rsidR="00A821B2" w:rsidRPr="008048D7" w:rsidRDefault="00A821B2" w:rsidP="00A821B2">
      <w:pPr>
        <w:ind w:firstLine="567"/>
        <w:jc w:val="both"/>
        <w:rPr>
          <w:rFonts w:ascii="Arial" w:hAnsi="Arial" w:cs="Arial"/>
        </w:rPr>
      </w:pPr>
      <w:r w:rsidRPr="008048D7">
        <w:rPr>
          <w:rFonts w:ascii="Arial" w:hAnsi="Arial" w:cs="Arial"/>
        </w:rPr>
        <w:lastRenderedPageBreak/>
        <w:t>5</w:t>
      </w:r>
      <w:r w:rsidR="001F6D4D" w:rsidRPr="008048D7">
        <w:rPr>
          <w:rFonts w:ascii="Arial" w:hAnsi="Arial" w:cs="Arial"/>
        </w:rPr>
        <w:t>6</w:t>
      </w:r>
      <w:r w:rsidRPr="008048D7">
        <w:rPr>
          <w:rFonts w:ascii="Arial" w:hAnsi="Arial" w:cs="Arial"/>
        </w:rPr>
        <w:t xml:space="preserve">. Жалоба, подлежит рассмотрению </w:t>
      </w:r>
      <w:r w:rsidR="000C6ED8" w:rsidRPr="008048D7">
        <w:rPr>
          <w:rFonts w:ascii="Arial" w:hAnsi="Arial" w:cs="Arial"/>
        </w:rPr>
        <w:t>Администрацией</w:t>
      </w:r>
      <w:r w:rsidRPr="008048D7">
        <w:rPr>
          <w:rFonts w:ascii="Arial" w:hAnsi="Arial" w:cs="Arial"/>
        </w:rPr>
        <w:t xml:space="preserve"> </w:t>
      </w:r>
      <w:r w:rsidR="002F483C" w:rsidRPr="008048D7">
        <w:rPr>
          <w:rFonts w:ascii="Arial" w:hAnsi="Arial" w:cs="Arial"/>
        </w:rPr>
        <w:t>Большеулуйского</w:t>
      </w:r>
      <w:r w:rsidRPr="008048D7">
        <w:rPr>
          <w:rFonts w:ascii="Arial" w:hAnsi="Arial" w:cs="Arial"/>
        </w:rPr>
        <w:t xml:space="preserve"> района,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821B2" w:rsidRPr="008048D7" w:rsidRDefault="00A821B2" w:rsidP="00A821B2">
      <w:pPr>
        <w:ind w:firstLine="567"/>
        <w:jc w:val="both"/>
        <w:rPr>
          <w:rFonts w:ascii="Arial" w:hAnsi="Arial" w:cs="Arial"/>
        </w:rPr>
      </w:pPr>
      <w:r w:rsidRPr="008048D7">
        <w:rPr>
          <w:rFonts w:ascii="Arial" w:hAnsi="Arial" w:cs="Arial"/>
        </w:rPr>
        <w:t>5</w:t>
      </w:r>
      <w:r w:rsidR="001F6D4D" w:rsidRPr="008048D7">
        <w:rPr>
          <w:rFonts w:ascii="Arial" w:hAnsi="Arial" w:cs="Arial"/>
        </w:rPr>
        <w:t>7</w:t>
      </w:r>
      <w:r w:rsidRPr="008048D7">
        <w:rPr>
          <w:rFonts w:ascii="Arial" w:hAnsi="Arial" w:cs="Arial"/>
        </w:rPr>
        <w:t xml:space="preserve">. По результатам рассмотрения жалобы </w:t>
      </w:r>
      <w:r w:rsidR="000C6ED8" w:rsidRPr="008048D7">
        <w:rPr>
          <w:rFonts w:ascii="Arial" w:hAnsi="Arial" w:cs="Arial"/>
        </w:rPr>
        <w:t>Администрацией</w:t>
      </w:r>
      <w:r w:rsidRPr="008048D7">
        <w:rPr>
          <w:rFonts w:ascii="Arial" w:hAnsi="Arial" w:cs="Arial"/>
        </w:rPr>
        <w:t xml:space="preserve"> </w:t>
      </w:r>
      <w:r w:rsidR="002F483C" w:rsidRPr="008048D7">
        <w:rPr>
          <w:rFonts w:ascii="Arial" w:hAnsi="Arial" w:cs="Arial"/>
        </w:rPr>
        <w:t>Большеулуйского</w:t>
      </w:r>
      <w:r w:rsidRPr="008048D7">
        <w:rPr>
          <w:rFonts w:ascii="Arial" w:hAnsi="Arial" w:cs="Arial"/>
        </w:rPr>
        <w:t xml:space="preserve"> района, принимает</w:t>
      </w:r>
      <w:r w:rsidR="000C6ED8" w:rsidRPr="008048D7">
        <w:rPr>
          <w:rFonts w:ascii="Arial" w:hAnsi="Arial" w:cs="Arial"/>
        </w:rPr>
        <w:t>ся</w:t>
      </w:r>
      <w:r w:rsidRPr="008048D7">
        <w:rPr>
          <w:rFonts w:ascii="Arial" w:hAnsi="Arial" w:cs="Arial"/>
        </w:rPr>
        <w:t xml:space="preserve"> одно из следующих решений:</w:t>
      </w:r>
    </w:p>
    <w:p w:rsidR="00A821B2" w:rsidRPr="008048D7" w:rsidRDefault="000C6ED8" w:rsidP="00A821B2">
      <w:pPr>
        <w:autoSpaceDE w:val="0"/>
        <w:autoSpaceDN w:val="0"/>
        <w:adjustRightInd w:val="0"/>
        <w:ind w:firstLine="567"/>
        <w:jc w:val="both"/>
        <w:rPr>
          <w:rFonts w:ascii="Arial" w:hAnsi="Arial" w:cs="Arial"/>
        </w:rPr>
      </w:pPr>
      <w:bookmarkStart w:id="12" w:name="sub_110271"/>
      <w:r w:rsidRPr="008048D7">
        <w:rPr>
          <w:rFonts w:ascii="Arial" w:hAnsi="Arial" w:cs="Arial"/>
        </w:rPr>
        <w:t>1) удовлетворение  жалобы</w:t>
      </w:r>
      <w:r w:rsidR="00A821B2" w:rsidRPr="008048D7">
        <w:rPr>
          <w:rFonts w:ascii="Arial" w:hAnsi="Arial" w:cs="Arial"/>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21B2" w:rsidRPr="008048D7" w:rsidRDefault="000C6ED8" w:rsidP="00A821B2">
      <w:pPr>
        <w:autoSpaceDE w:val="0"/>
        <w:autoSpaceDN w:val="0"/>
        <w:adjustRightInd w:val="0"/>
        <w:ind w:firstLine="567"/>
        <w:jc w:val="both"/>
        <w:rPr>
          <w:rFonts w:ascii="Arial" w:hAnsi="Arial" w:cs="Arial"/>
        </w:rPr>
      </w:pPr>
      <w:bookmarkStart w:id="13" w:name="sub_110272"/>
      <w:bookmarkEnd w:id="12"/>
      <w:r w:rsidRPr="008048D7">
        <w:rPr>
          <w:rFonts w:ascii="Arial" w:hAnsi="Arial" w:cs="Arial"/>
        </w:rPr>
        <w:t>2) отказ</w:t>
      </w:r>
      <w:r w:rsidR="00A821B2" w:rsidRPr="008048D7">
        <w:rPr>
          <w:rFonts w:ascii="Arial" w:hAnsi="Arial" w:cs="Arial"/>
        </w:rPr>
        <w:t xml:space="preserve"> в удовлетворении жалобы.</w:t>
      </w:r>
    </w:p>
    <w:bookmarkEnd w:id="13"/>
    <w:p w:rsidR="00A821B2" w:rsidRPr="008048D7" w:rsidRDefault="00A821B2" w:rsidP="00A821B2">
      <w:pPr>
        <w:ind w:firstLine="567"/>
        <w:jc w:val="both"/>
        <w:rPr>
          <w:rFonts w:ascii="Arial" w:hAnsi="Arial" w:cs="Arial"/>
        </w:rPr>
      </w:pPr>
      <w:r w:rsidRPr="008048D7">
        <w:rPr>
          <w:rFonts w:ascii="Arial" w:hAnsi="Arial" w:cs="Arial"/>
        </w:rPr>
        <w:t>5</w:t>
      </w:r>
      <w:r w:rsidR="001F6D4D" w:rsidRPr="008048D7">
        <w:rPr>
          <w:rFonts w:ascii="Arial" w:hAnsi="Arial" w:cs="Arial"/>
        </w:rPr>
        <w:t>8</w:t>
      </w:r>
      <w:r w:rsidRPr="008048D7">
        <w:rPr>
          <w:rFonts w:ascii="Arial" w:hAnsi="Arial" w:cs="Arial"/>
        </w:rPr>
        <w:t>. Не позднее дня, следующего за днем принятия решения, указанного в пункте 4</w:t>
      </w:r>
      <w:r w:rsidR="00DE2BFE" w:rsidRPr="008048D7">
        <w:rPr>
          <w:rFonts w:ascii="Arial" w:hAnsi="Arial" w:cs="Arial"/>
        </w:rPr>
        <w:t>8</w:t>
      </w:r>
      <w:r w:rsidRPr="008048D7">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5</w:t>
      </w:r>
      <w:r w:rsidR="001F6D4D" w:rsidRPr="008048D7">
        <w:rPr>
          <w:rFonts w:ascii="Arial" w:hAnsi="Arial" w:cs="Arial"/>
        </w:rPr>
        <w:t>9</w:t>
      </w:r>
      <w:r w:rsidRPr="008048D7">
        <w:rPr>
          <w:rFonts w:ascii="Arial" w:hAnsi="Arial" w:cs="Arial"/>
        </w:rPr>
        <w:t>. Если в письменном обращении не указаны фамилия получателя муниципальной услуги, направившего обращение, и почтовый адрес, по которому должен быть направлен ответ, ответ на обращение не дается.</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получателю муниципальной услуги, направившему обращение, о недопустимости злоупотребления правом.</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Если текст письменного обращения не поддается прочтению, ответ на обращение не дается, о чем сообщается получателю муниципальной услуги, направившему обращение, если его фамилия и почтовый адрес поддаются прочтению.</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получателю муниципальной услуги,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1B2" w:rsidRPr="008048D7" w:rsidRDefault="001F6D4D" w:rsidP="00A821B2">
      <w:pPr>
        <w:autoSpaceDE w:val="0"/>
        <w:autoSpaceDN w:val="0"/>
        <w:adjustRightInd w:val="0"/>
        <w:ind w:firstLine="567"/>
        <w:jc w:val="both"/>
        <w:rPr>
          <w:rFonts w:ascii="Arial" w:hAnsi="Arial" w:cs="Arial"/>
        </w:rPr>
      </w:pPr>
      <w:r w:rsidRPr="008048D7">
        <w:rPr>
          <w:rFonts w:ascii="Arial" w:hAnsi="Arial" w:cs="Arial"/>
        </w:rPr>
        <w:t>60</w:t>
      </w:r>
      <w:r w:rsidR="00A821B2" w:rsidRPr="008048D7">
        <w:rPr>
          <w:rFonts w:ascii="Arial" w:hAnsi="Arial" w:cs="Arial"/>
        </w:rPr>
        <w:t>. Если причины, по которым ответ по существу поставленных в обращении вопросов не мог быть дан, в последующем были устранены, получатель муниципальной услуги вправе вновь направить повторное обращение.</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6</w:t>
      </w:r>
      <w:r w:rsidR="001F6D4D" w:rsidRPr="008048D7">
        <w:rPr>
          <w:rFonts w:ascii="Arial" w:hAnsi="Arial" w:cs="Arial"/>
        </w:rPr>
        <w:t>1</w:t>
      </w:r>
      <w:r w:rsidR="00B11B13" w:rsidRPr="008048D7">
        <w:rPr>
          <w:rFonts w:ascii="Arial" w:hAnsi="Arial" w:cs="Arial"/>
        </w:rPr>
        <w:t>.</w:t>
      </w:r>
      <w:r w:rsidRPr="008048D7">
        <w:rPr>
          <w:rFonts w:ascii="Arial" w:hAnsi="Arial" w:cs="Arial"/>
        </w:rPr>
        <w:t xml:space="preserve"> При желании получателя муниципальной услуги обжаловать действие или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6</w:t>
      </w:r>
      <w:r w:rsidR="001F6D4D" w:rsidRPr="008048D7">
        <w:rPr>
          <w:rFonts w:ascii="Arial" w:hAnsi="Arial" w:cs="Arial"/>
        </w:rPr>
        <w:t>2</w:t>
      </w:r>
      <w:r w:rsidRPr="008048D7">
        <w:rPr>
          <w:rFonts w:ascii="Arial" w:hAnsi="Arial" w:cs="Arial"/>
        </w:rPr>
        <w:t xml:space="preserve">. Получатели муниципальной услуги могут обжаловать действие или бездействие должностных лиц </w:t>
      </w:r>
      <w:r w:rsidR="0091712B" w:rsidRPr="008048D7">
        <w:rPr>
          <w:rFonts w:ascii="Arial" w:hAnsi="Arial" w:cs="Arial"/>
        </w:rPr>
        <w:t>Администрации</w:t>
      </w:r>
      <w:r w:rsidRPr="008048D7">
        <w:rPr>
          <w:rFonts w:ascii="Arial" w:hAnsi="Arial" w:cs="Arial"/>
        </w:rPr>
        <w:t xml:space="preserve"> – </w:t>
      </w:r>
      <w:r w:rsidR="0091712B" w:rsidRPr="008048D7">
        <w:rPr>
          <w:rFonts w:ascii="Arial" w:hAnsi="Arial" w:cs="Arial"/>
        </w:rPr>
        <w:t>Главе</w:t>
      </w:r>
      <w:r w:rsidRPr="008048D7">
        <w:rPr>
          <w:rFonts w:ascii="Arial" w:hAnsi="Arial" w:cs="Arial"/>
        </w:rPr>
        <w:t xml:space="preserve"> </w:t>
      </w:r>
      <w:r w:rsidR="00DE2BFE" w:rsidRPr="008048D7">
        <w:rPr>
          <w:rFonts w:ascii="Arial" w:hAnsi="Arial" w:cs="Arial"/>
        </w:rPr>
        <w:t>Большеулуйского</w:t>
      </w:r>
      <w:r w:rsidRPr="008048D7">
        <w:rPr>
          <w:rFonts w:ascii="Arial" w:hAnsi="Arial" w:cs="Arial"/>
        </w:rPr>
        <w:t xml:space="preserve"> района (адрес </w:t>
      </w:r>
      <w:r w:rsidR="00DE2BFE" w:rsidRPr="008048D7">
        <w:rPr>
          <w:rFonts w:ascii="Arial" w:hAnsi="Arial" w:cs="Arial"/>
        </w:rPr>
        <w:t>А</w:t>
      </w:r>
      <w:r w:rsidRPr="008048D7">
        <w:rPr>
          <w:rFonts w:ascii="Arial" w:hAnsi="Arial" w:cs="Arial"/>
        </w:rPr>
        <w:t xml:space="preserve">дминистрации </w:t>
      </w:r>
      <w:r w:rsidR="00DE2BFE" w:rsidRPr="008048D7">
        <w:rPr>
          <w:rFonts w:ascii="Arial" w:hAnsi="Arial" w:cs="Arial"/>
        </w:rPr>
        <w:t>Большеулуйского</w:t>
      </w:r>
      <w:r w:rsidRPr="008048D7">
        <w:rPr>
          <w:rFonts w:ascii="Arial" w:hAnsi="Arial" w:cs="Arial"/>
        </w:rPr>
        <w:t xml:space="preserve"> района: 662</w:t>
      </w:r>
      <w:r w:rsidR="00DE2BFE" w:rsidRPr="008048D7">
        <w:rPr>
          <w:rFonts w:ascii="Arial" w:hAnsi="Arial" w:cs="Arial"/>
        </w:rPr>
        <w:t>110</w:t>
      </w:r>
      <w:r w:rsidRPr="008048D7">
        <w:rPr>
          <w:rFonts w:ascii="Arial" w:hAnsi="Arial" w:cs="Arial"/>
        </w:rPr>
        <w:t xml:space="preserve"> </w:t>
      </w:r>
      <w:r w:rsidR="00565EF2" w:rsidRPr="008048D7">
        <w:rPr>
          <w:rFonts w:ascii="Arial" w:hAnsi="Arial" w:cs="Arial"/>
        </w:rPr>
        <w:t>с</w:t>
      </w:r>
      <w:r w:rsidRPr="008048D7">
        <w:rPr>
          <w:rFonts w:ascii="Arial" w:hAnsi="Arial" w:cs="Arial"/>
        </w:rPr>
        <w:t xml:space="preserve">. </w:t>
      </w:r>
      <w:r w:rsidR="00565EF2" w:rsidRPr="008048D7">
        <w:rPr>
          <w:rFonts w:ascii="Arial" w:hAnsi="Arial" w:cs="Arial"/>
        </w:rPr>
        <w:t>Большой Улуй</w:t>
      </w:r>
      <w:r w:rsidRPr="008048D7">
        <w:rPr>
          <w:rFonts w:ascii="Arial" w:hAnsi="Arial" w:cs="Arial"/>
        </w:rPr>
        <w:t xml:space="preserve">, </w:t>
      </w:r>
      <w:r w:rsidR="0091712B" w:rsidRPr="008048D7">
        <w:rPr>
          <w:rFonts w:ascii="Arial" w:hAnsi="Arial" w:cs="Arial"/>
        </w:rPr>
        <w:lastRenderedPageBreak/>
        <w:t>ул.Революции, 11</w:t>
      </w:r>
      <w:r w:rsidRPr="008048D7">
        <w:rPr>
          <w:rFonts w:ascii="Arial" w:hAnsi="Arial" w:cs="Arial"/>
        </w:rPr>
        <w:t xml:space="preserve">). Кроме того, получатели муниципальной услуги могут обратиться по вопросу защиты своих прав в прокуратуру по месту жительства. </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6</w:t>
      </w:r>
      <w:r w:rsidR="001F6D4D" w:rsidRPr="008048D7">
        <w:rPr>
          <w:rFonts w:ascii="Arial" w:hAnsi="Arial" w:cs="Arial"/>
        </w:rPr>
        <w:t>3</w:t>
      </w:r>
      <w:r w:rsidRPr="008048D7">
        <w:rPr>
          <w:rFonts w:ascii="Arial" w:hAnsi="Arial" w:cs="Arial"/>
        </w:rPr>
        <w:t>. Получатель муниципальной услуги вправе обжаловать решения, принятые в ходе предоставления муниципальной услуги, в судебном порядке, подав письменное заявление в трехмесячный срок со дня, когда ему стало известно о нарушении его прав и законных интересов, в</w:t>
      </w:r>
      <w:r w:rsidR="00D256A6" w:rsidRPr="008048D7">
        <w:rPr>
          <w:rFonts w:ascii="Arial" w:hAnsi="Arial" w:cs="Arial"/>
        </w:rPr>
        <w:t xml:space="preserve"> Большеулуйский</w:t>
      </w:r>
      <w:r w:rsidRPr="008048D7">
        <w:rPr>
          <w:rFonts w:ascii="Arial" w:hAnsi="Arial" w:cs="Arial"/>
        </w:rPr>
        <w:t xml:space="preserve"> районный суд.</w:t>
      </w:r>
    </w:p>
    <w:p w:rsidR="00A821B2" w:rsidRPr="008048D7" w:rsidRDefault="00A821B2" w:rsidP="00A821B2">
      <w:pPr>
        <w:autoSpaceDE w:val="0"/>
        <w:autoSpaceDN w:val="0"/>
        <w:adjustRightInd w:val="0"/>
        <w:ind w:firstLine="567"/>
        <w:jc w:val="both"/>
        <w:rPr>
          <w:rFonts w:ascii="Arial" w:hAnsi="Arial" w:cs="Arial"/>
        </w:rPr>
      </w:pPr>
      <w:r w:rsidRPr="008048D7">
        <w:rPr>
          <w:rFonts w:ascii="Arial" w:hAnsi="Arial" w:cs="Arial"/>
        </w:rPr>
        <w:t>6</w:t>
      </w:r>
      <w:r w:rsidR="001F6D4D" w:rsidRPr="008048D7">
        <w:rPr>
          <w:rFonts w:ascii="Arial" w:hAnsi="Arial" w:cs="Arial"/>
        </w:rPr>
        <w:t>4</w:t>
      </w:r>
      <w:r w:rsidRPr="008048D7">
        <w:rPr>
          <w:rFonts w:ascii="Arial" w:hAnsi="Arial" w:cs="Arial"/>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821B2" w:rsidRPr="008048D7" w:rsidRDefault="00A821B2" w:rsidP="00A821B2">
      <w:pPr>
        <w:autoSpaceDE w:val="0"/>
        <w:autoSpaceDN w:val="0"/>
        <w:adjustRightInd w:val="0"/>
        <w:ind w:firstLine="539"/>
        <w:jc w:val="both"/>
        <w:rPr>
          <w:rFonts w:ascii="Arial" w:hAnsi="Arial" w:cs="Arial"/>
        </w:rPr>
      </w:pPr>
    </w:p>
    <w:p w:rsidR="00A821B2" w:rsidRPr="008048D7" w:rsidRDefault="00A821B2" w:rsidP="00A821B2">
      <w:pPr>
        <w:autoSpaceDE w:val="0"/>
        <w:autoSpaceDN w:val="0"/>
        <w:adjustRightInd w:val="0"/>
        <w:ind w:firstLine="539"/>
        <w:jc w:val="both"/>
        <w:rPr>
          <w:rFonts w:ascii="Arial" w:hAnsi="Arial" w:cs="Arial"/>
        </w:rPr>
      </w:pPr>
    </w:p>
    <w:p w:rsidR="00A821B2" w:rsidRPr="008048D7" w:rsidRDefault="00A821B2" w:rsidP="00A821B2">
      <w:pPr>
        <w:pStyle w:val="ConsPlusNormal"/>
        <w:ind w:firstLine="540"/>
        <w:jc w:val="both"/>
        <w:rPr>
          <w:sz w:val="24"/>
          <w:szCs w:val="24"/>
        </w:rPr>
      </w:pPr>
    </w:p>
    <w:p w:rsidR="00A821B2" w:rsidRPr="008048D7" w:rsidRDefault="00A821B2" w:rsidP="00A821B2">
      <w:pPr>
        <w:pStyle w:val="ConsPlusNormal"/>
        <w:ind w:firstLine="540"/>
        <w:jc w:val="both"/>
        <w:rPr>
          <w:sz w:val="24"/>
          <w:szCs w:val="24"/>
        </w:rPr>
      </w:pPr>
    </w:p>
    <w:p w:rsidR="00A821B2" w:rsidRPr="008048D7" w:rsidRDefault="00A821B2" w:rsidP="00A821B2">
      <w:pPr>
        <w:pStyle w:val="ConsPlusNormal"/>
        <w:ind w:firstLine="540"/>
        <w:jc w:val="both"/>
        <w:rPr>
          <w:sz w:val="24"/>
          <w:szCs w:val="24"/>
        </w:rPr>
      </w:pPr>
    </w:p>
    <w:p w:rsidR="001C4D0F" w:rsidRPr="008048D7" w:rsidRDefault="001C4D0F" w:rsidP="00A821B2">
      <w:pPr>
        <w:pStyle w:val="ConsPlusNormal"/>
        <w:ind w:firstLine="540"/>
        <w:jc w:val="both"/>
        <w:rPr>
          <w:sz w:val="24"/>
          <w:szCs w:val="24"/>
        </w:rPr>
      </w:pPr>
    </w:p>
    <w:p w:rsidR="001C4D0F" w:rsidRPr="008048D7" w:rsidRDefault="001C4D0F" w:rsidP="00A821B2">
      <w:pPr>
        <w:pStyle w:val="ConsPlusNormal"/>
        <w:ind w:firstLine="540"/>
        <w:jc w:val="both"/>
        <w:rPr>
          <w:sz w:val="24"/>
          <w:szCs w:val="24"/>
        </w:rPr>
      </w:pPr>
    </w:p>
    <w:p w:rsidR="001F6D4D" w:rsidRPr="008048D7" w:rsidRDefault="001F6D4D" w:rsidP="00A821B2">
      <w:pPr>
        <w:jc w:val="right"/>
        <w:rPr>
          <w:rFonts w:ascii="Arial" w:hAnsi="Arial" w:cs="Arial"/>
        </w:rPr>
      </w:pPr>
    </w:p>
    <w:p w:rsidR="00A821B2" w:rsidRPr="008048D7" w:rsidRDefault="00A821B2" w:rsidP="00A821B2">
      <w:pPr>
        <w:jc w:val="right"/>
        <w:rPr>
          <w:rFonts w:ascii="Arial" w:hAnsi="Arial" w:cs="Arial"/>
        </w:rPr>
      </w:pPr>
      <w:r w:rsidRPr="008048D7">
        <w:rPr>
          <w:rFonts w:ascii="Arial" w:hAnsi="Arial" w:cs="Arial"/>
        </w:rPr>
        <w:t>Приложение №1</w:t>
      </w:r>
    </w:p>
    <w:p w:rsidR="00A821B2" w:rsidRPr="008048D7" w:rsidRDefault="00A821B2" w:rsidP="00A821B2">
      <w:pPr>
        <w:jc w:val="right"/>
        <w:rPr>
          <w:rFonts w:ascii="Arial" w:hAnsi="Arial" w:cs="Arial"/>
        </w:rPr>
      </w:pPr>
      <w:r w:rsidRPr="008048D7">
        <w:rPr>
          <w:rFonts w:ascii="Arial" w:hAnsi="Arial" w:cs="Arial"/>
        </w:rPr>
        <w:t>к административному регламенту</w:t>
      </w:r>
    </w:p>
    <w:p w:rsidR="00A821B2" w:rsidRPr="008048D7" w:rsidRDefault="001C4D0F" w:rsidP="00A821B2">
      <w:pPr>
        <w:jc w:val="right"/>
        <w:rPr>
          <w:rFonts w:ascii="Arial" w:hAnsi="Arial" w:cs="Arial"/>
        </w:rPr>
      </w:pPr>
      <w:r w:rsidRPr="008048D7">
        <w:rPr>
          <w:rFonts w:ascii="Arial" w:hAnsi="Arial" w:cs="Arial"/>
        </w:rPr>
        <w:t>«П</w:t>
      </w:r>
      <w:r w:rsidR="00A821B2" w:rsidRPr="008048D7">
        <w:rPr>
          <w:rFonts w:ascii="Arial" w:hAnsi="Arial" w:cs="Arial"/>
        </w:rPr>
        <w:t>редоставления муниципальной услуги</w:t>
      </w:r>
    </w:p>
    <w:p w:rsidR="00A821B2" w:rsidRPr="008048D7" w:rsidRDefault="00A821B2" w:rsidP="00A821B2">
      <w:pPr>
        <w:jc w:val="right"/>
        <w:rPr>
          <w:rFonts w:ascii="Arial" w:hAnsi="Arial" w:cs="Arial"/>
        </w:rPr>
      </w:pPr>
      <w:r w:rsidRPr="008048D7">
        <w:rPr>
          <w:rFonts w:ascii="Arial" w:hAnsi="Arial" w:cs="Arial"/>
        </w:rPr>
        <w:t xml:space="preserve">по определению конкретного размера </w:t>
      </w:r>
    </w:p>
    <w:p w:rsidR="00A821B2" w:rsidRPr="008048D7" w:rsidRDefault="00A821B2" w:rsidP="00A821B2">
      <w:pPr>
        <w:jc w:val="right"/>
        <w:rPr>
          <w:rFonts w:ascii="Arial" w:hAnsi="Arial" w:cs="Arial"/>
        </w:rPr>
      </w:pPr>
      <w:r w:rsidRPr="008048D7">
        <w:rPr>
          <w:rFonts w:ascii="Arial" w:hAnsi="Arial" w:cs="Arial"/>
        </w:rPr>
        <w:t xml:space="preserve">пенсии за выслугу лет лицам, </w:t>
      </w:r>
    </w:p>
    <w:p w:rsidR="00A821B2" w:rsidRPr="008048D7" w:rsidRDefault="00A821B2" w:rsidP="00A821B2">
      <w:pPr>
        <w:jc w:val="right"/>
        <w:rPr>
          <w:rFonts w:ascii="Arial" w:hAnsi="Arial" w:cs="Arial"/>
        </w:rPr>
      </w:pPr>
      <w:r w:rsidRPr="008048D7">
        <w:rPr>
          <w:rFonts w:ascii="Arial" w:hAnsi="Arial" w:cs="Arial"/>
        </w:rPr>
        <w:t>замещавшим должности муниципальной</w:t>
      </w:r>
    </w:p>
    <w:p w:rsidR="00A821B2" w:rsidRPr="008048D7" w:rsidRDefault="00A821B2" w:rsidP="00A821B2">
      <w:pPr>
        <w:jc w:val="right"/>
        <w:rPr>
          <w:rFonts w:ascii="Arial" w:hAnsi="Arial" w:cs="Arial"/>
        </w:rPr>
      </w:pPr>
      <w:r w:rsidRPr="008048D7">
        <w:rPr>
          <w:rFonts w:ascii="Arial" w:hAnsi="Arial" w:cs="Arial"/>
        </w:rPr>
        <w:t xml:space="preserve">службы в </w:t>
      </w:r>
      <w:r w:rsidR="00D256A6" w:rsidRPr="008048D7">
        <w:rPr>
          <w:rFonts w:ascii="Arial" w:hAnsi="Arial" w:cs="Arial"/>
        </w:rPr>
        <w:t>Большеулуйском</w:t>
      </w:r>
      <w:r w:rsidRPr="008048D7">
        <w:rPr>
          <w:rFonts w:ascii="Arial" w:hAnsi="Arial" w:cs="Arial"/>
        </w:rPr>
        <w:t xml:space="preserve"> районе</w:t>
      </w:r>
      <w:r w:rsidR="001C4D0F" w:rsidRPr="008048D7">
        <w:rPr>
          <w:rFonts w:ascii="Arial" w:hAnsi="Arial" w:cs="Arial"/>
        </w:rPr>
        <w:t>»</w:t>
      </w:r>
    </w:p>
    <w:p w:rsidR="00A821B2" w:rsidRPr="008048D7" w:rsidRDefault="00A821B2" w:rsidP="00A821B2">
      <w:pPr>
        <w:jc w:val="center"/>
        <w:rPr>
          <w:rFonts w:ascii="Arial" w:hAnsi="Arial" w:cs="Arial"/>
        </w:rPr>
      </w:pPr>
    </w:p>
    <w:p w:rsidR="00A821B2" w:rsidRPr="008048D7" w:rsidRDefault="00A821B2" w:rsidP="00A821B2">
      <w:pPr>
        <w:jc w:val="center"/>
        <w:rPr>
          <w:rFonts w:ascii="Arial" w:hAnsi="Arial" w:cs="Arial"/>
        </w:rPr>
      </w:pPr>
      <w:r w:rsidRPr="008048D7">
        <w:rPr>
          <w:rFonts w:ascii="Arial" w:hAnsi="Arial" w:cs="Arial"/>
        </w:rPr>
        <w:t>БЛОК-СХЕМА</w:t>
      </w:r>
    </w:p>
    <w:p w:rsidR="00A821B2" w:rsidRDefault="00A821B2" w:rsidP="00A821B2">
      <w:pPr>
        <w:jc w:val="center"/>
      </w:pPr>
      <w:r w:rsidRPr="008048D7">
        <w:rPr>
          <w:rFonts w:ascii="Arial" w:hAnsi="Arial" w:cs="Arial"/>
        </w:rPr>
        <w:t xml:space="preserve">ПРЕДОСТАВЛЕНИЯ МУНИЦИПАЛЬНОЙ УСЛУГИ ПО ОПРЕДЕЛЕНИЮ КОНКРЕТНОГО РАЗМЕРА ПЕНСИИ ЗА ВЫСЛУГУ ЛЕТ ЛИЦАМ, ЗАМЕЩАВШИМ ДОЛЖНОСТИ МУНИЦИПАЛЬНОЙ СЛУЖБЫ В </w:t>
      </w:r>
      <w:r w:rsidR="00D256A6" w:rsidRPr="008048D7">
        <w:rPr>
          <w:rFonts w:ascii="Arial" w:hAnsi="Arial" w:cs="Arial"/>
        </w:rPr>
        <w:t>БОЛЬШЕУЛУЙСКОМ</w:t>
      </w:r>
      <w:r w:rsidRPr="008048D7">
        <w:rPr>
          <w:rFonts w:ascii="Arial" w:hAnsi="Arial" w:cs="Arial"/>
        </w:rPr>
        <w:t xml:space="preserve"> РАЙОНЕ</w:t>
      </w:r>
    </w:p>
    <w:p w:rsidR="00576756" w:rsidRDefault="00576756" w:rsidP="00A821B2">
      <w:pPr>
        <w:jc w:val="center"/>
      </w:pP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1285875</wp:posOffset>
                </wp:positionH>
                <wp:positionV relativeFrom="paragraph">
                  <wp:posOffset>85725</wp:posOffset>
                </wp:positionV>
                <wp:extent cx="2057400" cy="228600"/>
                <wp:effectExtent l="0" t="0" r="19050" b="19050"/>
                <wp:wrapNone/>
                <wp:docPr id="38" name="Блок-схема: знак заверше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7F9F50" id="_x0000_t116" coordsize="21600,21600" o:spt="116" path="m3475,qx,10800,3475,21600l18125,21600qx21600,10800,18125,xe">
                <v:stroke joinstyle="miter"/>
                <v:path gradientshapeok="t" o:connecttype="rect" textboxrect="1018,3163,20582,18437"/>
              </v:shapetype>
              <v:shape id="Блок-схема: знак завершения 38" o:spid="_x0000_s1026" type="#_x0000_t116" style="position:absolute;margin-left:101.25pt;margin-top:6.75pt;width:162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" filled="f"/>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913765</wp:posOffset>
                </wp:positionH>
                <wp:positionV relativeFrom="paragraph">
                  <wp:posOffset>187960</wp:posOffset>
                </wp:positionV>
                <wp:extent cx="2743200" cy="695325"/>
                <wp:effectExtent l="38100" t="19050" r="38100" b="47625"/>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5325"/>
                        </a:xfrm>
                        <a:prstGeom prst="flowChartDecision">
                          <a:avLst/>
                        </a:prstGeom>
                        <a:solidFill>
                          <a:srgbClr val="FFFFFF"/>
                        </a:solidFill>
                        <a:ln w="9525">
                          <a:solidFill>
                            <a:srgbClr val="000000"/>
                          </a:solidFill>
                          <a:miter lim="800000"/>
                          <a:headEnd/>
                          <a:tailEnd/>
                        </a:ln>
                      </wps:spPr>
                      <wps:txbx>
                        <w:txbxContent>
                          <w:p w:rsidR="006D4F28" w:rsidRPr="000F5A45" w:rsidRDefault="006D4F28" w:rsidP="00A821B2">
                            <w:pPr>
                              <w:jc w:val="center"/>
                              <w:rPr>
                                <w:sz w:val="18"/>
                                <w:szCs w:val="18"/>
                              </w:rPr>
                            </w:pPr>
                            <w:r>
                              <w:rPr>
                                <w:sz w:val="18"/>
                                <w:szCs w:val="18"/>
                              </w:rPr>
                              <w:t>Необходимо ли и</w:t>
                            </w:r>
                            <w:r w:rsidRPr="000F5A45">
                              <w:rPr>
                                <w:sz w:val="18"/>
                                <w:szCs w:val="18"/>
                              </w:rPr>
                              <w:t>нформирование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5" o:spid="_x0000_s1026" type="#_x0000_t110" style="position:absolute;left:0;text-align:left;margin-left:71.95pt;margin-top:14.8pt;width:3in;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">
                <v:textbox>
                  <w:txbxContent>
                    <w:p w:rsidR="006D4F28" w:rsidRPr="000F5A45" w:rsidRDefault="006D4F28" w:rsidP="00A821B2">
                      <w:pPr>
                        <w:jc w:val="center"/>
                        <w:rPr>
                          <w:sz w:val="18"/>
                          <w:szCs w:val="18"/>
                        </w:rPr>
                      </w:pPr>
                      <w:r>
                        <w:rPr>
                          <w:sz w:val="18"/>
                          <w:szCs w:val="18"/>
                        </w:rPr>
                        <w:t>Необходимо ли и</w:t>
                      </w:r>
                      <w:r w:rsidRPr="000F5A45">
                        <w:rPr>
                          <w:sz w:val="18"/>
                          <w:szCs w:val="18"/>
                        </w:rPr>
                        <w:t>нформирование</w:t>
                      </w:r>
                    </w:p>
                  </w:txbxContent>
                </v:textbox>
              </v:shape>
            </w:pict>
          </mc:Fallback>
        </mc:AlternateContent>
      </w:r>
      <w:r>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2285999</wp:posOffset>
                </wp:positionH>
                <wp:positionV relativeFrom="paragraph">
                  <wp:posOffset>125730</wp:posOffset>
                </wp:positionV>
                <wp:extent cx="0" cy="127000"/>
                <wp:effectExtent l="76200" t="0" r="57150" b="635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39169" id="Прямая соединительная линия 37"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9.9pt" to="18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" strokeweight="1pt">
                <v:stroke endarrow="block"/>
              </v:line>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116205</wp:posOffset>
                </wp:positionV>
                <wp:extent cx="731520" cy="295910"/>
                <wp:effectExtent l="0" t="0" r="0"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28" w:rsidRPr="00E80603" w:rsidRDefault="006D4F28" w:rsidP="00A821B2">
                            <w:pPr>
                              <w:jc w:val="center"/>
                              <w:rPr>
                                <w:sz w:val="20"/>
                                <w:szCs w:val="20"/>
                              </w:rPr>
                            </w:pPr>
                            <w:r w:rsidRPr="00E80603">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4in;margin-top:9.15pt;width:57.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" filled="f" stroked="f">
                <v:textbox>
                  <w:txbxContent>
                    <w:p w:rsidR="006D4F28" w:rsidRPr="00E80603" w:rsidRDefault="006D4F28" w:rsidP="00A821B2">
                      <w:pPr>
                        <w:jc w:val="center"/>
                        <w:rPr>
                          <w:sz w:val="20"/>
                          <w:szCs w:val="20"/>
                        </w:rPr>
                      </w:pPr>
                      <w:r w:rsidRPr="00E80603">
                        <w:rPr>
                          <w:sz w:val="20"/>
                          <w:szCs w:val="20"/>
                        </w:rPr>
                        <w:t>нет</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1295400</wp:posOffset>
                </wp:positionH>
                <wp:positionV relativeFrom="paragraph">
                  <wp:posOffset>-294640</wp:posOffset>
                </wp:positionV>
                <wp:extent cx="1900555" cy="264795"/>
                <wp:effectExtent l="0" t="0" r="4445" b="19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F28" w:rsidRPr="004C5307" w:rsidRDefault="006D4F28" w:rsidP="00A821B2">
                            <w:pPr>
                              <w:jc w:val="center"/>
                              <w:rPr>
                                <w:sz w:val="18"/>
                                <w:szCs w:val="18"/>
                              </w:rPr>
                            </w:pPr>
                            <w:r w:rsidRPr="004C5307">
                              <w:rPr>
                                <w:sz w:val="18"/>
                                <w:szCs w:val="1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02pt;margin-top:-23.2pt;width:149.6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" stroked="f">
                <v:textbox>
                  <w:txbxContent>
                    <w:p w:rsidR="006D4F28" w:rsidRPr="004C5307" w:rsidRDefault="006D4F28" w:rsidP="00A821B2">
                      <w:pPr>
                        <w:jc w:val="center"/>
                        <w:rPr>
                          <w:sz w:val="18"/>
                          <w:szCs w:val="18"/>
                        </w:rPr>
                      </w:pPr>
                      <w:r w:rsidRPr="004C5307">
                        <w:rPr>
                          <w:sz w:val="18"/>
                          <w:szCs w:val="18"/>
                        </w:rPr>
                        <w:t>Обращение заявителя</w:t>
                      </w:r>
                    </w:p>
                  </w:txbxContent>
                </v:textbox>
              </v:rect>
            </w:pict>
          </mc:Fallback>
        </mc:AlternateContent>
      </w:r>
    </w:p>
    <w:p w:rsidR="00A821B2" w:rsidRPr="0022516D" w:rsidRDefault="00BC27A7" w:rsidP="00A821B2">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3619500</wp:posOffset>
                </wp:positionH>
                <wp:positionV relativeFrom="paragraph">
                  <wp:posOffset>127635</wp:posOffset>
                </wp:positionV>
                <wp:extent cx="723900" cy="12700"/>
                <wp:effectExtent l="0" t="0" r="19050" b="254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776425" id="Прямая соединительная линия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05pt" to="3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" strokeweight="1pt"/>
            </w:pict>
          </mc:Fallback>
        </mc:AlternateContent>
      </w:r>
      <w:r>
        <w:rPr>
          <w:noProof/>
          <w:sz w:val="28"/>
          <w:szCs w:val="28"/>
        </w:rPr>
        <mc:AlternateContent>
          <mc:Choice Requires="wps">
            <w:drawing>
              <wp:anchor distT="0" distB="0" distL="114299" distR="114299" simplePos="0" relativeHeight="251666432" behindDoc="0" locked="0" layoutInCell="1" allowOverlap="1">
                <wp:simplePos x="0" y="0"/>
                <wp:positionH relativeFrom="column">
                  <wp:posOffset>4343399</wp:posOffset>
                </wp:positionH>
                <wp:positionV relativeFrom="paragraph">
                  <wp:posOffset>140335</wp:posOffset>
                </wp:positionV>
                <wp:extent cx="0" cy="1079500"/>
                <wp:effectExtent l="0" t="0" r="19050" b="254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1ECA4" id="Прямая соединительная линия 3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1.05pt" to="342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" strokeweight="1pt"/>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164465</wp:posOffset>
                </wp:positionV>
                <wp:extent cx="731520" cy="45720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28" w:rsidRPr="0030463A" w:rsidRDefault="006D4F28" w:rsidP="00A821B2">
                            <w:pPr>
                              <w:jc w:val="center"/>
                              <w:rPr>
                                <w:sz w:val="20"/>
                                <w:szCs w:val="20"/>
                              </w:rPr>
                            </w:pPr>
                            <w:r w:rsidRPr="0030463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180pt;margin-top:12.95pt;width:57.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" filled="f" stroked="f">
                <v:textbox>
                  <w:txbxContent>
                    <w:p w:rsidR="006D4F28" w:rsidRPr="0030463A" w:rsidRDefault="006D4F28" w:rsidP="00A821B2">
                      <w:pPr>
                        <w:jc w:val="center"/>
                        <w:rPr>
                          <w:sz w:val="20"/>
                          <w:szCs w:val="20"/>
                        </w:rPr>
                      </w:pPr>
                      <w:r w:rsidRPr="0030463A">
                        <w:rPr>
                          <w:sz w:val="20"/>
                          <w:szCs w:val="20"/>
                        </w:rPr>
                        <w:t>да</w:t>
                      </w:r>
                    </w:p>
                  </w:txbxContent>
                </v:textbox>
              </v:rect>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299" distR="114299" simplePos="0" relativeHeight="251676672" behindDoc="0" locked="0" layoutInCell="1" allowOverlap="1">
                <wp:simplePos x="0" y="0"/>
                <wp:positionH relativeFrom="column">
                  <wp:posOffset>2273299</wp:posOffset>
                </wp:positionH>
                <wp:positionV relativeFrom="paragraph">
                  <wp:posOffset>-1905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CA7FD" id="Прямая соединительная линия 30"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pt,-.15pt" to="17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" strokeweight="1pt">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188595</wp:posOffset>
                </wp:positionV>
                <wp:extent cx="2133600" cy="2286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rsidR="006D4F28" w:rsidRPr="00E80603" w:rsidRDefault="006D4F28" w:rsidP="00A821B2">
                            <w:pPr>
                              <w:jc w:val="center"/>
                              <w:rPr>
                                <w:sz w:val="18"/>
                                <w:szCs w:val="18"/>
                              </w:rPr>
                            </w:pPr>
                            <w:r w:rsidRPr="00E80603">
                              <w:rPr>
                                <w:sz w:val="18"/>
                                <w:szCs w:val="18"/>
                              </w:rPr>
                              <w:t>Предоставление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96pt;margin-top:14.85pt;width:1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">
                <v:textbox>
                  <w:txbxContent>
                    <w:p w:rsidR="006D4F28" w:rsidRPr="00E80603" w:rsidRDefault="006D4F28" w:rsidP="00A821B2">
                      <w:pPr>
                        <w:jc w:val="center"/>
                        <w:rPr>
                          <w:sz w:val="18"/>
                          <w:szCs w:val="18"/>
                        </w:rPr>
                      </w:pPr>
                      <w:r w:rsidRPr="00E80603">
                        <w:rPr>
                          <w:sz w:val="18"/>
                          <w:szCs w:val="18"/>
                        </w:rPr>
                        <w:t>Предоставление информации</w:t>
                      </w:r>
                    </w:p>
                  </w:txbxContent>
                </v:textbox>
              </v:rect>
            </w:pict>
          </mc:Fallback>
        </mc:AlternateContent>
      </w:r>
    </w:p>
    <w:p w:rsidR="00A821B2" w:rsidRPr="0022516D" w:rsidRDefault="00A821B2" w:rsidP="00A821B2">
      <w:pPr>
        <w:jc w:val="both"/>
        <w:rPr>
          <w:sz w:val="28"/>
          <w:szCs w:val="28"/>
        </w:rPr>
      </w:pP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8255</wp:posOffset>
                </wp:positionV>
                <wp:extent cx="635" cy="228600"/>
                <wp:effectExtent l="76200" t="0" r="75565"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ED770" id="Прямая соединительная лини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18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" strokeweight="1pt">
                <v:stroke endarrow="block"/>
              </v:line>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1308100</wp:posOffset>
                </wp:positionH>
                <wp:positionV relativeFrom="paragraph">
                  <wp:posOffset>32385</wp:posOffset>
                </wp:positionV>
                <wp:extent cx="1920240" cy="342900"/>
                <wp:effectExtent l="0" t="0" r="2286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42900"/>
                        </a:xfrm>
                        <a:prstGeom prst="rect">
                          <a:avLst/>
                        </a:prstGeom>
                        <a:solidFill>
                          <a:srgbClr val="FFFFFF"/>
                        </a:solidFill>
                        <a:ln w="9525">
                          <a:solidFill>
                            <a:srgbClr val="000000"/>
                          </a:solidFill>
                          <a:miter lim="800000"/>
                          <a:headEnd/>
                          <a:tailEnd/>
                        </a:ln>
                      </wps:spPr>
                      <wps:txbx>
                        <w:txbxContent>
                          <w:p w:rsidR="006D4F28" w:rsidRPr="00E80603" w:rsidRDefault="006D4F28" w:rsidP="00A821B2">
                            <w:pPr>
                              <w:jc w:val="center"/>
                              <w:rPr>
                                <w:sz w:val="18"/>
                                <w:szCs w:val="18"/>
                              </w:rPr>
                            </w:pPr>
                            <w:r w:rsidRPr="00E80603">
                              <w:rPr>
                                <w:sz w:val="18"/>
                                <w:szCs w:val="18"/>
                              </w:rPr>
                              <w:t>Рассмотрение представленных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103pt;margin-top:2.55pt;width:151.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">
                <v:textbox>
                  <w:txbxContent>
                    <w:p w:rsidR="006D4F28" w:rsidRPr="00E80603" w:rsidRDefault="006D4F28" w:rsidP="00A821B2">
                      <w:pPr>
                        <w:jc w:val="center"/>
                        <w:rPr>
                          <w:sz w:val="18"/>
                          <w:szCs w:val="18"/>
                        </w:rPr>
                      </w:pPr>
                      <w:r w:rsidRPr="00E80603">
                        <w:rPr>
                          <w:sz w:val="18"/>
                          <w:szCs w:val="18"/>
                        </w:rPr>
                        <w:t>Рассмотрение представленных заявления и документов</w:t>
                      </w:r>
                    </w:p>
                  </w:txbxContent>
                </v:textbox>
              </v:rect>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4294967295" distB="4294967295" distL="114300" distR="114300" simplePos="0" relativeHeight="251679744" behindDoc="0" locked="0" layoutInCell="1" allowOverlap="1">
                <wp:simplePos x="0" y="0"/>
                <wp:positionH relativeFrom="column">
                  <wp:posOffset>3200400</wp:posOffset>
                </wp:positionH>
                <wp:positionV relativeFrom="paragraph">
                  <wp:posOffset>-6986</wp:posOffset>
                </wp:positionV>
                <wp:extent cx="1143000" cy="0"/>
                <wp:effectExtent l="38100" t="76200" r="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20A722" id="Прямая соединительная линия 26"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55pt" to="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" strokeweight="1pt">
                <v:stroke endarrow="block"/>
              </v:line>
            </w:pict>
          </mc:Fallback>
        </mc:AlternateContent>
      </w:r>
      <w:r>
        <w:rPr>
          <w:noProof/>
          <w:sz w:val="28"/>
          <w:szCs w:val="28"/>
        </w:rPr>
        <mc:AlternateContent>
          <mc:Choice Requires="wps">
            <w:drawing>
              <wp:anchor distT="0" distB="0" distL="114299" distR="114299" simplePos="0" relativeHeight="251682816" behindDoc="0" locked="0" layoutInCell="1" allowOverlap="1">
                <wp:simplePos x="0" y="0"/>
                <wp:positionH relativeFrom="column">
                  <wp:posOffset>2285999</wp:posOffset>
                </wp:positionH>
                <wp:positionV relativeFrom="paragraph">
                  <wp:posOffset>170815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39FA3E" id="Прямая соединительная линия 25"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3.45pt" to="18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" strokeweight="1pt">
                <v:stroke endarrow="block"/>
              </v:line>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80645</wp:posOffset>
                </wp:positionV>
                <wp:extent cx="2743200" cy="800100"/>
                <wp:effectExtent l="38100" t="19050" r="38100" b="38100"/>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Decision">
                          <a:avLst/>
                        </a:prstGeom>
                        <a:solidFill>
                          <a:srgbClr val="FFFFFF"/>
                        </a:solidFill>
                        <a:ln w="9525">
                          <a:solidFill>
                            <a:srgbClr val="000000"/>
                          </a:solidFill>
                          <a:miter lim="800000"/>
                          <a:headEnd/>
                          <a:tailEnd/>
                        </a:ln>
                      </wps:spPr>
                      <wps:txbx>
                        <w:txbxContent>
                          <w:p w:rsidR="006D4F28" w:rsidRPr="00E80603" w:rsidRDefault="006D4F28" w:rsidP="00A821B2">
                            <w:pPr>
                              <w:jc w:val="center"/>
                              <w:rPr>
                                <w:sz w:val="18"/>
                                <w:szCs w:val="18"/>
                              </w:rPr>
                            </w:pPr>
                            <w:r w:rsidRPr="00E80603">
                              <w:rPr>
                                <w:sz w:val="18"/>
                                <w:szCs w:val="18"/>
                              </w:rPr>
                              <w:t>Заявления и документы соответствуют требованиям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 o:spid="_x0000_s1032" type="#_x0000_t110" style="position:absolute;left:0;text-align:left;margin-left:1in;margin-top:6.35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">
                <v:textbox inset=",.3mm,,.3mm">
                  <w:txbxContent>
                    <w:p w:rsidR="006D4F28" w:rsidRPr="00E80603" w:rsidRDefault="006D4F28" w:rsidP="00A821B2">
                      <w:pPr>
                        <w:jc w:val="center"/>
                        <w:rPr>
                          <w:sz w:val="18"/>
                          <w:szCs w:val="18"/>
                        </w:rPr>
                      </w:pPr>
                      <w:r w:rsidRPr="00E80603">
                        <w:rPr>
                          <w:sz w:val="18"/>
                          <w:szCs w:val="18"/>
                        </w:rPr>
                        <w:t>Заявления и документы соответствуют требованиям</w:t>
                      </w:r>
                    </w:p>
                  </w:txbxContent>
                </v:textbox>
              </v:shape>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3733800</wp:posOffset>
                </wp:positionH>
                <wp:positionV relativeFrom="paragraph">
                  <wp:posOffset>74295</wp:posOffset>
                </wp:positionV>
                <wp:extent cx="731520" cy="2286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28" w:rsidRPr="0030463A" w:rsidRDefault="006D4F28" w:rsidP="00A821B2">
                            <w:pPr>
                              <w:jc w:val="center"/>
                              <w:rPr>
                                <w:sz w:val="20"/>
                                <w:szCs w:val="20"/>
                              </w:rPr>
                            </w:pPr>
                            <w:r w:rsidRPr="0030463A">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294pt;margin-top:5.85pt;width:57.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Wl3gIAAMk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" filled="f" stroked="f">
                <v:textbox>
                  <w:txbxContent>
                    <w:p w:rsidR="006D4F28" w:rsidRPr="0030463A" w:rsidRDefault="006D4F28" w:rsidP="00A821B2">
                      <w:pPr>
                        <w:jc w:val="center"/>
                        <w:rPr>
                          <w:sz w:val="20"/>
                          <w:szCs w:val="20"/>
                        </w:rPr>
                      </w:pPr>
                      <w:r w:rsidRPr="0030463A">
                        <w:rPr>
                          <w:sz w:val="20"/>
                          <w:szCs w:val="20"/>
                        </w:rPr>
                        <w:t>нет</w:t>
                      </w:r>
                    </w:p>
                  </w:txbxContent>
                </v:textbox>
              </v:rect>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299" distR="114299" simplePos="0" relativeHeight="251685888" behindDoc="0" locked="0" layoutInCell="1" allowOverlap="1">
                <wp:simplePos x="0" y="0"/>
                <wp:positionH relativeFrom="column">
                  <wp:posOffset>4571999</wp:posOffset>
                </wp:positionH>
                <wp:positionV relativeFrom="paragraph">
                  <wp:posOffset>78105</wp:posOffset>
                </wp:positionV>
                <wp:extent cx="0" cy="622300"/>
                <wp:effectExtent l="76200" t="0" r="76200" b="63500"/>
                <wp:wrapNone/>
                <wp:docPr id="22" name="Прямая соединительная линия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622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7F5EE" id="Прямая соединительная линия 2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6.15pt" to="5in,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" strokeweight="1pt">
                <v:stroke endarrow="block"/>
                <o:lock v:ext="edit" aspectratio="t"/>
              </v:line>
            </w:pict>
          </mc:Fallback>
        </mc:AlternateContent>
      </w:r>
      <w:r>
        <w:rPr>
          <w:noProof/>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3657600</wp:posOffset>
                </wp:positionH>
                <wp:positionV relativeFrom="paragraph">
                  <wp:posOffset>78104</wp:posOffset>
                </wp:positionV>
                <wp:extent cx="914400" cy="0"/>
                <wp:effectExtent l="0" t="0" r="19050" b="19050"/>
                <wp:wrapNone/>
                <wp:docPr id="21" name="Прямая соединительная линия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14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784370" id="Прямая соединительная линия 2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6.15pt" to="5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" strokeweight="1pt">
                <o:lock v:ext="edit" aspectratio="t"/>
              </v:line>
            </w:pict>
          </mc:Fallback>
        </mc:AlternateContent>
      </w:r>
    </w:p>
    <w:p w:rsidR="00A821B2" w:rsidRPr="0022516D" w:rsidRDefault="00BC27A7" w:rsidP="00A821B2">
      <w:pPr>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3239135</wp:posOffset>
                </wp:positionV>
                <wp:extent cx="2514600" cy="3429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342900"/>
                        </a:xfrm>
                        <a:prstGeom prst="rect">
                          <a:avLst/>
                        </a:prstGeom>
                        <a:solidFill>
                          <a:srgbClr val="FFFFFF"/>
                        </a:solidFill>
                        <a:ln w="9525">
                          <a:solidFill>
                            <a:srgbClr val="000000"/>
                          </a:solidFill>
                          <a:miter lim="800000"/>
                          <a:headEnd/>
                          <a:tailEnd/>
                        </a:ln>
                      </wps:spPr>
                      <wps:txbx>
                        <w:txbxContent>
                          <w:p w:rsidR="006D4F28" w:rsidRPr="0030463A" w:rsidRDefault="006D4F28" w:rsidP="00A821B2">
                            <w:pPr>
                              <w:jc w:val="center"/>
                              <w:rPr>
                                <w:sz w:val="18"/>
                                <w:szCs w:val="18"/>
                              </w:rPr>
                            </w:pPr>
                            <w:r w:rsidRPr="0030463A">
                              <w:rPr>
                                <w:sz w:val="18"/>
                                <w:szCs w:val="18"/>
                              </w:rPr>
                              <w:t xml:space="preserve">Уведомление заявителя об отказе в назначении </w:t>
                            </w:r>
                            <w:r>
                              <w:rPr>
                                <w:sz w:val="18"/>
                                <w:szCs w:val="18"/>
                              </w:rPr>
                              <w:t>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70pt;margin-top:255.05pt;width:198pt;height:2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">
                <v:textbox>
                  <w:txbxContent>
                    <w:p w:rsidR="006D4F28" w:rsidRPr="0030463A" w:rsidRDefault="006D4F28" w:rsidP="00A821B2">
                      <w:pPr>
                        <w:jc w:val="center"/>
                        <w:rPr>
                          <w:sz w:val="18"/>
                          <w:szCs w:val="18"/>
                        </w:rPr>
                      </w:pPr>
                      <w:r w:rsidRPr="0030463A">
                        <w:rPr>
                          <w:sz w:val="18"/>
                          <w:szCs w:val="18"/>
                        </w:rPr>
                        <w:t xml:space="preserve">Уведомление заявителя об отказе в назначении </w:t>
                      </w:r>
                      <w:r>
                        <w:rPr>
                          <w:sz w:val="18"/>
                          <w:szCs w:val="18"/>
                        </w:rPr>
                        <w:t>пенсии за выслугу лет</w:t>
                      </w:r>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3962400</wp:posOffset>
                </wp:positionH>
                <wp:positionV relativeFrom="paragraph">
                  <wp:posOffset>1867535</wp:posOffset>
                </wp:positionV>
                <wp:extent cx="731520" cy="3429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28" w:rsidRPr="0030463A" w:rsidRDefault="006D4F28" w:rsidP="00A821B2">
                            <w:pPr>
                              <w:jc w:val="center"/>
                              <w:rPr>
                                <w:sz w:val="20"/>
                                <w:szCs w:val="20"/>
                              </w:rPr>
                            </w:pPr>
                            <w:r w:rsidRPr="0030463A">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312pt;margin-top:147.05pt;width:57.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" filled="f" stroked="f">
                <v:textbox>
                  <w:txbxContent>
                    <w:p w:rsidR="006D4F28" w:rsidRPr="0030463A" w:rsidRDefault="006D4F28" w:rsidP="00A821B2">
                      <w:pPr>
                        <w:jc w:val="center"/>
                        <w:rPr>
                          <w:sz w:val="20"/>
                          <w:szCs w:val="20"/>
                        </w:rPr>
                      </w:pPr>
                      <w:r w:rsidRPr="0030463A">
                        <w:rPr>
                          <w:sz w:val="20"/>
                          <w:szCs w:val="20"/>
                        </w:rPr>
                        <w:t>нет</w:t>
                      </w:r>
                    </w:p>
                  </w:txbxContent>
                </v:textbox>
              </v:rect>
            </w:pict>
          </mc:Fallback>
        </mc:AlternateContent>
      </w:r>
      <w:r>
        <w:rPr>
          <w:noProof/>
          <w:sz w:val="28"/>
          <w:szCs w:val="28"/>
        </w:rPr>
        <mc:AlternateContent>
          <mc:Choice Requires="wps">
            <w:drawing>
              <wp:anchor distT="0" distB="0" distL="114299" distR="114299" simplePos="0" relativeHeight="251688960" behindDoc="0" locked="0" layoutInCell="1" allowOverlap="1">
                <wp:simplePos x="0" y="0"/>
                <wp:positionH relativeFrom="column">
                  <wp:posOffset>4648199</wp:posOffset>
                </wp:positionH>
                <wp:positionV relativeFrom="paragraph">
                  <wp:posOffset>2159635</wp:posOffset>
                </wp:positionV>
                <wp:extent cx="0" cy="496570"/>
                <wp:effectExtent l="76200" t="0" r="57150" b="558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3083F" id="Прямая соединительная линия 1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170.05pt" to="366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" strokeweight="1pt">
                <v:stroke endarrow="block"/>
              </v:line>
            </w:pict>
          </mc:Fallback>
        </mc:AlternateContent>
      </w:r>
      <w:r>
        <w:rPr>
          <w:noProof/>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4114800</wp:posOffset>
                </wp:positionH>
                <wp:positionV relativeFrom="paragraph">
                  <wp:posOffset>2160904</wp:posOffset>
                </wp:positionV>
                <wp:extent cx="533400" cy="0"/>
                <wp:effectExtent l="0" t="0" r="19050" b="19050"/>
                <wp:wrapNone/>
                <wp:docPr id="17" name="Прямая соединительная линия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09C4B" id="Прямая соединительная линия 1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70.15pt" to="366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" strokeweight="1pt">
                <o:lock v:ext="edit" aspectratio="t"/>
              </v:line>
            </w:pict>
          </mc:Fallback>
        </mc:AlternateContent>
      </w:r>
      <w:r>
        <w:rPr>
          <w:noProof/>
          <w:sz w:val="28"/>
          <w:szCs w:val="28"/>
        </w:rPr>
        <mc:AlternateContent>
          <mc:Choice Requires="wps">
            <w:drawing>
              <wp:anchor distT="0" distB="0" distL="114299" distR="114299" simplePos="0" relativeHeight="251689984" behindDoc="0" locked="0" layoutInCell="1" allowOverlap="1">
                <wp:simplePos x="0" y="0"/>
                <wp:positionH relativeFrom="column">
                  <wp:posOffset>4648199</wp:posOffset>
                </wp:positionH>
                <wp:positionV relativeFrom="paragraph">
                  <wp:posOffset>3023235</wp:posOffset>
                </wp:positionV>
                <wp:extent cx="0" cy="204470"/>
                <wp:effectExtent l="76200" t="0" r="57150" b="622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2435E" id="Прямая соединительная линия 1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238.05pt" to="366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zYwIAAHs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762000</wp:posOffset>
                </wp:positionH>
                <wp:positionV relativeFrom="paragraph">
                  <wp:posOffset>3213735</wp:posOffset>
                </wp:positionV>
                <wp:extent cx="2514600" cy="3429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342900"/>
                        </a:xfrm>
                        <a:prstGeom prst="rect">
                          <a:avLst/>
                        </a:prstGeom>
                        <a:solidFill>
                          <a:srgbClr val="FFFFFF"/>
                        </a:solidFill>
                        <a:ln w="9525">
                          <a:solidFill>
                            <a:srgbClr val="000000"/>
                          </a:solidFill>
                          <a:miter lim="800000"/>
                          <a:headEnd/>
                          <a:tailEnd/>
                        </a:ln>
                      </wps:spPr>
                      <wps:txbx>
                        <w:txbxContent>
                          <w:p w:rsidR="006D4F28" w:rsidRPr="00E80603" w:rsidRDefault="006D4F28" w:rsidP="00A821B2">
                            <w:pPr>
                              <w:jc w:val="center"/>
                              <w:rPr>
                                <w:sz w:val="18"/>
                                <w:szCs w:val="18"/>
                              </w:rPr>
                            </w:pPr>
                            <w:r w:rsidRPr="00E80603">
                              <w:rPr>
                                <w:sz w:val="18"/>
                                <w:szCs w:val="18"/>
                              </w:rPr>
                              <w:t xml:space="preserve">Уведомление заявителя о назначении </w:t>
                            </w:r>
                            <w:r>
                              <w:rPr>
                                <w:sz w:val="18"/>
                                <w:szCs w:val="18"/>
                              </w:rPr>
                              <w:t>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60pt;margin-top:253.05pt;width:198pt;height:2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">
                <v:textbox>
                  <w:txbxContent>
                    <w:p w:rsidR="006D4F28" w:rsidRPr="00E80603" w:rsidRDefault="006D4F28" w:rsidP="00A821B2">
                      <w:pPr>
                        <w:jc w:val="center"/>
                        <w:rPr>
                          <w:sz w:val="18"/>
                          <w:szCs w:val="18"/>
                        </w:rPr>
                      </w:pPr>
                      <w:r w:rsidRPr="00E80603">
                        <w:rPr>
                          <w:sz w:val="18"/>
                          <w:szCs w:val="18"/>
                        </w:rPr>
                        <w:t xml:space="preserve">Уведомление заявителя о назначении </w:t>
                      </w:r>
                      <w:r>
                        <w:rPr>
                          <w:sz w:val="18"/>
                          <w:szCs w:val="18"/>
                        </w:rPr>
                        <w:t>пенсии за выслугу лет</w:t>
                      </w:r>
                    </w:p>
                  </w:txbxContent>
                </v:textbox>
              </v:rect>
            </w:pict>
          </mc:Fallback>
        </mc:AlternateContent>
      </w:r>
      <w:r>
        <w:rPr>
          <w:noProof/>
          <w:sz w:val="28"/>
          <w:szCs w:val="28"/>
        </w:rPr>
        <mc:AlternateContent>
          <mc:Choice Requires="wps">
            <w:drawing>
              <wp:anchor distT="0" distB="0" distL="114299" distR="114299" simplePos="0" relativeHeight="251693056" behindDoc="0" locked="0" layoutInCell="1" allowOverlap="1">
                <wp:simplePos x="0" y="0"/>
                <wp:positionH relativeFrom="column">
                  <wp:posOffset>2285999</wp:posOffset>
                </wp:positionH>
                <wp:positionV relativeFrom="paragraph">
                  <wp:posOffset>3010535</wp:posOffset>
                </wp:positionV>
                <wp:extent cx="0" cy="204470"/>
                <wp:effectExtent l="76200" t="0" r="57150" b="622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8F9C8" id="Прямая соединительная линия 1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37.05pt" to="180pt,2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1460500</wp:posOffset>
                </wp:positionH>
                <wp:positionV relativeFrom="paragraph">
                  <wp:posOffset>2667635</wp:posOffset>
                </wp:positionV>
                <wp:extent cx="1595120" cy="368935"/>
                <wp:effectExtent l="0" t="0" r="2413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5120" cy="368935"/>
                        </a:xfrm>
                        <a:prstGeom prst="rect">
                          <a:avLst/>
                        </a:prstGeom>
                        <a:solidFill>
                          <a:srgbClr val="FFFFFF"/>
                        </a:solidFill>
                        <a:ln w="9525">
                          <a:solidFill>
                            <a:srgbClr val="000000"/>
                          </a:solidFill>
                          <a:miter lim="800000"/>
                          <a:headEnd/>
                          <a:tailEnd/>
                        </a:ln>
                      </wps:spPr>
                      <wps:txbx>
                        <w:txbxContent>
                          <w:p w:rsidR="006D4F28" w:rsidRPr="00E80603" w:rsidRDefault="006D4F28" w:rsidP="00A821B2">
                            <w:pPr>
                              <w:jc w:val="center"/>
                              <w:rPr>
                                <w:sz w:val="18"/>
                                <w:szCs w:val="18"/>
                                <w:u w:val="single"/>
                              </w:rPr>
                            </w:pPr>
                            <w:r w:rsidRPr="00E80603">
                              <w:rPr>
                                <w:sz w:val="18"/>
                                <w:szCs w:val="18"/>
                              </w:rPr>
                              <w:t xml:space="preserve">Назначение  </w:t>
                            </w:r>
                            <w:r>
                              <w:rPr>
                                <w:sz w:val="18"/>
                                <w:szCs w:val="18"/>
                              </w:rPr>
                              <w:t>пенсии за выслугу лет</w:t>
                            </w:r>
                          </w:p>
                          <w:p w:rsidR="006D4F28" w:rsidRDefault="006D4F28" w:rsidP="00A8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115pt;margin-top:210.05pt;width:125.6pt;height:29.0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">
                <v:textbox>
                  <w:txbxContent>
                    <w:p w:rsidR="006D4F28" w:rsidRPr="00E80603" w:rsidRDefault="006D4F28" w:rsidP="00A821B2">
                      <w:pPr>
                        <w:jc w:val="center"/>
                        <w:rPr>
                          <w:sz w:val="18"/>
                          <w:szCs w:val="18"/>
                          <w:u w:val="single"/>
                        </w:rPr>
                      </w:pPr>
                      <w:r w:rsidRPr="00E80603">
                        <w:rPr>
                          <w:sz w:val="18"/>
                          <w:szCs w:val="18"/>
                        </w:rPr>
                        <w:t xml:space="preserve">Назначение  </w:t>
                      </w:r>
                      <w:r>
                        <w:rPr>
                          <w:sz w:val="18"/>
                          <w:szCs w:val="18"/>
                        </w:rPr>
                        <w:t>пенсии за выслугу лет</w:t>
                      </w:r>
                    </w:p>
                    <w:p w:rsidR="006D4F28" w:rsidRDefault="006D4F28" w:rsidP="00A821B2"/>
                  </w:txbxContent>
                </v:textbox>
              </v:rect>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2286000</wp:posOffset>
                </wp:positionH>
                <wp:positionV relativeFrom="paragraph">
                  <wp:posOffset>2439035</wp:posOffset>
                </wp:positionV>
                <wp:extent cx="609600" cy="22860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28" w:rsidRPr="0030463A" w:rsidRDefault="006D4F28" w:rsidP="00A821B2">
                            <w:pPr>
                              <w:jc w:val="center"/>
                              <w:rPr>
                                <w:sz w:val="20"/>
                                <w:szCs w:val="20"/>
                              </w:rPr>
                            </w:pPr>
                            <w:r w:rsidRPr="0030463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left:0;text-align:left;margin-left:180pt;margin-top:192.05pt;width:4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" filled="f" stroked="f">
                <v:textbox>
                  <w:txbxContent>
                    <w:p w:rsidR="006D4F28" w:rsidRPr="0030463A" w:rsidRDefault="006D4F28" w:rsidP="00A821B2">
                      <w:pPr>
                        <w:jc w:val="center"/>
                        <w:rPr>
                          <w:sz w:val="20"/>
                          <w:szCs w:val="20"/>
                        </w:rPr>
                      </w:pPr>
                      <w:r w:rsidRPr="0030463A">
                        <w:rPr>
                          <w:sz w:val="20"/>
                          <w:szCs w:val="20"/>
                        </w:rPr>
                        <w:t>да</w:t>
                      </w:r>
                    </w:p>
                  </w:txbxContent>
                </v:textbox>
              </v:rect>
            </w:pict>
          </mc:Fallback>
        </mc:AlternateContent>
      </w:r>
      <w:r>
        <w:rPr>
          <w:noProof/>
          <w:sz w:val="28"/>
          <w:szCs w:val="28"/>
        </w:rPr>
        <mc:AlternateContent>
          <mc:Choice Requires="wps">
            <w:drawing>
              <wp:anchor distT="0" distB="0" distL="114299" distR="114299" simplePos="0" relativeHeight="251692032" behindDoc="0" locked="0" layoutInCell="1" allowOverlap="1">
                <wp:simplePos x="0" y="0"/>
                <wp:positionH relativeFrom="column">
                  <wp:posOffset>2273299</wp:posOffset>
                </wp:positionH>
                <wp:positionV relativeFrom="paragraph">
                  <wp:posOffset>2553335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62C03" id="Прямая соединительная линия 11"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pt,201.05pt" to="179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" strokeweight="1pt">
                <v:stroke endarrow="block"/>
              </v:lin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3556000</wp:posOffset>
                </wp:positionH>
                <wp:positionV relativeFrom="paragraph">
                  <wp:posOffset>2667635</wp:posOffset>
                </wp:positionV>
                <wp:extent cx="2209800" cy="368935"/>
                <wp:effectExtent l="0" t="0" r="1905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0" cy="368935"/>
                        </a:xfrm>
                        <a:prstGeom prst="rect">
                          <a:avLst/>
                        </a:prstGeom>
                        <a:solidFill>
                          <a:srgbClr val="FFFFFF"/>
                        </a:solidFill>
                        <a:ln w="9525">
                          <a:solidFill>
                            <a:srgbClr val="000000"/>
                          </a:solidFill>
                          <a:miter lim="800000"/>
                          <a:headEnd/>
                          <a:tailEnd/>
                        </a:ln>
                      </wps:spPr>
                      <wps:txbx>
                        <w:txbxContent>
                          <w:p w:rsidR="006D4F28" w:rsidRPr="004C5307" w:rsidRDefault="006D4F28" w:rsidP="00A821B2">
                            <w:pPr>
                              <w:jc w:val="center"/>
                              <w:rPr>
                                <w:i/>
                                <w:sz w:val="18"/>
                                <w:szCs w:val="18"/>
                                <w:u w:val="single"/>
                              </w:rPr>
                            </w:pPr>
                            <w:r w:rsidRPr="004C5307">
                              <w:rPr>
                                <w:sz w:val="18"/>
                                <w:szCs w:val="18"/>
                              </w:rPr>
                              <w:t xml:space="preserve">Отказ в назначении </w:t>
                            </w:r>
                            <w:r>
                              <w:rPr>
                                <w:sz w:val="18"/>
                                <w:szCs w:val="18"/>
                              </w:rPr>
                              <w:t>пенсии за выслугу лет</w:t>
                            </w:r>
                          </w:p>
                          <w:p w:rsidR="006D4F28" w:rsidRDefault="006D4F28" w:rsidP="00A8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left:0;text-align:left;margin-left:280pt;margin-top:210.05pt;width:174pt;height:29.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">
                <v:textbox>
                  <w:txbxContent>
                    <w:p w:rsidR="006D4F28" w:rsidRPr="004C5307" w:rsidRDefault="006D4F28" w:rsidP="00A821B2">
                      <w:pPr>
                        <w:jc w:val="center"/>
                        <w:rPr>
                          <w:i/>
                          <w:sz w:val="18"/>
                          <w:szCs w:val="18"/>
                          <w:u w:val="single"/>
                        </w:rPr>
                      </w:pPr>
                      <w:r w:rsidRPr="004C5307">
                        <w:rPr>
                          <w:sz w:val="18"/>
                          <w:szCs w:val="18"/>
                        </w:rPr>
                        <w:t xml:space="preserve">Отказ в назначении </w:t>
                      </w:r>
                      <w:r>
                        <w:rPr>
                          <w:sz w:val="18"/>
                          <w:szCs w:val="18"/>
                        </w:rPr>
                        <w:t>пенсии за выслугу лет</w:t>
                      </w:r>
                    </w:p>
                    <w:p w:rsidR="006D4F28" w:rsidRDefault="006D4F28" w:rsidP="00A821B2"/>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1753235</wp:posOffset>
                </wp:positionV>
                <wp:extent cx="3657600" cy="800100"/>
                <wp:effectExtent l="38100" t="19050" r="38100" b="3810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flowChartDecision">
                          <a:avLst/>
                        </a:prstGeom>
                        <a:solidFill>
                          <a:srgbClr val="FFFFFF"/>
                        </a:solidFill>
                        <a:ln w="9525">
                          <a:solidFill>
                            <a:srgbClr val="000000"/>
                          </a:solidFill>
                          <a:miter lim="800000"/>
                          <a:headEnd/>
                          <a:tailEnd/>
                        </a:ln>
                      </wps:spPr>
                      <wps:txbx>
                        <w:txbxContent>
                          <w:p w:rsidR="006D4F28" w:rsidRPr="0030463A" w:rsidRDefault="006D4F28" w:rsidP="00A821B2">
                            <w:pPr>
                              <w:jc w:val="center"/>
                              <w:rPr>
                                <w:i/>
                                <w:sz w:val="18"/>
                                <w:szCs w:val="18"/>
                                <w:u w:val="single"/>
                              </w:rPr>
                            </w:pPr>
                            <w:r w:rsidRPr="0030463A">
                              <w:rPr>
                                <w:sz w:val="18"/>
                                <w:szCs w:val="18"/>
                              </w:rPr>
                              <w:t xml:space="preserve">Наличие права для назначения </w:t>
                            </w:r>
                            <w:r>
                              <w:rPr>
                                <w:sz w:val="18"/>
                                <w:szCs w:val="18"/>
                              </w:rPr>
                              <w:t>пенсии за выслугу лет</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 o:spid="_x0000_s1040" type="#_x0000_t110" style="position:absolute;left:0;text-align:left;margin-left:36pt;margin-top:138.05pt;width:4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">
                <v:textbox inset=",.3mm,,.3mm">
                  <w:txbxContent>
                    <w:p w:rsidR="006D4F28" w:rsidRPr="0030463A" w:rsidRDefault="006D4F28" w:rsidP="00A821B2">
                      <w:pPr>
                        <w:jc w:val="center"/>
                        <w:rPr>
                          <w:i/>
                          <w:sz w:val="18"/>
                          <w:szCs w:val="18"/>
                          <w:u w:val="single"/>
                        </w:rPr>
                      </w:pPr>
                      <w:r w:rsidRPr="0030463A">
                        <w:rPr>
                          <w:sz w:val="18"/>
                          <w:szCs w:val="18"/>
                        </w:rPr>
                        <w:t xml:space="preserve">Наличие права для назначения </w:t>
                      </w:r>
                      <w:r>
                        <w:rPr>
                          <w:sz w:val="18"/>
                          <w:szCs w:val="18"/>
                        </w:rPr>
                        <w:t>пенсии за выслугу лет</w:t>
                      </w:r>
                    </w:p>
                  </w:txbxContent>
                </v:textbox>
              </v:shape>
            </w:pict>
          </mc:Fallback>
        </mc:AlternateContent>
      </w:r>
      <w:r>
        <w:rPr>
          <w:noProof/>
          <w:sz w:val="28"/>
          <w:szCs w:val="28"/>
        </w:rPr>
        <mc:AlternateContent>
          <mc:Choice Requires="wps">
            <w:drawing>
              <wp:anchor distT="0" distB="0" distL="114299" distR="114299" simplePos="0" relativeHeight="251677696" behindDoc="0" locked="0" layoutInCell="1" allowOverlap="1">
                <wp:simplePos x="0" y="0"/>
                <wp:positionH relativeFrom="column">
                  <wp:posOffset>2285999</wp:posOffset>
                </wp:positionH>
                <wp:positionV relativeFrom="paragraph">
                  <wp:posOffset>1538605</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DA3ED" id="Прямая соединительная линия 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21.15pt" to="180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1066800</wp:posOffset>
                </wp:positionH>
                <wp:positionV relativeFrom="paragraph">
                  <wp:posOffset>1143635</wp:posOffset>
                </wp:positionV>
                <wp:extent cx="2419350" cy="408940"/>
                <wp:effectExtent l="0" t="0" r="1905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08940"/>
                        </a:xfrm>
                        <a:prstGeom prst="rect">
                          <a:avLst/>
                        </a:prstGeom>
                        <a:solidFill>
                          <a:srgbClr val="FFFFFF"/>
                        </a:solidFill>
                        <a:ln w="9525">
                          <a:solidFill>
                            <a:srgbClr val="000000"/>
                          </a:solidFill>
                          <a:miter lim="800000"/>
                          <a:headEnd/>
                          <a:tailEnd/>
                        </a:ln>
                      </wps:spPr>
                      <wps:txbx>
                        <w:txbxContent>
                          <w:p w:rsidR="006D4F28" w:rsidRPr="00E554AA" w:rsidRDefault="006D4F28" w:rsidP="00A821B2">
                            <w:pPr>
                              <w:jc w:val="center"/>
                              <w:rPr>
                                <w:i/>
                                <w:sz w:val="20"/>
                                <w:szCs w:val="20"/>
                              </w:rPr>
                            </w:pPr>
                            <w:r w:rsidRPr="0030463A">
                              <w:rPr>
                                <w:sz w:val="18"/>
                                <w:szCs w:val="18"/>
                              </w:rPr>
                              <w:t>Принятие решения о назначении</w:t>
                            </w:r>
                            <w:r>
                              <w:rPr>
                                <w:sz w:val="18"/>
                                <w:szCs w:val="18"/>
                              </w:rPr>
                              <w:t xml:space="preserve">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84pt;margin-top:90.05pt;width:190.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">
                <v:textbox>
                  <w:txbxContent>
                    <w:p w:rsidR="006D4F28" w:rsidRPr="00E554AA" w:rsidRDefault="006D4F28" w:rsidP="00A821B2">
                      <w:pPr>
                        <w:jc w:val="center"/>
                        <w:rPr>
                          <w:i/>
                          <w:sz w:val="20"/>
                          <w:szCs w:val="20"/>
                        </w:rPr>
                      </w:pPr>
                      <w:r w:rsidRPr="0030463A">
                        <w:rPr>
                          <w:sz w:val="18"/>
                          <w:szCs w:val="18"/>
                        </w:rPr>
                        <w:t>Принятие решения о назначении</w:t>
                      </w:r>
                      <w:r>
                        <w:rPr>
                          <w:sz w:val="18"/>
                          <w:szCs w:val="18"/>
                        </w:rPr>
                        <w:t xml:space="preserve"> пенсии за выслугу лет</w:t>
                      </w:r>
                    </w:p>
                  </w:txbxContent>
                </v:textbox>
              </v:rect>
            </w:pict>
          </mc:Fallback>
        </mc:AlternateContent>
      </w:r>
      <w:r>
        <w:rPr>
          <w:noProof/>
          <w:sz w:val="28"/>
          <w:szCs w:val="28"/>
        </w:rPr>
        <mc:AlternateContent>
          <mc:Choice Requires="wps">
            <w:drawing>
              <wp:anchor distT="0" distB="0" distL="114299" distR="114299" simplePos="0" relativeHeight="251696128" behindDoc="0" locked="0" layoutInCell="1" allowOverlap="1">
                <wp:simplePos x="0" y="0"/>
                <wp:positionH relativeFrom="column">
                  <wp:posOffset>2285999</wp:posOffset>
                </wp:positionH>
                <wp:positionV relativeFrom="paragraph">
                  <wp:posOffset>903605</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E8FAF" id="Прямая соединительная линия 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71.15pt" to="180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495935</wp:posOffset>
                </wp:positionV>
                <wp:extent cx="2133600" cy="408940"/>
                <wp:effectExtent l="0" t="0" r="1905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8940"/>
                        </a:xfrm>
                        <a:prstGeom prst="rect">
                          <a:avLst/>
                        </a:prstGeom>
                        <a:solidFill>
                          <a:srgbClr val="FFFFFF"/>
                        </a:solidFill>
                        <a:ln w="9525">
                          <a:solidFill>
                            <a:srgbClr val="000000"/>
                          </a:solidFill>
                          <a:miter lim="800000"/>
                          <a:headEnd/>
                          <a:tailEnd/>
                        </a:ln>
                      </wps:spPr>
                      <wps:txbx>
                        <w:txbxContent>
                          <w:p w:rsidR="006D4F28" w:rsidRPr="004C5307" w:rsidRDefault="006D4F28" w:rsidP="00A821B2">
                            <w:pPr>
                              <w:jc w:val="center"/>
                              <w:rPr>
                                <w:sz w:val="18"/>
                                <w:szCs w:val="18"/>
                              </w:rPr>
                            </w:pPr>
                            <w:r w:rsidRPr="004C5307">
                              <w:rPr>
                                <w:sz w:val="18"/>
                                <w:szCs w:val="18"/>
                              </w:rPr>
                              <w:t xml:space="preserve">Отказ в приеме заявления и документов, возврат заявителю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2" style="position:absolute;left:0;text-align:left;margin-left:276pt;margin-top:39.05pt;width:168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">
                <v:textbox inset=",.3mm,,.3mm">
                  <w:txbxContent>
                    <w:p w:rsidR="006D4F28" w:rsidRPr="004C5307" w:rsidRDefault="006D4F28" w:rsidP="00A821B2">
                      <w:pPr>
                        <w:jc w:val="center"/>
                        <w:rPr>
                          <w:sz w:val="18"/>
                          <w:szCs w:val="18"/>
                        </w:rPr>
                      </w:pPr>
                      <w:r w:rsidRPr="004C5307">
                        <w:rPr>
                          <w:sz w:val="18"/>
                          <w:szCs w:val="18"/>
                        </w:rPr>
                        <w:t xml:space="preserve">Отказ в приеме заявления и документов, возврат заявителю </w:t>
                      </w: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495935</wp:posOffset>
                </wp:positionV>
                <wp:extent cx="1803400" cy="408940"/>
                <wp:effectExtent l="0" t="0" r="2540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08940"/>
                        </a:xfrm>
                        <a:prstGeom prst="rect">
                          <a:avLst/>
                        </a:prstGeom>
                        <a:solidFill>
                          <a:srgbClr val="FFFFFF"/>
                        </a:solidFill>
                        <a:ln w="9525">
                          <a:solidFill>
                            <a:srgbClr val="000000"/>
                          </a:solidFill>
                          <a:miter lim="800000"/>
                          <a:headEnd/>
                          <a:tailEnd/>
                        </a:ln>
                      </wps:spPr>
                      <wps:txbx>
                        <w:txbxContent>
                          <w:p w:rsidR="006D4F28" w:rsidRPr="004C5307" w:rsidRDefault="006D4F28" w:rsidP="00A821B2">
                            <w:pPr>
                              <w:jc w:val="center"/>
                              <w:rPr>
                                <w:sz w:val="18"/>
                                <w:szCs w:val="18"/>
                              </w:rPr>
                            </w:pPr>
                            <w:r w:rsidRPr="004C5307">
                              <w:rPr>
                                <w:sz w:val="18"/>
                                <w:szCs w:val="18"/>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08pt;margin-top:39.05pt;width:142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">
                <v:textbox>
                  <w:txbxContent>
                    <w:p w:rsidR="006D4F28" w:rsidRPr="004C5307" w:rsidRDefault="006D4F28" w:rsidP="00A821B2">
                      <w:pPr>
                        <w:jc w:val="center"/>
                        <w:rPr>
                          <w:sz w:val="18"/>
                          <w:szCs w:val="18"/>
                        </w:rPr>
                      </w:pPr>
                      <w:r w:rsidRPr="004C5307">
                        <w:rPr>
                          <w:sz w:val="18"/>
                          <w:szCs w:val="18"/>
                        </w:rPr>
                        <w:t>Прием и регистрация заявления и документов</w:t>
                      </w:r>
                    </w:p>
                  </w:txbxContent>
                </v:textbox>
              </v:rect>
            </w:pict>
          </mc:Fallback>
        </mc:AlternateContent>
      </w:r>
      <w:r>
        <w:rPr>
          <w:noProof/>
          <w:sz w:val="28"/>
          <w:szCs w:val="28"/>
        </w:rPr>
        <mc:AlternateContent>
          <mc:Choice Requires="wps">
            <w:drawing>
              <wp:anchor distT="0" distB="0" distL="114299" distR="114299" simplePos="0" relativeHeight="251681792" behindDoc="0" locked="0" layoutInCell="1" allowOverlap="1">
                <wp:simplePos x="0" y="0"/>
                <wp:positionH relativeFrom="column">
                  <wp:posOffset>2285999</wp:posOffset>
                </wp:positionH>
                <wp:positionV relativeFrom="paragraph">
                  <wp:posOffset>267335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D4DF4" id="Прямая соединительная линия 3"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1.05pt" to="18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" strokeweight="1pt">
                <v:stroke endarrow="block"/>
              </v:lin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2362200</wp:posOffset>
                </wp:positionH>
                <wp:positionV relativeFrom="paragraph">
                  <wp:posOffset>267335</wp:posOffset>
                </wp:positionV>
                <wp:extent cx="533400" cy="29464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28" w:rsidRPr="0030463A" w:rsidRDefault="006D4F28" w:rsidP="00A821B2">
                            <w:pPr>
                              <w:jc w:val="center"/>
                              <w:rPr>
                                <w:sz w:val="20"/>
                                <w:szCs w:val="20"/>
                              </w:rPr>
                            </w:pPr>
                            <w:r w:rsidRPr="0030463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186pt;margin-top:21.05pt;width:42pt;height: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" filled="f" stroked="f">
                <v:textbox>
                  <w:txbxContent>
                    <w:p w:rsidR="006D4F28" w:rsidRPr="0030463A" w:rsidRDefault="006D4F28" w:rsidP="00A821B2">
                      <w:pPr>
                        <w:jc w:val="center"/>
                        <w:rPr>
                          <w:sz w:val="20"/>
                          <w:szCs w:val="20"/>
                        </w:rPr>
                      </w:pPr>
                      <w:r w:rsidRPr="0030463A">
                        <w:rPr>
                          <w:sz w:val="20"/>
                          <w:szCs w:val="20"/>
                        </w:rPr>
                        <w:t>да</w:t>
                      </w:r>
                    </w:p>
                  </w:txbxContent>
                </v:textbox>
              </v:rect>
            </w:pict>
          </mc:Fallback>
        </mc:AlternateContent>
      </w:r>
    </w:p>
    <w:p w:rsidR="00A821B2" w:rsidRDefault="00A821B2" w:rsidP="00A821B2"/>
    <w:p w:rsidR="00A821B2" w:rsidRDefault="00A821B2" w:rsidP="00A821B2">
      <w:pPr>
        <w:jc w:val="center"/>
      </w:pPr>
    </w:p>
    <w:p w:rsidR="00A821B2" w:rsidRDefault="00A821B2" w:rsidP="00A821B2">
      <w:pPr>
        <w:pStyle w:val="ConsPlusNormal"/>
        <w:ind w:firstLine="540"/>
        <w:jc w:val="both"/>
        <w:rPr>
          <w:rFonts w:ascii="Times New Roman" w:hAnsi="Times New Roman" w:cs="Times New Roman"/>
          <w:sz w:val="28"/>
          <w:szCs w:val="28"/>
        </w:rPr>
      </w:pPr>
    </w:p>
    <w:p w:rsidR="00A821B2" w:rsidRDefault="00A821B2" w:rsidP="00A821B2">
      <w:pPr>
        <w:autoSpaceDE w:val="0"/>
        <w:autoSpaceDN w:val="0"/>
        <w:adjustRightInd w:val="0"/>
        <w:ind w:firstLine="53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91712B" w:rsidRDefault="0091712B" w:rsidP="00A821B2">
      <w:pPr>
        <w:jc w:val="right"/>
        <w:rPr>
          <w:rFonts w:eastAsia="Calibri"/>
          <w:lang w:eastAsia="en-US"/>
        </w:rPr>
      </w:pPr>
    </w:p>
    <w:p w:rsidR="00A821B2" w:rsidRPr="000C6ED8" w:rsidRDefault="00A821B2" w:rsidP="00A821B2">
      <w:pPr>
        <w:jc w:val="right"/>
        <w:rPr>
          <w:sz w:val="22"/>
          <w:szCs w:val="22"/>
        </w:rPr>
      </w:pPr>
      <w:r w:rsidRPr="003631E5">
        <w:rPr>
          <w:rFonts w:eastAsia="Calibri"/>
          <w:lang w:eastAsia="en-US"/>
        </w:rPr>
        <w:t xml:space="preserve">                                                                                                   </w:t>
      </w:r>
      <w:r w:rsidRPr="000C6ED8">
        <w:rPr>
          <w:sz w:val="22"/>
          <w:szCs w:val="22"/>
        </w:rPr>
        <w:t>Приложение №2</w:t>
      </w:r>
    </w:p>
    <w:p w:rsidR="00A821B2" w:rsidRPr="000C6ED8" w:rsidRDefault="00A821B2" w:rsidP="00A821B2">
      <w:pPr>
        <w:jc w:val="right"/>
        <w:rPr>
          <w:sz w:val="22"/>
          <w:szCs w:val="22"/>
        </w:rPr>
      </w:pPr>
      <w:r w:rsidRPr="000C6ED8">
        <w:rPr>
          <w:sz w:val="22"/>
          <w:szCs w:val="22"/>
        </w:rPr>
        <w:t>к административному регламенту</w:t>
      </w:r>
    </w:p>
    <w:p w:rsidR="00A821B2" w:rsidRPr="000C6ED8" w:rsidRDefault="001C4D0F" w:rsidP="00A821B2">
      <w:pPr>
        <w:jc w:val="right"/>
        <w:rPr>
          <w:sz w:val="22"/>
          <w:szCs w:val="22"/>
        </w:rPr>
      </w:pPr>
      <w:r w:rsidRPr="000C6ED8">
        <w:rPr>
          <w:sz w:val="22"/>
          <w:szCs w:val="22"/>
        </w:rPr>
        <w:t>«П</w:t>
      </w:r>
      <w:r w:rsidR="00A821B2" w:rsidRPr="000C6ED8">
        <w:rPr>
          <w:sz w:val="22"/>
          <w:szCs w:val="22"/>
        </w:rPr>
        <w:t>редоставления муниципальной услуги</w:t>
      </w:r>
    </w:p>
    <w:p w:rsidR="00A821B2" w:rsidRPr="000C6ED8" w:rsidRDefault="00A821B2" w:rsidP="00A821B2">
      <w:pPr>
        <w:jc w:val="right"/>
        <w:rPr>
          <w:sz w:val="22"/>
          <w:szCs w:val="22"/>
        </w:rPr>
      </w:pPr>
      <w:r w:rsidRPr="000C6ED8">
        <w:rPr>
          <w:sz w:val="22"/>
          <w:szCs w:val="22"/>
        </w:rPr>
        <w:t xml:space="preserve">по определению конкретного размера </w:t>
      </w:r>
    </w:p>
    <w:p w:rsidR="00A821B2" w:rsidRPr="000C6ED8" w:rsidRDefault="00A821B2" w:rsidP="00A821B2">
      <w:pPr>
        <w:jc w:val="right"/>
        <w:rPr>
          <w:sz w:val="22"/>
          <w:szCs w:val="22"/>
        </w:rPr>
      </w:pPr>
      <w:r w:rsidRPr="000C6ED8">
        <w:rPr>
          <w:sz w:val="22"/>
          <w:szCs w:val="22"/>
        </w:rPr>
        <w:t xml:space="preserve">пенсии за выслугу лет лицам, </w:t>
      </w:r>
    </w:p>
    <w:p w:rsidR="00A821B2" w:rsidRPr="000C6ED8" w:rsidRDefault="00A821B2" w:rsidP="00A821B2">
      <w:pPr>
        <w:jc w:val="right"/>
        <w:rPr>
          <w:sz w:val="22"/>
          <w:szCs w:val="22"/>
        </w:rPr>
      </w:pPr>
      <w:r w:rsidRPr="000C6ED8">
        <w:rPr>
          <w:sz w:val="22"/>
          <w:szCs w:val="22"/>
        </w:rPr>
        <w:t>замещавшим должности муниципальной</w:t>
      </w:r>
    </w:p>
    <w:p w:rsidR="00A821B2" w:rsidRDefault="00A821B2" w:rsidP="00A821B2">
      <w:pPr>
        <w:jc w:val="right"/>
      </w:pPr>
      <w:r w:rsidRPr="000C6ED8">
        <w:rPr>
          <w:sz w:val="22"/>
          <w:szCs w:val="22"/>
        </w:rPr>
        <w:t xml:space="preserve">службы в </w:t>
      </w:r>
      <w:r w:rsidR="00D256A6" w:rsidRPr="000C6ED8">
        <w:rPr>
          <w:sz w:val="22"/>
          <w:szCs w:val="22"/>
        </w:rPr>
        <w:t>Большеулуйском</w:t>
      </w:r>
      <w:r w:rsidRPr="000C6ED8">
        <w:rPr>
          <w:sz w:val="22"/>
          <w:szCs w:val="22"/>
        </w:rPr>
        <w:t xml:space="preserve"> районе</w:t>
      </w:r>
      <w:r w:rsidR="001C4D0F">
        <w:t>»</w:t>
      </w:r>
    </w:p>
    <w:p w:rsidR="00A821B2" w:rsidRDefault="00A821B2" w:rsidP="00A821B2">
      <w:pPr>
        <w:spacing w:line="0" w:lineRule="atLeast"/>
        <w:rPr>
          <w:rFonts w:eastAsia="Calibri"/>
          <w:lang w:eastAsia="en-US"/>
        </w:rPr>
      </w:pPr>
    </w:p>
    <w:p w:rsidR="000C6ED8" w:rsidRDefault="00A821B2" w:rsidP="00A821B2">
      <w:pPr>
        <w:spacing w:line="0" w:lineRule="atLeast"/>
        <w:rPr>
          <w:rFonts w:eastAsia="Calibri"/>
          <w:lang w:eastAsia="en-US"/>
        </w:rPr>
      </w:pPr>
      <w:r>
        <w:rPr>
          <w:rFonts w:eastAsia="Calibri"/>
          <w:lang w:eastAsia="en-US"/>
        </w:rPr>
        <w:t xml:space="preserve">                                                                                                  </w:t>
      </w:r>
      <w:r w:rsidRPr="003631E5">
        <w:rPr>
          <w:rFonts w:eastAsia="Calibri"/>
          <w:lang w:eastAsia="en-US"/>
        </w:rPr>
        <w:t xml:space="preserve"> </w:t>
      </w:r>
      <w:r w:rsidR="006D4F28">
        <w:rPr>
          <w:rFonts w:eastAsia="Calibri"/>
          <w:lang w:eastAsia="en-US"/>
        </w:rPr>
        <w:t>В А</w:t>
      </w:r>
      <w:r w:rsidR="000C6ED8">
        <w:rPr>
          <w:rFonts w:eastAsia="Calibri"/>
          <w:lang w:eastAsia="en-US"/>
        </w:rPr>
        <w:t>дминистрацию</w:t>
      </w:r>
      <w:r w:rsidRPr="003631E5">
        <w:rPr>
          <w:rFonts w:eastAsia="Calibri"/>
          <w:lang w:eastAsia="en-US"/>
        </w:rPr>
        <w:t xml:space="preserve"> </w:t>
      </w:r>
      <w:r w:rsidR="00D256A6">
        <w:rPr>
          <w:rFonts w:eastAsia="Calibri"/>
          <w:lang w:eastAsia="en-US"/>
        </w:rPr>
        <w:t>Большеулуйского</w:t>
      </w:r>
      <w:r w:rsidRPr="003631E5">
        <w:rPr>
          <w:rFonts w:eastAsia="Calibri"/>
          <w:lang w:eastAsia="en-US"/>
        </w:rPr>
        <w:t xml:space="preserve"> </w:t>
      </w:r>
      <w:r w:rsidR="000C6ED8">
        <w:rPr>
          <w:rFonts w:eastAsia="Calibri"/>
          <w:lang w:eastAsia="en-US"/>
        </w:rPr>
        <w:t xml:space="preserve">                 </w:t>
      </w:r>
    </w:p>
    <w:p w:rsidR="00A821B2" w:rsidRPr="003631E5" w:rsidRDefault="000C6ED8" w:rsidP="00A821B2">
      <w:pPr>
        <w:spacing w:line="0" w:lineRule="atLeast"/>
        <w:rPr>
          <w:rFonts w:eastAsia="Calibri"/>
          <w:lang w:eastAsia="en-US"/>
        </w:rPr>
      </w:pPr>
      <w:r>
        <w:rPr>
          <w:rFonts w:eastAsia="Calibri"/>
          <w:lang w:eastAsia="en-US"/>
        </w:rPr>
        <w:t xml:space="preserve">                                                                                                   </w:t>
      </w:r>
      <w:r w:rsidR="00A821B2" w:rsidRPr="003631E5">
        <w:rPr>
          <w:rFonts w:eastAsia="Calibri"/>
          <w:lang w:eastAsia="en-US"/>
        </w:rPr>
        <w:t>района</w:t>
      </w:r>
    </w:p>
    <w:p w:rsidR="00A821B2" w:rsidRPr="003631E5" w:rsidRDefault="00892C15" w:rsidP="00892C15">
      <w:pPr>
        <w:spacing w:line="0" w:lineRule="atLeast"/>
        <w:jc w:val="center"/>
        <w:rPr>
          <w:rFonts w:eastAsia="Calibri"/>
          <w:sz w:val="28"/>
          <w:szCs w:val="28"/>
          <w:lang w:eastAsia="en-US"/>
        </w:rPr>
      </w:pPr>
      <w:r>
        <w:rPr>
          <w:rFonts w:eastAsia="Calibri"/>
          <w:sz w:val="28"/>
          <w:szCs w:val="28"/>
          <w:lang w:eastAsia="en-US"/>
        </w:rPr>
        <w:t xml:space="preserve">                                                                           </w:t>
      </w:r>
      <w:r w:rsidR="00A821B2" w:rsidRPr="003631E5">
        <w:rPr>
          <w:rFonts w:eastAsia="Calibri"/>
          <w:sz w:val="28"/>
          <w:szCs w:val="28"/>
          <w:lang w:eastAsia="en-US"/>
        </w:rPr>
        <w:t>_____________________</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Фамилия, Имя, Отчество</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_____________________________________</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заявителя </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_____________________________________</w:t>
      </w:r>
    </w:p>
    <w:p w:rsidR="00A821B2" w:rsidRPr="003631E5" w:rsidRDefault="00A821B2" w:rsidP="00A821B2">
      <w:pPr>
        <w:spacing w:line="0" w:lineRule="atLeast"/>
        <w:rPr>
          <w:rFonts w:eastAsia="Calibri"/>
          <w:sz w:val="28"/>
          <w:szCs w:val="28"/>
          <w:lang w:eastAsia="en-US"/>
        </w:rPr>
      </w:pPr>
      <w:r w:rsidRPr="003631E5">
        <w:rPr>
          <w:rFonts w:eastAsia="Calibri"/>
          <w:sz w:val="16"/>
          <w:szCs w:val="16"/>
          <w:lang w:eastAsia="en-US"/>
        </w:rPr>
        <w:t xml:space="preserve">                                                                                                                                                                             замещаемая должность </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_____________________________________</w:t>
      </w:r>
    </w:p>
    <w:p w:rsidR="00A821B2" w:rsidRPr="003631E5" w:rsidRDefault="00A821B2" w:rsidP="00A821B2">
      <w:pPr>
        <w:spacing w:line="0" w:lineRule="atLeast"/>
        <w:rPr>
          <w:rFonts w:eastAsia="Calibri"/>
          <w:sz w:val="16"/>
          <w:szCs w:val="16"/>
          <w:lang w:eastAsia="en-US"/>
        </w:rPr>
      </w:pP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_____________________________________</w:t>
      </w:r>
    </w:p>
    <w:p w:rsidR="00A821B2" w:rsidRPr="003631E5" w:rsidRDefault="00A821B2" w:rsidP="00A821B2">
      <w:pPr>
        <w:spacing w:line="0" w:lineRule="atLeast"/>
        <w:rPr>
          <w:rFonts w:eastAsia="Calibri"/>
          <w:sz w:val="28"/>
          <w:szCs w:val="28"/>
          <w:lang w:eastAsia="en-US"/>
        </w:rPr>
      </w:pPr>
      <w:r w:rsidRPr="003631E5">
        <w:rPr>
          <w:rFonts w:eastAsia="Calibri"/>
          <w:sz w:val="16"/>
          <w:szCs w:val="16"/>
          <w:lang w:eastAsia="en-US"/>
        </w:rPr>
        <w:t xml:space="preserve">                                                                                                                                                                                 домашний адрес </w:t>
      </w: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_____________________________________</w:t>
      </w:r>
    </w:p>
    <w:p w:rsidR="00A821B2" w:rsidRPr="003631E5" w:rsidRDefault="00A821B2" w:rsidP="00A821B2">
      <w:pPr>
        <w:spacing w:line="0" w:lineRule="atLeast"/>
        <w:rPr>
          <w:rFonts w:eastAsia="Calibri"/>
          <w:sz w:val="16"/>
          <w:szCs w:val="16"/>
          <w:lang w:eastAsia="en-US"/>
        </w:rPr>
      </w:pPr>
    </w:p>
    <w:p w:rsidR="00A821B2" w:rsidRPr="003631E5" w:rsidRDefault="00A821B2" w:rsidP="00A821B2">
      <w:pPr>
        <w:spacing w:line="0" w:lineRule="atLeast"/>
        <w:rPr>
          <w:rFonts w:eastAsia="Calibri"/>
          <w:sz w:val="16"/>
          <w:szCs w:val="16"/>
          <w:lang w:eastAsia="en-US"/>
        </w:rPr>
      </w:pPr>
      <w:r w:rsidRPr="003631E5">
        <w:rPr>
          <w:rFonts w:eastAsia="Calibri"/>
          <w:sz w:val="16"/>
          <w:szCs w:val="16"/>
          <w:lang w:eastAsia="en-US"/>
        </w:rPr>
        <w:t xml:space="preserve">                                                                                                                                                       _____________________________________</w:t>
      </w:r>
    </w:p>
    <w:p w:rsidR="00A821B2" w:rsidRPr="003631E5" w:rsidRDefault="00A821B2" w:rsidP="00A821B2">
      <w:pPr>
        <w:spacing w:line="0" w:lineRule="atLeast"/>
        <w:rPr>
          <w:rFonts w:eastAsia="Calibri"/>
          <w:sz w:val="28"/>
          <w:szCs w:val="28"/>
          <w:lang w:eastAsia="en-US"/>
        </w:rPr>
      </w:pPr>
      <w:r w:rsidRPr="003631E5">
        <w:rPr>
          <w:rFonts w:eastAsia="Calibri"/>
          <w:sz w:val="16"/>
          <w:szCs w:val="16"/>
          <w:lang w:eastAsia="en-US"/>
        </w:rPr>
        <w:t xml:space="preserve">                                                                                                                                                                                    номер телефона </w:t>
      </w:r>
    </w:p>
    <w:p w:rsidR="00A821B2" w:rsidRPr="003631E5" w:rsidRDefault="00A821B2" w:rsidP="00A821B2">
      <w:pPr>
        <w:spacing w:line="0" w:lineRule="atLeast"/>
        <w:jc w:val="center"/>
        <w:rPr>
          <w:rFonts w:eastAsia="Calibri"/>
          <w:sz w:val="28"/>
          <w:szCs w:val="28"/>
          <w:lang w:eastAsia="en-US"/>
        </w:rPr>
      </w:pPr>
      <w:r w:rsidRPr="003631E5">
        <w:rPr>
          <w:rFonts w:eastAsia="Calibri"/>
          <w:sz w:val="28"/>
          <w:szCs w:val="28"/>
          <w:lang w:eastAsia="en-US"/>
        </w:rPr>
        <w:t xml:space="preserve">  З А Я В Л Е Н И Е </w:t>
      </w:r>
    </w:p>
    <w:p w:rsidR="00A821B2" w:rsidRPr="00892C15" w:rsidRDefault="00A821B2" w:rsidP="00A821B2">
      <w:pPr>
        <w:spacing w:line="0" w:lineRule="atLeast"/>
        <w:rPr>
          <w:rFonts w:eastAsia="Calibri"/>
          <w:sz w:val="16"/>
          <w:szCs w:val="16"/>
          <w:lang w:eastAsia="en-US"/>
        </w:rPr>
      </w:pPr>
    </w:p>
    <w:p w:rsidR="00A821B2" w:rsidRPr="003631E5" w:rsidRDefault="00A821B2" w:rsidP="00A821B2">
      <w:pPr>
        <w:spacing w:line="240" w:lineRule="atLeast"/>
        <w:ind w:firstLine="709"/>
        <w:jc w:val="both"/>
        <w:rPr>
          <w:rFonts w:eastAsia="Calibri"/>
          <w:lang w:eastAsia="en-US"/>
        </w:rPr>
      </w:pPr>
      <w:r w:rsidRPr="003631E5">
        <w:rPr>
          <w:rFonts w:eastAsia="Calibri"/>
          <w:lang w:eastAsia="en-US"/>
        </w:rPr>
        <w:t>В соответствии с Законом Красноярского края «Об особенностях правового регулирования муниципальной службы в Красноярском крае» прошу установить мне пенсию за выслугу лет к назначенной в соответствии с Федеральным законом «О трудовых пенсиях в Российской Федерации» трудовой пенсии.</w:t>
      </w:r>
    </w:p>
    <w:p w:rsidR="00A821B2" w:rsidRPr="003631E5" w:rsidRDefault="00A821B2" w:rsidP="00A821B2">
      <w:pPr>
        <w:spacing w:line="240" w:lineRule="atLeast"/>
        <w:ind w:firstLine="709"/>
        <w:jc w:val="both"/>
        <w:rPr>
          <w:rFonts w:eastAsia="Calibri"/>
          <w:lang w:eastAsia="en-US"/>
        </w:rPr>
      </w:pPr>
      <w:r w:rsidRPr="003631E5">
        <w:rPr>
          <w:rFonts w:eastAsia="Calibri"/>
          <w:lang w:eastAsia="en-US"/>
        </w:rPr>
        <w:t xml:space="preserve">Трудовую пенсию получаю в Представительстве уполномоченных пенсионного фонда Российской Федерации по </w:t>
      </w:r>
      <w:r w:rsidR="00D256A6">
        <w:rPr>
          <w:rFonts w:eastAsia="Calibri"/>
          <w:lang w:eastAsia="en-US"/>
        </w:rPr>
        <w:t>Большеулуйскому</w:t>
      </w:r>
      <w:r w:rsidRPr="003631E5">
        <w:rPr>
          <w:rFonts w:eastAsia="Calibri"/>
          <w:lang w:eastAsia="en-US"/>
        </w:rPr>
        <w:t xml:space="preserve"> району.</w:t>
      </w:r>
    </w:p>
    <w:p w:rsidR="00A821B2" w:rsidRPr="003631E5" w:rsidRDefault="00A821B2" w:rsidP="00A821B2">
      <w:pPr>
        <w:spacing w:line="240" w:lineRule="atLeast"/>
        <w:ind w:firstLine="709"/>
        <w:jc w:val="both"/>
        <w:rPr>
          <w:rFonts w:eastAsia="Calibri"/>
          <w:lang w:eastAsia="en-US"/>
        </w:rPr>
      </w:pPr>
      <w:r w:rsidRPr="003631E5">
        <w:rPr>
          <w:rFonts w:eastAsia="Calibri"/>
          <w:lang w:eastAsia="en-US"/>
        </w:rPr>
        <w:t>Выплату пенсии за выслугу лет прошу производить во вклад на мой счет №___________________________________________________________________________</w:t>
      </w:r>
    </w:p>
    <w:p w:rsidR="00A821B2" w:rsidRPr="003631E5" w:rsidRDefault="00A821B2" w:rsidP="00A821B2">
      <w:pPr>
        <w:spacing w:line="240" w:lineRule="atLeast"/>
        <w:jc w:val="both"/>
        <w:rPr>
          <w:rFonts w:eastAsia="Calibri"/>
          <w:lang w:eastAsia="en-US"/>
        </w:rPr>
      </w:pPr>
      <w:r w:rsidRPr="003631E5">
        <w:rPr>
          <w:rFonts w:eastAsia="Calibri"/>
          <w:lang w:eastAsia="en-US"/>
        </w:rPr>
        <w:t>_____________________________________________________________________________</w:t>
      </w:r>
    </w:p>
    <w:p w:rsidR="00A821B2" w:rsidRPr="003631E5" w:rsidRDefault="00A821B2" w:rsidP="00A821B2">
      <w:pPr>
        <w:spacing w:line="240" w:lineRule="atLeast"/>
        <w:jc w:val="both"/>
        <w:rPr>
          <w:rFonts w:eastAsia="Calibri"/>
          <w:sz w:val="16"/>
          <w:szCs w:val="16"/>
          <w:lang w:eastAsia="en-US"/>
        </w:rPr>
      </w:pPr>
      <w:r w:rsidRPr="003631E5">
        <w:rPr>
          <w:rFonts w:eastAsia="Calibri"/>
          <w:sz w:val="16"/>
          <w:szCs w:val="16"/>
          <w:lang w:eastAsia="en-US"/>
        </w:rPr>
        <w:t xml:space="preserve">                                                                            </w:t>
      </w:r>
      <w:r w:rsidR="00892C15">
        <w:rPr>
          <w:rFonts w:eastAsia="Calibri"/>
          <w:sz w:val="16"/>
          <w:szCs w:val="16"/>
          <w:lang w:eastAsia="en-US"/>
        </w:rPr>
        <w:t xml:space="preserve">               </w:t>
      </w:r>
      <w:r w:rsidRPr="003631E5">
        <w:rPr>
          <w:rFonts w:eastAsia="Calibri"/>
          <w:sz w:val="16"/>
          <w:szCs w:val="16"/>
          <w:lang w:eastAsia="en-US"/>
        </w:rPr>
        <w:t xml:space="preserve"> (наименование банка)</w:t>
      </w:r>
    </w:p>
    <w:p w:rsidR="000C6ED8" w:rsidRDefault="00A821B2" w:rsidP="000C6ED8">
      <w:pPr>
        <w:spacing w:line="0" w:lineRule="atLeast"/>
        <w:ind w:firstLine="709"/>
        <w:jc w:val="both"/>
        <w:rPr>
          <w:rFonts w:eastAsia="Calibri"/>
          <w:lang w:eastAsia="en-US"/>
        </w:rPr>
      </w:pPr>
      <w:r w:rsidRPr="003631E5">
        <w:rPr>
          <w:rFonts w:eastAsia="Calibri"/>
          <w:lang w:eastAsia="en-US"/>
        </w:rPr>
        <w:t xml:space="preserve">О замещении государственной, муниципальной должности, о прекращении гражданства Российской Федерации, а также об изменении размера трудовой пенсии обязуюсь сообщить в </w:t>
      </w:r>
      <w:r w:rsidR="00D256A6">
        <w:rPr>
          <w:rFonts w:eastAsia="Calibri"/>
          <w:lang w:eastAsia="en-US"/>
        </w:rPr>
        <w:t>А</w:t>
      </w:r>
      <w:r w:rsidR="000C6ED8">
        <w:rPr>
          <w:rFonts w:eastAsia="Calibri"/>
          <w:lang w:eastAsia="en-US"/>
        </w:rPr>
        <w:t>дминистрацию</w:t>
      </w:r>
      <w:r w:rsidRPr="003631E5">
        <w:rPr>
          <w:rFonts w:eastAsia="Calibri"/>
          <w:lang w:eastAsia="en-US"/>
        </w:rPr>
        <w:t xml:space="preserve"> </w:t>
      </w:r>
      <w:r w:rsidR="00D256A6">
        <w:rPr>
          <w:rFonts w:eastAsia="Calibri"/>
          <w:lang w:eastAsia="en-US"/>
        </w:rPr>
        <w:t>Большеулуйского</w:t>
      </w:r>
      <w:r w:rsidRPr="003631E5">
        <w:rPr>
          <w:rFonts w:eastAsia="Calibri"/>
          <w:lang w:eastAsia="en-US"/>
        </w:rPr>
        <w:t xml:space="preserve"> района, выплачивающее пенсию за выслугу лет.</w:t>
      </w:r>
    </w:p>
    <w:p w:rsidR="00A821B2" w:rsidRPr="003631E5" w:rsidRDefault="00A821B2" w:rsidP="000C6ED8">
      <w:pPr>
        <w:spacing w:line="0" w:lineRule="atLeast"/>
        <w:ind w:firstLine="709"/>
        <w:jc w:val="both"/>
        <w:rPr>
          <w:rFonts w:eastAsia="Calibri"/>
          <w:lang w:eastAsia="en-US"/>
        </w:rPr>
      </w:pPr>
      <w:r w:rsidRPr="003631E5">
        <w:rPr>
          <w:rFonts w:eastAsia="Calibri"/>
          <w:lang w:eastAsia="en-US"/>
        </w:rPr>
        <w:lastRenderedPageBreak/>
        <w:t>В целях решения вопросов о предоставлении мне государственных и муниципальных  услуг в соответствии с ФЗ РФ от 27.07.2006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821B2" w:rsidRPr="003631E5" w:rsidRDefault="00A821B2" w:rsidP="00A821B2">
      <w:pPr>
        <w:spacing w:after="200" w:line="276" w:lineRule="auto"/>
        <w:ind w:firstLine="709"/>
        <w:jc w:val="both"/>
        <w:rPr>
          <w:rFonts w:eastAsia="Calibri"/>
          <w:lang w:eastAsia="en-US"/>
        </w:rPr>
      </w:pPr>
      <w:r w:rsidRPr="003631E5">
        <w:rPr>
          <w:rFonts w:eastAsia="Calibri"/>
          <w:lang w:eastAsia="en-US"/>
        </w:rPr>
        <w:t>Согласие действует до 31 декабря текущего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rsidR="00A821B2" w:rsidRPr="003631E5" w:rsidRDefault="00A821B2" w:rsidP="00A821B2">
      <w:pPr>
        <w:spacing w:line="0" w:lineRule="atLeast"/>
        <w:jc w:val="both"/>
        <w:rPr>
          <w:rFonts w:eastAsia="Calibri"/>
          <w:lang w:eastAsia="en-US"/>
        </w:rPr>
      </w:pPr>
      <w:r w:rsidRPr="003631E5">
        <w:rPr>
          <w:rFonts w:eastAsia="Calibri"/>
          <w:lang w:eastAsia="en-US"/>
        </w:rPr>
        <w:t>«____»____________20____г.                                                      _________________</w:t>
      </w:r>
    </w:p>
    <w:p w:rsidR="00A821B2" w:rsidRPr="003631E5" w:rsidRDefault="00A821B2" w:rsidP="00A821B2">
      <w:pPr>
        <w:spacing w:line="0" w:lineRule="atLeast"/>
        <w:jc w:val="both"/>
        <w:rPr>
          <w:rFonts w:eastAsia="Calibri"/>
          <w:sz w:val="16"/>
          <w:szCs w:val="16"/>
          <w:lang w:eastAsia="en-US"/>
        </w:rPr>
      </w:pPr>
      <w:r w:rsidRPr="003631E5">
        <w:rPr>
          <w:rFonts w:eastAsia="Calibri"/>
          <w:sz w:val="16"/>
          <w:szCs w:val="16"/>
          <w:lang w:eastAsia="en-US"/>
        </w:rPr>
        <w:t xml:space="preserve">                                                                                                                                      </w:t>
      </w:r>
      <w:r w:rsidR="00892C15">
        <w:rPr>
          <w:rFonts w:eastAsia="Calibri"/>
          <w:sz w:val="16"/>
          <w:szCs w:val="16"/>
          <w:lang w:eastAsia="en-US"/>
        </w:rPr>
        <w:t xml:space="preserve">                    </w:t>
      </w:r>
      <w:r w:rsidRPr="003631E5">
        <w:rPr>
          <w:rFonts w:eastAsia="Calibri"/>
          <w:sz w:val="16"/>
          <w:szCs w:val="16"/>
          <w:lang w:eastAsia="en-US"/>
        </w:rPr>
        <w:t xml:space="preserve">                        Подпись</w:t>
      </w:r>
    </w:p>
    <w:p w:rsidR="00892C15" w:rsidRDefault="00A821B2" w:rsidP="00A821B2">
      <w:pPr>
        <w:spacing w:line="0" w:lineRule="atLeast"/>
        <w:jc w:val="both"/>
        <w:rPr>
          <w:rFonts w:eastAsia="Calibri"/>
          <w:lang w:eastAsia="en-US"/>
        </w:rPr>
      </w:pPr>
      <w:r w:rsidRPr="003631E5">
        <w:rPr>
          <w:rFonts w:eastAsia="Calibri"/>
          <w:lang w:eastAsia="en-US"/>
        </w:rPr>
        <w:t>Заявление зарегистрировано «_____»_____________20__г.</w:t>
      </w:r>
    </w:p>
    <w:p w:rsidR="00A821B2" w:rsidRDefault="00A821B2" w:rsidP="00892C15">
      <w:pPr>
        <w:spacing w:line="0" w:lineRule="atLeast"/>
        <w:jc w:val="both"/>
        <w:rPr>
          <w:sz w:val="28"/>
          <w:szCs w:val="28"/>
        </w:rPr>
      </w:pPr>
      <w:r w:rsidRPr="003631E5">
        <w:rPr>
          <w:rFonts w:eastAsia="Calibri"/>
          <w:lang w:eastAsia="en-US"/>
        </w:rPr>
        <w:t>Специалист кадровой службы__________________(_______________)</w:t>
      </w:r>
      <w:r w:rsidRPr="003631E5">
        <w:rPr>
          <w:rFonts w:eastAsia="Calibri"/>
          <w:sz w:val="28"/>
          <w:szCs w:val="28"/>
          <w:lang w:eastAsia="en-US"/>
        </w:rPr>
        <w:t xml:space="preserve"> </w:t>
      </w:r>
    </w:p>
    <w:p w:rsidR="00A821B2" w:rsidRDefault="00A821B2" w:rsidP="00A821B2">
      <w:pPr>
        <w:jc w:val="right"/>
      </w:pPr>
      <w:r>
        <w:t>Приложение №3</w:t>
      </w:r>
    </w:p>
    <w:p w:rsidR="00A821B2" w:rsidRDefault="00A821B2" w:rsidP="00A821B2">
      <w:pPr>
        <w:jc w:val="right"/>
      </w:pPr>
      <w:r>
        <w:t>к административному регламенту</w:t>
      </w:r>
    </w:p>
    <w:p w:rsidR="00A821B2" w:rsidRDefault="001C4D0F" w:rsidP="00A821B2">
      <w:pPr>
        <w:jc w:val="right"/>
      </w:pPr>
      <w:r>
        <w:t>«П</w:t>
      </w:r>
      <w:r w:rsidR="00A821B2">
        <w:t>редоставления муниципальной услуги</w:t>
      </w:r>
    </w:p>
    <w:p w:rsidR="00A821B2" w:rsidRDefault="00A821B2" w:rsidP="00A821B2">
      <w:pPr>
        <w:jc w:val="right"/>
      </w:pPr>
      <w:r>
        <w:t xml:space="preserve">по определению конкретного размера </w:t>
      </w:r>
    </w:p>
    <w:p w:rsidR="00A821B2" w:rsidRDefault="00A821B2" w:rsidP="00A821B2">
      <w:pPr>
        <w:jc w:val="right"/>
      </w:pPr>
      <w:r>
        <w:t xml:space="preserve">пенсии за выслугу лет лицам, </w:t>
      </w:r>
    </w:p>
    <w:p w:rsidR="00A821B2" w:rsidRDefault="00A821B2" w:rsidP="00A821B2">
      <w:pPr>
        <w:jc w:val="right"/>
      </w:pPr>
      <w:r>
        <w:t>замещавшим должности муниципальной</w:t>
      </w:r>
    </w:p>
    <w:p w:rsidR="00A821B2" w:rsidRDefault="00A821B2" w:rsidP="00A821B2">
      <w:pPr>
        <w:jc w:val="right"/>
      </w:pPr>
      <w:r>
        <w:t xml:space="preserve">службы в </w:t>
      </w:r>
      <w:r w:rsidR="00D256A6">
        <w:t>Большеулуйском</w:t>
      </w:r>
      <w:r>
        <w:t xml:space="preserve"> районе</w:t>
      </w:r>
      <w:r w:rsidR="001C4D0F">
        <w:t>»</w:t>
      </w:r>
    </w:p>
    <w:p w:rsidR="00A821B2" w:rsidRDefault="00A821B2" w:rsidP="00A821B2">
      <w:pPr>
        <w:ind w:firstLine="709"/>
        <w:jc w:val="both"/>
        <w:rPr>
          <w:sz w:val="28"/>
          <w:szCs w:val="28"/>
        </w:rPr>
      </w:pPr>
    </w:p>
    <w:p w:rsidR="00A821B2" w:rsidRPr="003631E5" w:rsidRDefault="00A821B2" w:rsidP="00A821B2">
      <w:pPr>
        <w:autoSpaceDE w:val="0"/>
        <w:autoSpaceDN w:val="0"/>
        <w:adjustRightInd w:val="0"/>
        <w:spacing w:line="240" w:lineRule="exact"/>
        <w:ind w:left="1051" w:right="979"/>
        <w:jc w:val="center"/>
        <w:rPr>
          <w:sz w:val="20"/>
          <w:szCs w:val="20"/>
        </w:rPr>
      </w:pPr>
    </w:p>
    <w:p w:rsidR="00A821B2" w:rsidRPr="003631E5" w:rsidRDefault="00A821B2" w:rsidP="00A821B2">
      <w:pPr>
        <w:autoSpaceDE w:val="0"/>
        <w:autoSpaceDN w:val="0"/>
        <w:adjustRightInd w:val="0"/>
        <w:spacing w:line="240" w:lineRule="exact"/>
        <w:ind w:left="1051" w:right="979"/>
        <w:jc w:val="center"/>
        <w:rPr>
          <w:sz w:val="20"/>
          <w:szCs w:val="20"/>
        </w:rPr>
      </w:pPr>
    </w:p>
    <w:p w:rsidR="00A821B2" w:rsidRPr="003631E5" w:rsidRDefault="00A821B2" w:rsidP="00A821B2">
      <w:pPr>
        <w:autoSpaceDE w:val="0"/>
        <w:autoSpaceDN w:val="0"/>
        <w:adjustRightInd w:val="0"/>
        <w:spacing w:before="101" w:line="322" w:lineRule="exact"/>
        <w:ind w:left="1051" w:right="979"/>
        <w:jc w:val="center"/>
        <w:rPr>
          <w:spacing w:val="70"/>
        </w:rPr>
      </w:pPr>
      <w:r w:rsidRPr="003631E5">
        <w:rPr>
          <w:spacing w:val="70"/>
        </w:rPr>
        <w:t>СПРАВКА</w:t>
      </w:r>
    </w:p>
    <w:p w:rsidR="00A821B2" w:rsidRPr="003631E5" w:rsidRDefault="00A821B2" w:rsidP="00A821B2">
      <w:pPr>
        <w:autoSpaceDE w:val="0"/>
        <w:autoSpaceDN w:val="0"/>
        <w:adjustRightInd w:val="0"/>
        <w:spacing w:before="101" w:line="0" w:lineRule="atLeast"/>
        <w:ind w:left="1049" w:right="981"/>
        <w:jc w:val="center"/>
      </w:pPr>
      <w:r w:rsidRPr="003631E5">
        <w:rPr>
          <w:spacing w:val="70"/>
        </w:rPr>
        <w:t xml:space="preserve"> </w:t>
      </w:r>
      <w:r w:rsidRPr="003631E5">
        <w:t>о периодах муниципальной службы (работы), учитываемых при исчислении стажа муниципальной службы</w:t>
      </w:r>
    </w:p>
    <w:p w:rsidR="00A821B2" w:rsidRPr="003631E5" w:rsidRDefault="00A821B2" w:rsidP="00A821B2">
      <w:pPr>
        <w:autoSpaceDE w:val="0"/>
        <w:autoSpaceDN w:val="0"/>
        <w:adjustRightInd w:val="0"/>
        <w:spacing w:before="101" w:line="322" w:lineRule="exact"/>
        <w:ind w:left="1051" w:right="979"/>
        <w:jc w:val="center"/>
      </w:pPr>
      <w:r w:rsidRPr="003631E5">
        <w:t>________________________________________________________</w:t>
      </w:r>
    </w:p>
    <w:p w:rsidR="00A821B2" w:rsidRPr="003631E5" w:rsidRDefault="00A821B2" w:rsidP="00A821B2">
      <w:pPr>
        <w:autoSpaceDE w:val="0"/>
        <w:autoSpaceDN w:val="0"/>
        <w:adjustRightInd w:val="0"/>
        <w:spacing w:line="240" w:lineRule="exact"/>
        <w:ind w:left="288"/>
        <w:jc w:val="both"/>
      </w:pPr>
    </w:p>
    <w:p w:rsidR="00A821B2" w:rsidRPr="003631E5" w:rsidRDefault="00A821B2" w:rsidP="00A821B2">
      <w:pPr>
        <w:autoSpaceDE w:val="0"/>
        <w:autoSpaceDN w:val="0"/>
        <w:adjustRightInd w:val="0"/>
        <w:spacing w:before="10"/>
        <w:ind w:left="288"/>
        <w:jc w:val="both"/>
      </w:pPr>
      <w:r w:rsidRPr="003631E5">
        <w:t>замещавшей(его) муниципальную должность_______________________________</w:t>
      </w:r>
    </w:p>
    <w:p w:rsidR="00A821B2" w:rsidRPr="003631E5" w:rsidRDefault="00A821B2" w:rsidP="00A821B2">
      <w:pPr>
        <w:autoSpaceDE w:val="0"/>
        <w:autoSpaceDN w:val="0"/>
        <w:adjustRightInd w:val="0"/>
        <w:spacing w:before="10"/>
        <w:ind w:left="288"/>
        <w:jc w:val="both"/>
      </w:pPr>
      <w:r w:rsidRPr="003631E5">
        <w:t>______________________________________________________________________</w:t>
      </w:r>
    </w:p>
    <w:p w:rsidR="00A821B2" w:rsidRPr="003631E5" w:rsidRDefault="00A821B2" w:rsidP="00A821B2">
      <w:pPr>
        <w:autoSpaceDE w:val="0"/>
        <w:autoSpaceDN w:val="0"/>
        <w:adjustRightInd w:val="0"/>
        <w:spacing w:before="10"/>
        <w:ind w:left="288"/>
        <w:jc w:val="both"/>
        <w:rPr>
          <w:sz w:val="26"/>
          <w:szCs w:val="26"/>
        </w:rPr>
      </w:pPr>
      <w:r w:rsidRPr="003631E5">
        <w:t>______________________________________________________________________</w:t>
      </w: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autoSpaceDE w:val="0"/>
        <w:autoSpaceDN w:val="0"/>
        <w:adjustRightInd w:val="0"/>
        <w:spacing w:before="24"/>
        <w:jc w:val="both"/>
        <w:rPr>
          <w:sz w:val="26"/>
          <w:szCs w:val="26"/>
        </w:rPr>
      </w:pPr>
      <w:r w:rsidRPr="003631E5">
        <w:rPr>
          <w:sz w:val="26"/>
          <w:szCs w:val="26"/>
        </w:rPr>
        <w:t>дающих право пенсию за выслугу лет</w:t>
      </w:r>
    </w:p>
    <w:p w:rsidR="00A821B2" w:rsidRPr="003631E5" w:rsidRDefault="00A821B2" w:rsidP="00A821B2">
      <w:pPr>
        <w:autoSpaceDE w:val="0"/>
        <w:autoSpaceDN w:val="0"/>
        <w:adjustRightInd w:val="0"/>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9"/>
        <w:gridCol w:w="989"/>
        <w:gridCol w:w="1963"/>
        <w:gridCol w:w="720"/>
        <w:gridCol w:w="715"/>
        <w:gridCol w:w="715"/>
        <w:gridCol w:w="725"/>
        <w:gridCol w:w="725"/>
        <w:gridCol w:w="720"/>
        <w:gridCol w:w="1464"/>
      </w:tblGrid>
      <w:tr w:rsidR="00A821B2" w:rsidRPr="003631E5" w:rsidTr="00C777BF">
        <w:tc>
          <w:tcPr>
            <w:tcW w:w="499" w:type="dxa"/>
            <w:vMerge w:val="restart"/>
            <w:tcBorders>
              <w:top w:val="single" w:sz="6" w:space="0" w:color="auto"/>
              <w:left w:val="single" w:sz="6" w:space="0" w:color="auto"/>
              <w:bottom w:val="nil"/>
              <w:right w:val="single" w:sz="6" w:space="0" w:color="auto"/>
            </w:tcBorders>
          </w:tcPr>
          <w:p w:rsidR="00A821B2" w:rsidRPr="003631E5" w:rsidRDefault="00A821B2" w:rsidP="00C777BF">
            <w:pPr>
              <w:autoSpaceDE w:val="0"/>
              <w:autoSpaceDN w:val="0"/>
              <w:adjustRightInd w:val="0"/>
              <w:spacing w:line="230" w:lineRule="exact"/>
              <w:rPr>
                <w:sz w:val="18"/>
                <w:szCs w:val="18"/>
              </w:rPr>
            </w:pPr>
            <w:r w:rsidRPr="003631E5">
              <w:rPr>
                <w:sz w:val="18"/>
                <w:szCs w:val="18"/>
              </w:rPr>
              <w:t>№ пп</w:t>
            </w:r>
          </w:p>
        </w:tc>
        <w:tc>
          <w:tcPr>
            <w:tcW w:w="989" w:type="dxa"/>
            <w:vMerge w:val="restart"/>
            <w:tcBorders>
              <w:top w:val="single" w:sz="6" w:space="0" w:color="auto"/>
              <w:left w:val="single" w:sz="6" w:space="0" w:color="auto"/>
              <w:bottom w:val="nil"/>
              <w:right w:val="single" w:sz="6" w:space="0" w:color="auto"/>
            </w:tcBorders>
          </w:tcPr>
          <w:p w:rsidR="00A821B2" w:rsidRPr="003631E5" w:rsidRDefault="00A821B2" w:rsidP="00C777BF">
            <w:pPr>
              <w:autoSpaceDE w:val="0"/>
              <w:autoSpaceDN w:val="0"/>
              <w:adjustRightInd w:val="0"/>
              <w:spacing w:line="230" w:lineRule="exact"/>
              <w:rPr>
                <w:sz w:val="18"/>
                <w:szCs w:val="18"/>
              </w:rPr>
            </w:pPr>
            <w:r w:rsidRPr="003631E5">
              <w:rPr>
                <w:sz w:val="18"/>
                <w:szCs w:val="18"/>
              </w:rPr>
              <w:t>№ записи в трудо</w:t>
            </w:r>
            <w:r w:rsidRPr="003631E5">
              <w:rPr>
                <w:sz w:val="18"/>
                <w:szCs w:val="18"/>
              </w:rPr>
              <w:softHyphen/>
              <w:t>вой кн.</w:t>
            </w:r>
          </w:p>
        </w:tc>
        <w:tc>
          <w:tcPr>
            <w:tcW w:w="1963" w:type="dxa"/>
            <w:vMerge w:val="restart"/>
            <w:tcBorders>
              <w:top w:val="single" w:sz="6" w:space="0" w:color="auto"/>
              <w:left w:val="single" w:sz="6" w:space="0" w:color="auto"/>
              <w:bottom w:val="nil"/>
              <w:right w:val="single" w:sz="6" w:space="0" w:color="auto"/>
            </w:tcBorders>
          </w:tcPr>
          <w:p w:rsidR="00A821B2" w:rsidRPr="003631E5" w:rsidRDefault="00A821B2" w:rsidP="00C777BF">
            <w:pPr>
              <w:autoSpaceDE w:val="0"/>
              <w:autoSpaceDN w:val="0"/>
              <w:adjustRightInd w:val="0"/>
              <w:spacing w:line="230" w:lineRule="exact"/>
              <w:ind w:left="250"/>
              <w:jc w:val="center"/>
              <w:rPr>
                <w:sz w:val="18"/>
                <w:szCs w:val="18"/>
              </w:rPr>
            </w:pPr>
            <w:r w:rsidRPr="003631E5">
              <w:rPr>
                <w:sz w:val="18"/>
                <w:szCs w:val="18"/>
              </w:rPr>
              <w:t>Наименование организации</w:t>
            </w:r>
          </w:p>
        </w:tc>
        <w:tc>
          <w:tcPr>
            <w:tcW w:w="4320" w:type="dxa"/>
            <w:gridSpan w:val="6"/>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spacing w:line="230" w:lineRule="exact"/>
              <w:ind w:left="1181" w:right="1186"/>
              <w:rPr>
                <w:sz w:val="18"/>
                <w:szCs w:val="18"/>
              </w:rPr>
            </w:pPr>
            <w:r w:rsidRPr="003631E5">
              <w:rPr>
                <w:sz w:val="18"/>
                <w:szCs w:val="18"/>
              </w:rPr>
              <w:t>Продолжительность муниципальной службы</w:t>
            </w:r>
          </w:p>
        </w:tc>
        <w:tc>
          <w:tcPr>
            <w:tcW w:w="1464" w:type="dxa"/>
            <w:vMerge w:val="restart"/>
            <w:tcBorders>
              <w:top w:val="single" w:sz="6" w:space="0" w:color="auto"/>
              <w:left w:val="single" w:sz="6" w:space="0" w:color="auto"/>
              <w:bottom w:val="nil"/>
              <w:right w:val="single" w:sz="6" w:space="0" w:color="auto"/>
            </w:tcBorders>
          </w:tcPr>
          <w:p w:rsidR="00A821B2" w:rsidRPr="003631E5" w:rsidRDefault="00A821B2" w:rsidP="00C777BF">
            <w:pPr>
              <w:autoSpaceDE w:val="0"/>
              <w:autoSpaceDN w:val="0"/>
              <w:adjustRightInd w:val="0"/>
              <w:spacing w:line="230" w:lineRule="exact"/>
              <w:rPr>
                <w:sz w:val="18"/>
                <w:szCs w:val="18"/>
              </w:rPr>
            </w:pPr>
            <w:r w:rsidRPr="003631E5">
              <w:rPr>
                <w:sz w:val="18"/>
                <w:szCs w:val="18"/>
              </w:rPr>
              <w:t>Стаж (число лет, мес.,дней)</w:t>
            </w:r>
          </w:p>
        </w:tc>
      </w:tr>
      <w:tr w:rsidR="00A821B2" w:rsidRPr="003631E5" w:rsidTr="00C777BF">
        <w:tc>
          <w:tcPr>
            <w:tcW w:w="499" w:type="dxa"/>
            <w:vMerge/>
            <w:tcBorders>
              <w:top w:val="nil"/>
              <w:left w:val="single" w:sz="6" w:space="0" w:color="auto"/>
              <w:bottom w:val="nil"/>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c>
          <w:tcPr>
            <w:tcW w:w="989" w:type="dxa"/>
            <w:vMerge/>
            <w:tcBorders>
              <w:top w:val="nil"/>
              <w:left w:val="single" w:sz="6" w:space="0" w:color="auto"/>
              <w:bottom w:val="nil"/>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c>
          <w:tcPr>
            <w:tcW w:w="1963" w:type="dxa"/>
            <w:vMerge/>
            <w:tcBorders>
              <w:top w:val="nil"/>
              <w:left w:val="single" w:sz="6" w:space="0" w:color="auto"/>
              <w:bottom w:val="nil"/>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c>
          <w:tcPr>
            <w:tcW w:w="2150" w:type="dxa"/>
            <w:gridSpan w:val="3"/>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ind w:left="677"/>
              <w:rPr>
                <w:sz w:val="18"/>
                <w:szCs w:val="18"/>
              </w:rPr>
            </w:pPr>
            <w:r w:rsidRPr="003631E5">
              <w:rPr>
                <w:sz w:val="18"/>
                <w:szCs w:val="18"/>
              </w:rPr>
              <w:t>начало</w:t>
            </w:r>
          </w:p>
        </w:tc>
        <w:tc>
          <w:tcPr>
            <w:tcW w:w="2170" w:type="dxa"/>
            <w:gridSpan w:val="3"/>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ind w:left="528"/>
              <w:rPr>
                <w:sz w:val="18"/>
                <w:szCs w:val="18"/>
              </w:rPr>
            </w:pPr>
            <w:r w:rsidRPr="003631E5">
              <w:rPr>
                <w:sz w:val="18"/>
                <w:szCs w:val="18"/>
              </w:rPr>
              <w:t>окончание</w:t>
            </w:r>
          </w:p>
        </w:tc>
        <w:tc>
          <w:tcPr>
            <w:tcW w:w="1464" w:type="dxa"/>
            <w:vMerge/>
            <w:tcBorders>
              <w:top w:val="nil"/>
              <w:left w:val="single" w:sz="6" w:space="0" w:color="auto"/>
              <w:bottom w:val="nil"/>
              <w:right w:val="single" w:sz="6" w:space="0" w:color="auto"/>
            </w:tcBorders>
          </w:tcPr>
          <w:p w:rsidR="00A821B2" w:rsidRPr="003631E5" w:rsidRDefault="00A821B2" w:rsidP="00C777BF">
            <w:pPr>
              <w:autoSpaceDE w:val="0"/>
              <w:autoSpaceDN w:val="0"/>
              <w:adjustRightInd w:val="0"/>
              <w:ind w:left="528"/>
              <w:rPr>
                <w:sz w:val="18"/>
                <w:szCs w:val="18"/>
              </w:rPr>
            </w:pPr>
          </w:p>
          <w:p w:rsidR="00A821B2" w:rsidRPr="003631E5" w:rsidRDefault="00A821B2" w:rsidP="00C777BF">
            <w:pPr>
              <w:autoSpaceDE w:val="0"/>
              <w:autoSpaceDN w:val="0"/>
              <w:adjustRightInd w:val="0"/>
              <w:ind w:left="528"/>
              <w:rPr>
                <w:sz w:val="18"/>
                <w:szCs w:val="18"/>
              </w:rPr>
            </w:pPr>
          </w:p>
        </w:tc>
      </w:tr>
      <w:tr w:rsidR="00A821B2" w:rsidRPr="003631E5" w:rsidTr="00C777BF">
        <w:tc>
          <w:tcPr>
            <w:tcW w:w="499" w:type="dxa"/>
            <w:vMerge/>
            <w:tcBorders>
              <w:top w:val="nil"/>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c>
          <w:tcPr>
            <w:tcW w:w="989" w:type="dxa"/>
            <w:vMerge/>
            <w:tcBorders>
              <w:top w:val="nil"/>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c>
          <w:tcPr>
            <w:tcW w:w="1963" w:type="dxa"/>
            <w:vMerge/>
            <w:tcBorders>
              <w:top w:val="nil"/>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r w:rsidRPr="003631E5">
              <w:rPr>
                <w:sz w:val="18"/>
                <w:szCs w:val="18"/>
              </w:rPr>
              <w:t>число</w:t>
            </w: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r w:rsidRPr="003631E5">
              <w:rPr>
                <w:sz w:val="18"/>
                <w:szCs w:val="18"/>
              </w:rPr>
              <w:t>месяц</w:t>
            </w: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r w:rsidRPr="003631E5">
              <w:rPr>
                <w:sz w:val="18"/>
                <w:szCs w:val="18"/>
              </w:rPr>
              <w:t>год</w:t>
            </w: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r w:rsidRPr="003631E5">
              <w:rPr>
                <w:sz w:val="18"/>
                <w:szCs w:val="18"/>
              </w:rPr>
              <w:t>число</w:t>
            </w: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r w:rsidRPr="003631E5">
              <w:rPr>
                <w:sz w:val="18"/>
                <w:szCs w:val="18"/>
              </w:rPr>
              <w:t>месяц</w:t>
            </w: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r w:rsidRPr="003631E5">
              <w:rPr>
                <w:sz w:val="18"/>
                <w:szCs w:val="18"/>
              </w:rPr>
              <w:t>год</w:t>
            </w:r>
          </w:p>
        </w:tc>
        <w:tc>
          <w:tcPr>
            <w:tcW w:w="1464" w:type="dxa"/>
            <w:vMerge/>
            <w:tcBorders>
              <w:top w:val="nil"/>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z w:val="18"/>
                <w:szCs w:val="18"/>
              </w:rPr>
            </w:pPr>
          </w:p>
          <w:p w:rsidR="00A821B2" w:rsidRPr="003631E5" w:rsidRDefault="00A821B2" w:rsidP="00C777BF">
            <w:pPr>
              <w:autoSpaceDE w:val="0"/>
              <w:autoSpaceDN w:val="0"/>
              <w:adjustRightInd w:val="0"/>
              <w:rPr>
                <w:sz w:val="18"/>
                <w:szCs w:val="18"/>
              </w:rPr>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9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989"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1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6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1488" w:type="dxa"/>
            <w:gridSpan w:val="2"/>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963"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jc w:val="center"/>
              <w:rPr>
                <w:sz w:val="18"/>
                <w:szCs w:val="18"/>
              </w:rPr>
            </w:pPr>
            <w:r w:rsidRPr="003631E5">
              <w:rPr>
                <w:sz w:val="18"/>
                <w:szCs w:val="18"/>
              </w:rPr>
              <w:t>ВСЕГО</w:t>
            </w:r>
          </w:p>
        </w:tc>
        <w:tc>
          <w:tcPr>
            <w:tcW w:w="5784" w:type="dxa"/>
            <w:gridSpan w:val="7"/>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bl>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tabs>
          <w:tab w:val="left" w:leader="underscore" w:pos="5990"/>
        </w:tabs>
        <w:autoSpaceDE w:val="0"/>
        <w:autoSpaceDN w:val="0"/>
        <w:adjustRightInd w:val="0"/>
        <w:spacing w:before="230"/>
        <w:jc w:val="both"/>
        <w:rPr>
          <w:b/>
          <w:bCs/>
        </w:rPr>
      </w:pPr>
      <w:r w:rsidRPr="003631E5">
        <w:rPr>
          <w:bCs/>
        </w:rPr>
        <w:lastRenderedPageBreak/>
        <w:t>Руководитель</w:t>
      </w:r>
      <w:r w:rsidRPr="003631E5">
        <w:rPr>
          <w:b/>
          <w:bCs/>
        </w:rPr>
        <w:t>_________________________________________________________________</w:t>
      </w:r>
    </w:p>
    <w:p w:rsidR="00A821B2" w:rsidRPr="003631E5" w:rsidRDefault="00A821B2" w:rsidP="00A821B2">
      <w:pPr>
        <w:autoSpaceDE w:val="0"/>
        <w:autoSpaceDN w:val="0"/>
        <w:adjustRightInd w:val="0"/>
        <w:spacing w:before="67"/>
        <w:ind w:right="3379"/>
        <w:jc w:val="right"/>
        <w:rPr>
          <w:sz w:val="18"/>
          <w:szCs w:val="18"/>
        </w:rPr>
      </w:pPr>
      <w:r w:rsidRPr="003631E5">
        <w:rPr>
          <w:sz w:val="18"/>
          <w:szCs w:val="18"/>
        </w:rPr>
        <w:t>( должность, подпись, Ф.И.О.)</w:t>
      </w: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autoSpaceDE w:val="0"/>
        <w:autoSpaceDN w:val="0"/>
        <w:adjustRightInd w:val="0"/>
        <w:spacing w:before="182"/>
        <w:jc w:val="both"/>
        <w:rPr>
          <w:bCs/>
        </w:rPr>
      </w:pPr>
      <w:r w:rsidRPr="003631E5">
        <w:rPr>
          <w:bCs/>
        </w:rPr>
        <w:t>м.п.</w:t>
      </w: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1F6D4D" w:rsidRDefault="001F6D4D" w:rsidP="00A821B2">
      <w:pPr>
        <w:ind w:firstLine="709"/>
        <w:jc w:val="both"/>
        <w:rPr>
          <w:sz w:val="28"/>
          <w:szCs w:val="28"/>
        </w:rPr>
      </w:pPr>
    </w:p>
    <w:p w:rsidR="001F6D4D" w:rsidRDefault="001F6D4D" w:rsidP="00A821B2">
      <w:pPr>
        <w:ind w:firstLine="709"/>
        <w:jc w:val="both"/>
        <w:rPr>
          <w:sz w:val="28"/>
          <w:szCs w:val="28"/>
        </w:rPr>
      </w:pPr>
    </w:p>
    <w:p w:rsidR="001F6D4D" w:rsidRDefault="001F6D4D"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ind w:firstLine="709"/>
        <w:jc w:val="both"/>
        <w:rPr>
          <w:sz w:val="28"/>
          <w:szCs w:val="28"/>
        </w:rPr>
      </w:pPr>
    </w:p>
    <w:p w:rsidR="00A821B2" w:rsidRDefault="00A821B2" w:rsidP="00A821B2">
      <w:pPr>
        <w:jc w:val="right"/>
      </w:pPr>
      <w:r>
        <w:t>Приложение №4</w:t>
      </w:r>
    </w:p>
    <w:p w:rsidR="00A821B2" w:rsidRDefault="00A821B2" w:rsidP="00A821B2">
      <w:pPr>
        <w:jc w:val="right"/>
      </w:pPr>
      <w:r>
        <w:t>к административному регламенту</w:t>
      </w:r>
    </w:p>
    <w:p w:rsidR="00A821B2" w:rsidRDefault="001C4D0F" w:rsidP="00A821B2">
      <w:pPr>
        <w:jc w:val="right"/>
      </w:pPr>
      <w:r>
        <w:t>«П</w:t>
      </w:r>
      <w:r w:rsidR="00A821B2">
        <w:t>редоставления муниципальной услуги</w:t>
      </w:r>
    </w:p>
    <w:p w:rsidR="00A821B2" w:rsidRDefault="00A821B2" w:rsidP="00A821B2">
      <w:pPr>
        <w:jc w:val="right"/>
      </w:pPr>
      <w:r>
        <w:t xml:space="preserve">по определению конкретного размера </w:t>
      </w:r>
    </w:p>
    <w:p w:rsidR="00A821B2" w:rsidRDefault="00A821B2" w:rsidP="00A821B2">
      <w:pPr>
        <w:jc w:val="right"/>
      </w:pPr>
      <w:r>
        <w:t xml:space="preserve">пенсии за выслугу лет лицам, </w:t>
      </w:r>
    </w:p>
    <w:p w:rsidR="00A821B2" w:rsidRDefault="00A821B2" w:rsidP="00A821B2">
      <w:pPr>
        <w:jc w:val="right"/>
      </w:pPr>
      <w:r>
        <w:t>замещавшим должности муниципальной</w:t>
      </w:r>
    </w:p>
    <w:p w:rsidR="00A821B2" w:rsidRDefault="00A821B2" w:rsidP="00A821B2">
      <w:pPr>
        <w:jc w:val="right"/>
      </w:pPr>
      <w:r>
        <w:t xml:space="preserve">службы в </w:t>
      </w:r>
      <w:r w:rsidR="00D256A6">
        <w:t>Большеулуйском</w:t>
      </w:r>
      <w:r>
        <w:t xml:space="preserve"> районе</w:t>
      </w:r>
      <w:r w:rsidR="001C4D0F">
        <w:t>»</w:t>
      </w:r>
    </w:p>
    <w:p w:rsidR="00A821B2" w:rsidRPr="003631E5" w:rsidRDefault="00A821B2" w:rsidP="00A821B2">
      <w:pPr>
        <w:autoSpaceDE w:val="0"/>
        <w:autoSpaceDN w:val="0"/>
        <w:adjustRightInd w:val="0"/>
        <w:spacing w:before="86" w:line="322" w:lineRule="exact"/>
        <w:ind w:left="778"/>
        <w:jc w:val="center"/>
        <w:rPr>
          <w:spacing w:val="70"/>
          <w:sz w:val="26"/>
          <w:szCs w:val="26"/>
        </w:rPr>
      </w:pPr>
      <w:r w:rsidRPr="003631E5">
        <w:rPr>
          <w:spacing w:val="70"/>
          <w:sz w:val="26"/>
          <w:szCs w:val="26"/>
        </w:rPr>
        <w:t>СПРАВКА</w:t>
      </w:r>
    </w:p>
    <w:p w:rsidR="00A821B2" w:rsidRPr="003631E5" w:rsidRDefault="00A821B2" w:rsidP="00A821B2">
      <w:pPr>
        <w:autoSpaceDE w:val="0"/>
        <w:autoSpaceDN w:val="0"/>
        <w:adjustRightInd w:val="0"/>
        <w:spacing w:before="86" w:line="322" w:lineRule="exact"/>
        <w:ind w:left="778"/>
        <w:jc w:val="center"/>
        <w:rPr>
          <w:sz w:val="26"/>
          <w:szCs w:val="26"/>
        </w:rPr>
      </w:pPr>
      <w:r w:rsidRPr="003631E5">
        <w:rPr>
          <w:spacing w:val="70"/>
          <w:sz w:val="26"/>
          <w:szCs w:val="26"/>
        </w:rPr>
        <w:t xml:space="preserve"> </w:t>
      </w:r>
      <w:r w:rsidRPr="003631E5">
        <w:rPr>
          <w:sz w:val="26"/>
          <w:szCs w:val="26"/>
        </w:rPr>
        <w:t xml:space="preserve">о размере месячного денежного содержания лица, </w:t>
      </w:r>
    </w:p>
    <w:p w:rsidR="00A821B2" w:rsidRPr="003631E5" w:rsidRDefault="00A821B2" w:rsidP="00A821B2">
      <w:pPr>
        <w:autoSpaceDE w:val="0"/>
        <w:autoSpaceDN w:val="0"/>
        <w:adjustRightInd w:val="0"/>
        <w:spacing w:before="86" w:line="322" w:lineRule="exact"/>
        <w:ind w:left="778"/>
        <w:jc w:val="center"/>
        <w:rPr>
          <w:sz w:val="26"/>
          <w:szCs w:val="26"/>
        </w:rPr>
      </w:pPr>
      <w:r w:rsidRPr="003631E5">
        <w:rPr>
          <w:sz w:val="26"/>
          <w:szCs w:val="26"/>
        </w:rPr>
        <w:t>замещавшего муниципальную должность муниципальной службы</w:t>
      </w:r>
    </w:p>
    <w:p w:rsidR="00A821B2" w:rsidRPr="003631E5" w:rsidRDefault="00A821B2" w:rsidP="00A821B2">
      <w:pPr>
        <w:autoSpaceDE w:val="0"/>
        <w:autoSpaceDN w:val="0"/>
        <w:adjustRightInd w:val="0"/>
        <w:spacing w:before="86" w:line="322" w:lineRule="exact"/>
        <w:ind w:left="778"/>
        <w:jc w:val="center"/>
        <w:rPr>
          <w:sz w:val="26"/>
          <w:szCs w:val="26"/>
        </w:rPr>
      </w:pPr>
      <w:r w:rsidRPr="003631E5">
        <w:rPr>
          <w:sz w:val="26"/>
          <w:szCs w:val="26"/>
        </w:rPr>
        <w:t xml:space="preserve"> </w:t>
      </w:r>
      <w:r w:rsidR="00D256A6">
        <w:rPr>
          <w:sz w:val="26"/>
          <w:szCs w:val="26"/>
        </w:rPr>
        <w:t>Большеулуйского</w:t>
      </w:r>
      <w:r w:rsidRPr="003631E5">
        <w:rPr>
          <w:sz w:val="26"/>
          <w:szCs w:val="26"/>
        </w:rPr>
        <w:t xml:space="preserve"> района для установления пенсии за выслугу лет</w:t>
      </w:r>
    </w:p>
    <w:p w:rsidR="00A821B2" w:rsidRPr="003631E5" w:rsidRDefault="00A821B2" w:rsidP="00A821B2">
      <w:pPr>
        <w:autoSpaceDE w:val="0"/>
        <w:autoSpaceDN w:val="0"/>
        <w:adjustRightInd w:val="0"/>
        <w:spacing w:line="240" w:lineRule="exact"/>
        <w:ind w:left="298"/>
        <w:rPr>
          <w:sz w:val="20"/>
          <w:szCs w:val="20"/>
        </w:rPr>
      </w:pPr>
    </w:p>
    <w:p w:rsidR="00A821B2" w:rsidRPr="003631E5" w:rsidRDefault="00A821B2" w:rsidP="00A821B2">
      <w:pPr>
        <w:tabs>
          <w:tab w:val="left" w:leader="underscore" w:pos="7042"/>
        </w:tabs>
        <w:autoSpaceDE w:val="0"/>
        <w:autoSpaceDN w:val="0"/>
        <w:adjustRightInd w:val="0"/>
        <w:spacing w:before="101"/>
        <w:ind w:left="298"/>
        <w:rPr>
          <w:sz w:val="26"/>
          <w:szCs w:val="26"/>
        </w:rPr>
      </w:pPr>
      <w:r w:rsidRPr="003631E5">
        <w:rPr>
          <w:sz w:val="26"/>
          <w:szCs w:val="26"/>
        </w:rPr>
        <w:t>Денежное содержание___________________________________________________</w:t>
      </w:r>
    </w:p>
    <w:p w:rsidR="00A821B2" w:rsidRPr="003631E5" w:rsidRDefault="00A821B2" w:rsidP="00A821B2">
      <w:pPr>
        <w:autoSpaceDE w:val="0"/>
        <w:autoSpaceDN w:val="0"/>
        <w:adjustRightInd w:val="0"/>
        <w:spacing w:before="14"/>
        <w:jc w:val="center"/>
        <w:rPr>
          <w:b/>
          <w:bCs/>
          <w:sz w:val="18"/>
          <w:szCs w:val="18"/>
        </w:rPr>
      </w:pPr>
      <w:r w:rsidRPr="003631E5">
        <w:rPr>
          <w:b/>
          <w:bCs/>
          <w:sz w:val="18"/>
          <w:szCs w:val="18"/>
        </w:rPr>
        <w:t>(Ф.И.О.)</w:t>
      </w:r>
    </w:p>
    <w:p w:rsidR="00A821B2" w:rsidRPr="003631E5" w:rsidRDefault="00A821B2" w:rsidP="00A821B2">
      <w:pPr>
        <w:autoSpaceDE w:val="0"/>
        <w:autoSpaceDN w:val="0"/>
        <w:adjustRightInd w:val="0"/>
        <w:spacing w:before="14"/>
        <w:jc w:val="center"/>
        <w:rPr>
          <w:b/>
          <w:bCs/>
          <w:sz w:val="18"/>
          <w:szCs w:val="18"/>
        </w:rPr>
      </w:pPr>
      <w:r w:rsidRPr="003631E5">
        <w:rPr>
          <w:b/>
          <w:bCs/>
          <w:sz w:val="18"/>
          <w:szCs w:val="18"/>
        </w:rPr>
        <w:t>________________________________________________________________________________________________________</w:t>
      </w: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autoSpaceDE w:val="0"/>
        <w:autoSpaceDN w:val="0"/>
        <w:adjustRightInd w:val="0"/>
        <w:spacing w:before="106"/>
        <w:jc w:val="both"/>
        <w:rPr>
          <w:sz w:val="26"/>
          <w:szCs w:val="26"/>
        </w:rPr>
      </w:pPr>
      <w:r w:rsidRPr="003631E5">
        <w:rPr>
          <w:sz w:val="26"/>
          <w:szCs w:val="26"/>
        </w:rPr>
        <w:t>замещавшей (его) должность муниципальной службы</w:t>
      </w:r>
    </w:p>
    <w:p w:rsidR="00A821B2" w:rsidRPr="003631E5" w:rsidRDefault="00A821B2" w:rsidP="00A821B2">
      <w:pPr>
        <w:autoSpaceDE w:val="0"/>
        <w:autoSpaceDN w:val="0"/>
        <w:adjustRightInd w:val="0"/>
        <w:spacing w:before="106"/>
        <w:jc w:val="both"/>
        <w:rPr>
          <w:sz w:val="20"/>
          <w:szCs w:val="20"/>
        </w:rPr>
      </w:pPr>
      <w:r w:rsidRPr="003631E5">
        <w:rPr>
          <w:sz w:val="26"/>
          <w:szCs w:val="26"/>
        </w:rPr>
        <w:t>________________________________________________________________________________________________________________________________________________________________________________________________________________________</w:t>
      </w:r>
    </w:p>
    <w:p w:rsidR="00A821B2" w:rsidRPr="003631E5" w:rsidRDefault="00A821B2" w:rsidP="00A821B2">
      <w:pPr>
        <w:autoSpaceDE w:val="0"/>
        <w:autoSpaceDN w:val="0"/>
        <w:adjustRightInd w:val="0"/>
        <w:spacing w:line="240" w:lineRule="exact"/>
        <w:jc w:val="both"/>
        <w:rPr>
          <w:sz w:val="20"/>
          <w:szCs w:val="20"/>
        </w:rPr>
      </w:pPr>
    </w:p>
    <w:p w:rsidR="00A821B2" w:rsidRPr="003631E5" w:rsidRDefault="00A821B2" w:rsidP="00A821B2">
      <w:pPr>
        <w:tabs>
          <w:tab w:val="left" w:leader="underscore" w:pos="3101"/>
          <w:tab w:val="left" w:leader="underscore" w:pos="3874"/>
          <w:tab w:val="left" w:leader="underscore" w:pos="6163"/>
          <w:tab w:val="left" w:leader="underscore" w:pos="6874"/>
        </w:tabs>
        <w:autoSpaceDE w:val="0"/>
        <w:autoSpaceDN w:val="0"/>
        <w:adjustRightInd w:val="0"/>
        <w:spacing w:before="120"/>
        <w:jc w:val="both"/>
        <w:rPr>
          <w:sz w:val="26"/>
          <w:szCs w:val="26"/>
        </w:rPr>
      </w:pPr>
      <w:r w:rsidRPr="003631E5">
        <w:rPr>
          <w:sz w:val="26"/>
          <w:szCs w:val="26"/>
        </w:rPr>
        <w:t>за период с</w:t>
      </w:r>
      <w:r w:rsidRPr="003631E5">
        <w:rPr>
          <w:sz w:val="26"/>
          <w:szCs w:val="26"/>
        </w:rPr>
        <w:tab/>
        <w:t>20</w:t>
      </w:r>
      <w:r w:rsidRPr="003631E5">
        <w:rPr>
          <w:sz w:val="26"/>
          <w:szCs w:val="26"/>
        </w:rPr>
        <w:tab/>
        <w:t>г. по</w:t>
      </w:r>
      <w:r w:rsidRPr="003631E5">
        <w:rPr>
          <w:sz w:val="26"/>
          <w:szCs w:val="26"/>
        </w:rPr>
        <w:tab/>
        <w:t>20</w:t>
      </w:r>
      <w:r w:rsidRPr="003631E5">
        <w:rPr>
          <w:sz w:val="26"/>
          <w:szCs w:val="26"/>
        </w:rPr>
        <w:tab/>
        <w:t>г. составляет:</w:t>
      </w:r>
    </w:p>
    <w:p w:rsidR="00A821B2" w:rsidRPr="003631E5" w:rsidRDefault="00A821B2" w:rsidP="00A821B2">
      <w:pPr>
        <w:autoSpaceDE w:val="0"/>
        <w:autoSpaceDN w:val="0"/>
        <w:adjustRightInd w:val="0"/>
        <w:spacing w:after="2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95"/>
        <w:gridCol w:w="2894"/>
        <w:gridCol w:w="662"/>
        <w:gridCol w:w="1488"/>
      </w:tblGrid>
      <w:tr w:rsidR="00A821B2" w:rsidRPr="003631E5" w:rsidTr="00C777BF">
        <w:tc>
          <w:tcPr>
            <w:tcW w:w="4195" w:type="dxa"/>
            <w:vMerge w:val="restart"/>
            <w:tcBorders>
              <w:top w:val="single" w:sz="6" w:space="0" w:color="auto"/>
              <w:left w:val="single" w:sz="6" w:space="0" w:color="auto"/>
              <w:bottom w:val="nil"/>
              <w:right w:val="single" w:sz="6" w:space="0" w:color="auto"/>
            </w:tcBorders>
          </w:tcPr>
          <w:p w:rsidR="00A821B2" w:rsidRPr="003631E5" w:rsidRDefault="00A821B2" w:rsidP="00C777BF">
            <w:pPr>
              <w:autoSpaceDE w:val="0"/>
              <w:autoSpaceDN w:val="0"/>
              <w:adjustRightInd w:val="0"/>
            </w:pPr>
          </w:p>
        </w:tc>
        <w:tc>
          <w:tcPr>
            <w:tcW w:w="2894" w:type="dxa"/>
            <w:vMerge w:val="restart"/>
            <w:tcBorders>
              <w:top w:val="single" w:sz="6" w:space="0" w:color="auto"/>
              <w:left w:val="single" w:sz="6" w:space="0" w:color="auto"/>
              <w:bottom w:val="nil"/>
              <w:right w:val="single" w:sz="6" w:space="0" w:color="auto"/>
            </w:tcBorders>
          </w:tcPr>
          <w:p w:rsidR="00A821B2" w:rsidRPr="003631E5" w:rsidRDefault="00A821B2" w:rsidP="00C777BF">
            <w:pPr>
              <w:autoSpaceDE w:val="0"/>
              <w:autoSpaceDN w:val="0"/>
              <w:adjustRightInd w:val="0"/>
              <w:spacing w:line="278" w:lineRule="exact"/>
              <w:ind w:left="240"/>
            </w:pPr>
            <w:r w:rsidRPr="003631E5">
              <w:rPr>
                <w:sz w:val="22"/>
                <w:szCs w:val="22"/>
              </w:rPr>
              <w:t>за последние полных 12 месяцев муниципальной службы (руб., коп.)</w:t>
            </w:r>
          </w:p>
        </w:tc>
        <w:tc>
          <w:tcPr>
            <w:tcW w:w="2150" w:type="dxa"/>
            <w:gridSpan w:val="2"/>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ind w:left="576"/>
            </w:pPr>
            <w:r w:rsidRPr="003631E5">
              <w:rPr>
                <w:sz w:val="22"/>
                <w:szCs w:val="22"/>
              </w:rPr>
              <w:t>в месяц</w:t>
            </w:r>
          </w:p>
        </w:tc>
      </w:tr>
      <w:tr w:rsidR="00A821B2" w:rsidRPr="003631E5" w:rsidTr="00C777BF">
        <w:tc>
          <w:tcPr>
            <w:tcW w:w="4195" w:type="dxa"/>
            <w:vMerge/>
            <w:tcBorders>
              <w:top w:val="nil"/>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p w:rsidR="00A821B2" w:rsidRPr="003631E5" w:rsidRDefault="00A821B2" w:rsidP="00C777BF">
            <w:pPr>
              <w:autoSpaceDE w:val="0"/>
              <w:autoSpaceDN w:val="0"/>
              <w:adjustRightInd w:val="0"/>
            </w:pPr>
          </w:p>
        </w:tc>
        <w:tc>
          <w:tcPr>
            <w:tcW w:w="2894" w:type="dxa"/>
            <w:vMerge/>
            <w:tcBorders>
              <w:top w:val="nil"/>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jc w:val="center"/>
            </w:pPr>
            <w:r w:rsidRPr="003631E5">
              <w:rPr>
                <w:sz w:val="22"/>
                <w:szCs w:val="22"/>
              </w:rPr>
              <w:t>%</w:t>
            </w: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spacing w:line="274" w:lineRule="exact"/>
              <w:ind w:left="235"/>
            </w:pPr>
            <w:r w:rsidRPr="003631E5">
              <w:rPr>
                <w:sz w:val="22"/>
                <w:szCs w:val="22"/>
              </w:rPr>
              <w:t>рублей, копеек</w:t>
            </w:r>
          </w:p>
        </w:tc>
      </w:tr>
      <w:tr w:rsidR="00A821B2" w:rsidRPr="003631E5" w:rsidTr="00C777BF">
        <w:tc>
          <w:tcPr>
            <w:tcW w:w="419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ind w:left="970"/>
            </w:pPr>
            <w:r w:rsidRPr="003631E5">
              <w:rPr>
                <w:sz w:val="22"/>
                <w:szCs w:val="22"/>
              </w:rPr>
              <w:t>должностной оклад</w:t>
            </w:r>
          </w:p>
        </w:tc>
        <w:tc>
          <w:tcPr>
            <w:tcW w:w="289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19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spacing w:line="283" w:lineRule="exact"/>
              <w:ind w:left="5" w:hanging="5"/>
            </w:pPr>
            <w:r w:rsidRPr="003631E5">
              <w:rPr>
                <w:sz w:val="22"/>
                <w:szCs w:val="22"/>
              </w:rPr>
              <w:t>надбавки к должностному окладу за: 1. выслугу лет</w:t>
            </w:r>
          </w:p>
        </w:tc>
        <w:tc>
          <w:tcPr>
            <w:tcW w:w="289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19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spacing w:line="278" w:lineRule="exact"/>
              <w:ind w:left="5" w:hanging="5"/>
            </w:pPr>
            <w:r w:rsidRPr="003631E5">
              <w:rPr>
                <w:sz w:val="22"/>
                <w:szCs w:val="22"/>
              </w:rPr>
              <w:t>2.      особые      условия      службы (сложность,интенсивность, т.п.)</w:t>
            </w:r>
          </w:p>
        </w:tc>
        <w:tc>
          <w:tcPr>
            <w:tcW w:w="289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19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spacing w:line="278" w:lineRule="exact"/>
            </w:pPr>
            <w:r w:rsidRPr="003631E5">
              <w:rPr>
                <w:sz w:val="22"/>
                <w:szCs w:val="22"/>
              </w:rPr>
              <w:t>3.     районный     коэффициент     и процентная надбавка за работу на территории с особыми климатичес</w:t>
            </w:r>
            <w:r w:rsidRPr="003631E5">
              <w:rPr>
                <w:sz w:val="22"/>
                <w:szCs w:val="22"/>
              </w:rPr>
              <w:softHyphen/>
              <w:t xml:space="preserve">кими </w:t>
            </w:r>
            <w:r w:rsidRPr="003631E5">
              <w:rPr>
                <w:sz w:val="22"/>
                <w:szCs w:val="22"/>
              </w:rPr>
              <w:lastRenderedPageBreak/>
              <w:t>условиями</w:t>
            </w:r>
          </w:p>
        </w:tc>
        <w:tc>
          <w:tcPr>
            <w:tcW w:w="289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19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spacing w:line="278" w:lineRule="exact"/>
            </w:pPr>
            <w:r w:rsidRPr="003631E5">
              <w:rPr>
                <w:sz w:val="22"/>
                <w:szCs w:val="22"/>
              </w:rPr>
              <w:lastRenderedPageBreak/>
              <w:t>4. премии, кроме премий, носящих единовременный характер</w:t>
            </w:r>
          </w:p>
        </w:tc>
        <w:tc>
          <w:tcPr>
            <w:tcW w:w="289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r w:rsidR="00A821B2" w:rsidRPr="003631E5" w:rsidTr="00C777BF">
        <w:tc>
          <w:tcPr>
            <w:tcW w:w="4195"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rPr>
                <w:spacing w:val="50"/>
              </w:rPr>
            </w:pPr>
            <w:r w:rsidRPr="003631E5">
              <w:rPr>
                <w:spacing w:val="50"/>
                <w:sz w:val="22"/>
                <w:szCs w:val="22"/>
              </w:rPr>
              <w:t>ИТОГО:</w:t>
            </w:r>
          </w:p>
        </w:tc>
        <w:tc>
          <w:tcPr>
            <w:tcW w:w="2894"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662"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c>
          <w:tcPr>
            <w:tcW w:w="1488" w:type="dxa"/>
            <w:tcBorders>
              <w:top w:val="single" w:sz="6" w:space="0" w:color="auto"/>
              <w:left w:val="single" w:sz="6" w:space="0" w:color="auto"/>
              <w:bottom w:val="single" w:sz="6" w:space="0" w:color="auto"/>
              <w:right w:val="single" w:sz="6" w:space="0" w:color="auto"/>
            </w:tcBorders>
          </w:tcPr>
          <w:p w:rsidR="00A821B2" w:rsidRPr="003631E5" w:rsidRDefault="00A821B2" w:rsidP="00C777BF">
            <w:pPr>
              <w:autoSpaceDE w:val="0"/>
              <w:autoSpaceDN w:val="0"/>
              <w:adjustRightInd w:val="0"/>
            </w:pPr>
          </w:p>
        </w:tc>
      </w:tr>
    </w:tbl>
    <w:p w:rsidR="00A821B2" w:rsidRPr="003631E5" w:rsidRDefault="00A821B2" w:rsidP="00A821B2">
      <w:pPr>
        <w:autoSpaceDE w:val="0"/>
        <w:autoSpaceDN w:val="0"/>
        <w:adjustRightInd w:val="0"/>
        <w:spacing w:line="240" w:lineRule="exact"/>
        <w:rPr>
          <w:sz w:val="20"/>
          <w:szCs w:val="20"/>
        </w:rPr>
      </w:pPr>
    </w:p>
    <w:p w:rsidR="00A821B2" w:rsidRPr="003631E5" w:rsidRDefault="00A821B2" w:rsidP="00A821B2">
      <w:pPr>
        <w:autoSpaceDE w:val="0"/>
        <w:autoSpaceDN w:val="0"/>
        <w:adjustRightInd w:val="0"/>
        <w:spacing w:before="182"/>
        <w:rPr>
          <w:sz w:val="22"/>
          <w:szCs w:val="22"/>
        </w:rPr>
      </w:pPr>
      <w:r w:rsidRPr="003631E5">
        <w:rPr>
          <w:sz w:val="22"/>
          <w:szCs w:val="22"/>
        </w:rPr>
        <w:t>Руководитель :________________________________________________________________________</w:t>
      </w:r>
    </w:p>
    <w:p w:rsidR="00A821B2" w:rsidRPr="003631E5" w:rsidRDefault="00A821B2" w:rsidP="00A821B2">
      <w:pPr>
        <w:autoSpaceDE w:val="0"/>
        <w:autoSpaceDN w:val="0"/>
        <w:adjustRightInd w:val="0"/>
        <w:spacing w:before="48"/>
        <w:ind w:left="2938"/>
        <w:rPr>
          <w:sz w:val="22"/>
          <w:szCs w:val="22"/>
        </w:rPr>
      </w:pPr>
      <w:r w:rsidRPr="003631E5">
        <w:rPr>
          <w:sz w:val="22"/>
          <w:szCs w:val="22"/>
        </w:rPr>
        <w:t>(должность, подпись,Ф. И.О.)</w:t>
      </w:r>
    </w:p>
    <w:p w:rsidR="00A821B2" w:rsidRPr="003631E5" w:rsidRDefault="00A821B2" w:rsidP="00A821B2">
      <w:pPr>
        <w:tabs>
          <w:tab w:val="left" w:leader="underscore" w:pos="6221"/>
        </w:tabs>
        <w:autoSpaceDE w:val="0"/>
        <w:autoSpaceDN w:val="0"/>
        <w:adjustRightInd w:val="0"/>
        <w:spacing w:before="72"/>
        <w:jc w:val="both"/>
        <w:rPr>
          <w:sz w:val="22"/>
          <w:szCs w:val="22"/>
        </w:rPr>
      </w:pPr>
      <w:r w:rsidRPr="003631E5">
        <w:rPr>
          <w:sz w:val="22"/>
          <w:szCs w:val="22"/>
        </w:rPr>
        <w:t>Главный бухгалтер_____________________________________________________________________</w:t>
      </w:r>
    </w:p>
    <w:p w:rsidR="00A821B2" w:rsidRPr="003631E5" w:rsidRDefault="00A821B2" w:rsidP="00A821B2">
      <w:pPr>
        <w:autoSpaceDE w:val="0"/>
        <w:autoSpaceDN w:val="0"/>
        <w:adjustRightInd w:val="0"/>
        <w:spacing w:before="14"/>
        <w:ind w:right="3120"/>
        <w:jc w:val="right"/>
        <w:rPr>
          <w:sz w:val="22"/>
          <w:szCs w:val="22"/>
        </w:rPr>
      </w:pPr>
      <w:r w:rsidRPr="003631E5">
        <w:rPr>
          <w:sz w:val="22"/>
          <w:szCs w:val="22"/>
        </w:rPr>
        <w:t>( подпись, фамилия, И.О.)</w:t>
      </w:r>
    </w:p>
    <w:p w:rsidR="00A821B2" w:rsidRPr="003631E5" w:rsidRDefault="00A821B2" w:rsidP="00A821B2">
      <w:pPr>
        <w:autoSpaceDE w:val="0"/>
        <w:autoSpaceDN w:val="0"/>
        <w:adjustRightInd w:val="0"/>
        <w:spacing w:before="38" w:after="293"/>
        <w:rPr>
          <w:sz w:val="22"/>
          <w:szCs w:val="22"/>
        </w:rPr>
      </w:pPr>
      <w:r w:rsidRPr="003631E5">
        <w:rPr>
          <w:sz w:val="22"/>
          <w:szCs w:val="22"/>
        </w:rPr>
        <w:t>м.п.</w:t>
      </w:r>
    </w:p>
    <w:p w:rsidR="00A821B2" w:rsidRPr="003631E5" w:rsidRDefault="00A821B2" w:rsidP="00A821B2">
      <w:pPr>
        <w:autoSpaceDE w:val="0"/>
        <w:autoSpaceDN w:val="0"/>
        <w:adjustRightInd w:val="0"/>
        <w:spacing w:before="38" w:after="293"/>
        <w:rPr>
          <w:sz w:val="22"/>
          <w:szCs w:val="22"/>
        </w:rPr>
      </w:pPr>
    </w:p>
    <w:p w:rsidR="00A821B2" w:rsidRDefault="00A821B2" w:rsidP="00A821B2">
      <w:pPr>
        <w:ind w:firstLine="709"/>
        <w:jc w:val="both"/>
        <w:rPr>
          <w:sz w:val="22"/>
          <w:szCs w:val="22"/>
        </w:rPr>
      </w:pPr>
      <w:r w:rsidRPr="003631E5">
        <w:rPr>
          <w:sz w:val="22"/>
          <w:szCs w:val="22"/>
        </w:rPr>
        <w:t>Дата выдачи                 «____»____________20__г.</w:t>
      </w:r>
    </w:p>
    <w:tbl>
      <w:tblPr>
        <w:tblStyle w:val="a7"/>
        <w:tblW w:w="4536"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D3454B" w:rsidTr="001C4D0F">
        <w:trPr>
          <w:trHeight w:val="2441"/>
        </w:trPr>
        <w:tc>
          <w:tcPr>
            <w:tcW w:w="4536" w:type="dxa"/>
          </w:tcPr>
          <w:p w:rsidR="00D3454B" w:rsidRDefault="00D3454B" w:rsidP="001F6D4D">
            <w:pPr>
              <w:jc w:val="right"/>
            </w:pPr>
            <w:r>
              <w:t>Приложение № 5</w:t>
            </w:r>
          </w:p>
          <w:p w:rsidR="00D3454B" w:rsidRPr="001C4D0F" w:rsidRDefault="00D3454B" w:rsidP="001C4D0F">
            <w:pPr>
              <w:jc w:val="right"/>
            </w:pPr>
            <w:r w:rsidRPr="001C4D0F">
              <w:t xml:space="preserve">к административному регламенту </w:t>
            </w:r>
            <w:r w:rsidR="001C4D0F">
              <w:t>«</w:t>
            </w:r>
            <w:r w:rsidRPr="001C4D0F">
              <w:t xml:space="preserve">Предоставление муниципальной услуги по определению конкретного размера пенсии за выслугу лет лицам, замещавшим должности муниципальной службы в Большеулуйском районе» </w:t>
            </w:r>
          </w:p>
          <w:p w:rsidR="001F6D4D" w:rsidRPr="00D3454B" w:rsidRDefault="001F6D4D" w:rsidP="00D3454B">
            <w:pPr>
              <w:jc w:val="both"/>
              <w:rPr>
                <w:sz w:val="20"/>
                <w:szCs w:val="20"/>
              </w:rPr>
            </w:pPr>
          </w:p>
        </w:tc>
      </w:tr>
    </w:tbl>
    <w:p w:rsidR="00D3454B" w:rsidRDefault="00D3454B" w:rsidP="00D3454B">
      <w:pPr>
        <w:spacing w:after="480"/>
        <w:jc w:val="right"/>
      </w:pPr>
      <w:r>
        <w:t>Примерная форма</w:t>
      </w:r>
    </w:p>
    <w:p w:rsidR="00D3454B" w:rsidRPr="001A5E4A" w:rsidRDefault="00D3454B" w:rsidP="00D3454B">
      <w:pPr>
        <w:spacing w:after="240"/>
        <w:jc w:val="center"/>
        <w:rPr>
          <w:b/>
          <w:sz w:val="26"/>
          <w:szCs w:val="26"/>
        </w:rPr>
      </w:pPr>
      <w:r w:rsidRPr="001A5E4A">
        <w:rPr>
          <w:b/>
          <w:sz w:val="26"/>
          <w:szCs w:val="26"/>
        </w:rPr>
        <w:t xml:space="preserve">Запрос о предоставлении нескольких </w:t>
      </w:r>
      <w:r>
        <w:rPr>
          <w:b/>
          <w:sz w:val="26"/>
          <w:szCs w:val="26"/>
        </w:rPr>
        <w:t xml:space="preserve"> </w:t>
      </w:r>
      <w:r w:rsidRPr="001A5E4A">
        <w:rPr>
          <w:b/>
          <w:sz w:val="26"/>
          <w:szCs w:val="26"/>
        </w:rPr>
        <w:t xml:space="preserve"> муниципальных услуг в многофункциональных центрах</w:t>
      </w:r>
      <w:r>
        <w:rPr>
          <w:b/>
          <w:sz w:val="26"/>
          <w:szCs w:val="26"/>
        </w:rPr>
        <w:t xml:space="preserve"> </w:t>
      </w:r>
      <w:r w:rsidRPr="001A5E4A">
        <w:rPr>
          <w:b/>
          <w:sz w:val="26"/>
          <w:szCs w:val="26"/>
        </w:rPr>
        <w:t xml:space="preserve">предоставления </w:t>
      </w:r>
      <w:r>
        <w:rPr>
          <w:b/>
          <w:sz w:val="26"/>
          <w:szCs w:val="26"/>
        </w:rPr>
        <w:t xml:space="preserve"> </w:t>
      </w:r>
      <w:r w:rsidRPr="001A5E4A">
        <w:rPr>
          <w:b/>
          <w:sz w:val="26"/>
          <w:szCs w:val="26"/>
        </w:rPr>
        <w:t xml:space="preserve"> муниципальных услуг</w:t>
      </w:r>
      <w:r>
        <w:rPr>
          <w:b/>
          <w:sz w:val="26"/>
          <w:szCs w:val="26"/>
        </w:rPr>
        <w:t xml:space="preserve"> </w:t>
      </w:r>
      <w:r>
        <w:rPr>
          <w:rStyle w:val="aa"/>
          <w:b/>
          <w:sz w:val="26"/>
          <w:szCs w:val="26"/>
        </w:rPr>
        <w:endnoteReference w:customMarkFollows="1" w:id="1"/>
        <w:t>1</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1810"/>
      </w:tblGrid>
      <w:tr w:rsidR="00D3454B" w:rsidRPr="00F84A2F" w:rsidTr="00D3454B">
        <w:tc>
          <w:tcPr>
            <w:tcW w:w="623" w:type="dxa"/>
          </w:tcPr>
          <w:p w:rsidR="00D3454B" w:rsidRPr="00B73523" w:rsidRDefault="00D3454B" w:rsidP="00D3454B">
            <w:pPr>
              <w:jc w:val="center"/>
              <w:rPr>
                <w:b/>
              </w:rPr>
            </w:pPr>
            <w:r w:rsidRPr="00B73523">
              <w:rPr>
                <w:b/>
              </w:rPr>
              <w:t>№ п/п</w:t>
            </w:r>
          </w:p>
        </w:tc>
        <w:tc>
          <w:tcPr>
            <w:tcW w:w="3374" w:type="dxa"/>
          </w:tcPr>
          <w:p w:rsidR="00D3454B" w:rsidRPr="00B73523" w:rsidRDefault="00D3454B" w:rsidP="00D3454B">
            <w:pPr>
              <w:jc w:val="center"/>
              <w:rPr>
                <w:b/>
              </w:rPr>
            </w:pPr>
            <w:r w:rsidRPr="00B73523">
              <w:rPr>
                <w:b/>
              </w:rPr>
              <w:t>Формат данных</w:t>
            </w:r>
          </w:p>
        </w:tc>
        <w:tc>
          <w:tcPr>
            <w:tcW w:w="5496" w:type="dxa"/>
            <w:gridSpan w:val="2"/>
          </w:tcPr>
          <w:p w:rsidR="00D3454B" w:rsidRPr="00B73523" w:rsidRDefault="00D3454B" w:rsidP="00D3454B">
            <w:pPr>
              <w:jc w:val="center"/>
              <w:rPr>
                <w:b/>
              </w:rPr>
            </w:pPr>
            <w:r w:rsidRPr="00B73523">
              <w:rPr>
                <w:b/>
              </w:rPr>
              <w:t>Информация</w:t>
            </w:r>
          </w:p>
        </w:tc>
      </w:tr>
      <w:tr w:rsidR="00D3454B" w:rsidRPr="00F84A2F" w:rsidTr="00D3454B">
        <w:tc>
          <w:tcPr>
            <w:tcW w:w="623" w:type="dxa"/>
          </w:tcPr>
          <w:p w:rsidR="00D3454B" w:rsidRPr="00B73523" w:rsidRDefault="00D3454B" w:rsidP="00D3454B">
            <w:pPr>
              <w:jc w:val="center"/>
              <w:rPr>
                <w:b/>
              </w:rPr>
            </w:pPr>
          </w:p>
        </w:tc>
        <w:tc>
          <w:tcPr>
            <w:tcW w:w="8870" w:type="dxa"/>
            <w:gridSpan w:val="3"/>
          </w:tcPr>
          <w:p w:rsidR="00D3454B" w:rsidRPr="00B73523" w:rsidRDefault="00D3454B" w:rsidP="00D3454B">
            <w:pPr>
              <w:jc w:val="center"/>
              <w:rPr>
                <w:b/>
              </w:rPr>
            </w:pPr>
            <w:r w:rsidRPr="00B73523">
              <w:rPr>
                <w:b/>
              </w:rPr>
              <w:t>Сведения о заявителе – физическом лице, в том числе индивидуальном предпринимателе</w:t>
            </w:r>
          </w:p>
        </w:tc>
      </w:tr>
      <w:tr w:rsidR="00D3454B" w:rsidRPr="00430730" w:rsidTr="00D3454B">
        <w:tc>
          <w:tcPr>
            <w:tcW w:w="623" w:type="dxa"/>
          </w:tcPr>
          <w:p w:rsidR="00D3454B" w:rsidRPr="00B73523" w:rsidRDefault="00D3454B" w:rsidP="00D3454B">
            <w:pPr>
              <w:jc w:val="center"/>
            </w:pPr>
            <w:r w:rsidRPr="00B73523">
              <w:t>1</w:t>
            </w:r>
          </w:p>
        </w:tc>
        <w:tc>
          <w:tcPr>
            <w:tcW w:w="3374" w:type="dxa"/>
          </w:tcPr>
          <w:p w:rsidR="00D3454B" w:rsidRPr="00B73523" w:rsidRDefault="00D3454B" w:rsidP="00D3454B">
            <w:pPr>
              <w:ind w:left="57" w:right="57"/>
            </w:pPr>
            <w:r w:rsidRPr="00B73523">
              <w:t xml:space="preserve">Фамилия, имя, отчество </w:t>
            </w:r>
            <w:r w:rsidRPr="00B73523">
              <w:br/>
              <w:t>(при наличии),</w:t>
            </w:r>
          </w:p>
          <w:p w:rsidR="00D3454B" w:rsidRPr="00B73523" w:rsidRDefault="00D3454B" w:rsidP="00D3454B">
            <w:pPr>
              <w:ind w:left="57" w:right="57"/>
            </w:pPr>
            <w:r w:rsidRPr="00B73523">
              <w:t>дата и место рождения</w:t>
            </w:r>
          </w:p>
        </w:tc>
        <w:tc>
          <w:tcPr>
            <w:tcW w:w="5496" w:type="dxa"/>
            <w:gridSpan w:val="2"/>
          </w:tcPr>
          <w:p w:rsidR="00D3454B" w:rsidRPr="00B73523" w:rsidRDefault="00D3454B" w:rsidP="00D3454B">
            <w:pPr>
              <w:ind w:left="57" w:right="57"/>
            </w:pPr>
          </w:p>
        </w:tc>
      </w:tr>
      <w:tr w:rsidR="00D3454B" w:rsidRPr="00430730" w:rsidTr="00D3454B">
        <w:tc>
          <w:tcPr>
            <w:tcW w:w="623" w:type="dxa"/>
          </w:tcPr>
          <w:p w:rsidR="00D3454B" w:rsidRPr="00B73523" w:rsidRDefault="00D3454B" w:rsidP="00D3454B">
            <w:pPr>
              <w:jc w:val="center"/>
            </w:pPr>
            <w:r w:rsidRPr="00B73523">
              <w:t>2</w:t>
            </w:r>
          </w:p>
        </w:tc>
        <w:tc>
          <w:tcPr>
            <w:tcW w:w="3374" w:type="dxa"/>
          </w:tcPr>
          <w:p w:rsidR="00D3454B" w:rsidRPr="00B73523" w:rsidRDefault="00D3454B" w:rsidP="00D3454B">
            <w:pPr>
              <w:ind w:left="57" w:right="57"/>
            </w:pPr>
            <w:r w:rsidRPr="00B73523">
              <w:t xml:space="preserve">Документ, </w:t>
            </w:r>
            <w:r>
              <w:br/>
            </w:r>
            <w:r w:rsidRPr="00B73523">
              <w:t>удостоверяющий личность (наименование и реквизиты)</w:t>
            </w:r>
          </w:p>
        </w:tc>
        <w:tc>
          <w:tcPr>
            <w:tcW w:w="5496" w:type="dxa"/>
            <w:gridSpan w:val="2"/>
          </w:tcPr>
          <w:p w:rsidR="00D3454B" w:rsidRPr="00B73523" w:rsidRDefault="00D3454B" w:rsidP="00D3454B">
            <w:pPr>
              <w:ind w:left="57" w:right="57"/>
            </w:pPr>
          </w:p>
        </w:tc>
      </w:tr>
      <w:tr w:rsidR="00D3454B" w:rsidRPr="00430730" w:rsidTr="00D3454B">
        <w:tc>
          <w:tcPr>
            <w:tcW w:w="623" w:type="dxa"/>
          </w:tcPr>
          <w:p w:rsidR="00D3454B" w:rsidRPr="00B73523" w:rsidRDefault="00D3454B" w:rsidP="00D3454B">
            <w:pPr>
              <w:jc w:val="center"/>
            </w:pPr>
            <w:r w:rsidRPr="00B73523">
              <w:t>3</w:t>
            </w:r>
          </w:p>
        </w:tc>
        <w:tc>
          <w:tcPr>
            <w:tcW w:w="3374" w:type="dxa"/>
          </w:tcPr>
          <w:p w:rsidR="00D3454B" w:rsidRPr="00B73523" w:rsidRDefault="00D3454B" w:rsidP="00D3454B">
            <w:pPr>
              <w:ind w:left="57" w:right="57"/>
            </w:pPr>
            <w:r w:rsidRPr="00B73523">
              <w:t>Адрес регистрации по месту жительства (месту пребывания)</w:t>
            </w:r>
          </w:p>
        </w:tc>
        <w:tc>
          <w:tcPr>
            <w:tcW w:w="5496" w:type="dxa"/>
            <w:gridSpan w:val="2"/>
          </w:tcPr>
          <w:p w:rsidR="00D3454B" w:rsidRPr="00B73523" w:rsidRDefault="00D3454B" w:rsidP="00D3454B">
            <w:pPr>
              <w:ind w:left="57" w:right="57"/>
            </w:pPr>
          </w:p>
        </w:tc>
      </w:tr>
      <w:tr w:rsidR="00D3454B" w:rsidRPr="00430730" w:rsidTr="00D3454B">
        <w:tc>
          <w:tcPr>
            <w:tcW w:w="623" w:type="dxa"/>
          </w:tcPr>
          <w:p w:rsidR="00D3454B" w:rsidRPr="00B73523" w:rsidRDefault="00D3454B" w:rsidP="00D3454B">
            <w:pPr>
              <w:jc w:val="center"/>
            </w:pPr>
            <w:r w:rsidRPr="00B73523">
              <w:t>4</w:t>
            </w:r>
          </w:p>
        </w:tc>
        <w:tc>
          <w:tcPr>
            <w:tcW w:w="3374" w:type="dxa"/>
          </w:tcPr>
          <w:p w:rsidR="00D3454B" w:rsidRPr="00B73523" w:rsidRDefault="00D3454B" w:rsidP="00D3454B">
            <w:pPr>
              <w:ind w:left="57" w:right="57"/>
            </w:pPr>
            <w:r w:rsidRPr="00B73523">
              <w:t>Идентификационный номер налогоплательщика (ИНН)</w:t>
            </w:r>
            <w:r w:rsidRPr="00AA54A8">
              <w:rPr>
                <w:vertAlign w:val="superscript"/>
              </w:rPr>
              <w:endnoteReference w:customMarkFollows="1" w:id="2"/>
              <w:t>2</w:t>
            </w:r>
          </w:p>
        </w:tc>
        <w:tc>
          <w:tcPr>
            <w:tcW w:w="5496" w:type="dxa"/>
            <w:gridSpan w:val="2"/>
          </w:tcPr>
          <w:p w:rsidR="00D3454B" w:rsidRPr="00B73523" w:rsidRDefault="00D3454B" w:rsidP="00D3454B">
            <w:pPr>
              <w:ind w:left="57" w:right="57"/>
            </w:pPr>
          </w:p>
        </w:tc>
      </w:tr>
      <w:tr w:rsidR="00D3454B" w:rsidRPr="00430730" w:rsidTr="00D3454B">
        <w:tc>
          <w:tcPr>
            <w:tcW w:w="623" w:type="dxa"/>
          </w:tcPr>
          <w:p w:rsidR="00D3454B" w:rsidRPr="00B73523" w:rsidRDefault="00D3454B" w:rsidP="00D3454B">
            <w:pPr>
              <w:jc w:val="center"/>
            </w:pPr>
            <w:r w:rsidRPr="00B73523">
              <w:t>5</w:t>
            </w:r>
          </w:p>
        </w:tc>
        <w:tc>
          <w:tcPr>
            <w:tcW w:w="3374" w:type="dxa"/>
          </w:tcPr>
          <w:p w:rsidR="00D3454B" w:rsidRPr="00B73523" w:rsidRDefault="00D3454B" w:rsidP="00D3454B">
            <w:pPr>
              <w:ind w:left="57" w:right="57"/>
            </w:pPr>
            <w:r w:rsidRPr="00B73523">
              <w:t>Страховой номер индивидуального лицевого счета (СНИЛС)</w:t>
            </w:r>
            <w:r w:rsidRPr="004105E3">
              <w:rPr>
                <w:vertAlign w:val="superscript"/>
              </w:rPr>
              <w:t>2</w:t>
            </w:r>
          </w:p>
        </w:tc>
        <w:tc>
          <w:tcPr>
            <w:tcW w:w="5496" w:type="dxa"/>
            <w:gridSpan w:val="2"/>
          </w:tcPr>
          <w:p w:rsidR="00D3454B" w:rsidRPr="00B73523" w:rsidRDefault="00D3454B" w:rsidP="00D3454B">
            <w:pPr>
              <w:ind w:left="57" w:right="57"/>
            </w:pPr>
          </w:p>
        </w:tc>
      </w:tr>
      <w:tr w:rsidR="00D3454B" w:rsidRPr="00430730" w:rsidTr="00D3454B">
        <w:tc>
          <w:tcPr>
            <w:tcW w:w="623" w:type="dxa"/>
          </w:tcPr>
          <w:p w:rsidR="00D3454B" w:rsidRPr="00B73523" w:rsidRDefault="00D3454B" w:rsidP="00D3454B">
            <w:pPr>
              <w:jc w:val="center"/>
            </w:pPr>
            <w:r w:rsidRPr="00B73523">
              <w:t>6</w:t>
            </w:r>
          </w:p>
        </w:tc>
        <w:tc>
          <w:tcPr>
            <w:tcW w:w="3374" w:type="dxa"/>
          </w:tcPr>
          <w:p w:rsidR="00D3454B" w:rsidRPr="00B73523" w:rsidRDefault="00D3454B" w:rsidP="00D3454B">
            <w:pPr>
              <w:ind w:left="57" w:right="57"/>
            </w:pPr>
            <w:r w:rsidRPr="00B73523">
              <w:t>Основной государственный регистрационный номер индивидуального предпринимателя (ОГРНИП)</w:t>
            </w:r>
          </w:p>
        </w:tc>
        <w:tc>
          <w:tcPr>
            <w:tcW w:w="5496" w:type="dxa"/>
            <w:gridSpan w:val="2"/>
          </w:tcPr>
          <w:p w:rsidR="00D3454B" w:rsidRPr="00B73523" w:rsidRDefault="00D3454B" w:rsidP="00D3454B">
            <w:pPr>
              <w:ind w:left="57" w:right="57"/>
            </w:pPr>
          </w:p>
        </w:tc>
      </w:tr>
      <w:tr w:rsidR="00D3454B" w:rsidRPr="0066177F" w:rsidTr="00D3454B">
        <w:tc>
          <w:tcPr>
            <w:tcW w:w="623" w:type="dxa"/>
          </w:tcPr>
          <w:p w:rsidR="00D3454B" w:rsidRPr="00B73523" w:rsidRDefault="00D3454B" w:rsidP="00D3454B">
            <w:pPr>
              <w:jc w:val="center"/>
              <w:rPr>
                <w:b/>
              </w:rPr>
            </w:pPr>
          </w:p>
        </w:tc>
        <w:tc>
          <w:tcPr>
            <w:tcW w:w="8870" w:type="dxa"/>
            <w:gridSpan w:val="3"/>
          </w:tcPr>
          <w:p w:rsidR="00D3454B" w:rsidRPr="00B73523" w:rsidRDefault="00D3454B" w:rsidP="00D3454B">
            <w:pPr>
              <w:spacing w:after="40"/>
              <w:jc w:val="center"/>
              <w:rPr>
                <w:b/>
              </w:rPr>
            </w:pPr>
            <w:r w:rsidRPr="00B73523">
              <w:rPr>
                <w:b/>
              </w:rPr>
              <w:t>Сведения о заявителе – юридическом лице</w:t>
            </w:r>
          </w:p>
        </w:tc>
      </w:tr>
      <w:tr w:rsidR="00D3454B" w:rsidRPr="00430730" w:rsidTr="00D3454B">
        <w:tc>
          <w:tcPr>
            <w:tcW w:w="623" w:type="dxa"/>
            <w:vMerge w:val="restart"/>
          </w:tcPr>
          <w:p w:rsidR="00D3454B" w:rsidRPr="003B2D62" w:rsidRDefault="00D3454B" w:rsidP="00D3454B">
            <w:pPr>
              <w:jc w:val="center"/>
            </w:pPr>
            <w:r w:rsidRPr="003B2D62">
              <w:t>1</w:t>
            </w:r>
          </w:p>
        </w:tc>
        <w:tc>
          <w:tcPr>
            <w:tcW w:w="3374" w:type="dxa"/>
            <w:vMerge w:val="restart"/>
          </w:tcPr>
          <w:p w:rsidR="00D3454B" w:rsidRPr="003B2D62" w:rsidRDefault="00D3454B" w:rsidP="00D3454B">
            <w:pPr>
              <w:ind w:left="57" w:right="57"/>
            </w:pPr>
            <w:r w:rsidRPr="003B2D62">
              <w:t xml:space="preserve">Наименование </w:t>
            </w:r>
            <w:r>
              <w:br/>
            </w:r>
            <w:r w:rsidRPr="003B2D62">
              <w:t>юридического лица</w:t>
            </w:r>
          </w:p>
        </w:tc>
        <w:tc>
          <w:tcPr>
            <w:tcW w:w="3686" w:type="dxa"/>
          </w:tcPr>
          <w:p w:rsidR="00D3454B" w:rsidRPr="003B2D62" w:rsidRDefault="00D3454B" w:rsidP="00D3454B">
            <w:pPr>
              <w:jc w:val="center"/>
            </w:pPr>
            <w:r w:rsidRPr="003B2D62">
              <w:t>Полное наименование</w:t>
            </w:r>
          </w:p>
        </w:tc>
        <w:tc>
          <w:tcPr>
            <w:tcW w:w="1810" w:type="dxa"/>
          </w:tcPr>
          <w:p w:rsidR="00D3454B" w:rsidRPr="003B2D62" w:rsidRDefault="00D3454B" w:rsidP="00D3454B">
            <w:pPr>
              <w:jc w:val="center"/>
            </w:pPr>
            <w:r w:rsidRPr="003B2D62">
              <w:t>Сокращенное наименование</w:t>
            </w:r>
            <w:r w:rsidRPr="003B2D62">
              <w:br/>
              <w:t>(при наличии)</w:t>
            </w:r>
          </w:p>
        </w:tc>
      </w:tr>
      <w:tr w:rsidR="00D3454B" w:rsidRPr="00430730" w:rsidTr="00D3454B">
        <w:tc>
          <w:tcPr>
            <w:tcW w:w="623" w:type="dxa"/>
            <w:vMerge/>
          </w:tcPr>
          <w:p w:rsidR="00D3454B" w:rsidRPr="003B2D62" w:rsidRDefault="00D3454B" w:rsidP="00D3454B">
            <w:pPr>
              <w:jc w:val="center"/>
            </w:pPr>
          </w:p>
        </w:tc>
        <w:tc>
          <w:tcPr>
            <w:tcW w:w="3374" w:type="dxa"/>
            <w:vMerge/>
          </w:tcPr>
          <w:p w:rsidR="00D3454B" w:rsidRPr="003B2D62" w:rsidRDefault="00D3454B" w:rsidP="00D3454B"/>
        </w:tc>
        <w:tc>
          <w:tcPr>
            <w:tcW w:w="3686" w:type="dxa"/>
          </w:tcPr>
          <w:p w:rsidR="00D3454B" w:rsidRPr="003B2D62" w:rsidRDefault="00D3454B" w:rsidP="00D3454B">
            <w:pPr>
              <w:ind w:left="57" w:right="57"/>
            </w:pPr>
          </w:p>
        </w:tc>
        <w:tc>
          <w:tcPr>
            <w:tcW w:w="1810" w:type="dxa"/>
          </w:tcPr>
          <w:p w:rsidR="00D3454B" w:rsidRPr="003B2D62" w:rsidRDefault="00D3454B" w:rsidP="00D3454B">
            <w:pPr>
              <w:ind w:left="57" w:right="57"/>
            </w:pPr>
          </w:p>
        </w:tc>
      </w:tr>
      <w:tr w:rsidR="00D3454B" w:rsidRPr="00430730" w:rsidTr="00D3454B">
        <w:tc>
          <w:tcPr>
            <w:tcW w:w="623" w:type="dxa"/>
          </w:tcPr>
          <w:p w:rsidR="00D3454B" w:rsidRPr="003B2D62" w:rsidRDefault="00D3454B" w:rsidP="00D3454B">
            <w:pPr>
              <w:jc w:val="center"/>
            </w:pPr>
            <w:r w:rsidRPr="003B2D62">
              <w:t>2</w:t>
            </w:r>
          </w:p>
        </w:tc>
        <w:tc>
          <w:tcPr>
            <w:tcW w:w="3374" w:type="dxa"/>
          </w:tcPr>
          <w:p w:rsidR="00D3454B" w:rsidRPr="003B2D62" w:rsidRDefault="00D3454B" w:rsidP="00D3454B">
            <w:pPr>
              <w:ind w:left="57" w:right="57"/>
            </w:pPr>
            <w:r w:rsidRPr="003B2D62">
              <w:t>Адрес места нахождения юридического лица</w:t>
            </w:r>
          </w:p>
        </w:tc>
        <w:tc>
          <w:tcPr>
            <w:tcW w:w="5496" w:type="dxa"/>
            <w:gridSpan w:val="2"/>
          </w:tcPr>
          <w:p w:rsidR="00D3454B" w:rsidRPr="003B2D62" w:rsidRDefault="00D3454B" w:rsidP="00D3454B">
            <w:pPr>
              <w:ind w:left="57" w:right="57"/>
            </w:pPr>
          </w:p>
        </w:tc>
      </w:tr>
      <w:tr w:rsidR="00D3454B" w:rsidRPr="00430730" w:rsidTr="00D3454B">
        <w:tc>
          <w:tcPr>
            <w:tcW w:w="623" w:type="dxa"/>
          </w:tcPr>
          <w:p w:rsidR="00D3454B" w:rsidRPr="003B2D62" w:rsidRDefault="00D3454B" w:rsidP="00D3454B">
            <w:pPr>
              <w:jc w:val="center"/>
            </w:pPr>
            <w:r w:rsidRPr="003B2D62">
              <w:t>3</w:t>
            </w:r>
          </w:p>
        </w:tc>
        <w:tc>
          <w:tcPr>
            <w:tcW w:w="3374" w:type="dxa"/>
          </w:tcPr>
          <w:p w:rsidR="00D3454B" w:rsidRPr="003B2D62" w:rsidRDefault="00D3454B" w:rsidP="00D3454B">
            <w:pPr>
              <w:ind w:left="57" w:right="57"/>
            </w:pPr>
            <w:r w:rsidRPr="003B2D62">
              <w:t>Основной государственный регистрационный номер (ОГРН)</w:t>
            </w:r>
          </w:p>
        </w:tc>
        <w:tc>
          <w:tcPr>
            <w:tcW w:w="5496" w:type="dxa"/>
            <w:gridSpan w:val="2"/>
          </w:tcPr>
          <w:p w:rsidR="00D3454B" w:rsidRPr="003B2D62" w:rsidRDefault="00D3454B" w:rsidP="00D3454B">
            <w:pPr>
              <w:ind w:left="57" w:right="57"/>
            </w:pPr>
          </w:p>
        </w:tc>
      </w:tr>
      <w:tr w:rsidR="00D3454B" w:rsidRPr="0066177F" w:rsidTr="00D3454B">
        <w:tc>
          <w:tcPr>
            <w:tcW w:w="623" w:type="dxa"/>
          </w:tcPr>
          <w:p w:rsidR="00D3454B" w:rsidRPr="00B73523" w:rsidRDefault="00D3454B" w:rsidP="00D3454B">
            <w:pPr>
              <w:jc w:val="center"/>
              <w:rPr>
                <w:b/>
              </w:rPr>
            </w:pPr>
          </w:p>
        </w:tc>
        <w:tc>
          <w:tcPr>
            <w:tcW w:w="8870" w:type="dxa"/>
            <w:gridSpan w:val="3"/>
          </w:tcPr>
          <w:p w:rsidR="00D3454B" w:rsidRPr="00B73523" w:rsidRDefault="00D3454B" w:rsidP="00D3454B">
            <w:pPr>
              <w:spacing w:after="40"/>
              <w:jc w:val="center"/>
              <w:rPr>
                <w:b/>
              </w:rPr>
            </w:pPr>
            <w:r w:rsidRPr="00B73523">
              <w:rPr>
                <w:b/>
              </w:rPr>
              <w:t>Сведения о представителе заявителя</w:t>
            </w:r>
          </w:p>
        </w:tc>
      </w:tr>
      <w:tr w:rsidR="00D3454B" w:rsidRPr="00430730" w:rsidTr="00D3454B">
        <w:tc>
          <w:tcPr>
            <w:tcW w:w="623" w:type="dxa"/>
          </w:tcPr>
          <w:p w:rsidR="00D3454B" w:rsidRPr="003B2D62" w:rsidRDefault="00D3454B" w:rsidP="00D3454B">
            <w:pPr>
              <w:jc w:val="center"/>
            </w:pPr>
            <w:r w:rsidRPr="003B2D62">
              <w:t>1</w:t>
            </w:r>
          </w:p>
        </w:tc>
        <w:tc>
          <w:tcPr>
            <w:tcW w:w="3374" w:type="dxa"/>
          </w:tcPr>
          <w:p w:rsidR="00D3454B" w:rsidRPr="003B2D62" w:rsidRDefault="00D3454B" w:rsidP="00D3454B">
            <w:pPr>
              <w:ind w:left="57" w:right="57"/>
            </w:pPr>
            <w:r w:rsidRPr="003B2D62">
              <w:t>Фамилия, имя, отчество</w:t>
            </w:r>
            <w:r w:rsidRPr="003B2D62">
              <w:br/>
              <w:t>(при наличии)</w:t>
            </w:r>
          </w:p>
        </w:tc>
        <w:tc>
          <w:tcPr>
            <w:tcW w:w="5496" w:type="dxa"/>
            <w:gridSpan w:val="2"/>
          </w:tcPr>
          <w:p w:rsidR="00D3454B" w:rsidRPr="003B2D62" w:rsidRDefault="00D3454B" w:rsidP="00D3454B">
            <w:pPr>
              <w:ind w:left="57" w:right="57"/>
            </w:pPr>
          </w:p>
        </w:tc>
      </w:tr>
      <w:tr w:rsidR="00D3454B" w:rsidRPr="00430730" w:rsidTr="00D3454B">
        <w:tc>
          <w:tcPr>
            <w:tcW w:w="623" w:type="dxa"/>
          </w:tcPr>
          <w:p w:rsidR="00D3454B" w:rsidRPr="003B2D62" w:rsidRDefault="00D3454B" w:rsidP="00D3454B">
            <w:pPr>
              <w:jc w:val="center"/>
            </w:pPr>
            <w:r w:rsidRPr="003B2D62">
              <w:t>2</w:t>
            </w:r>
          </w:p>
        </w:tc>
        <w:tc>
          <w:tcPr>
            <w:tcW w:w="3374" w:type="dxa"/>
          </w:tcPr>
          <w:p w:rsidR="00D3454B" w:rsidRPr="003B2D62" w:rsidRDefault="00D3454B" w:rsidP="00D3454B">
            <w:pPr>
              <w:ind w:left="57" w:right="57"/>
            </w:pPr>
            <w:r w:rsidRPr="003B2D62">
              <w:t xml:space="preserve">Документ, </w:t>
            </w:r>
            <w:r>
              <w:br/>
            </w:r>
            <w:r w:rsidRPr="003B2D62">
              <w:t>удостоверяющий личность (наименование документа и</w:t>
            </w:r>
            <w:r>
              <w:t> </w:t>
            </w:r>
            <w:r w:rsidRPr="003B2D62">
              <w:t>реквизиты документа)</w:t>
            </w:r>
          </w:p>
        </w:tc>
        <w:tc>
          <w:tcPr>
            <w:tcW w:w="5496" w:type="dxa"/>
            <w:gridSpan w:val="2"/>
          </w:tcPr>
          <w:p w:rsidR="00D3454B" w:rsidRPr="003B2D62" w:rsidRDefault="00D3454B" w:rsidP="00D3454B">
            <w:pPr>
              <w:ind w:left="57" w:right="57"/>
            </w:pPr>
          </w:p>
        </w:tc>
      </w:tr>
      <w:tr w:rsidR="00D3454B" w:rsidRPr="00430730" w:rsidTr="00D3454B">
        <w:tc>
          <w:tcPr>
            <w:tcW w:w="623" w:type="dxa"/>
          </w:tcPr>
          <w:p w:rsidR="00D3454B" w:rsidRPr="003B2D62" w:rsidRDefault="00D3454B" w:rsidP="00D3454B">
            <w:pPr>
              <w:jc w:val="center"/>
            </w:pPr>
            <w:r w:rsidRPr="003B2D62">
              <w:t>3</w:t>
            </w:r>
          </w:p>
        </w:tc>
        <w:tc>
          <w:tcPr>
            <w:tcW w:w="3374" w:type="dxa"/>
          </w:tcPr>
          <w:p w:rsidR="00D3454B" w:rsidRPr="003B2D62" w:rsidRDefault="00D3454B" w:rsidP="00D3454B">
            <w:pPr>
              <w:ind w:left="57" w:right="57"/>
            </w:pPr>
            <w:r w:rsidRPr="003B2D62">
              <w:t xml:space="preserve">Документ, </w:t>
            </w:r>
            <w:r>
              <w:br/>
            </w:r>
            <w:r w:rsidRPr="003B2D62">
              <w:t>подтверждающий полномочия представителя заявителя (наименование документа и</w:t>
            </w:r>
            <w:r>
              <w:t> </w:t>
            </w:r>
            <w:r w:rsidRPr="003B2D62">
              <w:t>реквизиты документа)</w:t>
            </w:r>
          </w:p>
        </w:tc>
        <w:tc>
          <w:tcPr>
            <w:tcW w:w="5496" w:type="dxa"/>
            <w:gridSpan w:val="2"/>
          </w:tcPr>
          <w:p w:rsidR="00D3454B" w:rsidRPr="003B2D62" w:rsidRDefault="00D3454B" w:rsidP="00D3454B">
            <w:pPr>
              <w:ind w:left="57" w:right="57"/>
            </w:pPr>
          </w:p>
        </w:tc>
      </w:tr>
      <w:tr w:rsidR="00D3454B" w:rsidRPr="00430730" w:rsidTr="00D3454B">
        <w:tc>
          <w:tcPr>
            <w:tcW w:w="623" w:type="dxa"/>
            <w:vMerge w:val="restart"/>
          </w:tcPr>
          <w:p w:rsidR="00D3454B" w:rsidRPr="003B2D62" w:rsidRDefault="00D3454B" w:rsidP="00D3454B">
            <w:pPr>
              <w:jc w:val="center"/>
            </w:pPr>
            <w:r w:rsidRPr="003B2D62">
              <w:t>4</w:t>
            </w:r>
          </w:p>
        </w:tc>
        <w:tc>
          <w:tcPr>
            <w:tcW w:w="3374" w:type="dxa"/>
            <w:vMerge w:val="restart"/>
          </w:tcPr>
          <w:p w:rsidR="00D3454B" w:rsidRPr="003B2D62" w:rsidRDefault="00D3454B" w:rsidP="00D3454B">
            <w:pPr>
              <w:ind w:left="57" w:right="57"/>
            </w:pPr>
            <w:r w:rsidRPr="003B2D62">
              <w:t xml:space="preserve">Наименование </w:t>
            </w:r>
            <w:r>
              <w:br/>
            </w:r>
            <w:r w:rsidRPr="003B2D62">
              <w:t>юридического лица</w:t>
            </w:r>
          </w:p>
        </w:tc>
        <w:tc>
          <w:tcPr>
            <w:tcW w:w="3686" w:type="dxa"/>
          </w:tcPr>
          <w:p w:rsidR="00D3454B" w:rsidRPr="003B2D62" w:rsidRDefault="00D3454B" w:rsidP="00D3454B">
            <w:pPr>
              <w:jc w:val="center"/>
            </w:pPr>
            <w:r w:rsidRPr="003B2D62">
              <w:t>Полное наименование</w:t>
            </w:r>
          </w:p>
        </w:tc>
        <w:tc>
          <w:tcPr>
            <w:tcW w:w="1810" w:type="dxa"/>
          </w:tcPr>
          <w:p w:rsidR="00D3454B" w:rsidRPr="003B2D62" w:rsidRDefault="00D3454B" w:rsidP="00D3454B">
            <w:pPr>
              <w:jc w:val="center"/>
            </w:pPr>
            <w:r w:rsidRPr="003B2D62">
              <w:t>Сокращенное наименование</w:t>
            </w:r>
            <w:r w:rsidRPr="003B2D62">
              <w:br/>
              <w:t>(при наличии)</w:t>
            </w:r>
          </w:p>
        </w:tc>
      </w:tr>
      <w:tr w:rsidR="00D3454B" w:rsidRPr="00430730" w:rsidTr="00D3454B">
        <w:tc>
          <w:tcPr>
            <w:tcW w:w="623" w:type="dxa"/>
            <w:vMerge/>
          </w:tcPr>
          <w:p w:rsidR="00D3454B" w:rsidRPr="003B2D62" w:rsidRDefault="00D3454B" w:rsidP="00D3454B">
            <w:pPr>
              <w:jc w:val="center"/>
            </w:pPr>
          </w:p>
        </w:tc>
        <w:tc>
          <w:tcPr>
            <w:tcW w:w="3374" w:type="dxa"/>
            <w:vMerge/>
          </w:tcPr>
          <w:p w:rsidR="00D3454B" w:rsidRPr="003B2D62" w:rsidRDefault="00D3454B" w:rsidP="00D3454B">
            <w:pPr>
              <w:ind w:left="57" w:right="57"/>
            </w:pPr>
          </w:p>
        </w:tc>
        <w:tc>
          <w:tcPr>
            <w:tcW w:w="3686" w:type="dxa"/>
          </w:tcPr>
          <w:p w:rsidR="00D3454B" w:rsidRPr="003B2D62" w:rsidRDefault="00D3454B" w:rsidP="00D3454B">
            <w:pPr>
              <w:ind w:left="57" w:right="57"/>
            </w:pPr>
          </w:p>
        </w:tc>
        <w:tc>
          <w:tcPr>
            <w:tcW w:w="1810" w:type="dxa"/>
          </w:tcPr>
          <w:p w:rsidR="00D3454B" w:rsidRPr="003B2D62" w:rsidRDefault="00D3454B" w:rsidP="00D3454B">
            <w:pPr>
              <w:ind w:left="57" w:right="57"/>
            </w:pPr>
          </w:p>
        </w:tc>
      </w:tr>
      <w:tr w:rsidR="00D3454B" w:rsidRPr="00430730" w:rsidTr="00D3454B">
        <w:tc>
          <w:tcPr>
            <w:tcW w:w="623" w:type="dxa"/>
          </w:tcPr>
          <w:p w:rsidR="00D3454B" w:rsidRPr="003B2D62" w:rsidRDefault="00D3454B" w:rsidP="00D3454B">
            <w:pPr>
              <w:jc w:val="center"/>
            </w:pPr>
            <w:r w:rsidRPr="003B2D62">
              <w:t>5</w:t>
            </w:r>
          </w:p>
        </w:tc>
        <w:tc>
          <w:tcPr>
            <w:tcW w:w="3374" w:type="dxa"/>
          </w:tcPr>
          <w:p w:rsidR="00D3454B" w:rsidRPr="003B2D62" w:rsidRDefault="00D3454B" w:rsidP="00D3454B">
            <w:pPr>
              <w:ind w:left="57" w:right="57"/>
            </w:pPr>
            <w:r w:rsidRPr="003B2D62">
              <w:t>Адрес места нахождения юридического лица</w:t>
            </w:r>
          </w:p>
        </w:tc>
        <w:tc>
          <w:tcPr>
            <w:tcW w:w="5496" w:type="dxa"/>
            <w:gridSpan w:val="2"/>
          </w:tcPr>
          <w:p w:rsidR="00D3454B" w:rsidRPr="003B2D62" w:rsidRDefault="00D3454B" w:rsidP="00D3454B">
            <w:pPr>
              <w:ind w:left="57" w:right="57"/>
            </w:pPr>
          </w:p>
        </w:tc>
      </w:tr>
      <w:tr w:rsidR="00D3454B" w:rsidRPr="00430730" w:rsidTr="00D3454B">
        <w:tc>
          <w:tcPr>
            <w:tcW w:w="623" w:type="dxa"/>
          </w:tcPr>
          <w:p w:rsidR="00D3454B" w:rsidRPr="003B2D62" w:rsidRDefault="00D3454B" w:rsidP="00D3454B">
            <w:pPr>
              <w:jc w:val="center"/>
            </w:pPr>
            <w:r w:rsidRPr="003B2D62">
              <w:t>6</w:t>
            </w:r>
          </w:p>
        </w:tc>
        <w:tc>
          <w:tcPr>
            <w:tcW w:w="3374" w:type="dxa"/>
          </w:tcPr>
          <w:p w:rsidR="00D3454B" w:rsidRPr="003B2D62" w:rsidRDefault="00D3454B" w:rsidP="00D3454B">
            <w:pPr>
              <w:ind w:left="57" w:right="57"/>
            </w:pPr>
            <w:r w:rsidRPr="003B2D62">
              <w:t>Основной государственный регистрационный номер (ОГРН)</w:t>
            </w:r>
          </w:p>
        </w:tc>
        <w:tc>
          <w:tcPr>
            <w:tcW w:w="5496" w:type="dxa"/>
            <w:gridSpan w:val="2"/>
          </w:tcPr>
          <w:p w:rsidR="00D3454B" w:rsidRPr="003B2D62" w:rsidRDefault="00D3454B" w:rsidP="00D3454B">
            <w:pPr>
              <w:ind w:left="57" w:right="57"/>
            </w:pPr>
          </w:p>
        </w:tc>
      </w:tr>
    </w:tbl>
    <w:p w:rsidR="00D3454B" w:rsidRPr="002C0F24" w:rsidRDefault="00D3454B" w:rsidP="00D3454B">
      <w:pPr>
        <w:pStyle w:val="ConsNormal"/>
        <w:spacing w:after="120"/>
        <w:ind w:right="0" w:firstLine="0"/>
        <w:jc w:val="left"/>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086"/>
        <w:gridCol w:w="2410"/>
      </w:tblGrid>
      <w:tr w:rsidR="00D3454B" w:rsidRPr="00671BE6" w:rsidTr="00D3454B">
        <w:trPr>
          <w:trHeight w:val="928"/>
        </w:trPr>
        <w:tc>
          <w:tcPr>
            <w:tcW w:w="623" w:type="dxa"/>
            <w:vMerge w:val="restart"/>
          </w:tcPr>
          <w:p w:rsidR="00D3454B" w:rsidRPr="00AA54A8" w:rsidRDefault="00D3454B" w:rsidP="00D3454B">
            <w:pPr>
              <w:jc w:val="center"/>
              <w:rPr>
                <w:b/>
              </w:rPr>
            </w:pPr>
          </w:p>
        </w:tc>
        <w:tc>
          <w:tcPr>
            <w:tcW w:w="3374" w:type="dxa"/>
            <w:vMerge w:val="restart"/>
          </w:tcPr>
          <w:p w:rsidR="00D3454B" w:rsidRPr="00AA54A8" w:rsidRDefault="00D3454B" w:rsidP="00D3454B">
            <w:pPr>
              <w:jc w:val="center"/>
              <w:rPr>
                <w:b/>
              </w:rPr>
            </w:pPr>
            <w:r w:rsidRPr="00AA54A8">
              <w:rPr>
                <w:b/>
              </w:rPr>
              <w:t xml:space="preserve">Наименование </w:t>
            </w:r>
            <w:r>
              <w:rPr>
                <w:b/>
              </w:rPr>
              <w:t xml:space="preserve"> </w:t>
            </w:r>
            <w:r w:rsidRPr="00AA54A8">
              <w:rPr>
                <w:b/>
              </w:rPr>
              <w:t xml:space="preserve"> муниципальной услуги </w:t>
            </w:r>
            <w:r w:rsidRPr="00AA54A8">
              <w:rPr>
                <w:b/>
                <w:vertAlign w:val="superscript"/>
              </w:rPr>
              <w:endnoteReference w:customMarkFollows="1" w:id="3"/>
              <w:t>3</w:t>
            </w:r>
          </w:p>
        </w:tc>
        <w:tc>
          <w:tcPr>
            <w:tcW w:w="5496" w:type="dxa"/>
            <w:gridSpan w:val="2"/>
          </w:tcPr>
          <w:p w:rsidR="00D3454B" w:rsidRPr="00AA54A8" w:rsidRDefault="00D3454B" w:rsidP="00D3454B">
            <w:pPr>
              <w:jc w:val="center"/>
              <w:rPr>
                <w:b/>
              </w:rPr>
            </w:pPr>
            <w:r w:rsidRPr="00AA54A8">
              <w:rPr>
                <w:b/>
              </w:rPr>
              <w:t xml:space="preserve">Информация о </w:t>
            </w:r>
            <w:r>
              <w:rPr>
                <w:b/>
              </w:rPr>
              <w:t xml:space="preserve"> </w:t>
            </w:r>
            <w:r w:rsidRPr="00AA54A8">
              <w:rPr>
                <w:b/>
              </w:rPr>
              <w:t xml:space="preserve"> муниципальной услуге</w:t>
            </w:r>
          </w:p>
        </w:tc>
      </w:tr>
      <w:tr w:rsidR="00D3454B" w:rsidRPr="00671BE6" w:rsidTr="00D3454B">
        <w:tc>
          <w:tcPr>
            <w:tcW w:w="623" w:type="dxa"/>
            <w:vMerge/>
          </w:tcPr>
          <w:p w:rsidR="00D3454B" w:rsidRPr="00AA54A8" w:rsidRDefault="00D3454B" w:rsidP="00D3454B">
            <w:pPr>
              <w:jc w:val="center"/>
              <w:rPr>
                <w:b/>
              </w:rPr>
            </w:pPr>
          </w:p>
        </w:tc>
        <w:tc>
          <w:tcPr>
            <w:tcW w:w="3374" w:type="dxa"/>
            <w:vMerge/>
          </w:tcPr>
          <w:p w:rsidR="00D3454B" w:rsidRPr="00AA54A8" w:rsidRDefault="00D3454B" w:rsidP="00D3454B">
            <w:pPr>
              <w:jc w:val="center"/>
              <w:rPr>
                <w:b/>
              </w:rPr>
            </w:pPr>
          </w:p>
        </w:tc>
        <w:tc>
          <w:tcPr>
            <w:tcW w:w="3086" w:type="dxa"/>
          </w:tcPr>
          <w:p w:rsidR="00D3454B" w:rsidRPr="00AA54A8" w:rsidRDefault="00D3454B" w:rsidP="00D3454B">
            <w:pPr>
              <w:jc w:val="center"/>
              <w:rPr>
                <w:b/>
              </w:rPr>
            </w:pPr>
            <w:r w:rsidRPr="00AA54A8">
              <w:rPr>
                <w:b/>
              </w:rPr>
              <w:t xml:space="preserve">Последовательность предоставления услуг </w:t>
            </w:r>
            <w:r w:rsidRPr="00AA54A8">
              <w:rPr>
                <w:b/>
                <w:vertAlign w:val="superscript"/>
              </w:rPr>
              <w:endnoteReference w:customMarkFollows="1" w:id="4"/>
              <w:t>4</w:t>
            </w:r>
          </w:p>
        </w:tc>
        <w:tc>
          <w:tcPr>
            <w:tcW w:w="2410" w:type="dxa"/>
          </w:tcPr>
          <w:p w:rsidR="00D3454B" w:rsidRPr="00AA54A8" w:rsidRDefault="00D3454B" w:rsidP="00D3454B">
            <w:pPr>
              <w:jc w:val="center"/>
              <w:rPr>
                <w:b/>
              </w:rPr>
            </w:pPr>
            <w:r w:rsidRPr="00AA54A8">
              <w:rPr>
                <w:b/>
              </w:rPr>
              <w:t>Подпись заявителя о досрочном получении результата </w:t>
            </w:r>
            <w:r w:rsidRPr="00AA54A8">
              <w:rPr>
                <w:b/>
                <w:vertAlign w:val="superscript"/>
              </w:rPr>
              <w:endnoteReference w:customMarkFollows="1" w:id="5"/>
              <w:t>5</w:t>
            </w:r>
          </w:p>
        </w:tc>
      </w:tr>
      <w:tr w:rsidR="00D3454B" w:rsidRPr="00430730" w:rsidTr="00D3454B">
        <w:tc>
          <w:tcPr>
            <w:tcW w:w="623" w:type="dxa"/>
          </w:tcPr>
          <w:p w:rsidR="00D3454B" w:rsidRPr="00AA54A8" w:rsidRDefault="00D3454B" w:rsidP="00D3454B">
            <w:pPr>
              <w:jc w:val="center"/>
            </w:pPr>
            <w:r w:rsidRPr="00AA54A8">
              <w:t>1</w:t>
            </w:r>
          </w:p>
        </w:tc>
        <w:tc>
          <w:tcPr>
            <w:tcW w:w="3374" w:type="dxa"/>
          </w:tcPr>
          <w:p w:rsidR="00D3454B" w:rsidRPr="00AA54A8" w:rsidRDefault="00D3454B" w:rsidP="00D3454B">
            <w:pPr>
              <w:ind w:left="57" w:right="57"/>
            </w:pPr>
          </w:p>
        </w:tc>
        <w:tc>
          <w:tcPr>
            <w:tcW w:w="3086" w:type="dxa"/>
          </w:tcPr>
          <w:p w:rsidR="00D3454B" w:rsidRPr="00AA54A8" w:rsidRDefault="00D3454B" w:rsidP="00D3454B">
            <w:pPr>
              <w:ind w:left="57" w:right="57"/>
            </w:pPr>
          </w:p>
        </w:tc>
        <w:tc>
          <w:tcPr>
            <w:tcW w:w="2410" w:type="dxa"/>
          </w:tcPr>
          <w:p w:rsidR="00D3454B" w:rsidRPr="00AA54A8" w:rsidRDefault="00D3454B" w:rsidP="00D3454B">
            <w:pPr>
              <w:ind w:left="57" w:right="57"/>
              <w:jc w:val="center"/>
            </w:pPr>
          </w:p>
        </w:tc>
      </w:tr>
      <w:tr w:rsidR="00D3454B" w:rsidRPr="00430730" w:rsidTr="00D3454B">
        <w:tc>
          <w:tcPr>
            <w:tcW w:w="623" w:type="dxa"/>
          </w:tcPr>
          <w:p w:rsidR="00D3454B" w:rsidRPr="00AA54A8" w:rsidRDefault="00D3454B" w:rsidP="00D3454B">
            <w:pPr>
              <w:jc w:val="center"/>
            </w:pPr>
            <w:r w:rsidRPr="00AA54A8">
              <w:t>2</w:t>
            </w:r>
          </w:p>
        </w:tc>
        <w:tc>
          <w:tcPr>
            <w:tcW w:w="3374" w:type="dxa"/>
          </w:tcPr>
          <w:p w:rsidR="00D3454B" w:rsidRPr="00AA54A8" w:rsidRDefault="00D3454B" w:rsidP="00D3454B">
            <w:pPr>
              <w:ind w:left="57" w:right="57"/>
            </w:pPr>
          </w:p>
        </w:tc>
        <w:tc>
          <w:tcPr>
            <w:tcW w:w="3086" w:type="dxa"/>
          </w:tcPr>
          <w:p w:rsidR="00D3454B" w:rsidRPr="00AA54A8" w:rsidRDefault="00D3454B" w:rsidP="00D3454B">
            <w:pPr>
              <w:ind w:left="57" w:right="57"/>
            </w:pPr>
          </w:p>
        </w:tc>
        <w:tc>
          <w:tcPr>
            <w:tcW w:w="2410" w:type="dxa"/>
          </w:tcPr>
          <w:p w:rsidR="00D3454B" w:rsidRPr="00AA54A8" w:rsidRDefault="00D3454B" w:rsidP="00D3454B">
            <w:pPr>
              <w:ind w:left="57" w:right="57"/>
              <w:jc w:val="center"/>
            </w:pPr>
          </w:p>
        </w:tc>
      </w:tr>
      <w:tr w:rsidR="00D3454B" w:rsidRPr="00430730" w:rsidTr="00D3454B">
        <w:tc>
          <w:tcPr>
            <w:tcW w:w="623" w:type="dxa"/>
          </w:tcPr>
          <w:p w:rsidR="00D3454B" w:rsidRPr="00AA54A8" w:rsidRDefault="00D3454B" w:rsidP="00D3454B">
            <w:pPr>
              <w:jc w:val="center"/>
            </w:pPr>
          </w:p>
        </w:tc>
        <w:tc>
          <w:tcPr>
            <w:tcW w:w="3374" w:type="dxa"/>
          </w:tcPr>
          <w:p w:rsidR="00D3454B" w:rsidRPr="00AA54A8" w:rsidRDefault="00D3454B" w:rsidP="00D3454B">
            <w:pPr>
              <w:ind w:left="57" w:right="57"/>
            </w:pPr>
          </w:p>
        </w:tc>
        <w:tc>
          <w:tcPr>
            <w:tcW w:w="3086" w:type="dxa"/>
          </w:tcPr>
          <w:p w:rsidR="00D3454B" w:rsidRPr="00AA54A8" w:rsidRDefault="00D3454B" w:rsidP="00D3454B">
            <w:pPr>
              <w:ind w:left="57" w:right="57"/>
            </w:pPr>
          </w:p>
        </w:tc>
        <w:tc>
          <w:tcPr>
            <w:tcW w:w="2410" w:type="dxa"/>
          </w:tcPr>
          <w:p w:rsidR="00D3454B" w:rsidRPr="00AA54A8" w:rsidRDefault="00D3454B" w:rsidP="00D3454B">
            <w:pPr>
              <w:ind w:left="57" w:right="57"/>
              <w:jc w:val="center"/>
            </w:pPr>
          </w:p>
        </w:tc>
      </w:tr>
    </w:tbl>
    <w:p w:rsidR="00D3454B" w:rsidRPr="00430730" w:rsidRDefault="00D3454B" w:rsidP="00D3454B">
      <w:pPr>
        <w:pStyle w:val="ConsNormal"/>
        <w:ind w:right="0" w:firstLine="0"/>
        <w:rPr>
          <w:rFonts w:ascii="Times New Roman" w:hAnsi="Times New Roman"/>
          <w:sz w:val="24"/>
        </w:rPr>
      </w:pPr>
    </w:p>
    <w:p w:rsidR="00D3454B" w:rsidRPr="00200E3B" w:rsidRDefault="00D3454B" w:rsidP="00D3454B">
      <w:pPr>
        <w:spacing w:before="120" w:after="120"/>
        <w:jc w:val="center"/>
        <w:rPr>
          <w:b/>
        </w:rPr>
      </w:pPr>
      <w:r>
        <w:rPr>
          <w:b/>
        </w:rPr>
        <w:t xml:space="preserve">Иные сведения </w:t>
      </w:r>
      <w:r>
        <w:rPr>
          <w:rStyle w:val="aa"/>
          <w:b/>
        </w:rPr>
        <w:endnoteReference w:customMarkFollows="1" w:id="6"/>
        <w:t>6</w:t>
      </w:r>
    </w:p>
    <w:p w:rsidR="00D3454B" w:rsidRDefault="00D3454B" w:rsidP="00D3454B"/>
    <w:p w:rsidR="00D3454B" w:rsidRPr="004F26DF" w:rsidRDefault="00D3454B" w:rsidP="00D3454B">
      <w:pPr>
        <w:pBdr>
          <w:top w:val="single" w:sz="4" w:space="1" w:color="auto"/>
        </w:pBdr>
        <w:rPr>
          <w:sz w:val="2"/>
          <w:szCs w:val="2"/>
        </w:rPr>
      </w:pPr>
    </w:p>
    <w:p w:rsidR="00D3454B" w:rsidRDefault="00D3454B" w:rsidP="00D3454B"/>
    <w:p w:rsidR="00D3454B" w:rsidRPr="004F26DF" w:rsidRDefault="00D3454B" w:rsidP="00D3454B">
      <w:pPr>
        <w:pBdr>
          <w:top w:val="single" w:sz="4" w:space="1" w:color="auto"/>
        </w:pBdr>
        <w:spacing w:after="240"/>
        <w:rPr>
          <w:sz w:val="2"/>
          <w:szCs w:val="2"/>
        </w:rPr>
      </w:pPr>
    </w:p>
    <w:p w:rsidR="00D3454B" w:rsidRPr="00DF5A7D" w:rsidRDefault="00D3454B" w:rsidP="00D3454B">
      <w:pPr>
        <w:ind w:firstLine="567"/>
        <w:jc w:val="both"/>
      </w:pPr>
      <w:r w:rsidRPr="00DF5A7D">
        <w:lastRenderedPageBreak/>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D3454B" w:rsidRPr="00DF5A7D" w:rsidRDefault="00D3454B" w:rsidP="00D3454B"/>
    <w:p w:rsidR="00D3454B" w:rsidRPr="00AA54A8" w:rsidRDefault="00D3454B" w:rsidP="00D3454B">
      <w:pPr>
        <w:pBdr>
          <w:top w:val="single" w:sz="4" w:space="1" w:color="auto"/>
        </w:pBdr>
        <w:jc w:val="center"/>
        <w:rPr>
          <w:i/>
        </w:rPr>
      </w:pPr>
      <w:r w:rsidRPr="00AA54A8">
        <w:rPr>
          <w:i/>
        </w:rPr>
        <w:t xml:space="preserve">(название многофункционального центра предоставления </w:t>
      </w:r>
      <w:r>
        <w:rPr>
          <w:i/>
        </w:rPr>
        <w:t xml:space="preserve"> </w:t>
      </w:r>
      <w:r w:rsidRPr="00AA54A8">
        <w:rPr>
          <w:i/>
        </w:rPr>
        <w:t xml:space="preserve"> муниципальных услуг)</w:t>
      </w:r>
    </w:p>
    <w:p w:rsidR="00D3454B" w:rsidRPr="00DF5A7D" w:rsidRDefault="00D3454B" w:rsidP="00D3454B">
      <w:pPr>
        <w:spacing w:after="480"/>
        <w:jc w:val="both"/>
      </w:pPr>
      <w:r w:rsidRPr="00DF5A7D">
        <w:t>действовать от моего имени в целях организации предоставления</w:t>
      </w:r>
      <w:r>
        <w:t xml:space="preserve"> муниципальных</w:t>
      </w:r>
      <w:r w:rsidRPr="00DF5A7D">
        <w:t xml:space="preserve"> услуг, а именно составлять на основании</w:t>
      </w:r>
      <w:r>
        <w:t xml:space="preserve"> </w:t>
      </w:r>
      <w:r w:rsidRPr="00DF5A7D">
        <w:t xml:space="preserve">комплексного запроса о предоставлении нескольких </w:t>
      </w:r>
      <w:r>
        <w:t xml:space="preserve">  </w:t>
      </w:r>
      <w:r w:rsidRPr="00DF5A7D">
        <w:t>муниципальных услуг в многофункциональных центрах предоставления</w:t>
      </w:r>
      <w:r>
        <w:t xml:space="preserve">  </w:t>
      </w:r>
      <w:r w:rsidRPr="00DF5A7D">
        <w:t xml:space="preserve"> муниципальных услуг (далее - комплексный запрос)</w:t>
      </w:r>
      <w:r>
        <w:t xml:space="preserve"> </w:t>
      </w:r>
      <w:r w:rsidRPr="00DF5A7D">
        <w:t xml:space="preserve">заявления на предоставление конкретных </w:t>
      </w:r>
      <w:r>
        <w:t xml:space="preserve">  </w:t>
      </w:r>
      <w:r w:rsidRPr="00DF5A7D">
        <w:t>муниципальных услуг, указанных в комплексном запросе, подписывать такие</w:t>
      </w:r>
      <w:r>
        <w:t xml:space="preserve"> </w:t>
      </w:r>
      <w:r w:rsidRPr="00DF5A7D">
        <w:t>заявления и скреплять их печатью многофункционального центра, формировать</w:t>
      </w:r>
      <w:r>
        <w:t xml:space="preserve"> </w:t>
      </w:r>
      <w:r w:rsidRPr="00DF5A7D">
        <w:t xml:space="preserve">комплекты документов, необходимых для получения </w:t>
      </w:r>
      <w:r>
        <w:t xml:space="preserve">  </w:t>
      </w:r>
      <w:r w:rsidRPr="00DF5A7D">
        <w:t>муниципальных услуг, указанных в комплексном запросе, направлять указанные</w:t>
      </w:r>
      <w:r>
        <w:t xml:space="preserve"> </w:t>
      </w:r>
      <w:r w:rsidRPr="00DF5A7D">
        <w:t xml:space="preserve">заявления и комплекты документов в органы, предоставляющие </w:t>
      </w:r>
      <w:r>
        <w:t xml:space="preserve"> </w:t>
      </w:r>
      <w:r w:rsidRPr="00DF5A7D">
        <w:t xml:space="preserve"> муниципальные услуги.</w:t>
      </w:r>
    </w:p>
    <w:tbl>
      <w:tblPr>
        <w:tblW w:w="9668" w:type="dxa"/>
        <w:tblLayout w:type="fixed"/>
        <w:tblCellMar>
          <w:left w:w="28" w:type="dxa"/>
          <w:right w:w="28" w:type="dxa"/>
        </w:tblCellMar>
        <w:tblLook w:val="0000" w:firstRow="0" w:lastRow="0" w:firstColumn="0" w:lastColumn="0" w:noHBand="0" w:noVBand="0"/>
      </w:tblPr>
      <w:tblGrid>
        <w:gridCol w:w="4536"/>
        <w:gridCol w:w="1560"/>
        <w:gridCol w:w="199"/>
        <w:gridCol w:w="397"/>
        <w:gridCol w:w="255"/>
        <w:gridCol w:w="1588"/>
        <w:gridCol w:w="113"/>
        <w:gridCol w:w="680"/>
        <w:gridCol w:w="340"/>
      </w:tblGrid>
      <w:tr w:rsidR="00D3454B" w:rsidTr="00D3454B">
        <w:tc>
          <w:tcPr>
            <w:tcW w:w="4536" w:type="dxa"/>
            <w:tcBorders>
              <w:top w:val="nil"/>
              <w:left w:val="nil"/>
              <w:bottom w:val="single" w:sz="4" w:space="0" w:color="auto"/>
              <w:right w:val="nil"/>
            </w:tcBorders>
            <w:vAlign w:val="bottom"/>
          </w:tcPr>
          <w:p w:rsidR="00D3454B" w:rsidRDefault="00D3454B" w:rsidP="00D3454B">
            <w:pPr>
              <w:jc w:val="center"/>
            </w:pPr>
          </w:p>
        </w:tc>
        <w:tc>
          <w:tcPr>
            <w:tcW w:w="1560" w:type="dxa"/>
            <w:tcBorders>
              <w:top w:val="nil"/>
              <w:left w:val="nil"/>
              <w:bottom w:val="nil"/>
              <w:right w:val="nil"/>
            </w:tcBorders>
            <w:vAlign w:val="bottom"/>
          </w:tcPr>
          <w:p w:rsidR="00D3454B" w:rsidRDefault="00D3454B" w:rsidP="00D3454B"/>
        </w:tc>
        <w:tc>
          <w:tcPr>
            <w:tcW w:w="199" w:type="dxa"/>
            <w:tcBorders>
              <w:top w:val="nil"/>
              <w:left w:val="nil"/>
              <w:bottom w:val="nil"/>
              <w:right w:val="nil"/>
            </w:tcBorders>
            <w:vAlign w:val="bottom"/>
          </w:tcPr>
          <w:p w:rsidR="00D3454B" w:rsidRDefault="00D3454B" w:rsidP="00D3454B">
            <w:pPr>
              <w:jc w:val="right"/>
            </w:pPr>
            <w:r>
              <w:t>«</w:t>
            </w:r>
          </w:p>
        </w:tc>
        <w:tc>
          <w:tcPr>
            <w:tcW w:w="397" w:type="dxa"/>
            <w:tcBorders>
              <w:top w:val="nil"/>
              <w:left w:val="nil"/>
              <w:bottom w:val="single" w:sz="4" w:space="0" w:color="auto"/>
              <w:right w:val="nil"/>
            </w:tcBorders>
            <w:vAlign w:val="bottom"/>
          </w:tcPr>
          <w:p w:rsidR="00D3454B" w:rsidRDefault="00D3454B" w:rsidP="00D3454B">
            <w:pPr>
              <w:jc w:val="center"/>
            </w:pPr>
          </w:p>
        </w:tc>
        <w:tc>
          <w:tcPr>
            <w:tcW w:w="255" w:type="dxa"/>
            <w:tcBorders>
              <w:top w:val="nil"/>
              <w:left w:val="nil"/>
              <w:bottom w:val="nil"/>
              <w:right w:val="nil"/>
            </w:tcBorders>
            <w:vAlign w:val="bottom"/>
          </w:tcPr>
          <w:p w:rsidR="00D3454B" w:rsidRDefault="00D3454B" w:rsidP="00D3454B">
            <w:r>
              <w:t>»</w:t>
            </w:r>
          </w:p>
        </w:tc>
        <w:tc>
          <w:tcPr>
            <w:tcW w:w="1588" w:type="dxa"/>
            <w:tcBorders>
              <w:top w:val="nil"/>
              <w:left w:val="nil"/>
              <w:bottom w:val="single" w:sz="4" w:space="0" w:color="auto"/>
              <w:right w:val="nil"/>
            </w:tcBorders>
            <w:vAlign w:val="bottom"/>
          </w:tcPr>
          <w:p w:rsidR="00D3454B" w:rsidRDefault="00D3454B" w:rsidP="00D3454B">
            <w:pPr>
              <w:jc w:val="center"/>
            </w:pPr>
          </w:p>
        </w:tc>
        <w:tc>
          <w:tcPr>
            <w:tcW w:w="113" w:type="dxa"/>
            <w:tcBorders>
              <w:top w:val="nil"/>
              <w:left w:val="nil"/>
              <w:bottom w:val="nil"/>
              <w:right w:val="nil"/>
            </w:tcBorders>
            <w:vAlign w:val="bottom"/>
          </w:tcPr>
          <w:p w:rsidR="00D3454B" w:rsidRDefault="00D3454B" w:rsidP="00D3454B"/>
        </w:tc>
        <w:tc>
          <w:tcPr>
            <w:tcW w:w="680" w:type="dxa"/>
            <w:tcBorders>
              <w:top w:val="nil"/>
              <w:left w:val="nil"/>
              <w:bottom w:val="single" w:sz="4" w:space="0" w:color="auto"/>
              <w:right w:val="nil"/>
            </w:tcBorders>
            <w:vAlign w:val="bottom"/>
          </w:tcPr>
          <w:p w:rsidR="00D3454B" w:rsidRDefault="00D3454B" w:rsidP="00D3454B">
            <w:pPr>
              <w:jc w:val="center"/>
            </w:pPr>
          </w:p>
        </w:tc>
        <w:tc>
          <w:tcPr>
            <w:tcW w:w="340" w:type="dxa"/>
            <w:tcBorders>
              <w:top w:val="nil"/>
              <w:left w:val="nil"/>
              <w:bottom w:val="nil"/>
              <w:right w:val="nil"/>
            </w:tcBorders>
            <w:vAlign w:val="bottom"/>
          </w:tcPr>
          <w:p w:rsidR="00D3454B" w:rsidRDefault="00D3454B" w:rsidP="00D3454B">
            <w:pPr>
              <w:ind w:left="57"/>
            </w:pPr>
            <w:r>
              <w:t>г.</w:t>
            </w:r>
          </w:p>
        </w:tc>
      </w:tr>
      <w:tr w:rsidR="00D3454B" w:rsidRPr="00DB0562" w:rsidTr="00D3454B">
        <w:tc>
          <w:tcPr>
            <w:tcW w:w="4536" w:type="dxa"/>
            <w:tcBorders>
              <w:top w:val="nil"/>
              <w:left w:val="nil"/>
              <w:bottom w:val="nil"/>
              <w:right w:val="nil"/>
            </w:tcBorders>
          </w:tcPr>
          <w:p w:rsidR="00D3454B" w:rsidRPr="00DB0562" w:rsidRDefault="00D3454B" w:rsidP="00D3454B">
            <w:pPr>
              <w:jc w:val="center"/>
              <w:rPr>
                <w:i/>
              </w:rPr>
            </w:pPr>
            <w:r w:rsidRPr="00DB0562">
              <w:rPr>
                <w:i/>
              </w:rPr>
              <w:t>(подпись</w:t>
            </w:r>
            <w:r>
              <w:rPr>
                <w:i/>
              </w:rPr>
              <w:t xml:space="preserve"> заявителя</w:t>
            </w:r>
            <w:r w:rsidRPr="00DB0562">
              <w:rPr>
                <w:i/>
              </w:rPr>
              <w:t>)</w:t>
            </w:r>
          </w:p>
        </w:tc>
        <w:tc>
          <w:tcPr>
            <w:tcW w:w="1560" w:type="dxa"/>
            <w:tcBorders>
              <w:top w:val="nil"/>
              <w:left w:val="nil"/>
              <w:bottom w:val="nil"/>
              <w:right w:val="nil"/>
            </w:tcBorders>
          </w:tcPr>
          <w:p w:rsidR="00D3454B" w:rsidRPr="00DB0562" w:rsidRDefault="00D3454B" w:rsidP="00D3454B">
            <w:pPr>
              <w:rPr>
                <w:i/>
              </w:rPr>
            </w:pPr>
          </w:p>
        </w:tc>
        <w:tc>
          <w:tcPr>
            <w:tcW w:w="199" w:type="dxa"/>
            <w:tcBorders>
              <w:top w:val="nil"/>
              <w:left w:val="nil"/>
              <w:bottom w:val="nil"/>
              <w:right w:val="nil"/>
            </w:tcBorders>
          </w:tcPr>
          <w:p w:rsidR="00D3454B" w:rsidRPr="00DB0562" w:rsidRDefault="00D3454B" w:rsidP="00D3454B">
            <w:pPr>
              <w:rPr>
                <w:i/>
              </w:rPr>
            </w:pPr>
          </w:p>
        </w:tc>
        <w:tc>
          <w:tcPr>
            <w:tcW w:w="397" w:type="dxa"/>
            <w:tcBorders>
              <w:top w:val="nil"/>
              <w:left w:val="nil"/>
              <w:bottom w:val="nil"/>
              <w:right w:val="nil"/>
            </w:tcBorders>
          </w:tcPr>
          <w:p w:rsidR="00D3454B" w:rsidRPr="00DB0562" w:rsidRDefault="00D3454B" w:rsidP="00D3454B">
            <w:pPr>
              <w:jc w:val="center"/>
              <w:rPr>
                <w:i/>
              </w:rPr>
            </w:pPr>
          </w:p>
        </w:tc>
        <w:tc>
          <w:tcPr>
            <w:tcW w:w="255" w:type="dxa"/>
            <w:tcBorders>
              <w:top w:val="nil"/>
              <w:left w:val="nil"/>
              <w:bottom w:val="nil"/>
              <w:right w:val="nil"/>
            </w:tcBorders>
          </w:tcPr>
          <w:p w:rsidR="00D3454B" w:rsidRPr="00DB0562" w:rsidRDefault="00D3454B" w:rsidP="00D3454B">
            <w:pPr>
              <w:rPr>
                <w:i/>
              </w:rPr>
            </w:pPr>
          </w:p>
        </w:tc>
        <w:tc>
          <w:tcPr>
            <w:tcW w:w="1588" w:type="dxa"/>
            <w:tcBorders>
              <w:top w:val="nil"/>
              <w:left w:val="nil"/>
              <w:bottom w:val="nil"/>
              <w:right w:val="nil"/>
            </w:tcBorders>
          </w:tcPr>
          <w:p w:rsidR="00D3454B" w:rsidRPr="00DB0562" w:rsidRDefault="00D3454B" w:rsidP="00D3454B">
            <w:pPr>
              <w:jc w:val="center"/>
              <w:rPr>
                <w:i/>
              </w:rPr>
            </w:pPr>
            <w:r>
              <w:rPr>
                <w:i/>
              </w:rPr>
              <w:t>(дата)</w:t>
            </w:r>
          </w:p>
        </w:tc>
        <w:tc>
          <w:tcPr>
            <w:tcW w:w="113" w:type="dxa"/>
            <w:tcBorders>
              <w:top w:val="nil"/>
              <w:left w:val="nil"/>
              <w:bottom w:val="nil"/>
              <w:right w:val="nil"/>
            </w:tcBorders>
          </w:tcPr>
          <w:p w:rsidR="00D3454B" w:rsidRPr="00DB0562" w:rsidRDefault="00D3454B" w:rsidP="00D3454B">
            <w:pPr>
              <w:jc w:val="right"/>
              <w:rPr>
                <w:i/>
              </w:rPr>
            </w:pPr>
          </w:p>
        </w:tc>
        <w:tc>
          <w:tcPr>
            <w:tcW w:w="680" w:type="dxa"/>
            <w:tcBorders>
              <w:top w:val="nil"/>
              <w:left w:val="nil"/>
              <w:bottom w:val="nil"/>
              <w:right w:val="nil"/>
            </w:tcBorders>
          </w:tcPr>
          <w:p w:rsidR="00D3454B" w:rsidRPr="00DB0562" w:rsidRDefault="00D3454B" w:rsidP="00D3454B">
            <w:pPr>
              <w:jc w:val="center"/>
              <w:rPr>
                <w:i/>
              </w:rPr>
            </w:pPr>
          </w:p>
        </w:tc>
        <w:tc>
          <w:tcPr>
            <w:tcW w:w="340" w:type="dxa"/>
            <w:tcBorders>
              <w:top w:val="nil"/>
              <w:left w:val="nil"/>
              <w:bottom w:val="nil"/>
              <w:right w:val="nil"/>
            </w:tcBorders>
          </w:tcPr>
          <w:p w:rsidR="00D3454B" w:rsidRPr="00DB0562" w:rsidRDefault="00D3454B" w:rsidP="00D3454B">
            <w:pPr>
              <w:ind w:left="57"/>
              <w:rPr>
                <w:i/>
              </w:rPr>
            </w:pPr>
          </w:p>
        </w:tc>
      </w:tr>
    </w:tbl>
    <w:p w:rsidR="00D3454B" w:rsidRPr="00132472" w:rsidRDefault="00D3454B" w:rsidP="00D3454B">
      <w:pPr>
        <w:spacing w:before="360" w:after="180"/>
        <w:jc w:val="both"/>
        <w:rPr>
          <w:b/>
          <w:spacing w:val="2"/>
        </w:rPr>
      </w:pPr>
      <w:r w:rsidRPr="00132472">
        <w:rPr>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D3454B" w:rsidRPr="00DF5A7D" w:rsidRDefault="00D3454B" w:rsidP="00D3454B"/>
    <w:p w:rsidR="00D3454B" w:rsidRPr="00132472" w:rsidRDefault="00D3454B" w:rsidP="00D3454B">
      <w:pPr>
        <w:pBdr>
          <w:top w:val="single" w:sz="4" w:space="1" w:color="auto"/>
        </w:pBdr>
        <w:spacing w:after="600"/>
        <w:jc w:val="center"/>
        <w:rPr>
          <w:i/>
        </w:rPr>
      </w:pPr>
      <w:r w:rsidRPr="00132472">
        <w:rPr>
          <w:i/>
        </w:rPr>
        <w:t>(фамилия, имя, отчество (при наличии) и подпись заявителя)</w:t>
      </w:r>
    </w:p>
    <w:p w:rsidR="00D3454B" w:rsidRPr="00132472" w:rsidRDefault="00D3454B" w:rsidP="00D3454B">
      <w:pPr>
        <w:keepNext/>
        <w:spacing w:after="240"/>
        <w:jc w:val="center"/>
        <w:rPr>
          <w:b/>
        </w:rPr>
      </w:pPr>
      <w:r w:rsidRPr="00132472">
        <w:rPr>
          <w:b/>
        </w:rPr>
        <w:t>Информация о приеме документов</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10"/>
        <w:gridCol w:w="1753"/>
        <w:gridCol w:w="1276"/>
        <w:gridCol w:w="1467"/>
        <w:gridCol w:w="1467"/>
        <w:gridCol w:w="1467"/>
        <w:gridCol w:w="1468"/>
      </w:tblGrid>
      <w:tr w:rsidR="00D3454B" w:rsidRPr="00AC0030" w:rsidTr="00D3454B">
        <w:trPr>
          <w:cantSplit/>
        </w:trPr>
        <w:tc>
          <w:tcPr>
            <w:tcW w:w="510" w:type="dxa"/>
            <w:vMerge w:val="restart"/>
          </w:tcPr>
          <w:p w:rsidR="00D3454B" w:rsidRPr="00AC0030" w:rsidRDefault="00D3454B" w:rsidP="00D3454B">
            <w:pPr>
              <w:jc w:val="center"/>
              <w:rPr>
                <w:b/>
              </w:rPr>
            </w:pPr>
            <w:r w:rsidRPr="00AC0030">
              <w:rPr>
                <w:b/>
                <w:sz w:val="22"/>
                <w:szCs w:val="22"/>
              </w:rPr>
              <w:t>№ п/п</w:t>
            </w:r>
          </w:p>
        </w:tc>
        <w:tc>
          <w:tcPr>
            <w:tcW w:w="1753" w:type="dxa"/>
            <w:vMerge w:val="restart"/>
          </w:tcPr>
          <w:p w:rsidR="00D3454B" w:rsidRPr="00AC0030" w:rsidRDefault="00D3454B" w:rsidP="00D3454B">
            <w:pPr>
              <w:jc w:val="center"/>
              <w:rPr>
                <w:b/>
              </w:rPr>
            </w:pPr>
            <w:r w:rsidRPr="00AC0030">
              <w:rPr>
                <w:b/>
                <w:sz w:val="22"/>
                <w:szCs w:val="22"/>
              </w:rPr>
              <w:t>Наименование документа</w:t>
            </w:r>
          </w:p>
        </w:tc>
        <w:tc>
          <w:tcPr>
            <w:tcW w:w="1276" w:type="dxa"/>
            <w:vMerge w:val="restart"/>
          </w:tcPr>
          <w:p w:rsidR="00D3454B" w:rsidRPr="00AC0030" w:rsidRDefault="00D3454B" w:rsidP="00D3454B">
            <w:pPr>
              <w:jc w:val="center"/>
              <w:rPr>
                <w:b/>
              </w:rPr>
            </w:pPr>
            <w:r w:rsidRPr="00AC0030">
              <w:rPr>
                <w:b/>
                <w:sz w:val="22"/>
                <w:szCs w:val="22"/>
              </w:rPr>
              <w:t>Реквизиты документа</w:t>
            </w:r>
          </w:p>
        </w:tc>
        <w:tc>
          <w:tcPr>
            <w:tcW w:w="2934" w:type="dxa"/>
            <w:gridSpan w:val="2"/>
          </w:tcPr>
          <w:p w:rsidR="00D3454B" w:rsidRPr="00AC0030" w:rsidRDefault="00D3454B" w:rsidP="00D3454B">
            <w:pPr>
              <w:jc w:val="center"/>
              <w:rPr>
                <w:b/>
              </w:rPr>
            </w:pPr>
            <w:r w:rsidRPr="00AC0030">
              <w:rPr>
                <w:b/>
                <w:sz w:val="22"/>
                <w:szCs w:val="22"/>
              </w:rPr>
              <w:t>Оригинал</w:t>
            </w:r>
          </w:p>
        </w:tc>
        <w:tc>
          <w:tcPr>
            <w:tcW w:w="2935" w:type="dxa"/>
            <w:gridSpan w:val="2"/>
          </w:tcPr>
          <w:p w:rsidR="00D3454B" w:rsidRPr="00AC0030" w:rsidRDefault="00D3454B" w:rsidP="00D3454B">
            <w:pPr>
              <w:jc w:val="center"/>
              <w:rPr>
                <w:b/>
              </w:rPr>
            </w:pPr>
            <w:r w:rsidRPr="00AC0030">
              <w:rPr>
                <w:b/>
                <w:sz w:val="22"/>
                <w:szCs w:val="22"/>
              </w:rPr>
              <w:t>Копия</w:t>
            </w:r>
          </w:p>
        </w:tc>
      </w:tr>
      <w:tr w:rsidR="00D3454B" w:rsidRPr="00AC0030" w:rsidTr="00D3454B">
        <w:trPr>
          <w:cantSplit/>
        </w:trPr>
        <w:tc>
          <w:tcPr>
            <w:tcW w:w="510" w:type="dxa"/>
            <w:vMerge/>
          </w:tcPr>
          <w:p w:rsidR="00D3454B" w:rsidRPr="00AC0030" w:rsidRDefault="00D3454B" w:rsidP="00D3454B">
            <w:pPr>
              <w:jc w:val="center"/>
              <w:rPr>
                <w:b/>
              </w:rPr>
            </w:pPr>
          </w:p>
        </w:tc>
        <w:tc>
          <w:tcPr>
            <w:tcW w:w="1753" w:type="dxa"/>
            <w:vMerge/>
          </w:tcPr>
          <w:p w:rsidR="00D3454B" w:rsidRPr="00AC0030" w:rsidRDefault="00D3454B" w:rsidP="00D3454B">
            <w:pPr>
              <w:jc w:val="center"/>
              <w:rPr>
                <w:b/>
              </w:rPr>
            </w:pPr>
          </w:p>
        </w:tc>
        <w:tc>
          <w:tcPr>
            <w:tcW w:w="1276" w:type="dxa"/>
            <w:vMerge/>
          </w:tcPr>
          <w:p w:rsidR="00D3454B" w:rsidRPr="00AC0030" w:rsidRDefault="00D3454B" w:rsidP="00D3454B">
            <w:pPr>
              <w:jc w:val="center"/>
              <w:rPr>
                <w:b/>
              </w:rPr>
            </w:pPr>
          </w:p>
        </w:tc>
        <w:tc>
          <w:tcPr>
            <w:tcW w:w="1467" w:type="dxa"/>
          </w:tcPr>
          <w:p w:rsidR="00D3454B" w:rsidRPr="00AC0030" w:rsidRDefault="00D3454B" w:rsidP="00D3454B">
            <w:pPr>
              <w:jc w:val="center"/>
              <w:rPr>
                <w:b/>
              </w:rPr>
            </w:pPr>
            <w:r w:rsidRPr="00AC0030">
              <w:rPr>
                <w:b/>
                <w:sz w:val="22"/>
                <w:szCs w:val="22"/>
              </w:rPr>
              <w:t>Количество экземпляров</w:t>
            </w:r>
          </w:p>
        </w:tc>
        <w:tc>
          <w:tcPr>
            <w:tcW w:w="1467" w:type="dxa"/>
          </w:tcPr>
          <w:p w:rsidR="00D3454B" w:rsidRPr="00AC0030" w:rsidRDefault="00D3454B" w:rsidP="00D3454B">
            <w:pPr>
              <w:jc w:val="center"/>
              <w:rPr>
                <w:b/>
              </w:rPr>
            </w:pPr>
            <w:r w:rsidRPr="00AC0030">
              <w:rPr>
                <w:b/>
                <w:sz w:val="22"/>
                <w:szCs w:val="22"/>
              </w:rPr>
              <w:t>Количество листов</w:t>
            </w:r>
          </w:p>
        </w:tc>
        <w:tc>
          <w:tcPr>
            <w:tcW w:w="1467" w:type="dxa"/>
          </w:tcPr>
          <w:p w:rsidR="00D3454B" w:rsidRPr="00AC0030" w:rsidRDefault="00D3454B" w:rsidP="00D3454B">
            <w:pPr>
              <w:jc w:val="center"/>
              <w:rPr>
                <w:b/>
              </w:rPr>
            </w:pPr>
            <w:r w:rsidRPr="00AC0030">
              <w:rPr>
                <w:b/>
                <w:sz w:val="22"/>
                <w:szCs w:val="22"/>
              </w:rPr>
              <w:t>Количество экземпляров</w:t>
            </w:r>
          </w:p>
        </w:tc>
        <w:tc>
          <w:tcPr>
            <w:tcW w:w="1468" w:type="dxa"/>
          </w:tcPr>
          <w:p w:rsidR="00D3454B" w:rsidRPr="00AC0030" w:rsidRDefault="00D3454B" w:rsidP="00D3454B">
            <w:pPr>
              <w:jc w:val="center"/>
              <w:rPr>
                <w:b/>
              </w:rPr>
            </w:pPr>
            <w:r w:rsidRPr="00AC0030">
              <w:rPr>
                <w:b/>
                <w:sz w:val="22"/>
                <w:szCs w:val="22"/>
              </w:rPr>
              <w:t>Количество листов</w:t>
            </w:r>
          </w:p>
        </w:tc>
      </w:tr>
      <w:tr w:rsidR="00D3454B" w:rsidRPr="00AC0030" w:rsidTr="00D3454B">
        <w:trPr>
          <w:cantSplit/>
        </w:trPr>
        <w:tc>
          <w:tcPr>
            <w:tcW w:w="510" w:type="dxa"/>
          </w:tcPr>
          <w:p w:rsidR="00D3454B" w:rsidRPr="00A92620" w:rsidRDefault="00D3454B" w:rsidP="00D3454B">
            <w:pPr>
              <w:jc w:val="center"/>
            </w:pPr>
            <w:r w:rsidRPr="00A92620">
              <w:t>1</w:t>
            </w:r>
          </w:p>
        </w:tc>
        <w:tc>
          <w:tcPr>
            <w:tcW w:w="1753" w:type="dxa"/>
          </w:tcPr>
          <w:p w:rsidR="00D3454B" w:rsidRPr="00AC0030" w:rsidRDefault="00D3454B" w:rsidP="00D3454B"/>
        </w:tc>
        <w:tc>
          <w:tcPr>
            <w:tcW w:w="1276"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8" w:type="dxa"/>
          </w:tcPr>
          <w:p w:rsidR="00D3454B" w:rsidRPr="00AC0030" w:rsidRDefault="00D3454B" w:rsidP="00D3454B">
            <w:pPr>
              <w:jc w:val="center"/>
            </w:pPr>
          </w:p>
        </w:tc>
      </w:tr>
      <w:tr w:rsidR="00D3454B" w:rsidRPr="00AC0030" w:rsidTr="00D3454B">
        <w:trPr>
          <w:cantSplit/>
        </w:trPr>
        <w:tc>
          <w:tcPr>
            <w:tcW w:w="510" w:type="dxa"/>
          </w:tcPr>
          <w:p w:rsidR="00D3454B" w:rsidRPr="00A92620" w:rsidRDefault="00D3454B" w:rsidP="00D3454B">
            <w:pPr>
              <w:jc w:val="center"/>
            </w:pPr>
            <w:r w:rsidRPr="00A92620">
              <w:t>2</w:t>
            </w:r>
          </w:p>
        </w:tc>
        <w:tc>
          <w:tcPr>
            <w:tcW w:w="1753" w:type="dxa"/>
          </w:tcPr>
          <w:p w:rsidR="00D3454B" w:rsidRPr="00AC0030" w:rsidRDefault="00D3454B" w:rsidP="00D3454B"/>
        </w:tc>
        <w:tc>
          <w:tcPr>
            <w:tcW w:w="1276"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8" w:type="dxa"/>
          </w:tcPr>
          <w:p w:rsidR="00D3454B" w:rsidRPr="00AC0030" w:rsidRDefault="00D3454B" w:rsidP="00D3454B">
            <w:pPr>
              <w:jc w:val="center"/>
            </w:pPr>
          </w:p>
        </w:tc>
      </w:tr>
      <w:tr w:rsidR="00D3454B" w:rsidRPr="00AC0030" w:rsidTr="00D3454B">
        <w:trPr>
          <w:cantSplit/>
        </w:trPr>
        <w:tc>
          <w:tcPr>
            <w:tcW w:w="510" w:type="dxa"/>
          </w:tcPr>
          <w:p w:rsidR="00D3454B" w:rsidRPr="00A92620" w:rsidRDefault="00D3454B" w:rsidP="00D3454B">
            <w:pPr>
              <w:jc w:val="center"/>
            </w:pPr>
            <w:r w:rsidRPr="00A92620">
              <w:t>3</w:t>
            </w:r>
          </w:p>
        </w:tc>
        <w:tc>
          <w:tcPr>
            <w:tcW w:w="1753" w:type="dxa"/>
          </w:tcPr>
          <w:p w:rsidR="00D3454B" w:rsidRPr="00AC0030" w:rsidRDefault="00D3454B" w:rsidP="00D3454B"/>
        </w:tc>
        <w:tc>
          <w:tcPr>
            <w:tcW w:w="1276"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8" w:type="dxa"/>
          </w:tcPr>
          <w:p w:rsidR="00D3454B" w:rsidRPr="00AC0030" w:rsidRDefault="00D3454B" w:rsidP="00D3454B">
            <w:pPr>
              <w:jc w:val="center"/>
            </w:pPr>
          </w:p>
        </w:tc>
      </w:tr>
      <w:tr w:rsidR="00D3454B" w:rsidRPr="00AC0030" w:rsidTr="00D3454B">
        <w:trPr>
          <w:cantSplit/>
        </w:trPr>
        <w:tc>
          <w:tcPr>
            <w:tcW w:w="510" w:type="dxa"/>
          </w:tcPr>
          <w:p w:rsidR="00D3454B" w:rsidRPr="00A92620" w:rsidRDefault="00D3454B" w:rsidP="00D3454B">
            <w:pPr>
              <w:jc w:val="center"/>
            </w:pPr>
          </w:p>
        </w:tc>
        <w:tc>
          <w:tcPr>
            <w:tcW w:w="1753" w:type="dxa"/>
          </w:tcPr>
          <w:p w:rsidR="00D3454B" w:rsidRPr="00AC0030" w:rsidRDefault="00D3454B" w:rsidP="00D3454B"/>
        </w:tc>
        <w:tc>
          <w:tcPr>
            <w:tcW w:w="1276"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7" w:type="dxa"/>
          </w:tcPr>
          <w:p w:rsidR="00D3454B" w:rsidRPr="00AC0030" w:rsidRDefault="00D3454B" w:rsidP="00D3454B">
            <w:pPr>
              <w:jc w:val="center"/>
            </w:pPr>
          </w:p>
        </w:tc>
        <w:tc>
          <w:tcPr>
            <w:tcW w:w="1468" w:type="dxa"/>
          </w:tcPr>
          <w:p w:rsidR="00D3454B" w:rsidRPr="00AC0030" w:rsidRDefault="00D3454B" w:rsidP="00D3454B">
            <w:pPr>
              <w:jc w:val="center"/>
            </w:pPr>
          </w:p>
        </w:tc>
      </w:tr>
    </w:tbl>
    <w:p w:rsidR="00D3454B" w:rsidRPr="00DF5A7D" w:rsidRDefault="00D3454B" w:rsidP="00D3454B"/>
    <w:p w:rsidR="00D3454B" w:rsidRPr="00473864" w:rsidRDefault="00D3454B" w:rsidP="00D3454B">
      <w:pPr>
        <w:spacing w:before="240"/>
        <w:rPr>
          <w:b/>
        </w:rPr>
      </w:pPr>
      <w:r w:rsidRPr="00473864">
        <w:rPr>
          <w:b/>
        </w:rPr>
        <w:t>Общий срок выполнения комплексного запроса не позднее</w:t>
      </w:r>
    </w:p>
    <w:tbl>
      <w:tblPr>
        <w:tblW w:w="4196" w:type="dxa"/>
        <w:tblLayout w:type="fixed"/>
        <w:tblCellMar>
          <w:left w:w="28" w:type="dxa"/>
          <w:right w:w="28" w:type="dxa"/>
        </w:tblCellMar>
        <w:tblLook w:val="0000" w:firstRow="0" w:lastRow="0" w:firstColumn="0" w:lastColumn="0" w:noHBand="0" w:noVBand="0"/>
      </w:tblPr>
      <w:tblGrid>
        <w:gridCol w:w="199"/>
        <w:gridCol w:w="510"/>
        <w:gridCol w:w="255"/>
        <w:gridCol w:w="1701"/>
        <w:gridCol w:w="170"/>
        <w:gridCol w:w="1021"/>
        <w:gridCol w:w="340"/>
      </w:tblGrid>
      <w:tr w:rsidR="00D3454B" w:rsidTr="00D3454B">
        <w:tc>
          <w:tcPr>
            <w:tcW w:w="199" w:type="dxa"/>
            <w:tcBorders>
              <w:top w:val="nil"/>
              <w:left w:val="nil"/>
              <w:bottom w:val="nil"/>
              <w:right w:val="nil"/>
            </w:tcBorders>
            <w:vAlign w:val="bottom"/>
          </w:tcPr>
          <w:p w:rsidR="00D3454B" w:rsidRDefault="00D3454B" w:rsidP="00D3454B">
            <w:pPr>
              <w:jc w:val="right"/>
            </w:pPr>
            <w:r>
              <w:t>«</w:t>
            </w:r>
          </w:p>
        </w:tc>
        <w:tc>
          <w:tcPr>
            <w:tcW w:w="510" w:type="dxa"/>
            <w:tcBorders>
              <w:top w:val="nil"/>
              <w:left w:val="nil"/>
              <w:bottom w:val="single" w:sz="4" w:space="0" w:color="auto"/>
              <w:right w:val="nil"/>
            </w:tcBorders>
            <w:vAlign w:val="bottom"/>
          </w:tcPr>
          <w:p w:rsidR="00D3454B" w:rsidRDefault="00D3454B" w:rsidP="00D3454B">
            <w:pPr>
              <w:jc w:val="center"/>
            </w:pPr>
          </w:p>
        </w:tc>
        <w:tc>
          <w:tcPr>
            <w:tcW w:w="255" w:type="dxa"/>
            <w:tcBorders>
              <w:top w:val="nil"/>
              <w:left w:val="nil"/>
              <w:bottom w:val="nil"/>
              <w:right w:val="nil"/>
            </w:tcBorders>
            <w:vAlign w:val="bottom"/>
          </w:tcPr>
          <w:p w:rsidR="00D3454B" w:rsidRDefault="00D3454B" w:rsidP="00D3454B">
            <w:r>
              <w:t>»</w:t>
            </w:r>
          </w:p>
        </w:tc>
        <w:tc>
          <w:tcPr>
            <w:tcW w:w="1701" w:type="dxa"/>
            <w:tcBorders>
              <w:top w:val="nil"/>
              <w:left w:val="nil"/>
              <w:bottom w:val="single" w:sz="4" w:space="0" w:color="auto"/>
              <w:right w:val="nil"/>
            </w:tcBorders>
            <w:vAlign w:val="bottom"/>
          </w:tcPr>
          <w:p w:rsidR="00D3454B" w:rsidRDefault="00D3454B" w:rsidP="00D3454B">
            <w:pPr>
              <w:jc w:val="center"/>
            </w:pPr>
          </w:p>
        </w:tc>
        <w:tc>
          <w:tcPr>
            <w:tcW w:w="170" w:type="dxa"/>
            <w:tcBorders>
              <w:top w:val="nil"/>
              <w:left w:val="nil"/>
              <w:bottom w:val="nil"/>
              <w:right w:val="nil"/>
            </w:tcBorders>
            <w:vAlign w:val="bottom"/>
          </w:tcPr>
          <w:p w:rsidR="00D3454B" w:rsidRDefault="00D3454B" w:rsidP="00D3454B"/>
        </w:tc>
        <w:tc>
          <w:tcPr>
            <w:tcW w:w="1021" w:type="dxa"/>
            <w:tcBorders>
              <w:top w:val="nil"/>
              <w:left w:val="nil"/>
              <w:bottom w:val="single" w:sz="4" w:space="0" w:color="auto"/>
              <w:right w:val="nil"/>
            </w:tcBorders>
            <w:vAlign w:val="bottom"/>
          </w:tcPr>
          <w:p w:rsidR="00D3454B" w:rsidRDefault="00D3454B" w:rsidP="00D3454B">
            <w:pPr>
              <w:jc w:val="center"/>
            </w:pPr>
          </w:p>
        </w:tc>
        <w:tc>
          <w:tcPr>
            <w:tcW w:w="340" w:type="dxa"/>
            <w:tcBorders>
              <w:top w:val="nil"/>
              <w:left w:val="nil"/>
              <w:bottom w:val="nil"/>
              <w:right w:val="nil"/>
            </w:tcBorders>
            <w:vAlign w:val="bottom"/>
          </w:tcPr>
          <w:p w:rsidR="00D3454B" w:rsidRDefault="00D3454B" w:rsidP="00D3454B">
            <w:pPr>
              <w:ind w:left="57"/>
            </w:pPr>
            <w:r>
              <w:t>г.</w:t>
            </w:r>
          </w:p>
        </w:tc>
      </w:tr>
    </w:tbl>
    <w:p w:rsidR="00D3454B" w:rsidRPr="00473864" w:rsidRDefault="00D3454B" w:rsidP="00D3454B">
      <w:pPr>
        <w:spacing w:after="240"/>
        <w:rPr>
          <w:i/>
        </w:rPr>
      </w:pPr>
      <w:r w:rsidRPr="00473864">
        <w:rPr>
          <w:i/>
        </w:rPr>
        <w:t>(дата выполнения комплексного запроса в полном объеме)</w:t>
      </w:r>
    </w:p>
    <w:p w:rsidR="00D3454B" w:rsidRPr="00BD4CDF" w:rsidRDefault="00D3454B" w:rsidP="00D3454B">
      <w:pPr>
        <w:jc w:val="both"/>
        <w:rPr>
          <w:b/>
        </w:rPr>
      </w:pPr>
      <w:r w:rsidRPr="00BD4CDF">
        <w:rPr>
          <w:b/>
        </w:rPr>
        <w:t>Документы (копии документов), необходимые для предоставления выбранных</w:t>
      </w:r>
      <w:r>
        <w:rPr>
          <w:b/>
        </w:rPr>
        <w:t xml:space="preserve"> </w:t>
      </w:r>
      <w:r w:rsidRPr="00BD4CDF">
        <w:rPr>
          <w:b/>
        </w:rPr>
        <w:t>заявителем государственных и (или) муниципальных услуг, представлены</w:t>
      </w:r>
      <w:r>
        <w:rPr>
          <w:b/>
        </w:rPr>
        <w:t xml:space="preserve"> </w:t>
      </w:r>
      <w:r w:rsidRPr="00BD4CDF">
        <w:rPr>
          <w:b/>
        </w:rPr>
        <w:t>заявителем в полном объеме</w:t>
      </w:r>
    </w:p>
    <w:p w:rsidR="00D3454B" w:rsidRPr="00740B14" w:rsidRDefault="00D3454B" w:rsidP="00D3454B"/>
    <w:p w:rsidR="00D3454B" w:rsidRPr="00BD4CDF" w:rsidRDefault="00D3454B" w:rsidP="00D3454B">
      <w:pPr>
        <w:pBdr>
          <w:top w:val="single" w:sz="4" w:space="1" w:color="auto"/>
        </w:pBdr>
        <w:spacing w:after="480"/>
        <w:jc w:val="center"/>
        <w:rPr>
          <w:i/>
        </w:rPr>
      </w:pPr>
      <w:r w:rsidRPr="00BD4CDF">
        <w:rPr>
          <w:i/>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D3454B" w:rsidRPr="00BD4CDF" w:rsidRDefault="00D3454B" w:rsidP="00D3454B">
      <w:pPr>
        <w:spacing w:after="240"/>
        <w:jc w:val="both"/>
        <w:rPr>
          <w:b/>
        </w:rPr>
      </w:pPr>
      <w:r w:rsidRPr="00BD4CDF">
        <w:rPr>
          <w:b/>
        </w:rPr>
        <w:t xml:space="preserve">Способ информирования заявителя (представителя заявителя) о результате предоставления </w:t>
      </w:r>
      <w:r>
        <w:rPr>
          <w:b/>
        </w:rPr>
        <w:t xml:space="preserve">  муниципальных услуг </w:t>
      </w:r>
      <w:r>
        <w:rPr>
          <w:rStyle w:val="aa"/>
          <w:b/>
        </w:rPr>
        <w:endnoteReference w:customMarkFollows="1" w:id="7"/>
        <w:t>7</w:t>
      </w:r>
      <w:r w:rsidRPr="00BD4CDF">
        <w:rPr>
          <w:b/>
        </w:rPr>
        <w:t>:</w:t>
      </w:r>
    </w:p>
    <w:tbl>
      <w:tblPr>
        <w:tblW w:w="9351" w:type="dxa"/>
        <w:tblLayout w:type="fixed"/>
        <w:tblCellMar>
          <w:left w:w="28" w:type="dxa"/>
          <w:right w:w="28" w:type="dxa"/>
        </w:tblCellMar>
        <w:tblLook w:val="0000" w:firstRow="0" w:lastRow="0" w:firstColumn="0" w:lastColumn="0" w:noHBand="0" w:noVBand="0"/>
      </w:tblPr>
      <w:tblGrid>
        <w:gridCol w:w="284"/>
        <w:gridCol w:w="1531"/>
        <w:gridCol w:w="7536"/>
      </w:tblGrid>
      <w:tr w:rsidR="00D3454B" w:rsidTr="00D3454B">
        <w:tc>
          <w:tcPr>
            <w:tcW w:w="284" w:type="dxa"/>
            <w:tcBorders>
              <w:top w:val="single" w:sz="4" w:space="0" w:color="auto"/>
              <w:left w:val="single" w:sz="4" w:space="0" w:color="auto"/>
              <w:bottom w:val="single" w:sz="4" w:space="0" w:color="auto"/>
              <w:right w:val="single" w:sz="4" w:space="0" w:color="auto"/>
            </w:tcBorders>
            <w:vAlign w:val="bottom"/>
          </w:tcPr>
          <w:p w:rsidR="00D3454B" w:rsidRDefault="00D3454B" w:rsidP="00D3454B">
            <w:pPr>
              <w:jc w:val="center"/>
            </w:pPr>
          </w:p>
        </w:tc>
        <w:tc>
          <w:tcPr>
            <w:tcW w:w="1531" w:type="dxa"/>
            <w:tcBorders>
              <w:top w:val="nil"/>
              <w:left w:val="single" w:sz="4" w:space="0" w:color="auto"/>
              <w:bottom w:val="nil"/>
              <w:right w:val="nil"/>
            </w:tcBorders>
            <w:vAlign w:val="bottom"/>
          </w:tcPr>
          <w:p w:rsidR="00D3454B" w:rsidRDefault="00D3454B" w:rsidP="00D3454B">
            <w:pPr>
              <w:ind w:left="57"/>
            </w:pPr>
            <w:r>
              <w:t>По телефону</w:t>
            </w:r>
          </w:p>
        </w:tc>
        <w:tc>
          <w:tcPr>
            <w:tcW w:w="7536" w:type="dxa"/>
            <w:tcBorders>
              <w:top w:val="nil"/>
              <w:left w:val="nil"/>
              <w:bottom w:val="single" w:sz="4" w:space="0" w:color="auto"/>
              <w:right w:val="nil"/>
            </w:tcBorders>
            <w:vAlign w:val="bottom"/>
          </w:tcPr>
          <w:p w:rsidR="00D3454B" w:rsidRDefault="00D3454B" w:rsidP="00D3454B">
            <w:pPr>
              <w:jc w:val="center"/>
            </w:pPr>
          </w:p>
        </w:tc>
      </w:tr>
      <w:tr w:rsidR="00D3454B" w:rsidRPr="004107BE" w:rsidTr="00D3454B">
        <w:tc>
          <w:tcPr>
            <w:tcW w:w="284" w:type="dxa"/>
          </w:tcPr>
          <w:p w:rsidR="00D3454B" w:rsidRPr="004107BE" w:rsidRDefault="00D3454B" w:rsidP="00D3454B">
            <w:pPr>
              <w:jc w:val="center"/>
              <w:rPr>
                <w:i/>
              </w:rPr>
            </w:pPr>
          </w:p>
        </w:tc>
        <w:tc>
          <w:tcPr>
            <w:tcW w:w="1531" w:type="dxa"/>
          </w:tcPr>
          <w:p w:rsidR="00D3454B" w:rsidRPr="004107BE" w:rsidRDefault="00D3454B" w:rsidP="00D3454B">
            <w:pPr>
              <w:ind w:left="57"/>
              <w:rPr>
                <w:i/>
              </w:rPr>
            </w:pPr>
          </w:p>
        </w:tc>
        <w:tc>
          <w:tcPr>
            <w:tcW w:w="7536" w:type="dxa"/>
            <w:tcBorders>
              <w:top w:val="single" w:sz="4" w:space="0" w:color="auto"/>
            </w:tcBorders>
          </w:tcPr>
          <w:p w:rsidR="00D3454B" w:rsidRPr="004107BE" w:rsidRDefault="00D3454B" w:rsidP="00D3454B">
            <w:pPr>
              <w:jc w:val="center"/>
              <w:rPr>
                <w:i/>
              </w:rPr>
            </w:pPr>
            <w:r>
              <w:rPr>
                <w:i/>
              </w:rPr>
              <w:t>(номер телефона)</w:t>
            </w:r>
          </w:p>
        </w:tc>
      </w:tr>
    </w:tbl>
    <w:p w:rsidR="00D3454B" w:rsidRPr="00DC1BD5" w:rsidRDefault="00D3454B" w:rsidP="00D3454B">
      <w:pPr>
        <w:spacing w:after="120"/>
        <w:rPr>
          <w:sz w:val="2"/>
          <w:szCs w:val="2"/>
        </w:rPr>
      </w:pPr>
    </w:p>
    <w:tbl>
      <w:tblPr>
        <w:tblW w:w="9351" w:type="dxa"/>
        <w:tblLayout w:type="fixed"/>
        <w:tblCellMar>
          <w:left w:w="28" w:type="dxa"/>
          <w:right w:w="28" w:type="dxa"/>
        </w:tblCellMar>
        <w:tblLook w:val="0000" w:firstRow="0" w:lastRow="0" w:firstColumn="0" w:lastColumn="0" w:noHBand="0" w:noVBand="0"/>
      </w:tblPr>
      <w:tblGrid>
        <w:gridCol w:w="284"/>
        <w:gridCol w:w="2523"/>
        <w:gridCol w:w="6544"/>
      </w:tblGrid>
      <w:tr w:rsidR="00D3454B" w:rsidTr="00D3454B">
        <w:tc>
          <w:tcPr>
            <w:tcW w:w="284" w:type="dxa"/>
            <w:tcBorders>
              <w:top w:val="single" w:sz="4" w:space="0" w:color="auto"/>
              <w:left w:val="single" w:sz="4" w:space="0" w:color="auto"/>
              <w:bottom w:val="single" w:sz="4" w:space="0" w:color="auto"/>
              <w:right w:val="single" w:sz="4" w:space="0" w:color="auto"/>
            </w:tcBorders>
            <w:vAlign w:val="bottom"/>
          </w:tcPr>
          <w:p w:rsidR="00D3454B" w:rsidRDefault="00D3454B" w:rsidP="00D3454B">
            <w:pPr>
              <w:jc w:val="center"/>
            </w:pPr>
          </w:p>
        </w:tc>
        <w:tc>
          <w:tcPr>
            <w:tcW w:w="2523" w:type="dxa"/>
            <w:tcBorders>
              <w:top w:val="nil"/>
              <w:left w:val="single" w:sz="4" w:space="0" w:color="auto"/>
              <w:bottom w:val="nil"/>
              <w:right w:val="nil"/>
            </w:tcBorders>
            <w:vAlign w:val="bottom"/>
          </w:tcPr>
          <w:p w:rsidR="00D3454B" w:rsidRDefault="00D3454B" w:rsidP="00D3454B">
            <w:pPr>
              <w:ind w:left="57"/>
            </w:pPr>
            <w:r>
              <w:t>По электронной почте</w:t>
            </w:r>
          </w:p>
        </w:tc>
        <w:tc>
          <w:tcPr>
            <w:tcW w:w="6544" w:type="dxa"/>
            <w:tcBorders>
              <w:top w:val="nil"/>
              <w:left w:val="nil"/>
              <w:bottom w:val="single" w:sz="4" w:space="0" w:color="auto"/>
              <w:right w:val="nil"/>
            </w:tcBorders>
            <w:vAlign w:val="bottom"/>
          </w:tcPr>
          <w:p w:rsidR="00D3454B" w:rsidRDefault="00D3454B" w:rsidP="00D3454B">
            <w:pPr>
              <w:jc w:val="center"/>
            </w:pPr>
          </w:p>
        </w:tc>
      </w:tr>
      <w:tr w:rsidR="00D3454B" w:rsidRPr="004107BE" w:rsidTr="00D3454B">
        <w:tc>
          <w:tcPr>
            <w:tcW w:w="284" w:type="dxa"/>
          </w:tcPr>
          <w:p w:rsidR="00D3454B" w:rsidRPr="004107BE" w:rsidRDefault="00D3454B" w:rsidP="00D3454B">
            <w:pPr>
              <w:jc w:val="center"/>
              <w:rPr>
                <w:i/>
              </w:rPr>
            </w:pPr>
          </w:p>
        </w:tc>
        <w:tc>
          <w:tcPr>
            <w:tcW w:w="2523" w:type="dxa"/>
          </w:tcPr>
          <w:p w:rsidR="00D3454B" w:rsidRPr="004107BE" w:rsidRDefault="00D3454B" w:rsidP="00D3454B">
            <w:pPr>
              <w:ind w:left="57"/>
              <w:rPr>
                <w:i/>
              </w:rPr>
            </w:pPr>
          </w:p>
        </w:tc>
        <w:tc>
          <w:tcPr>
            <w:tcW w:w="6544" w:type="dxa"/>
            <w:tcBorders>
              <w:top w:val="single" w:sz="4" w:space="0" w:color="auto"/>
            </w:tcBorders>
          </w:tcPr>
          <w:p w:rsidR="00D3454B" w:rsidRPr="004107BE" w:rsidRDefault="00D3454B" w:rsidP="00D3454B">
            <w:pPr>
              <w:jc w:val="center"/>
              <w:rPr>
                <w:i/>
              </w:rPr>
            </w:pPr>
            <w:r>
              <w:rPr>
                <w:i/>
              </w:rPr>
              <w:t>(адрес электронной почты)</w:t>
            </w:r>
          </w:p>
        </w:tc>
      </w:tr>
    </w:tbl>
    <w:p w:rsidR="00D3454B" w:rsidRPr="00DC1BD5" w:rsidRDefault="00D3454B" w:rsidP="00D3454B">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3454B" w:rsidTr="00D3454B">
        <w:tc>
          <w:tcPr>
            <w:tcW w:w="284" w:type="dxa"/>
            <w:tcBorders>
              <w:top w:val="single" w:sz="4" w:space="0" w:color="auto"/>
              <w:left w:val="single" w:sz="4" w:space="0" w:color="auto"/>
              <w:bottom w:val="single" w:sz="4" w:space="0" w:color="auto"/>
              <w:right w:val="single" w:sz="4" w:space="0" w:color="auto"/>
            </w:tcBorders>
            <w:vAlign w:val="bottom"/>
          </w:tcPr>
          <w:p w:rsidR="00D3454B" w:rsidRDefault="00D3454B" w:rsidP="00D3454B">
            <w:pPr>
              <w:jc w:val="center"/>
            </w:pPr>
          </w:p>
        </w:tc>
        <w:tc>
          <w:tcPr>
            <w:tcW w:w="9696" w:type="dxa"/>
            <w:tcBorders>
              <w:top w:val="nil"/>
              <w:left w:val="single" w:sz="4" w:space="0" w:color="auto"/>
              <w:bottom w:val="nil"/>
              <w:right w:val="nil"/>
            </w:tcBorders>
            <w:vAlign w:val="bottom"/>
          </w:tcPr>
          <w:p w:rsidR="00D3454B" w:rsidRDefault="00D3454B" w:rsidP="00D3454B">
            <w:pPr>
              <w:ind w:left="57"/>
            </w:pPr>
            <w:r>
              <w:t>В ходе личного обращения</w:t>
            </w:r>
          </w:p>
        </w:tc>
      </w:tr>
    </w:tbl>
    <w:p w:rsidR="00D3454B" w:rsidRPr="00B6487A" w:rsidRDefault="00D3454B" w:rsidP="00D3454B">
      <w:pPr>
        <w:spacing w:before="480" w:after="120"/>
        <w:jc w:val="both"/>
        <w:rPr>
          <w:b/>
        </w:rPr>
      </w:pPr>
      <w:r w:rsidRPr="00B6487A">
        <w:rPr>
          <w:b/>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w:t>
      </w:r>
      <w:r>
        <w:rPr>
          <w:b/>
        </w:rPr>
        <w:t xml:space="preserve"> </w:t>
      </w:r>
      <w:r w:rsidRPr="00B6487A">
        <w:rPr>
          <w:b/>
        </w:rPr>
        <w:t xml:space="preserve"> муниципальных услуг в полном объеме </w:t>
      </w:r>
      <w:r w:rsidRPr="00B6487A">
        <w:rPr>
          <w:rStyle w:val="aa"/>
          <w:b/>
        </w:rPr>
        <w:endnoteReference w:customMarkFollows="1" w:id="8"/>
        <w:t>8</w:t>
      </w:r>
    </w:p>
    <w:p w:rsidR="00D3454B" w:rsidRPr="00956180" w:rsidRDefault="00D3454B" w:rsidP="00D3454B"/>
    <w:p w:rsidR="00D3454B" w:rsidRDefault="00D3454B" w:rsidP="001F6D4D">
      <w:pPr>
        <w:pBdr>
          <w:top w:val="single" w:sz="4" w:space="1" w:color="auto"/>
        </w:pBdr>
        <w:jc w:val="center"/>
        <w:rPr>
          <w:i/>
        </w:rPr>
      </w:pPr>
      <w:r w:rsidRPr="00B6487A">
        <w:rPr>
          <w:i/>
        </w:rPr>
        <w:t xml:space="preserve">(фамилия, имя, отчество (при наличии), подпись заявителя, дата получения </w:t>
      </w:r>
      <w:r>
        <w:rPr>
          <w:i/>
        </w:rPr>
        <w:t xml:space="preserve">результата выполнения </w:t>
      </w:r>
      <w:r w:rsidRPr="00B6487A">
        <w:rPr>
          <w:i/>
        </w:rPr>
        <w:t>комплексного запроса)</w:t>
      </w:r>
    </w:p>
    <w:p w:rsidR="005A717B" w:rsidRPr="00CC63D4" w:rsidRDefault="005A717B" w:rsidP="001F6D4D">
      <w:pPr>
        <w:pBdr>
          <w:top w:val="single" w:sz="4" w:space="1" w:color="auto"/>
        </w:pBdr>
        <w:jc w:val="center"/>
        <w:rPr>
          <w:sz w:val="28"/>
          <w:szCs w:val="28"/>
        </w:rPr>
      </w:pPr>
    </w:p>
    <w:sectPr w:rsidR="005A717B" w:rsidRPr="00CC63D4" w:rsidSect="00C777B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49" w:rsidRDefault="00F73449" w:rsidP="00D3454B">
      <w:r>
        <w:separator/>
      </w:r>
    </w:p>
  </w:endnote>
  <w:endnote w:type="continuationSeparator" w:id="0">
    <w:p w:rsidR="00F73449" w:rsidRDefault="00F73449" w:rsidP="00D3454B">
      <w:r>
        <w:continuationSeparator/>
      </w:r>
    </w:p>
  </w:endnote>
  <w:endnote w:id="1">
    <w:p w:rsidR="006D4F28" w:rsidRDefault="006D4F28" w:rsidP="00D3454B">
      <w:pPr>
        <w:pStyle w:val="a8"/>
        <w:ind w:firstLine="567"/>
        <w:jc w:val="both"/>
      </w:pPr>
      <w:r>
        <w:rPr>
          <w:rStyle w:val="aa"/>
        </w:rPr>
        <w:t>1</w:t>
      </w:r>
      <w:r>
        <w:t> </w:t>
      </w:r>
      <w:r w:rsidRPr="00956180">
        <w:t>Составляется при однократном обращении заявителя.</w:t>
      </w:r>
    </w:p>
  </w:endnote>
  <w:endnote w:id="2">
    <w:p w:rsidR="006D4F28" w:rsidRDefault="006D4F28" w:rsidP="00D3454B">
      <w:pPr>
        <w:pStyle w:val="a8"/>
        <w:ind w:firstLine="567"/>
        <w:jc w:val="both"/>
      </w:pPr>
      <w:r>
        <w:rPr>
          <w:rStyle w:val="aa"/>
        </w:rPr>
        <w:t>2</w:t>
      </w:r>
      <w:r>
        <w:t> </w:t>
      </w:r>
      <w:r w:rsidRPr="00956180">
        <w:t>Указывается заявителем при желании.</w:t>
      </w:r>
    </w:p>
  </w:endnote>
  <w:endnote w:id="3">
    <w:p w:rsidR="006D4F28" w:rsidRDefault="006D4F28" w:rsidP="00D3454B">
      <w:pPr>
        <w:pStyle w:val="a8"/>
        <w:ind w:firstLine="567"/>
        <w:jc w:val="both"/>
      </w:pPr>
      <w:r>
        <w:rPr>
          <w:rStyle w:val="aa"/>
        </w:rPr>
        <w:t>3</w:t>
      </w:r>
      <w:r>
        <w:t> </w:t>
      </w:r>
      <w:r w:rsidRPr="00956180">
        <w:t xml:space="preserve">Указываются </w:t>
      </w:r>
      <w:r>
        <w:t xml:space="preserve"> </w:t>
      </w:r>
      <w:r w:rsidRPr="00956180">
        <w:t xml:space="preserve"> муниципальные услуги, которые желает получить заявитель.</w:t>
      </w:r>
    </w:p>
  </w:endnote>
  <w:endnote w:id="4">
    <w:p w:rsidR="006D4F28" w:rsidRDefault="006D4F28" w:rsidP="00D3454B">
      <w:pPr>
        <w:pStyle w:val="a8"/>
        <w:ind w:firstLine="567"/>
        <w:jc w:val="both"/>
      </w:pPr>
      <w:r>
        <w:rPr>
          <w:rStyle w:val="aa"/>
        </w:rPr>
        <w:t>4</w:t>
      </w:r>
      <w:r>
        <w:t> </w:t>
      </w:r>
      <w:r w:rsidRPr="00956180">
        <w:t>Указывается последовательность предоставления</w:t>
      </w:r>
      <w:r>
        <w:t xml:space="preserve"> </w:t>
      </w:r>
      <w:r w:rsidRPr="00956180">
        <w:t xml:space="preserve">муниципальных услуг, перечисленных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6D4F28" w:rsidRDefault="006D4F28" w:rsidP="00D3454B">
      <w:pPr>
        <w:pStyle w:val="a8"/>
        <w:ind w:firstLine="567"/>
        <w:jc w:val="both"/>
      </w:pPr>
      <w:r>
        <w:t>- </w:t>
      </w:r>
      <w:r w:rsidRPr="00956180">
        <w:t xml:space="preserve">первичная (предоставление </w:t>
      </w:r>
      <w:r>
        <w:t xml:space="preserve"> </w:t>
      </w:r>
      <w:r w:rsidRPr="00956180">
        <w:t xml:space="preserve"> муниципальной услуги возможно без получения результатов иных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6D4F28" w:rsidRDefault="006D4F28" w:rsidP="00D3454B">
      <w:pPr>
        <w:pStyle w:val="a8"/>
        <w:ind w:firstLine="567"/>
        <w:jc w:val="both"/>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(или)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необходимой для предоставления выбранной </w:t>
      </w:r>
      <w:r>
        <w:t xml:space="preserve"> </w:t>
      </w:r>
      <w:r w:rsidRPr="00956180">
        <w:t xml:space="preserve"> муниципальной услуги).</w:t>
      </w:r>
    </w:p>
  </w:endnote>
  <w:endnote w:id="5">
    <w:p w:rsidR="006D4F28" w:rsidRDefault="006D4F28" w:rsidP="00D3454B">
      <w:pPr>
        <w:pStyle w:val="a8"/>
        <w:keepLines/>
        <w:ind w:firstLine="567"/>
        <w:jc w:val="both"/>
      </w:pPr>
      <w:r>
        <w:rPr>
          <w:rStyle w:val="aa"/>
        </w:rPr>
        <w:t>5</w:t>
      </w:r>
      <w:r>
        <w:t> </w:t>
      </w:r>
      <w:r w:rsidRPr="00956180">
        <w:t xml:space="preserve">Подпись заявителя о досрочном получении результата предоставления </w:t>
      </w:r>
      <w:r>
        <w:t xml:space="preserve"> </w:t>
      </w:r>
      <w:r w:rsidRPr="00956180">
        <w:t xml:space="preserve">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до окончания общего срока выполнения комплексного запроса о предоставлении нескольких </w:t>
      </w:r>
      <w:r>
        <w:t xml:space="preserve"> </w:t>
      </w:r>
      <w:r w:rsidRPr="00956180">
        <w:t xml:space="preserve"> муниципальных услуг в многофункциональных центрах предоставления </w:t>
      </w:r>
      <w:r>
        <w:t xml:space="preserve"> </w:t>
      </w:r>
      <w:r w:rsidRPr="00956180">
        <w:t xml:space="preserve"> муниципальных услуг.</w:t>
      </w:r>
    </w:p>
  </w:endnote>
  <w:endnote w:id="6">
    <w:p w:rsidR="006D4F28" w:rsidRDefault="006D4F28" w:rsidP="00D3454B">
      <w:pPr>
        <w:pStyle w:val="a8"/>
        <w:ind w:firstLine="567"/>
        <w:jc w:val="both"/>
      </w:pPr>
      <w:r>
        <w:rPr>
          <w:rStyle w:val="aa"/>
        </w:rPr>
        <w:t>6</w:t>
      </w:r>
      <w:r>
        <w:t> </w:t>
      </w:r>
      <w:r w:rsidRPr="00956180">
        <w:t xml:space="preserve">Указываются иные необходимые для предоставления выбранных заявителем </w:t>
      </w:r>
      <w:r>
        <w:t xml:space="preserve"> </w:t>
      </w:r>
      <w:r w:rsidRPr="00956180">
        <w:t xml:space="preserve"> </w:t>
      </w:r>
      <w:r>
        <w:t xml:space="preserve"> </w:t>
      </w:r>
      <w:r w:rsidRPr="00956180">
        <w:t xml:space="preserve">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endnote>
  <w:endnote w:id="7">
    <w:p w:rsidR="006D4F28" w:rsidRDefault="006D4F28" w:rsidP="00D3454B">
      <w:pPr>
        <w:pStyle w:val="a8"/>
        <w:ind w:firstLine="567"/>
        <w:jc w:val="both"/>
      </w:pPr>
      <w:r>
        <w:rPr>
          <w:rStyle w:val="aa"/>
        </w:rPr>
        <w:t>7</w:t>
      </w:r>
      <w:r>
        <w:t> </w:t>
      </w:r>
      <w:r w:rsidRPr="00956180">
        <w:t>Указывается один или несколько способов информирования.</w:t>
      </w:r>
    </w:p>
  </w:endnote>
  <w:endnote w:id="8">
    <w:p w:rsidR="006D4F28" w:rsidRDefault="006D4F28" w:rsidP="00D3454B">
      <w:pPr>
        <w:pStyle w:val="a8"/>
        <w:ind w:firstLine="567"/>
        <w:jc w:val="both"/>
      </w:pPr>
      <w:r>
        <w:rPr>
          <w:rStyle w:val="aa"/>
        </w:rPr>
        <w:t>8</w:t>
      </w:r>
      <w:r>
        <w:t> </w:t>
      </w:r>
      <w:r w:rsidRPr="00956180">
        <w:t xml:space="preserve">Заполняется по итогам получения всех документов, являющихся результатом предоставления </w:t>
      </w:r>
      <w:r>
        <w:t xml:space="preserve"> </w:t>
      </w:r>
      <w:r w:rsidRPr="00956180">
        <w:t xml:space="preserve"> муниципальных услуг, заявителем (представителем заявителя) лично в многофункциональном центре предоставления </w:t>
      </w:r>
      <w:r>
        <w:t xml:space="preserve"> </w:t>
      </w:r>
      <w:r w:rsidRPr="00956180">
        <w:t xml:space="preserve"> муниципальных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49" w:rsidRDefault="00F73449" w:rsidP="00D3454B">
      <w:r>
        <w:separator/>
      </w:r>
    </w:p>
  </w:footnote>
  <w:footnote w:type="continuationSeparator" w:id="0">
    <w:p w:rsidR="00F73449" w:rsidRDefault="00F73449" w:rsidP="00D3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D3AF2"/>
    <w:multiLevelType w:val="multilevel"/>
    <w:tmpl w:val="387EC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E2"/>
    <w:rsid w:val="0002634A"/>
    <w:rsid w:val="00026B2D"/>
    <w:rsid w:val="000C6ED8"/>
    <w:rsid w:val="000E1F2E"/>
    <w:rsid w:val="0011095C"/>
    <w:rsid w:val="0018300A"/>
    <w:rsid w:val="001B27A5"/>
    <w:rsid w:val="001C4D0F"/>
    <w:rsid w:val="001F6D4D"/>
    <w:rsid w:val="00201945"/>
    <w:rsid w:val="002E501C"/>
    <w:rsid w:val="002F483C"/>
    <w:rsid w:val="003208CB"/>
    <w:rsid w:val="003519C9"/>
    <w:rsid w:val="003542B2"/>
    <w:rsid w:val="00440B65"/>
    <w:rsid w:val="00444313"/>
    <w:rsid w:val="00480CE0"/>
    <w:rsid w:val="00484A55"/>
    <w:rsid w:val="004B493B"/>
    <w:rsid w:val="004E2F92"/>
    <w:rsid w:val="00544021"/>
    <w:rsid w:val="00565EF2"/>
    <w:rsid w:val="00573FE1"/>
    <w:rsid w:val="00576756"/>
    <w:rsid w:val="005A717B"/>
    <w:rsid w:val="00637E4D"/>
    <w:rsid w:val="0065323E"/>
    <w:rsid w:val="00667BB3"/>
    <w:rsid w:val="006C4593"/>
    <w:rsid w:val="006D4F28"/>
    <w:rsid w:val="006F3D96"/>
    <w:rsid w:val="006F7C58"/>
    <w:rsid w:val="0070796C"/>
    <w:rsid w:val="00733F38"/>
    <w:rsid w:val="0078525E"/>
    <w:rsid w:val="007A0B88"/>
    <w:rsid w:val="007B6ED2"/>
    <w:rsid w:val="007C22B8"/>
    <w:rsid w:val="008048D7"/>
    <w:rsid w:val="008318C9"/>
    <w:rsid w:val="00892C15"/>
    <w:rsid w:val="008C4634"/>
    <w:rsid w:val="008E7EAD"/>
    <w:rsid w:val="0091712B"/>
    <w:rsid w:val="00920B2E"/>
    <w:rsid w:val="009D650C"/>
    <w:rsid w:val="00A04382"/>
    <w:rsid w:val="00A058ED"/>
    <w:rsid w:val="00A4675C"/>
    <w:rsid w:val="00A47562"/>
    <w:rsid w:val="00A52F9C"/>
    <w:rsid w:val="00A821B2"/>
    <w:rsid w:val="00A876B7"/>
    <w:rsid w:val="00AD5605"/>
    <w:rsid w:val="00AD5DEB"/>
    <w:rsid w:val="00B11B13"/>
    <w:rsid w:val="00B32542"/>
    <w:rsid w:val="00BC27A7"/>
    <w:rsid w:val="00C0560A"/>
    <w:rsid w:val="00C1395A"/>
    <w:rsid w:val="00C75717"/>
    <w:rsid w:val="00C777BF"/>
    <w:rsid w:val="00CE5396"/>
    <w:rsid w:val="00CF4921"/>
    <w:rsid w:val="00D10133"/>
    <w:rsid w:val="00D256A6"/>
    <w:rsid w:val="00D3454B"/>
    <w:rsid w:val="00D43474"/>
    <w:rsid w:val="00D747B3"/>
    <w:rsid w:val="00DC3367"/>
    <w:rsid w:val="00DE2BFE"/>
    <w:rsid w:val="00E81D99"/>
    <w:rsid w:val="00EA678A"/>
    <w:rsid w:val="00EA7279"/>
    <w:rsid w:val="00EB26C4"/>
    <w:rsid w:val="00ED6A11"/>
    <w:rsid w:val="00F1585F"/>
    <w:rsid w:val="00F504E2"/>
    <w:rsid w:val="00F625BA"/>
    <w:rsid w:val="00F64E47"/>
    <w:rsid w:val="00F71916"/>
    <w:rsid w:val="00F73449"/>
    <w:rsid w:val="00FB1F55"/>
    <w:rsid w:val="00FC7ACC"/>
    <w:rsid w:val="00FE6CD2"/>
    <w:rsid w:val="00FF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821B2"/>
    <w:pPr>
      <w:spacing w:after="120"/>
    </w:pPr>
  </w:style>
  <w:style w:type="character" w:customStyle="1" w:styleId="a4">
    <w:name w:val="Основной текст Знак"/>
    <w:basedOn w:val="a0"/>
    <w:link w:val="a3"/>
    <w:rsid w:val="00A821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18C9"/>
    <w:rPr>
      <w:rFonts w:ascii="Segoe UI" w:hAnsi="Segoe UI" w:cs="Segoe UI"/>
      <w:sz w:val="18"/>
      <w:szCs w:val="18"/>
    </w:rPr>
  </w:style>
  <w:style w:type="character" w:customStyle="1" w:styleId="a6">
    <w:name w:val="Текст выноски Знак"/>
    <w:basedOn w:val="a0"/>
    <w:link w:val="a5"/>
    <w:uiPriority w:val="99"/>
    <w:semiHidden/>
    <w:rsid w:val="008318C9"/>
    <w:rPr>
      <w:rFonts w:ascii="Segoe UI" w:eastAsia="Times New Roman" w:hAnsi="Segoe UI" w:cs="Segoe UI"/>
      <w:sz w:val="18"/>
      <w:szCs w:val="18"/>
      <w:lang w:eastAsia="ru-RU"/>
    </w:rPr>
  </w:style>
  <w:style w:type="table" w:styleId="a7">
    <w:name w:val="Table Grid"/>
    <w:basedOn w:val="a1"/>
    <w:uiPriority w:val="59"/>
    <w:rsid w:val="00D34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rsid w:val="00D3454B"/>
    <w:pPr>
      <w:spacing w:after="0" w:line="240" w:lineRule="auto"/>
      <w:ind w:right="19772" w:firstLine="540"/>
      <w:jc w:val="both"/>
    </w:pPr>
    <w:rPr>
      <w:rFonts w:ascii="Courier New" w:eastAsia="Times New Roman" w:hAnsi="Courier New" w:cs="Courier New"/>
      <w:sz w:val="20"/>
      <w:szCs w:val="20"/>
      <w:lang w:eastAsia="ru-RU"/>
    </w:rPr>
  </w:style>
  <w:style w:type="paragraph" w:styleId="a8">
    <w:name w:val="endnote text"/>
    <w:basedOn w:val="a"/>
    <w:link w:val="a9"/>
    <w:uiPriority w:val="99"/>
    <w:semiHidden/>
    <w:rsid w:val="00D3454B"/>
    <w:pPr>
      <w:autoSpaceDE w:val="0"/>
      <w:autoSpaceDN w:val="0"/>
    </w:pPr>
    <w:rPr>
      <w:sz w:val="20"/>
      <w:szCs w:val="20"/>
    </w:rPr>
  </w:style>
  <w:style w:type="character" w:customStyle="1" w:styleId="a9">
    <w:name w:val="Текст концевой сноски Знак"/>
    <w:basedOn w:val="a0"/>
    <w:link w:val="a8"/>
    <w:uiPriority w:val="99"/>
    <w:semiHidden/>
    <w:rsid w:val="00D3454B"/>
    <w:rPr>
      <w:rFonts w:ascii="Times New Roman" w:eastAsia="Times New Roman" w:hAnsi="Times New Roman" w:cs="Times New Roman"/>
      <w:sz w:val="20"/>
      <w:szCs w:val="20"/>
      <w:lang w:eastAsia="ru-RU"/>
    </w:rPr>
  </w:style>
  <w:style w:type="character" w:styleId="aa">
    <w:name w:val="endnote reference"/>
    <w:basedOn w:val="a0"/>
    <w:uiPriority w:val="99"/>
    <w:semiHidden/>
    <w:rsid w:val="00D3454B"/>
    <w:rPr>
      <w:rFonts w:cs="Times New Roman"/>
      <w:vertAlign w:val="superscript"/>
    </w:rPr>
  </w:style>
  <w:style w:type="character" w:customStyle="1" w:styleId="ab">
    <w:name w:val="Основной текст_"/>
    <w:basedOn w:val="a0"/>
    <w:link w:val="1"/>
    <w:rsid w:val="00637E4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b"/>
    <w:rsid w:val="00637E4D"/>
    <w:pPr>
      <w:widowControl w:val="0"/>
      <w:shd w:val="clear" w:color="auto" w:fill="FFFFFF"/>
      <w:spacing w:after="600" w:line="322" w:lineRule="exact"/>
    </w:pPr>
    <w:rPr>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821B2"/>
    <w:pPr>
      <w:spacing w:after="120"/>
    </w:pPr>
  </w:style>
  <w:style w:type="character" w:customStyle="1" w:styleId="a4">
    <w:name w:val="Основной текст Знак"/>
    <w:basedOn w:val="a0"/>
    <w:link w:val="a3"/>
    <w:rsid w:val="00A821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18C9"/>
    <w:rPr>
      <w:rFonts w:ascii="Segoe UI" w:hAnsi="Segoe UI" w:cs="Segoe UI"/>
      <w:sz w:val="18"/>
      <w:szCs w:val="18"/>
    </w:rPr>
  </w:style>
  <w:style w:type="character" w:customStyle="1" w:styleId="a6">
    <w:name w:val="Текст выноски Знак"/>
    <w:basedOn w:val="a0"/>
    <w:link w:val="a5"/>
    <w:uiPriority w:val="99"/>
    <w:semiHidden/>
    <w:rsid w:val="008318C9"/>
    <w:rPr>
      <w:rFonts w:ascii="Segoe UI" w:eastAsia="Times New Roman" w:hAnsi="Segoe UI" w:cs="Segoe UI"/>
      <w:sz w:val="18"/>
      <w:szCs w:val="18"/>
      <w:lang w:eastAsia="ru-RU"/>
    </w:rPr>
  </w:style>
  <w:style w:type="table" w:styleId="a7">
    <w:name w:val="Table Grid"/>
    <w:basedOn w:val="a1"/>
    <w:uiPriority w:val="59"/>
    <w:rsid w:val="00D34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rsid w:val="00D3454B"/>
    <w:pPr>
      <w:spacing w:after="0" w:line="240" w:lineRule="auto"/>
      <w:ind w:right="19772" w:firstLine="540"/>
      <w:jc w:val="both"/>
    </w:pPr>
    <w:rPr>
      <w:rFonts w:ascii="Courier New" w:eastAsia="Times New Roman" w:hAnsi="Courier New" w:cs="Courier New"/>
      <w:sz w:val="20"/>
      <w:szCs w:val="20"/>
      <w:lang w:eastAsia="ru-RU"/>
    </w:rPr>
  </w:style>
  <w:style w:type="paragraph" w:styleId="a8">
    <w:name w:val="endnote text"/>
    <w:basedOn w:val="a"/>
    <w:link w:val="a9"/>
    <w:uiPriority w:val="99"/>
    <w:semiHidden/>
    <w:rsid w:val="00D3454B"/>
    <w:pPr>
      <w:autoSpaceDE w:val="0"/>
      <w:autoSpaceDN w:val="0"/>
    </w:pPr>
    <w:rPr>
      <w:sz w:val="20"/>
      <w:szCs w:val="20"/>
    </w:rPr>
  </w:style>
  <w:style w:type="character" w:customStyle="1" w:styleId="a9">
    <w:name w:val="Текст концевой сноски Знак"/>
    <w:basedOn w:val="a0"/>
    <w:link w:val="a8"/>
    <w:uiPriority w:val="99"/>
    <w:semiHidden/>
    <w:rsid w:val="00D3454B"/>
    <w:rPr>
      <w:rFonts w:ascii="Times New Roman" w:eastAsia="Times New Roman" w:hAnsi="Times New Roman" w:cs="Times New Roman"/>
      <w:sz w:val="20"/>
      <w:szCs w:val="20"/>
      <w:lang w:eastAsia="ru-RU"/>
    </w:rPr>
  </w:style>
  <w:style w:type="character" w:styleId="aa">
    <w:name w:val="endnote reference"/>
    <w:basedOn w:val="a0"/>
    <w:uiPriority w:val="99"/>
    <w:semiHidden/>
    <w:rsid w:val="00D3454B"/>
    <w:rPr>
      <w:rFonts w:cs="Times New Roman"/>
      <w:vertAlign w:val="superscript"/>
    </w:rPr>
  </w:style>
  <w:style w:type="character" w:customStyle="1" w:styleId="ab">
    <w:name w:val="Основной текст_"/>
    <w:basedOn w:val="a0"/>
    <w:link w:val="1"/>
    <w:rsid w:val="00637E4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b"/>
    <w:rsid w:val="00637E4D"/>
    <w:pPr>
      <w:widowControl w:val="0"/>
      <w:shd w:val="clear" w:color="auto" w:fill="FFFFFF"/>
      <w:spacing w:after="600" w:line="322" w:lineRule="exact"/>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9814A4A8B6552229DE94471CF9DF8413CB06C68383CA28D8342116FDFA6A7FA1F8EC76BB194B57J4w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9814A4A8B6552229DE94471CF9DF8413CB03C38188CA28D8342116FDFA6A7FA1F8EC76BB194B5EJ4w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9814A4A8B6552229DE94471CF9DF8413CB03C38188CA28D8342116FDFA6A7FA1F8EC76BB194B56J4w1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19814A4A8B6552229DE94471CF9DF8412C207C08680CA28D8342116FDFA6A7FA1F8EC76BB194B57J4wBD"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D23F-4AD1-423B-94E3-B848219A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 Марина Юрьевна</cp:lastModifiedBy>
  <cp:revision>4</cp:revision>
  <cp:lastPrinted>2020-02-27T07:30:00Z</cp:lastPrinted>
  <dcterms:created xsi:type="dcterms:W3CDTF">2020-05-25T02:06:00Z</dcterms:created>
  <dcterms:modified xsi:type="dcterms:W3CDTF">2020-05-25T02:08:00Z</dcterms:modified>
</cp:coreProperties>
</file>