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3E" w:rsidRDefault="00BB503E" w:rsidP="00C46F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912DA">
        <w:rPr>
          <w:rFonts w:ascii="Times New Roman" w:hAnsi="Times New Roman"/>
          <w:sz w:val="28"/>
          <w:szCs w:val="28"/>
        </w:rPr>
        <w:t>ОССИЙСКАЯ   ФЕДЕРАЦИЯ</w:t>
      </w:r>
      <w:r w:rsidRPr="00C912DA">
        <w:rPr>
          <w:rFonts w:ascii="Times New Roman" w:hAnsi="Times New Roman"/>
          <w:sz w:val="28"/>
          <w:szCs w:val="28"/>
        </w:rPr>
        <w:br/>
      </w:r>
      <w:r w:rsidRPr="00C912DA">
        <w:rPr>
          <w:rFonts w:ascii="Times New Roman" w:hAnsi="Times New Roman"/>
          <w:sz w:val="28"/>
          <w:szCs w:val="28"/>
        </w:rPr>
        <w:br/>
        <w:t>СУЧКОВСКИЙ  СЕЛЬСКИЙ СОВЕТ  ДЕПУТАТОВ</w:t>
      </w:r>
      <w:r w:rsidRPr="00C912DA">
        <w:rPr>
          <w:rFonts w:ascii="Times New Roman" w:hAnsi="Times New Roman"/>
          <w:sz w:val="28"/>
          <w:szCs w:val="28"/>
        </w:rPr>
        <w:br/>
      </w:r>
      <w:r w:rsidRPr="00C912DA">
        <w:rPr>
          <w:rFonts w:ascii="Times New Roman" w:hAnsi="Times New Roman"/>
          <w:sz w:val="28"/>
          <w:szCs w:val="28"/>
        </w:rPr>
        <w:br/>
        <w:t>КРАСНОЯРСКИЙ  КРАЙ</w:t>
      </w:r>
      <w:r w:rsidRPr="00C912DA">
        <w:rPr>
          <w:rFonts w:ascii="Times New Roman" w:hAnsi="Times New Roman"/>
          <w:sz w:val="28"/>
          <w:szCs w:val="28"/>
        </w:rPr>
        <w:br/>
      </w:r>
      <w:r w:rsidRPr="00C912DA">
        <w:rPr>
          <w:rFonts w:ascii="Times New Roman" w:hAnsi="Times New Roman"/>
          <w:sz w:val="28"/>
          <w:szCs w:val="28"/>
        </w:rPr>
        <w:br/>
        <w:t>РЕШЕНИЕ</w:t>
      </w:r>
      <w:r w:rsidR="00E80A81">
        <w:rPr>
          <w:rFonts w:ascii="Times New Roman" w:hAnsi="Times New Roman"/>
          <w:sz w:val="28"/>
          <w:szCs w:val="28"/>
        </w:rPr>
        <w:t xml:space="preserve"> </w:t>
      </w:r>
    </w:p>
    <w:p w:rsidR="00E30867" w:rsidRDefault="00E30867" w:rsidP="00C46F09">
      <w:pPr>
        <w:jc w:val="center"/>
        <w:rPr>
          <w:rFonts w:ascii="Times New Roman" w:hAnsi="Times New Roman"/>
          <w:sz w:val="28"/>
          <w:szCs w:val="28"/>
        </w:rPr>
      </w:pPr>
    </w:p>
    <w:p w:rsidR="00E30867" w:rsidRDefault="00E30867" w:rsidP="00C46F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Актуальная редакция решение № 2</w:t>
      </w:r>
      <w:r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от 04.05.2016 г.)</w:t>
      </w:r>
    </w:p>
    <w:p w:rsidR="00BB503E" w:rsidRDefault="00BB503E" w:rsidP="00BB503E">
      <w:pPr>
        <w:jc w:val="center"/>
        <w:rPr>
          <w:rFonts w:ascii="Times New Roman" w:hAnsi="Times New Roman"/>
          <w:sz w:val="28"/>
          <w:szCs w:val="28"/>
        </w:rPr>
      </w:pPr>
    </w:p>
    <w:p w:rsidR="00BB503E" w:rsidRDefault="00E80A81" w:rsidP="00E30867">
      <w:pPr>
        <w:tabs>
          <w:tab w:val="left" w:pos="51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BB503E" w:rsidRPr="00C912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BB503E" w:rsidRPr="00C912DA">
        <w:rPr>
          <w:rFonts w:ascii="Times New Roman" w:hAnsi="Times New Roman"/>
          <w:sz w:val="28"/>
          <w:szCs w:val="28"/>
        </w:rPr>
        <w:t xml:space="preserve">.2015     </w:t>
      </w:r>
      <w:r w:rsidR="00C46F09">
        <w:rPr>
          <w:rFonts w:ascii="Times New Roman" w:hAnsi="Times New Roman"/>
          <w:sz w:val="28"/>
          <w:szCs w:val="28"/>
        </w:rPr>
        <w:t xml:space="preserve">  </w:t>
      </w:r>
      <w:r w:rsidR="00E30867">
        <w:rPr>
          <w:rFonts w:ascii="Times New Roman" w:hAnsi="Times New Roman"/>
          <w:sz w:val="28"/>
          <w:szCs w:val="28"/>
        </w:rPr>
        <w:t xml:space="preserve">     </w:t>
      </w:r>
      <w:r w:rsidR="00C46F09">
        <w:rPr>
          <w:rFonts w:ascii="Times New Roman" w:hAnsi="Times New Roman"/>
          <w:sz w:val="28"/>
          <w:szCs w:val="28"/>
        </w:rPr>
        <w:t xml:space="preserve">                 </w:t>
      </w:r>
      <w:r w:rsidR="00E30867">
        <w:rPr>
          <w:rFonts w:ascii="Times New Roman" w:hAnsi="Times New Roman"/>
          <w:sz w:val="28"/>
          <w:szCs w:val="28"/>
        </w:rPr>
        <w:t xml:space="preserve">  </w:t>
      </w:r>
      <w:r w:rsidR="00C46F09">
        <w:rPr>
          <w:rFonts w:ascii="Times New Roman" w:hAnsi="Times New Roman"/>
          <w:sz w:val="28"/>
          <w:szCs w:val="28"/>
        </w:rPr>
        <w:t xml:space="preserve">       </w:t>
      </w:r>
      <w:r w:rsidR="00E30867">
        <w:rPr>
          <w:rFonts w:ascii="Times New Roman" w:hAnsi="Times New Roman"/>
          <w:sz w:val="28"/>
          <w:szCs w:val="28"/>
        </w:rPr>
        <w:tab/>
      </w:r>
      <w:r w:rsidR="00BB503E" w:rsidRPr="00C912DA">
        <w:rPr>
          <w:rFonts w:ascii="Times New Roman" w:hAnsi="Times New Roman"/>
          <w:sz w:val="28"/>
          <w:szCs w:val="28"/>
        </w:rPr>
        <w:t xml:space="preserve"> с. Сучково           </w:t>
      </w:r>
      <w:r w:rsidR="00E30867">
        <w:rPr>
          <w:rFonts w:ascii="Times New Roman" w:hAnsi="Times New Roman"/>
          <w:sz w:val="28"/>
          <w:szCs w:val="28"/>
        </w:rPr>
        <w:t xml:space="preserve">    </w:t>
      </w:r>
      <w:r w:rsidR="00BB503E">
        <w:rPr>
          <w:rFonts w:ascii="Times New Roman" w:hAnsi="Times New Roman"/>
          <w:sz w:val="28"/>
          <w:szCs w:val="28"/>
        </w:rPr>
        <w:t xml:space="preserve">                        </w:t>
      </w:r>
      <w:r w:rsidR="00BB503E" w:rsidRPr="00C912DA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11</w:t>
      </w:r>
    </w:p>
    <w:p w:rsidR="00AF1A3E" w:rsidRPr="00A179D7" w:rsidRDefault="00AF1A3E" w:rsidP="00AF1A3E">
      <w:pPr>
        <w:pStyle w:val="30"/>
        <w:shd w:val="clear" w:color="auto" w:fill="auto"/>
        <w:spacing w:after="311" w:line="190" w:lineRule="exact"/>
        <w:ind w:left="3140"/>
        <w:jc w:val="both"/>
        <w:rPr>
          <w:rFonts w:ascii="Times New Roman" w:hAnsi="Times New Roman" w:cs="Times New Roman"/>
          <w:sz w:val="28"/>
          <w:szCs w:val="28"/>
        </w:rPr>
      </w:pPr>
      <w:r w:rsidRPr="00A17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03E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79D7">
        <w:rPr>
          <w:rFonts w:ascii="Times New Roman" w:hAnsi="Times New Roman" w:cs="Times New Roman"/>
          <w:sz w:val="28"/>
          <w:szCs w:val="28"/>
        </w:rPr>
        <w:t>О Положении о комиссии по соблюдению</w:t>
      </w:r>
    </w:p>
    <w:p w:rsidR="00BB503E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79D7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</w:t>
      </w:r>
    </w:p>
    <w:p w:rsidR="00BB503E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79D7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</w:t>
      </w:r>
    </w:p>
    <w:p w:rsidR="00AF1A3E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79D7">
        <w:rPr>
          <w:rFonts w:ascii="Times New Roman" w:hAnsi="Times New Roman" w:cs="Times New Roman"/>
          <w:sz w:val="28"/>
          <w:szCs w:val="28"/>
        </w:rPr>
        <w:t xml:space="preserve"> конфликта интересов в </w:t>
      </w:r>
      <w:r w:rsidR="00BB503E">
        <w:rPr>
          <w:rFonts w:ascii="Times New Roman" w:hAnsi="Times New Roman" w:cs="Times New Roman"/>
          <w:sz w:val="28"/>
          <w:szCs w:val="28"/>
        </w:rPr>
        <w:t>Сучковском</w:t>
      </w:r>
      <w:r w:rsidRPr="00A179D7">
        <w:rPr>
          <w:rFonts w:ascii="Times New Roman" w:hAnsi="Times New Roman" w:cs="Times New Roman"/>
          <w:sz w:val="28"/>
          <w:szCs w:val="28"/>
        </w:rPr>
        <w:t xml:space="preserve"> сельсовете</w:t>
      </w:r>
    </w:p>
    <w:p w:rsidR="00C46F09" w:rsidRDefault="00C46F09" w:rsidP="00C46F09">
      <w:pPr>
        <w:pStyle w:val="22"/>
        <w:shd w:val="clear" w:color="auto" w:fill="auto"/>
        <w:tabs>
          <w:tab w:val="left" w:pos="623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3E" w:rsidRPr="00A179D7" w:rsidRDefault="00C46F09" w:rsidP="00C46F09">
      <w:pPr>
        <w:pStyle w:val="22"/>
        <w:shd w:val="clear" w:color="auto" w:fill="auto"/>
        <w:tabs>
          <w:tab w:val="left" w:pos="623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1A3E" w:rsidRPr="00A179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AF1A3E" w:rsidRPr="00A179D7">
        <w:rPr>
          <w:rFonts w:ascii="Times New Roman" w:hAnsi="Times New Roman" w:cs="Times New Roman"/>
          <w:sz w:val="28"/>
          <w:szCs w:val="28"/>
          <w:lang w:val="en-US" w:bidi="en-US"/>
        </w:rPr>
        <w:t>or</w:t>
      </w:r>
      <w:r w:rsidR="00AF1A3E" w:rsidRPr="00A179D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AF1A3E" w:rsidRPr="00A179D7">
        <w:rPr>
          <w:rFonts w:ascii="Times New Roman" w:hAnsi="Times New Roman" w:cs="Times New Roman"/>
          <w:sz w:val="28"/>
          <w:szCs w:val="28"/>
        </w:rPr>
        <w:t xml:space="preserve">02.03.2007 </w:t>
      </w:r>
      <w:r w:rsidR="00AF1A3E" w:rsidRPr="00AF1A3E">
        <w:rPr>
          <w:rStyle w:val="-1pt"/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AF1A3E" w:rsidRPr="00A179D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Федеральным законом от 25.12.2008 № 273-ФЗ «О противодействии коррупции», Законом Кра</w:t>
      </w:r>
      <w:r w:rsidR="00AF1A3E">
        <w:rPr>
          <w:rFonts w:ascii="Times New Roman" w:hAnsi="Times New Roman" w:cs="Times New Roman"/>
          <w:sz w:val="28"/>
          <w:szCs w:val="28"/>
        </w:rPr>
        <w:t>сноярского</w:t>
      </w:r>
      <w:r w:rsidR="00AF1A3E" w:rsidRPr="00A179D7">
        <w:rPr>
          <w:rFonts w:ascii="Times New Roman" w:hAnsi="Times New Roman" w:cs="Times New Roman"/>
          <w:sz w:val="28"/>
          <w:szCs w:val="28"/>
        </w:rPr>
        <w:t xml:space="preserve"> края от 24.04.2008 № 5-1565 «Об особенностях правового регулирования муниципальной службы</w:t>
      </w:r>
      <w:r w:rsidR="00AF1A3E">
        <w:rPr>
          <w:rFonts w:ascii="Times New Roman" w:hAnsi="Times New Roman" w:cs="Times New Roman"/>
          <w:sz w:val="28"/>
          <w:szCs w:val="28"/>
        </w:rPr>
        <w:t xml:space="preserve"> в Красноярском крае», статьями </w:t>
      </w:r>
      <w:r w:rsidR="00782043">
        <w:rPr>
          <w:rFonts w:ascii="Times New Roman" w:hAnsi="Times New Roman" w:cs="Times New Roman"/>
          <w:sz w:val="28"/>
          <w:szCs w:val="28"/>
        </w:rPr>
        <w:t>18</w:t>
      </w:r>
      <w:r w:rsidR="00AF1A3E" w:rsidRPr="00A179D7">
        <w:rPr>
          <w:rFonts w:ascii="Times New Roman" w:hAnsi="Times New Roman" w:cs="Times New Roman"/>
          <w:sz w:val="28"/>
          <w:szCs w:val="28"/>
        </w:rPr>
        <w:t xml:space="preserve">, </w:t>
      </w:r>
      <w:r w:rsidR="00782043">
        <w:rPr>
          <w:rFonts w:ascii="Times New Roman" w:hAnsi="Times New Roman" w:cs="Times New Roman"/>
          <w:sz w:val="28"/>
          <w:szCs w:val="28"/>
        </w:rPr>
        <w:t>21</w:t>
      </w:r>
      <w:r w:rsidR="00AF1A3E" w:rsidRPr="00A179D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82043">
        <w:rPr>
          <w:rFonts w:ascii="Times New Roman" w:hAnsi="Times New Roman" w:cs="Times New Roman"/>
          <w:sz w:val="28"/>
          <w:szCs w:val="28"/>
        </w:rPr>
        <w:t>Сучковского</w:t>
      </w:r>
      <w:r w:rsidR="00AF1A3E" w:rsidRPr="00A179D7">
        <w:rPr>
          <w:rFonts w:ascii="Times New Roman" w:hAnsi="Times New Roman" w:cs="Times New Roman"/>
          <w:sz w:val="28"/>
          <w:szCs w:val="28"/>
        </w:rPr>
        <w:t xml:space="preserve"> сельсовета, </w:t>
      </w:r>
    </w:p>
    <w:p w:rsidR="00AF1A3E" w:rsidRPr="00A179D7" w:rsidRDefault="00AF1A3E" w:rsidP="00AF1A3E">
      <w:pPr>
        <w:pStyle w:val="3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9D7">
        <w:rPr>
          <w:rStyle w:val="31"/>
          <w:rFonts w:ascii="Times New Roman" w:hAnsi="Times New Roman" w:cs="Times New Roman"/>
          <w:sz w:val="28"/>
          <w:szCs w:val="28"/>
        </w:rPr>
        <w:t>РЕШИЛ:</w:t>
      </w:r>
    </w:p>
    <w:p w:rsidR="00AF1A3E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79D7">
        <w:rPr>
          <w:rFonts w:ascii="Times New Roman" w:hAnsi="Times New Roman" w:cs="Times New Roman"/>
          <w:sz w:val="28"/>
          <w:szCs w:val="28"/>
        </w:rPr>
        <w:t>1.</w:t>
      </w:r>
      <w:r w:rsidR="00782043">
        <w:rPr>
          <w:rFonts w:ascii="Times New Roman" w:hAnsi="Times New Roman" w:cs="Times New Roman"/>
          <w:sz w:val="28"/>
          <w:szCs w:val="28"/>
        </w:rPr>
        <w:t xml:space="preserve">  </w:t>
      </w:r>
      <w:r w:rsidRPr="00A179D7">
        <w:rPr>
          <w:rFonts w:ascii="Times New Roman" w:hAnsi="Times New Roman" w:cs="Times New Roman"/>
          <w:sz w:val="28"/>
          <w:szCs w:val="28"/>
        </w:rPr>
        <w:t>Принять Положение о комиссии по соблюдению</w:t>
      </w:r>
      <w:r w:rsidRPr="00A179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9D7"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и урегулированию конфл</w:t>
      </w:r>
      <w:r w:rsidR="00782043">
        <w:rPr>
          <w:rFonts w:ascii="Times New Roman" w:hAnsi="Times New Roman" w:cs="Times New Roman"/>
          <w:sz w:val="28"/>
          <w:szCs w:val="28"/>
        </w:rPr>
        <w:t>икта интересов в Администрации Сучковского</w:t>
      </w:r>
      <w:r w:rsidRPr="00A179D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82043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782043" w:rsidRPr="00E44CF6" w:rsidRDefault="00782043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>
        <w:rPr>
          <w:rFonts w:ascii="Times New Roman" w:hAnsi="Times New Roman"/>
          <w:sz w:val="28"/>
          <w:szCs w:val="28"/>
        </w:rPr>
        <w:t xml:space="preserve">Утвердить состав комиссии </w:t>
      </w:r>
      <w:r w:rsidRPr="00A179D7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/>
          <w:sz w:val="28"/>
          <w:szCs w:val="28"/>
        </w:rPr>
        <w:t>Сучковском</w:t>
      </w:r>
      <w:r w:rsidRPr="00A179D7">
        <w:rPr>
          <w:rFonts w:ascii="Times New Roman" w:hAnsi="Times New Roman"/>
          <w:sz w:val="28"/>
          <w:szCs w:val="28"/>
        </w:rPr>
        <w:t xml:space="preserve"> сельсовете</w:t>
      </w:r>
      <w:r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AF1A3E" w:rsidRDefault="00782043" w:rsidP="00AF1A3E">
      <w:pPr>
        <w:pStyle w:val="3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="00AF1A3E" w:rsidRPr="00E44CF6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Start"/>
      <w:r w:rsidR="00AF1A3E" w:rsidRPr="00E44CF6">
        <w:rPr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="00AF1A3E" w:rsidRPr="00E44CF6">
        <w:rPr>
          <w:rFonts w:ascii="Times New Roman" w:hAnsi="Times New Roman" w:cs="Times New Roman"/>
          <w:i w:val="0"/>
          <w:sz w:val="28"/>
          <w:szCs w:val="28"/>
        </w:rPr>
        <w:t xml:space="preserve"> исполнением настоящего Решения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возложить на комиссию по соблюдению требований к служебному поведению муниципальных служащих и урегулированию конфликта интересов в Сучковском сельсовете</w:t>
      </w:r>
      <w:r w:rsidR="00AF1A3E" w:rsidRPr="00E44CF6">
        <w:rPr>
          <w:rFonts w:ascii="Times New Roman" w:hAnsi="Times New Roman" w:cs="Times New Roman"/>
          <w:i w:val="0"/>
          <w:sz w:val="28"/>
          <w:szCs w:val="28"/>
        </w:rPr>
        <w:t>.</w:t>
      </w:r>
      <w:r w:rsidR="00AF1A3E" w:rsidRPr="00E44CF6">
        <w:rPr>
          <w:rFonts w:ascii="Times New Roman" w:hAnsi="Times New Roman" w:cs="Times New Roman"/>
          <w:i w:val="0"/>
          <w:sz w:val="28"/>
          <w:szCs w:val="28"/>
        </w:rPr>
        <w:tab/>
        <w:t xml:space="preserve"> </w:t>
      </w:r>
    </w:p>
    <w:p w:rsidR="00AF1A3E" w:rsidRDefault="00782043" w:rsidP="00782043">
      <w:pPr>
        <w:pStyle w:val="3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</w:t>
      </w:r>
      <w:r w:rsidR="00AF1A3E" w:rsidRPr="00E44CF6">
        <w:rPr>
          <w:rFonts w:ascii="Times New Roman" w:hAnsi="Times New Roman" w:cs="Times New Roman"/>
          <w:i w:val="0"/>
          <w:sz w:val="28"/>
          <w:szCs w:val="28"/>
        </w:rPr>
        <w:t>.</w:t>
      </w:r>
      <w:r w:rsidRPr="007820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2043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Решение вступает в силу </w:t>
      </w:r>
      <w:r w:rsidRPr="00782043">
        <w:rPr>
          <w:rFonts w:ascii="Times New Roman" w:hAnsi="Times New Roman"/>
          <w:i w:val="0"/>
          <w:sz w:val="28"/>
          <w:szCs w:val="28"/>
        </w:rPr>
        <w:t>в день, следующий за днем его официального опубликования в газете «Вестник Большеулуйского района».</w:t>
      </w:r>
    </w:p>
    <w:p w:rsidR="00C46F09" w:rsidRDefault="00C46F09" w:rsidP="00782043">
      <w:pPr>
        <w:pStyle w:val="3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:rsidR="00E25250" w:rsidRDefault="00E25250" w:rsidP="00C46F09">
      <w:pPr>
        <w:pStyle w:val="30"/>
        <w:shd w:val="clear" w:color="auto" w:fill="auto"/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E25250" w:rsidRDefault="00E25250" w:rsidP="00C46F09">
      <w:pPr>
        <w:pStyle w:val="30"/>
        <w:shd w:val="clear" w:color="auto" w:fill="auto"/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C46F09" w:rsidRDefault="00C46F09" w:rsidP="00C46F09">
      <w:pPr>
        <w:pStyle w:val="30"/>
        <w:shd w:val="clear" w:color="auto" w:fill="auto"/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Глава сельсовета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Морозов В.А.</w:t>
      </w:r>
    </w:p>
    <w:p w:rsidR="00E25250" w:rsidRDefault="00E25250" w:rsidP="00E25250">
      <w:pPr>
        <w:pStyle w:val="30"/>
        <w:shd w:val="clear" w:color="auto" w:fill="auto"/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817323" w:rsidRDefault="0004321B" w:rsidP="00E25250">
      <w:pPr>
        <w:pStyle w:val="3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F1A3E" w:rsidRPr="0004321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F1A3E" w:rsidRPr="00817323" w:rsidRDefault="00E81F0C" w:rsidP="00817323">
      <w:pPr>
        <w:pStyle w:val="30"/>
        <w:shd w:val="clear" w:color="auto" w:fill="auto"/>
        <w:spacing w:after="0" w:line="276" w:lineRule="auto"/>
        <w:ind w:left="4956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F1A3E" w:rsidRPr="0004321B">
        <w:rPr>
          <w:rFonts w:ascii="Times New Roman" w:hAnsi="Times New Roman" w:cs="Times New Roman"/>
          <w:i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№ 1</w:t>
      </w:r>
    </w:p>
    <w:p w:rsidR="00AF1A3E" w:rsidRPr="0004321B" w:rsidRDefault="0004321B" w:rsidP="0004321B">
      <w:pPr>
        <w:pStyle w:val="20"/>
        <w:shd w:val="clear" w:color="auto" w:fill="auto"/>
        <w:tabs>
          <w:tab w:val="right" w:pos="6700"/>
        </w:tabs>
        <w:spacing w:after="0" w:line="276" w:lineRule="auto"/>
        <w:jc w:val="both"/>
        <w:rPr>
          <w:rStyle w:val="21"/>
          <w:rFonts w:ascii="Times New Roman" w:hAnsi="Times New Roman" w:cs="Times New Roman"/>
          <w:i w:val="0"/>
          <w:sz w:val="28"/>
          <w:szCs w:val="28"/>
        </w:rPr>
      </w:pPr>
      <w:r w:rsidRPr="0004321B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</w:t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AF1A3E" w:rsidRPr="0004321B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к Решению </w:t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>Сучковского</w:t>
      </w:r>
      <w:r w:rsidR="00AF1A3E" w:rsidRPr="0004321B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F1A3E" w:rsidRPr="0004321B" w:rsidRDefault="0004321B" w:rsidP="0004321B">
      <w:pPr>
        <w:pStyle w:val="20"/>
        <w:shd w:val="clear" w:color="auto" w:fill="auto"/>
        <w:tabs>
          <w:tab w:val="right" w:pos="8505"/>
        </w:tabs>
        <w:spacing w:after="0" w:line="276" w:lineRule="auto"/>
        <w:jc w:val="both"/>
        <w:rPr>
          <w:rStyle w:val="21"/>
          <w:rFonts w:ascii="Times New Roman" w:hAnsi="Times New Roman" w:cs="Times New Roman"/>
          <w:i w:val="0"/>
          <w:sz w:val="28"/>
          <w:szCs w:val="28"/>
        </w:rPr>
      </w:pPr>
      <w:r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  <w:t xml:space="preserve">                                     </w:t>
      </w:r>
      <w:r w:rsidR="00AF1A3E" w:rsidRPr="0004321B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сельского Совета депутатов  </w:t>
      </w:r>
    </w:p>
    <w:p w:rsidR="00AF1A3E" w:rsidRPr="0004321B" w:rsidRDefault="00AF1A3E" w:rsidP="0004321B">
      <w:pPr>
        <w:pStyle w:val="20"/>
        <w:shd w:val="clear" w:color="auto" w:fill="auto"/>
        <w:tabs>
          <w:tab w:val="right" w:pos="6700"/>
        </w:tabs>
        <w:spacing w:after="0" w:line="276" w:lineRule="auto"/>
        <w:jc w:val="both"/>
        <w:rPr>
          <w:rStyle w:val="21"/>
          <w:rFonts w:ascii="Times New Roman" w:hAnsi="Times New Roman" w:cs="Times New Roman"/>
          <w:i w:val="0"/>
          <w:sz w:val="28"/>
          <w:szCs w:val="28"/>
        </w:rPr>
      </w:pPr>
      <w:r w:rsidRPr="0004321B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</w:t>
      </w:r>
      <w:r w:rsidR="00C46F09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04321B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                     </w:t>
      </w:r>
      <w:r w:rsidRPr="0004321B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04321B">
        <w:rPr>
          <w:rStyle w:val="21"/>
          <w:rFonts w:ascii="Times New Roman" w:hAnsi="Times New Roman" w:cs="Times New Roman"/>
          <w:i w:val="0"/>
          <w:sz w:val="28"/>
          <w:szCs w:val="28"/>
        </w:rPr>
        <w:t>«</w:t>
      </w:r>
      <w:r w:rsidR="00E80A81">
        <w:rPr>
          <w:rStyle w:val="21"/>
          <w:rFonts w:ascii="Times New Roman" w:hAnsi="Times New Roman" w:cs="Times New Roman"/>
          <w:i w:val="0"/>
          <w:sz w:val="28"/>
          <w:szCs w:val="28"/>
        </w:rPr>
        <w:t>21</w:t>
      </w:r>
      <w:r w:rsidR="0004321B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="00E80A81">
        <w:rPr>
          <w:rStyle w:val="21"/>
          <w:rFonts w:ascii="Times New Roman" w:hAnsi="Times New Roman" w:cs="Times New Roman"/>
          <w:i w:val="0"/>
          <w:sz w:val="28"/>
          <w:szCs w:val="28"/>
        </w:rPr>
        <w:t>12</w:t>
      </w:r>
      <w:r w:rsidR="0004321B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2015</w:t>
      </w:r>
      <w:r w:rsidRPr="0004321B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№ </w:t>
      </w:r>
      <w:r w:rsidR="00E80A81">
        <w:rPr>
          <w:rStyle w:val="21"/>
          <w:rFonts w:ascii="Times New Roman" w:hAnsi="Times New Roman" w:cs="Times New Roman"/>
          <w:i w:val="0"/>
          <w:sz w:val="28"/>
          <w:szCs w:val="28"/>
        </w:rPr>
        <w:t>11</w:t>
      </w:r>
    </w:p>
    <w:p w:rsidR="00AF1A3E" w:rsidRPr="00E44CF6" w:rsidRDefault="00AF1A3E" w:rsidP="00AF1A3E">
      <w:pPr>
        <w:pStyle w:val="20"/>
        <w:shd w:val="clear" w:color="auto" w:fill="auto"/>
        <w:tabs>
          <w:tab w:val="right" w:pos="6700"/>
        </w:tabs>
        <w:spacing w:after="0" w:line="276" w:lineRule="auto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AF1A3E" w:rsidRPr="00E44CF6" w:rsidRDefault="00AF1A3E" w:rsidP="00AF1A3E">
      <w:pPr>
        <w:pStyle w:val="6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ПОЛОЖЕНИЕ</w:t>
      </w:r>
    </w:p>
    <w:p w:rsidR="00AF1A3E" w:rsidRPr="00E44CF6" w:rsidRDefault="00AF1A3E" w:rsidP="00AF1A3E">
      <w:pPr>
        <w:pStyle w:val="6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AF1A3E" w:rsidRPr="00E44CF6" w:rsidRDefault="00AF1A3E" w:rsidP="00AF1A3E">
      <w:pPr>
        <w:pStyle w:val="3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4C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F6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комиссий </w:t>
      </w:r>
      <w:r w:rsidR="003C4488">
        <w:rPr>
          <w:rFonts w:ascii="Times New Roman" w:hAnsi="Times New Roman" w:cs="Times New Roman"/>
          <w:sz w:val="28"/>
          <w:szCs w:val="28"/>
        </w:rPr>
        <w:t>п</w:t>
      </w:r>
      <w:r w:rsidRPr="00E44CF6">
        <w:rPr>
          <w:rFonts w:ascii="Times New Roman" w:hAnsi="Times New Roman" w:cs="Times New Roman"/>
          <w:sz w:val="28"/>
          <w:szCs w:val="28"/>
        </w:rPr>
        <w:t xml:space="preserve">о соблюдению требований к служебному поведению муниципальных служащих и урегулированию конфликта интересов (далее - комиссия), образуемых в Администрации </w:t>
      </w:r>
      <w:r w:rsidR="00C35AAF">
        <w:rPr>
          <w:rFonts w:ascii="Times New Roman" w:hAnsi="Times New Roman" w:cs="Times New Roman"/>
          <w:sz w:val="28"/>
          <w:szCs w:val="28"/>
        </w:rPr>
        <w:t>Сучковского</w:t>
      </w:r>
      <w:r w:rsidRPr="00E44CF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1A3E" w:rsidRPr="00E44CF6" w:rsidRDefault="00AF1A3E" w:rsidP="00AF1A3E">
      <w:pPr>
        <w:pStyle w:val="22"/>
        <w:shd w:val="clear" w:color="auto" w:fill="auto"/>
        <w:tabs>
          <w:tab w:val="right" w:pos="2266"/>
          <w:tab w:val="right" w:pos="817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4CF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4CF6">
        <w:rPr>
          <w:rFonts w:ascii="Times New Roman" w:hAnsi="Times New Roman" w:cs="Times New Roman"/>
          <w:sz w:val="28"/>
          <w:szCs w:val="28"/>
        </w:rPr>
        <w:t>Комиссия</w:t>
      </w:r>
      <w:r w:rsidRPr="00E44CF6">
        <w:rPr>
          <w:rFonts w:ascii="Times New Roman" w:hAnsi="Times New Roman" w:cs="Times New Roman"/>
          <w:sz w:val="28"/>
          <w:szCs w:val="28"/>
        </w:rPr>
        <w:tab/>
        <w:t xml:space="preserve"> является совещательным органом, создаваемым для</w:t>
      </w:r>
    </w:p>
    <w:p w:rsidR="00AF1A3E" w:rsidRPr="00E44CF6" w:rsidRDefault="00AF1A3E" w:rsidP="00AF1A3E">
      <w:pPr>
        <w:pStyle w:val="3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AF">
        <w:rPr>
          <w:rStyle w:val="31"/>
          <w:rFonts w:ascii="Times New Roman" w:hAnsi="Times New Roman" w:cs="Times New Roman"/>
          <w:i w:val="0"/>
          <w:sz w:val="28"/>
          <w:szCs w:val="28"/>
        </w:rPr>
        <w:t xml:space="preserve">содействия в Администрации </w:t>
      </w:r>
      <w:r w:rsidR="00C35AAF" w:rsidRPr="00C35AAF">
        <w:rPr>
          <w:rStyle w:val="31"/>
          <w:rFonts w:ascii="Times New Roman" w:hAnsi="Times New Roman" w:cs="Times New Roman"/>
          <w:i w:val="0"/>
          <w:sz w:val="28"/>
          <w:szCs w:val="28"/>
        </w:rPr>
        <w:t>Сучковского</w:t>
      </w:r>
      <w:r w:rsidRPr="00C35AAF">
        <w:rPr>
          <w:rStyle w:val="31"/>
          <w:rFonts w:ascii="Times New Roman" w:hAnsi="Times New Roman" w:cs="Times New Roman"/>
          <w:i w:val="0"/>
          <w:sz w:val="28"/>
          <w:szCs w:val="28"/>
        </w:rPr>
        <w:t xml:space="preserve"> сельсовета</w:t>
      </w:r>
      <w:r w:rsidRPr="00E44CF6">
        <w:rPr>
          <w:rStyle w:val="31"/>
          <w:rFonts w:ascii="Times New Roman" w:hAnsi="Times New Roman" w:cs="Times New Roman"/>
          <w:sz w:val="28"/>
          <w:szCs w:val="28"/>
        </w:rPr>
        <w:t>: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6418"/>
          <w:tab w:val="left" w:pos="6913"/>
        </w:tabs>
        <w:spacing w:line="276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в осуществлении мер по предупреждению коррупции в </w:t>
      </w:r>
      <w:r w:rsidRPr="00C35AAF">
        <w:rPr>
          <w:rStyle w:val="31"/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5AAF">
        <w:rPr>
          <w:rStyle w:val="31"/>
          <w:rFonts w:ascii="Times New Roman" w:hAnsi="Times New Roman" w:cs="Times New Roman"/>
          <w:sz w:val="28"/>
          <w:szCs w:val="28"/>
        </w:rPr>
        <w:t>Сучковского</w:t>
      </w:r>
      <w:r w:rsidRPr="00C35AAF">
        <w:rPr>
          <w:rStyle w:val="31"/>
          <w:rFonts w:ascii="Times New Roman" w:hAnsi="Times New Roman" w:cs="Times New Roman"/>
          <w:sz w:val="28"/>
          <w:szCs w:val="28"/>
        </w:rPr>
        <w:t xml:space="preserve"> сельсовета</w:t>
      </w:r>
      <w:r w:rsidRPr="00E44CF6">
        <w:rPr>
          <w:rStyle w:val="31"/>
          <w:rFonts w:ascii="Times New Roman" w:hAnsi="Times New Roman" w:cs="Times New Roman"/>
          <w:i/>
          <w:sz w:val="28"/>
          <w:szCs w:val="28"/>
        </w:rPr>
        <w:t>:</w:t>
      </w:r>
    </w:p>
    <w:p w:rsidR="00AF1A3E" w:rsidRPr="00E44CF6" w:rsidRDefault="00AF1A3E" w:rsidP="00AF1A3E">
      <w:pPr>
        <w:pStyle w:val="3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E44CF6">
        <w:rPr>
          <w:rFonts w:ascii="Times New Roman" w:hAnsi="Times New Roman" w:cs="Times New Roman"/>
          <w:i w:val="0"/>
          <w:sz w:val="28"/>
          <w:szCs w:val="28"/>
        </w:rPr>
        <w:t>3.Комиссия</w:t>
      </w:r>
      <w:r w:rsidRPr="00E44CF6">
        <w:rPr>
          <w:rFonts w:ascii="Times New Roman" w:hAnsi="Times New Roman" w:cs="Times New Roman"/>
          <w:i w:val="0"/>
          <w:sz w:val="28"/>
          <w:szCs w:val="28"/>
        </w:rPr>
        <w:tab/>
        <w:t xml:space="preserve"> образуется правовым актом  </w:t>
      </w:r>
      <w:r w:rsidRPr="005A4255">
        <w:rPr>
          <w:rStyle w:val="31"/>
          <w:rFonts w:ascii="Times New Roman" w:hAnsi="Times New Roman" w:cs="Times New Roman"/>
          <w:i w:val="0"/>
          <w:sz w:val="28"/>
          <w:szCs w:val="28"/>
        </w:rPr>
        <w:t xml:space="preserve">Администрации </w:t>
      </w:r>
      <w:r w:rsidR="005A4255">
        <w:rPr>
          <w:rStyle w:val="31"/>
          <w:rFonts w:ascii="Times New Roman" w:hAnsi="Times New Roman" w:cs="Times New Roman"/>
          <w:i w:val="0"/>
          <w:sz w:val="28"/>
          <w:szCs w:val="28"/>
        </w:rPr>
        <w:t>Сучковского</w:t>
      </w:r>
      <w:r w:rsidRPr="005A4255">
        <w:rPr>
          <w:rStyle w:val="31"/>
          <w:rFonts w:ascii="Times New Roman" w:hAnsi="Times New Roman" w:cs="Times New Roman"/>
          <w:i w:val="0"/>
          <w:sz w:val="28"/>
          <w:szCs w:val="28"/>
        </w:rPr>
        <w:t xml:space="preserve"> сельсовета.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иные члены комиссии.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171"/>
          <w:tab w:val="left" w:pos="125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44CF6">
        <w:rPr>
          <w:rFonts w:ascii="Times New Roman" w:hAnsi="Times New Roman" w:cs="Times New Roman"/>
          <w:sz w:val="28"/>
          <w:szCs w:val="28"/>
        </w:rPr>
        <w:t>4.В состав комиссии могут включаться: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17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eastAsia="en-US" w:bidi="en-US"/>
        </w:rPr>
        <w:t xml:space="preserve">    </w:t>
      </w:r>
      <w:r w:rsidRPr="00E44CF6">
        <w:rPr>
          <w:rStyle w:val="a4"/>
          <w:rFonts w:ascii="Times New Roman" w:hAnsi="Times New Roman" w:cs="Times New Roman"/>
          <w:i w:val="0"/>
          <w:sz w:val="28"/>
          <w:szCs w:val="28"/>
          <w:lang w:eastAsia="en-US" w:bidi="en-US"/>
        </w:rPr>
        <w:t xml:space="preserve">1) </w:t>
      </w:r>
      <w:r w:rsidRPr="00E44CF6">
        <w:rPr>
          <w:rFonts w:ascii="Times New Roman" w:hAnsi="Times New Roman" w:cs="Times New Roman"/>
          <w:sz w:val="28"/>
          <w:szCs w:val="28"/>
        </w:rPr>
        <w:t>представитель нанимателя и (или) уполномоченные им лица,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муниципальные служащие;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17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F6">
        <w:rPr>
          <w:rFonts w:ascii="Times New Roman" w:hAnsi="Times New Roman" w:cs="Times New Roman"/>
          <w:sz w:val="28"/>
          <w:szCs w:val="28"/>
        </w:rPr>
        <w:t>2)представители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3)депутаты представительного органа муниципального образования;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17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4CF6">
        <w:rPr>
          <w:rFonts w:ascii="Times New Roman" w:hAnsi="Times New Roman" w:cs="Times New Roman"/>
          <w:sz w:val="28"/>
          <w:szCs w:val="28"/>
        </w:rPr>
        <w:t>4)представители общественности муниципального образования: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171"/>
          <w:tab w:val="right" w:pos="832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4CF6">
        <w:rPr>
          <w:rFonts w:ascii="Times New Roman" w:hAnsi="Times New Roman" w:cs="Times New Roman"/>
          <w:sz w:val="28"/>
          <w:szCs w:val="28"/>
        </w:rPr>
        <w:t xml:space="preserve">5)представители общественного совета, образованного при Администрации </w:t>
      </w:r>
      <w:r w:rsidR="00FF4FEB">
        <w:rPr>
          <w:rFonts w:ascii="Times New Roman" w:hAnsi="Times New Roman" w:cs="Times New Roman"/>
          <w:sz w:val="28"/>
          <w:szCs w:val="28"/>
        </w:rPr>
        <w:t>Сучковского</w:t>
      </w:r>
      <w:r w:rsidRPr="00E44CF6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17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4CF6">
        <w:rPr>
          <w:rFonts w:ascii="Times New Roman" w:hAnsi="Times New Roman" w:cs="Times New Roman"/>
          <w:sz w:val="28"/>
          <w:szCs w:val="28"/>
        </w:rPr>
        <w:t>6)представителя общественной организации ветеранов;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171"/>
          <w:tab w:val="right" w:pos="832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4CF6">
        <w:rPr>
          <w:rFonts w:ascii="Times New Roman" w:hAnsi="Times New Roman" w:cs="Times New Roman"/>
          <w:sz w:val="28"/>
          <w:szCs w:val="28"/>
        </w:rPr>
        <w:t xml:space="preserve">7)представители профсоюзной организации, действующей в Администрации </w:t>
      </w:r>
      <w:r w:rsidR="00FF4FEB">
        <w:rPr>
          <w:rFonts w:ascii="Times New Roman" w:hAnsi="Times New Roman" w:cs="Times New Roman"/>
          <w:sz w:val="28"/>
          <w:szCs w:val="28"/>
        </w:rPr>
        <w:t>Сучковского</w:t>
      </w:r>
      <w:r w:rsidRPr="00E44CF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17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E44CF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5. </w:t>
      </w:r>
      <w:r w:rsidRPr="00E44CF6">
        <w:rPr>
          <w:rFonts w:ascii="Times New Roman" w:hAnsi="Times New Roman" w:cs="Times New Roman"/>
          <w:sz w:val="28"/>
          <w:szCs w:val="28"/>
        </w:rPr>
        <w:t>Лица, указанные в подпунктах 2-7 пункта 4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F6">
        <w:rPr>
          <w:rFonts w:ascii="Times New Roman" w:hAnsi="Times New Roman" w:cs="Times New Roman"/>
          <w:sz w:val="28"/>
          <w:szCs w:val="28"/>
        </w:rPr>
        <w:t>Положения, включаются в состав комиссии по согласованию с органами и организациями, перечисленными в указанных пунктах.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4CF6">
        <w:rPr>
          <w:rFonts w:ascii="Times New Roman" w:hAnsi="Times New Roman" w:cs="Times New Roman"/>
          <w:sz w:val="28"/>
          <w:szCs w:val="28"/>
        </w:rPr>
        <w:t xml:space="preserve">6. Число членов комиссии, не замещающих должности муниципальной службы в Администрации </w:t>
      </w:r>
      <w:r w:rsidR="00FF4FEB">
        <w:rPr>
          <w:rFonts w:ascii="Times New Roman" w:hAnsi="Times New Roman" w:cs="Times New Roman"/>
          <w:sz w:val="28"/>
          <w:szCs w:val="28"/>
        </w:rPr>
        <w:t>Сучковского</w:t>
      </w:r>
      <w:r w:rsidRPr="00E44CF6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Pr="00E44CF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44CF6">
        <w:rPr>
          <w:rFonts w:ascii="Times New Roman" w:hAnsi="Times New Roman" w:cs="Times New Roman"/>
          <w:sz w:val="28"/>
          <w:szCs w:val="28"/>
        </w:rPr>
        <w:t xml:space="preserve"> должно составлять не менее одной четверти от общего числа членов комиссии.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Указанные лица осуществляют свою деятельность в составе комиссии на безвозмездной основе.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17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4CF6">
        <w:rPr>
          <w:rFonts w:ascii="Times New Roman" w:hAnsi="Times New Roman" w:cs="Times New Roman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17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4CF6">
        <w:rPr>
          <w:rFonts w:ascii="Times New Roman" w:hAnsi="Times New Roman" w:cs="Times New Roman"/>
          <w:sz w:val="28"/>
          <w:szCs w:val="28"/>
        </w:rPr>
        <w:t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 и должности муниципальной службы, недопустимо.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17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</w:t>
      </w:r>
      <w:r w:rsidRPr="00E44CF6"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171"/>
        </w:tabs>
        <w:spacing w:line="276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1)</w:t>
      </w:r>
      <w:r w:rsidRPr="00E44CF6">
        <w:rPr>
          <w:rFonts w:ascii="Times New Roman" w:hAnsi="Times New Roman" w:cs="Times New Roman"/>
          <w:sz w:val="28"/>
          <w:szCs w:val="28"/>
        </w:rPr>
        <w:tab/>
        <w:t xml:space="preserve">представление руководителем Администрации </w:t>
      </w:r>
      <w:r w:rsidR="00FF4FEB">
        <w:rPr>
          <w:rFonts w:ascii="Times New Roman" w:hAnsi="Times New Roman" w:cs="Times New Roman"/>
          <w:sz w:val="28"/>
          <w:szCs w:val="28"/>
        </w:rPr>
        <w:t>Сучковского</w:t>
      </w:r>
      <w:r w:rsidRPr="00E44CF6">
        <w:rPr>
          <w:rFonts w:ascii="Times New Roman" w:hAnsi="Times New Roman" w:cs="Times New Roman"/>
          <w:sz w:val="28"/>
          <w:szCs w:val="28"/>
        </w:rPr>
        <w:t xml:space="preserve"> сельсовета материалов проверки, свидетельствующих: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171"/>
        </w:tabs>
        <w:spacing w:line="276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4CF6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</w:t>
      </w:r>
      <w:r w:rsidRPr="00E44CF6">
        <w:rPr>
          <w:rFonts w:ascii="Times New Roman" w:hAnsi="Times New Roman" w:cs="Times New Roman"/>
          <w:sz w:val="28"/>
          <w:szCs w:val="28"/>
        </w:rPr>
        <w:tab/>
        <w:t xml:space="preserve">о доходах, об имуществе и обязательствах </w:t>
      </w:r>
      <w:r w:rsidRPr="00E44CF6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характера;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</w:t>
      </w:r>
      <w:r w:rsidR="00FF4FEB">
        <w:rPr>
          <w:rFonts w:ascii="Times New Roman" w:hAnsi="Times New Roman" w:cs="Times New Roman"/>
          <w:sz w:val="28"/>
          <w:szCs w:val="28"/>
        </w:rPr>
        <w:t>д</w:t>
      </w:r>
      <w:r w:rsidRPr="00E44CF6">
        <w:rPr>
          <w:rFonts w:ascii="Times New Roman" w:hAnsi="Times New Roman" w:cs="Times New Roman"/>
          <w:sz w:val="28"/>
          <w:szCs w:val="28"/>
        </w:rPr>
        <w:t>ению и (или) требований об урегулировании конфликта интересов;</w:t>
      </w:r>
    </w:p>
    <w:p w:rsidR="00AF1A3E" w:rsidRDefault="00AF1A3E" w:rsidP="00AF1A3E">
      <w:pPr>
        <w:pStyle w:val="80"/>
        <w:shd w:val="clear" w:color="auto" w:fill="auto"/>
        <w:tabs>
          <w:tab w:val="left" w:pos="11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44CF6">
        <w:rPr>
          <w:rFonts w:ascii="Times New Roman" w:hAnsi="Times New Roman" w:cs="Times New Roman"/>
          <w:sz w:val="28"/>
          <w:szCs w:val="28"/>
        </w:rPr>
        <w:t xml:space="preserve">2) обращение гражданина, замещавшего должность муниципальной службы, включенную в перечень, установленный нормативным правовым актом Администрации </w:t>
      </w:r>
      <w:r w:rsidR="00FF4FEB">
        <w:rPr>
          <w:rFonts w:ascii="Times New Roman" w:hAnsi="Times New Roman" w:cs="Times New Roman"/>
          <w:sz w:val="28"/>
          <w:szCs w:val="28"/>
        </w:rPr>
        <w:t>Сучковского</w:t>
      </w:r>
      <w:r w:rsidRPr="00E44CF6">
        <w:rPr>
          <w:rFonts w:ascii="Times New Roman" w:hAnsi="Times New Roman" w:cs="Times New Roman"/>
          <w:sz w:val="28"/>
          <w:szCs w:val="28"/>
        </w:rPr>
        <w:t xml:space="preserve"> сельсовета  (далее - гражданин), о даче согласия па замещение должности в коммерческой или некоммерческой организации либо</w:t>
      </w:r>
      <w:r w:rsidRPr="00E44CF6">
        <w:rPr>
          <w:rStyle w:val="8"/>
          <w:rFonts w:ascii="Times New Roman" w:hAnsi="Times New Roman" w:cs="Times New Roman"/>
          <w:sz w:val="28"/>
          <w:szCs w:val="28"/>
        </w:rPr>
        <w:t xml:space="preserve">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 w:rsidRPr="00E44CF6">
        <w:rPr>
          <w:rStyle w:val="8"/>
          <w:rFonts w:ascii="Times New Roman" w:hAnsi="Times New Roman" w:cs="Times New Roman"/>
          <w:sz w:val="28"/>
          <w:szCs w:val="28"/>
        </w:rPr>
        <w:t xml:space="preserve"> истечения двух лет со дня увольнения с муниципальной службы;</w:t>
      </w:r>
      <w:r w:rsidRPr="00E44CF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F1A3E" w:rsidRPr="00E44CF6" w:rsidRDefault="00AF1A3E" w:rsidP="00AF1A3E">
      <w:pPr>
        <w:pStyle w:val="80"/>
        <w:shd w:val="clear" w:color="auto" w:fill="auto"/>
        <w:tabs>
          <w:tab w:val="left" w:pos="11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4CF6">
        <w:rPr>
          <w:rFonts w:ascii="Times New Roman" w:hAnsi="Times New Roman" w:cs="Times New Roman"/>
          <w:sz w:val="28"/>
          <w:szCs w:val="28"/>
        </w:rPr>
        <w:t xml:space="preserve">3) заявление муниципального служащего о невозможности по объективным причинам представить сведения о доходах, об имуществе и обязательствах </w:t>
      </w:r>
      <w:r w:rsidRPr="00E44CF6">
        <w:rPr>
          <w:rStyle w:val="895pt"/>
          <w:rFonts w:ascii="Times New Roman" w:hAnsi="Times New Roman" w:cs="Times New Roman"/>
          <w:b w:val="0"/>
          <w:sz w:val="28"/>
          <w:szCs w:val="28"/>
        </w:rPr>
        <w:t xml:space="preserve">имущественного </w:t>
      </w:r>
      <w:r w:rsidRPr="00E44CF6">
        <w:rPr>
          <w:rFonts w:ascii="Times New Roman" w:hAnsi="Times New Roman" w:cs="Times New Roman"/>
          <w:sz w:val="28"/>
          <w:szCs w:val="28"/>
        </w:rPr>
        <w:t>характера своих супруги (супруга) и  несовершеннолетних детей;</w:t>
      </w:r>
    </w:p>
    <w:p w:rsidR="00AF1A3E" w:rsidRPr="00E44CF6" w:rsidRDefault="00AF1A3E" w:rsidP="00AF1A3E">
      <w:pPr>
        <w:pStyle w:val="80"/>
        <w:shd w:val="clear" w:color="auto" w:fill="auto"/>
        <w:tabs>
          <w:tab w:val="left" w:pos="11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  4)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</w:t>
      </w:r>
      <w:r w:rsidRPr="00E44CF6">
        <w:rPr>
          <w:rStyle w:val="895pt"/>
          <w:rFonts w:ascii="Times New Roman" w:hAnsi="Times New Roman" w:cs="Times New Roman"/>
          <w:b w:val="0"/>
          <w:sz w:val="28"/>
          <w:szCs w:val="28"/>
        </w:rPr>
        <w:t>конфликта</w:t>
      </w:r>
      <w:r w:rsidRPr="00E44CF6">
        <w:rPr>
          <w:rStyle w:val="895pt"/>
          <w:rFonts w:ascii="Times New Roman" w:hAnsi="Times New Roman" w:cs="Times New Roman"/>
          <w:sz w:val="28"/>
          <w:szCs w:val="28"/>
        </w:rPr>
        <w:t xml:space="preserve"> </w:t>
      </w:r>
      <w:r w:rsidRPr="00E44CF6">
        <w:rPr>
          <w:rFonts w:ascii="Times New Roman" w:hAnsi="Times New Roman" w:cs="Times New Roman"/>
          <w:sz w:val="28"/>
          <w:szCs w:val="28"/>
        </w:rPr>
        <w:t xml:space="preserve">интересов либо осуществления в органе местного самоуправления </w:t>
      </w:r>
      <w:r w:rsidRPr="00E44CF6">
        <w:rPr>
          <w:rFonts w:ascii="Times New Roman" w:hAnsi="Times New Roman" w:cs="Times New Roman"/>
          <w:sz w:val="28"/>
          <w:szCs w:val="28"/>
          <w:lang w:bidi="en-US"/>
        </w:rPr>
        <w:t>ме</w:t>
      </w:r>
      <w:r w:rsidRPr="00E44CF6">
        <w:rPr>
          <w:rFonts w:ascii="Times New Roman" w:hAnsi="Times New Roman" w:cs="Times New Roman"/>
          <w:sz w:val="28"/>
          <w:szCs w:val="28"/>
          <w:lang w:val="en-US" w:bidi="en-US"/>
        </w:rPr>
        <w:t>p</w:t>
      </w:r>
      <w:r w:rsidRPr="00E44CF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преду</w:t>
      </w:r>
      <w:r w:rsidRPr="00E44CF6">
        <w:rPr>
          <w:rFonts w:ascii="Times New Roman" w:hAnsi="Times New Roman" w:cs="Times New Roman"/>
          <w:sz w:val="28"/>
          <w:szCs w:val="28"/>
        </w:rPr>
        <w:t>преждению коррупции;</w:t>
      </w:r>
    </w:p>
    <w:p w:rsidR="00AF1A3E" w:rsidRPr="00E44CF6" w:rsidRDefault="00AF1A3E" w:rsidP="00AF1A3E">
      <w:pPr>
        <w:pStyle w:val="80"/>
        <w:shd w:val="clear" w:color="auto" w:fill="auto"/>
        <w:tabs>
          <w:tab w:val="left" w:pos="11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  5) письменная информация муниципального служащего о возникновении у него личной заинтересованности, которая приводит или может привести к конфликту интересов;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1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  6) представление Губернатором края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</w:t>
      </w:r>
      <w:r w:rsidRPr="00E44CF6">
        <w:rPr>
          <w:rStyle w:val="a5"/>
          <w:rFonts w:ascii="Times New Roman" w:hAnsi="Times New Roman" w:cs="Times New Roman"/>
          <w:b w:val="0"/>
          <w:sz w:val="28"/>
          <w:szCs w:val="28"/>
        </w:rPr>
        <w:t>доходам</w:t>
      </w:r>
      <w:r w:rsidRPr="00E44CF6">
        <w:rPr>
          <w:rStyle w:val="a5"/>
          <w:rFonts w:ascii="Times New Roman" w:hAnsi="Times New Roman" w:cs="Times New Roman"/>
          <w:sz w:val="28"/>
          <w:szCs w:val="28"/>
        </w:rPr>
        <w:t xml:space="preserve">» </w:t>
      </w:r>
      <w:r w:rsidRPr="00E44CF6">
        <w:rPr>
          <w:rFonts w:ascii="Times New Roman" w:hAnsi="Times New Roman" w:cs="Times New Roman"/>
          <w:sz w:val="28"/>
          <w:szCs w:val="28"/>
        </w:rPr>
        <w:t>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AF1A3E" w:rsidRPr="00E44CF6" w:rsidRDefault="00AF1A3E" w:rsidP="00AF1A3E">
      <w:pPr>
        <w:pStyle w:val="80"/>
        <w:shd w:val="clear" w:color="auto" w:fill="auto"/>
        <w:tabs>
          <w:tab w:val="left" w:pos="11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   7)уведомление коммерческой или некоммерческой организации (далее - организация) о заключении трудового или гражданско-правового договора на выполнение работ (оказание услуг) с гражданином,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</w:t>
      </w:r>
      <w:r w:rsidRPr="00E44CF6">
        <w:rPr>
          <w:rStyle w:val="895pt"/>
          <w:rFonts w:ascii="Times New Roman" w:hAnsi="Times New Roman" w:cs="Times New Roman"/>
          <w:b w:val="0"/>
          <w:sz w:val="28"/>
          <w:szCs w:val="28"/>
        </w:rPr>
        <w:t>службы,</w:t>
      </w:r>
      <w:r w:rsidRPr="00E44CF6">
        <w:rPr>
          <w:rStyle w:val="895pt"/>
          <w:rFonts w:ascii="Times New Roman" w:hAnsi="Times New Roman" w:cs="Times New Roman"/>
          <w:sz w:val="28"/>
          <w:szCs w:val="28"/>
        </w:rPr>
        <w:t xml:space="preserve"> </w:t>
      </w:r>
      <w:r w:rsidRPr="00E44CF6">
        <w:rPr>
          <w:rFonts w:ascii="Times New Roman" w:hAnsi="Times New Roman" w:cs="Times New Roman"/>
          <w:sz w:val="28"/>
          <w:szCs w:val="28"/>
        </w:rPr>
        <w:t xml:space="preserve">при условии, если указанному </w:t>
      </w:r>
      <w:r w:rsidRPr="00E44CF6">
        <w:rPr>
          <w:rStyle w:val="895pt"/>
          <w:rFonts w:ascii="Times New Roman" w:hAnsi="Times New Roman" w:cs="Times New Roman"/>
          <w:b w:val="0"/>
          <w:sz w:val="28"/>
          <w:szCs w:val="28"/>
        </w:rPr>
        <w:t>гражданину</w:t>
      </w:r>
      <w:r w:rsidRPr="00E44CF6">
        <w:rPr>
          <w:rStyle w:val="895pt"/>
          <w:rFonts w:ascii="Times New Roman" w:hAnsi="Times New Roman" w:cs="Times New Roman"/>
          <w:sz w:val="28"/>
          <w:szCs w:val="28"/>
        </w:rPr>
        <w:t xml:space="preserve"> </w:t>
      </w:r>
      <w:r w:rsidRPr="00E44CF6">
        <w:rPr>
          <w:rFonts w:ascii="Times New Roman" w:hAnsi="Times New Roman" w:cs="Times New Roman"/>
          <w:sz w:val="28"/>
          <w:szCs w:val="28"/>
        </w:rPr>
        <w:t xml:space="preserve">комиссией ранее было отказано во вступлении в трудовые и гражданско-правовые отношения с </w:t>
      </w:r>
      <w:r w:rsidRPr="00E44CF6">
        <w:rPr>
          <w:rFonts w:ascii="Times New Roman" w:hAnsi="Times New Roman" w:cs="Times New Roman"/>
          <w:sz w:val="28"/>
          <w:szCs w:val="28"/>
        </w:rPr>
        <w:lastRenderedPageBreak/>
        <w:t xml:space="preserve">указанной организацией или при условии, если вопрос о даче согласия такому гражданину на замещение им должности в организации либо </w:t>
      </w:r>
      <w:r w:rsidRPr="00E44CF6">
        <w:rPr>
          <w:rStyle w:val="895pt0"/>
          <w:rFonts w:ascii="Times New Roman" w:hAnsi="Times New Roman" w:cs="Times New Roman"/>
          <w:sz w:val="28"/>
          <w:szCs w:val="28"/>
        </w:rPr>
        <w:t xml:space="preserve">на </w:t>
      </w:r>
      <w:r w:rsidRPr="00E44CF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E44CF6">
        <w:rPr>
          <w:rStyle w:val="895pt0"/>
          <w:rFonts w:ascii="Times New Roman" w:hAnsi="Times New Roman" w:cs="Times New Roman"/>
          <w:sz w:val="28"/>
          <w:szCs w:val="28"/>
        </w:rPr>
        <w:t xml:space="preserve">им </w:t>
      </w:r>
      <w:r w:rsidRPr="00E44CF6">
        <w:rPr>
          <w:rFonts w:ascii="Times New Roman" w:hAnsi="Times New Roman" w:cs="Times New Roman"/>
          <w:sz w:val="28"/>
          <w:szCs w:val="28"/>
        </w:rPr>
        <w:t>работы на условиях гражданско-правового договора в организации комиссией не рассматривался;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   8)письменная не анонимная информация о нарушении муниципальным служащим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135"/>
          <w:tab w:val="left" w:pos="119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4CF6">
        <w:rPr>
          <w:rFonts w:ascii="Times New Roman" w:hAnsi="Times New Roman" w:cs="Times New Roman"/>
          <w:sz w:val="28"/>
          <w:szCs w:val="28"/>
        </w:rPr>
        <w:t>10.Комиссия не рассматривает сообщения о преступлениях и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правонарушениях, а также анонимные обращения, не проводит служебные проверки, проверки </w:t>
      </w:r>
      <w:r w:rsidRPr="00E44CF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достоверности </w:t>
      </w:r>
      <w:r w:rsidRPr="00E44CF6">
        <w:rPr>
          <w:rFonts w:ascii="Times New Roman" w:hAnsi="Times New Roman" w:cs="Times New Roman"/>
          <w:sz w:val="28"/>
          <w:szCs w:val="28"/>
        </w:rPr>
        <w:t>и полноты сведений о доходах, расходах, об имуществе и обязательствах имущественного характера, соблюдения запретов, ограничений и обязанностей.</w:t>
      </w:r>
    </w:p>
    <w:p w:rsidR="00AF1A3E" w:rsidRPr="00E44CF6" w:rsidRDefault="00AF1A3E" w:rsidP="00AF1A3E">
      <w:pPr>
        <w:pStyle w:val="3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Style w:val="31"/>
          <w:rFonts w:ascii="Times New Roman" w:hAnsi="Times New Roman" w:cs="Times New Roman"/>
          <w:sz w:val="28"/>
          <w:szCs w:val="28"/>
        </w:rPr>
        <w:t xml:space="preserve">       </w:t>
      </w:r>
      <w:r w:rsidRPr="0055392C">
        <w:rPr>
          <w:rStyle w:val="31"/>
          <w:rFonts w:ascii="Times New Roman" w:hAnsi="Times New Roman" w:cs="Times New Roman"/>
          <w:i w:val="0"/>
          <w:sz w:val="28"/>
          <w:szCs w:val="28"/>
        </w:rPr>
        <w:t>11.Обращение, указанное в подпункте 2 пункта 9 настоящего Положения, подается гражданином в</w:t>
      </w:r>
      <w:r w:rsidRPr="00E44CF6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44CF6">
        <w:rPr>
          <w:rFonts w:ascii="Times New Roman" w:hAnsi="Times New Roman" w:cs="Times New Roman"/>
          <w:i w:val="0"/>
          <w:sz w:val="28"/>
          <w:szCs w:val="28"/>
        </w:rPr>
        <w:t xml:space="preserve">Администрацию </w:t>
      </w:r>
      <w:r w:rsidR="0055392C">
        <w:rPr>
          <w:rFonts w:ascii="Times New Roman" w:hAnsi="Times New Roman" w:cs="Times New Roman"/>
          <w:i w:val="0"/>
          <w:sz w:val="28"/>
          <w:szCs w:val="28"/>
        </w:rPr>
        <w:t xml:space="preserve">Сучковского </w:t>
      </w:r>
      <w:r w:rsidRPr="00E44CF6">
        <w:rPr>
          <w:rFonts w:ascii="Times New Roman" w:hAnsi="Times New Roman" w:cs="Times New Roman"/>
          <w:i w:val="0"/>
          <w:sz w:val="28"/>
          <w:szCs w:val="28"/>
        </w:rPr>
        <w:t>сельсовета.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5046"/>
        </w:tabs>
        <w:spacing w:line="276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В обращении указываются; фамилия, имя, отчество гражданина, дата его рождения, адрес места жительства, замещаемые должно</w:t>
      </w:r>
      <w:r>
        <w:rPr>
          <w:rFonts w:ascii="Times New Roman" w:hAnsi="Times New Roman" w:cs="Times New Roman"/>
          <w:sz w:val="28"/>
          <w:szCs w:val="28"/>
        </w:rPr>
        <w:t>сти в течение последних двух лет</w:t>
      </w:r>
      <w:r w:rsidRPr="00E44CF6">
        <w:rPr>
          <w:rFonts w:ascii="Times New Roman" w:hAnsi="Times New Roman" w:cs="Times New Roman"/>
          <w:sz w:val="28"/>
          <w:szCs w:val="28"/>
        </w:rPr>
        <w:t xml:space="preserve"> до дня увольнения </w:t>
      </w:r>
      <w:r w:rsidRPr="00E44CF6">
        <w:rPr>
          <w:rFonts w:ascii="Times New Roman" w:hAnsi="Times New Roman" w:cs="Times New Roman"/>
          <w:sz w:val="28"/>
          <w:szCs w:val="28"/>
        </w:rPr>
        <w:tab/>
        <w:t>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</w:t>
      </w:r>
      <w:r>
        <w:rPr>
          <w:rFonts w:ascii="Times New Roman" w:hAnsi="Times New Roman" w:cs="Times New Roman"/>
          <w:sz w:val="28"/>
          <w:szCs w:val="28"/>
        </w:rPr>
        <w:t xml:space="preserve"> - правовой), </w:t>
      </w:r>
      <w:r w:rsidRPr="00E44CF6">
        <w:rPr>
          <w:rFonts w:ascii="Times New Roman" w:hAnsi="Times New Roman" w:cs="Times New Roman"/>
          <w:sz w:val="28"/>
          <w:szCs w:val="28"/>
        </w:rPr>
        <w:t>предполагаемый срок его действия, сумма оплаты за выполнение (оказание) по договору работ (услуг).</w:t>
      </w:r>
    </w:p>
    <w:p w:rsidR="00AF1A3E" w:rsidRPr="00E44CF6" w:rsidRDefault="00AF1A3E" w:rsidP="00E81F0C">
      <w:pPr>
        <w:pStyle w:val="22"/>
        <w:shd w:val="clear" w:color="auto" w:fill="auto"/>
        <w:tabs>
          <w:tab w:val="left" w:pos="5046"/>
        </w:tabs>
        <w:spacing w:line="276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E44CF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44C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392C">
        <w:rPr>
          <w:rFonts w:ascii="Times New Roman" w:hAnsi="Times New Roman" w:cs="Times New Roman"/>
          <w:sz w:val="28"/>
          <w:szCs w:val="28"/>
        </w:rPr>
        <w:t>Сучковского</w:t>
      </w:r>
      <w:r w:rsidRPr="00E44CF6">
        <w:rPr>
          <w:rFonts w:ascii="Times New Roman" w:hAnsi="Times New Roman" w:cs="Times New Roman"/>
          <w:sz w:val="28"/>
          <w:szCs w:val="28"/>
        </w:rPr>
        <w:t xml:space="preserve"> сельсовета рассматривает обращен</w:t>
      </w:r>
      <w:r w:rsidR="00194367">
        <w:rPr>
          <w:rFonts w:ascii="Times New Roman" w:hAnsi="Times New Roman" w:cs="Times New Roman"/>
          <w:sz w:val="28"/>
          <w:szCs w:val="28"/>
        </w:rPr>
        <w:t xml:space="preserve">ие, по результатам рассмотрения </w:t>
      </w:r>
      <w:r w:rsidRPr="00E44CF6">
        <w:rPr>
          <w:rFonts w:ascii="Times New Roman" w:hAnsi="Times New Roman" w:cs="Times New Roman"/>
          <w:sz w:val="28"/>
          <w:szCs w:val="28"/>
        </w:rPr>
        <w:t>готовит аргументированное</w:t>
      </w:r>
      <w:r w:rsidR="00E81F0C">
        <w:rPr>
          <w:rFonts w:ascii="Times New Roman" w:hAnsi="Times New Roman" w:cs="Times New Roman"/>
          <w:sz w:val="28"/>
          <w:szCs w:val="28"/>
        </w:rPr>
        <w:t xml:space="preserve"> </w:t>
      </w:r>
      <w:r w:rsidRPr="00E44CF6">
        <w:rPr>
          <w:rFonts w:ascii="Times New Roman" w:hAnsi="Times New Roman" w:cs="Times New Roman"/>
          <w:sz w:val="28"/>
          <w:szCs w:val="28"/>
        </w:rPr>
        <w:t xml:space="preserve">заключение о возможности дачи согласия на замещение должности или на выполнение работы (оказание услуг) на условиях гражданско-правового договора в коммерческой или некоммерческой организации либо отказа в таком согласии. Обращение, заключение и другие материалы в течение двух рабочих дней со дня поступления обращения в Администрацию </w:t>
      </w:r>
      <w:r w:rsidR="00194367">
        <w:rPr>
          <w:rFonts w:ascii="Times New Roman" w:hAnsi="Times New Roman" w:cs="Times New Roman"/>
          <w:sz w:val="28"/>
          <w:szCs w:val="28"/>
        </w:rPr>
        <w:t>Сучковского</w:t>
      </w:r>
      <w:r w:rsidRPr="00E44CF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44CF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44CF6">
        <w:rPr>
          <w:rFonts w:ascii="Times New Roman" w:hAnsi="Times New Roman" w:cs="Times New Roman"/>
          <w:sz w:val="28"/>
          <w:szCs w:val="28"/>
        </w:rPr>
        <w:t xml:space="preserve"> представляются председателю комиссии.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12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4CF6">
        <w:rPr>
          <w:rFonts w:ascii="Times New Roman" w:hAnsi="Times New Roman" w:cs="Times New Roman"/>
          <w:sz w:val="28"/>
          <w:szCs w:val="28"/>
        </w:rPr>
        <w:t>12.Обращение, указанное в подпункте 2 пункта 9 настоящего Положения, может быть подано муниципальным служащим, планирующим свое увольнение с - муниципальной службы, и подлежит рассмотрению комиссией в соответствии с настоящим Положением.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12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4CF6">
        <w:rPr>
          <w:rFonts w:ascii="Times New Roman" w:hAnsi="Times New Roman" w:cs="Times New Roman"/>
          <w:sz w:val="28"/>
          <w:szCs w:val="28"/>
        </w:rPr>
        <w:t xml:space="preserve">13.Уведомление, указанное в подпункте 7 пункта 9 настоящего Положения, рассматривается Администрацией </w:t>
      </w:r>
      <w:r w:rsidR="00194367">
        <w:rPr>
          <w:rFonts w:ascii="Times New Roman" w:hAnsi="Times New Roman" w:cs="Times New Roman"/>
          <w:sz w:val="28"/>
          <w:szCs w:val="28"/>
        </w:rPr>
        <w:t xml:space="preserve">Сучковского </w:t>
      </w:r>
      <w:r w:rsidRPr="00E44CF6">
        <w:rPr>
          <w:rFonts w:ascii="Times New Roman" w:hAnsi="Times New Roman" w:cs="Times New Roman"/>
          <w:sz w:val="28"/>
          <w:szCs w:val="28"/>
        </w:rPr>
        <w:t>сельсовета,</w:t>
      </w:r>
      <w:r w:rsidRPr="00E44CF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44CF6">
        <w:rPr>
          <w:rFonts w:ascii="Times New Roman" w:hAnsi="Times New Roman" w:cs="Times New Roman"/>
          <w:sz w:val="28"/>
          <w:szCs w:val="28"/>
        </w:rPr>
        <w:lastRenderedPageBreak/>
        <w:t>который по результатам рассмотрения осуществляет подготовк</w:t>
      </w:r>
      <w:r w:rsidR="00194367">
        <w:rPr>
          <w:rFonts w:ascii="Times New Roman" w:hAnsi="Times New Roman" w:cs="Times New Roman"/>
          <w:sz w:val="28"/>
          <w:szCs w:val="28"/>
        </w:rPr>
        <w:t>у</w:t>
      </w:r>
      <w:r w:rsidRPr="00E44CF6">
        <w:rPr>
          <w:rFonts w:ascii="Times New Roman" w:hAnsi="Times New Roman" w:cs="Times New Roman"/>
          <w:sz w:val="28"/>
          <w:szCs w:val="28"/>
        </w:rPr>
        <w:t xml:space="preserve"> аргументированного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25.12.2008 № 273-ФЗ «О противодействии коррупции». Уведомление, заключение и другие материалы в течение 10 рабочих дней со дня поступления уведомления представляются председателю комиссии.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12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4CF6">
        <w:rPr>
          <w:rFonts w:ascii="Times New Roman" w:hAnsi="Times New Roman" w:cs="Times New Roman"/>
          <w:sz w:val="28"/>
          <w:szCs w:val="28"/>
        </w:rPr>
        <w:t>14.Председатель комиссии при поступлении к нему информации, указанной в пункте 9 настоящего Положения: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12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    1)в течение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указанной информации, за исключением случаев, предусмотренных пунктами 15 и 16 настоящего Положения;</w:t>
      </w:r>
    </w:p>
    <w:p w:rsidR="00AF1A3E" w:rsidRPr="00E44CF6" w:rsidRDefault="00AF1A3E" w:rsidP="00194367">
      <w:pPr>
        <w:pStyle w:val="22"/>
        <w:shd w:val="clear" w:color="auto" w:fill="auto"/>
        <w:tabs>
          <w:tab w:val="left" w:pos="112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    2)организует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</w:t>
      </w:r>
      <w:r w:rsidR="00194367">
        <w:rPr>
          <w:rFonts w:ascii="Times New Roman" w:hAnsi="Times New Roman" w:cs="Times New Roman"/>
          <w:sz w:val="28"/>
          <w:szCs w:val="28"/>
        </w:rPr>
        <w:t xml:space="preserve"> </w:t>
      </w:r>
      <w:r w:rsidRPr="00E44CF6">
        <w:rPr>
          <w:rFonts w:ascii="Times New Roman" w:hAnsi="Times New Roman" w:cs="Times New Roman"/>
          <w:sz w:val="28"/>
          <w:szCs w:val="28"/>
        </w:rPr>
        <w:t>информацией и с результатами ее проверки;</w:t>
      </w:r>
    </w:p>
    <w:p w:rsidR="00AF1A3E" w:rsidRDefault="00AF1A3E" w:rsidP="00AF1A3E">
      <w:pPr>
        <w:pStyle w:val="22"/>
        <w:shd w:val="clear" w:color="auto" w:fill="auto"/>
        <w:tabs>
          <w:tab w:val="left" w:pos="125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    3)приглашает на заседание комиссии лиц, которые могут дать пояснения по вопросам, рассматриваемым комиссией, в том числе других муниципальных служащих, специалистов, должностных лиц других органов местного самоуправления, представителей заинтересованных организаций, экспертов, а также (по просьбе муниципального служащего) представителя муниципального служащего, в отношении которого комиссией рассматривается вопрос.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25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4CF6">
        <w:rPr>
          <w:rFonts w:ascii="Times New Roman" w:hAnsi="Times New Roman" w:cs="Times New Roman"/>
          <w:sz w:val="28"/>
          <w:szCs w:val="28"/>
        </w:rPr>
        <w:t>15.Заседание комиссии по рассмотрению заявления, указанного в подпункте 3 пункта 9 настоящего Положения, проводится не позднее одно</w:t>
      </w:r>
      <w:r w:rsidR="00194367">
        <w:rPr>
          <w:rFonts w:ascii="Times New Roman" w:hAnsi="Times New Roman" w:cs="Times New Roman"/>
          <w:sz w:val="28"/>
          <w:szCs w:val="28"/>
        </w:rPr>
        <w:t>го</w:t>
      </w:r>
      <w:r w:rsidRPr="00E44CF6">
        <w:rPr>
          <w:rFonts w:ascii="Times New Roman" w:hAnsi="Times New Roman" w:cs="Times New Roman"/>
          <w:sz w:val="28"/>
          <w:szCs w:val="28"/>
        </w:rPr>
        <w:t xml:space="preserve">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4CF6">
        <w:rPr>
          <w:rFonts w:ascii="Times New Roman" w:hAnsi="Times New Roman" w:cs="Times New Roman"/>
          <w:sz w:val="28"/>
          <w:szCs w:val="28"/>
        </w:rPr>
        <w:t>16.Уведомление, указанное в подпункте 7 пункта 9 настоящего Положения, рассматривается на очередном заседании комиссии.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4CF6">
        <w:rPr>
          <w:rFonts w:ascii="Times New Roman" w:hAnsi="Times New Roman" w:cs="Times New Roman"/>
          <w:sz w:val="28"/>
          <w:szCs w:val="28"/>
        </w:rPr>
        <w:t>17.Секретарь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заседание комиссии, ведет протокол заседания комиссии.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4CF6">
        <w:rPr>
          <w:rFonts w:ascii="Times New Roman" w:hAnsi="Times New Roman" w:cs="Times New Roman"/>
          <w:sz w:val="28"/>
          <w:szCs w:val="28"/>
        </w:rPr>
        <w:t xml:space="preserve">18.Заседание комиссии проводится в присутствии муниципального служащего (его представителя) или гражданина (его представителя), в отношении которого комиссией рассматривается вопрос. При наличии </w:t>
      </w:r>
      <w:r w:rsidRPr="00E44CF6">
        <w:rPr>
          <w:rFonts w:ascii="Times New Roman" w:hAnsi="Times New Roman" w:cs="Times New Roman"/>
          <w:sz w:val="28"/>
          <w:szCs w:val="28"/>
        </w:rPr>
        <w:lastRenderedPageBreak/>
        <w:t>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 (его представителя), при отсутствии письменной просьбы муниципального служащего или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гражданина.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В случае рассмотрения вопросов в отношении муниципальных служащих, проходящих службу в территориально обособленных органах местного самоуправления, а также в отношении граждан по их просьбе, по решению председателя комиссии допускается проведение заседания комиссии в режиме удаленного доступа с использованием интерактивных сервисов (видео - и (или) аудиоконференций).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4CF6">
        <w:rPr>
          <w:rFonts w:ascii="Times New Roman" w:hAnsi="Times New Roman" w:cs="Times New Roman"/>
          <w:sz w:val="28"/>
          <w:szCs w:val="28"/>
        </w:rPr>
        <w:t>19.На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 дополнительные материалы.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4CF6">
        <w:rPr>
          <w:rFonts w:ascii="Times New Roman" w:hAnsi="Times New Roman" w:cs="Times New Roman"/>
          <w:sz w:val="28"/>
          <w:szCs w:val="28"/>
        </w:rPr>
        <w:t>20.По итогам рассмотрения вопроса, указанного в абзаце втором подпункта 1 пункта 9 настоящего Положения, комиссия принимает одно из следующих решений: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1) установить, что сведения, представленные муниципальным служащим, являются достоверными и полными;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 В случае принятия комиссией решения о том, что сведения, представленные муниципальным служащим, являются недостоверными и (или) неполными, комиссия обязана установить, соблюдал ли муниципальный служащий требования к служебному поведению и (или) требования об урегулировании конфликта интересов.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4CF6">
        <w:rPr>
          <w:rFonts w:ascii="Times New Roman" w:hAnsi="Times New Roman" w:cs="Times New Roman"/>
          <w:sz w:val="28"/>
          <w:szCs w:val="28"/>
        </w:rPr>
        <w:t xml:space="preserve">21.По итогам рассмотрения вопроса, указанного в абзаце третьем подпункта 1 пункта 9 настоящего Положения, комиссия принимает одно из </w:t>
      </w:r>
      <w:r w:rsidRPr="00E44CF6">
        <w:rPr>
          <w:rStyle w:val="1"/>
          <w:rFonts w:ascii="Times New Roman" w:hAnsi="Times New Roman" w:cs="Times New Roman"/>
          <w:sz w:val="28"/>
          <w:szCs w:val="28"/>
        </w:rPr>
        <w:t>следующих решений: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F6">
        <w:rPr>
          <w:rFonts w:ascii="Times New Roman" w:hAnsi="Times New Roman" w:cs="Times New Roman"/>
          <w:sz w:val="28"/>
          <w:szCs w:val="28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ind w:firstLine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E44CF6">
        <w:rPr>
          <w:rFonts w:ascii="Times New Roman" w:hAnsi="Times New Roman" w:cs="Times New Roman"/>
          <w:sz w:val="28"/>
          <w:szCs w:val="28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 и рекомендует представителю нанимателя принять меры по урегулированию конфликта интересов, а также указать муниципальному служащему на недопустимость на</w:t>
      </w:r>
      <w:r>
        <w:rPr>
          <w:rFonts w:ascii="Times New Roman" w:hAnsi="Times New Roman" w:cs="Times New Roman"/>
          <w:sz w:val="28"/>
          <w:szCs w:val="28"/>
        </w:rPr>
        <w:t>рушения требований к служебном)</w:t>
      </w:r>
      <w:r w:rsidRPr="00E44CF6">
        <w:rPr>
          <w:rFonts w:ascii="Times New Roman" w:hAnsi="Times New Roman" w:cs="Times New Roman"/>
          <w:sz w:val="28"/>
          <w:szCs w:val="28"/>
        </w:rPr>
        <w:t xml:space="preserve">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18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4CF6">
        <w:rPr>
          <w:rFonts w:ascii="Times New Roman" w:hAnsi="Times New Roman" w:cs="Times New Roman"/>
          <w:sz w:val="28"/>
          <w:szCs w:val="28"/>
        </w:rPr>
        <w:t>22.По итогам рассмотрения вопроса, указанного в подпункте 2 пункта 9 настоящего Положения, комиссия принимает одно из следующих решений: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188"/>
        </w:tabs>
        <w:spacing w:line="276" w:lineRule="auto"/>
        <w:ind w:firstLine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Pr="00E44CF6">
        <w:rPr>
          <w:rFonts w:ascii="Times New Roman" w:hAnsi="Times New Roman" w:cs="Times New Roman"/>
          <w:sz w:val="28"/>
          <w:szCs w:val="28"/>
        </w:rPr>
        <w:t>)</w:t>
      </w:r>
      <w:r w:rsidRPr="00E44CF6">
        <w:rPr>
          <w:rFonts w:ascii="Times New Roman" w:hAnsi="Times New Roman" w:cs="Times New Roman"/>
          <w:sz w:val="28"/>
          <w:szCs w:val="28"/>
        </w:rPr>
        <w:tab/>
        <w:t>дать гражданину согласие на замещение должности в 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F6">
        <w:rPr>
          <w:rFonts w:ascii="Times New Roman" w:hAnsi="Times New Roman" w:cs="Times New Roman"/>
          <w:sz w:val="28"/>
          <w:szCs w:val="28"/>
        </w:rPr>
        <w:t>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обязанности;</w:t>
      </w:r>
    </w:p>
    <w:p w:rsidR="00AF1A3E" w:rsidRPr="00E44CF6" w:rsidRDefault="00AF1A3E" w:rsidP="00AF1A3E">
      <w:pPr>
        <w:pStyle w:val="22"/>
        <w:numPr>
          <w:ilvl w:val="0"/>
          <w:numId w:val="2"/>
        </w:numPr>
        <w:shd w:val="clear" w:color="auto" w:fill="auto"/>
        <w:tabs>
          <w:tab w:val="left" w:pos="1188"/>
          <w:tab w:val="left" w:pos="123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отказать гражданину в даче согласия на замещение должности в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аргументировать свой отказ.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4CF6">
        <w:rPr>
          <w:rFonts w:ascii="Times New Roman" w:hAnsi="Times New Roman" w:cs="Times New Roman"/>
          <w:sz w:val="28"/>
          <w:szCs w:val="28"/>
        </w:rPr>
        <w:t>23.По итогам рассмотрения вопроса, указанного в подпун</w:t>
      </w:r>
      <w:r>
        <w:rPr>
          <w:rFonts w:ascii="Times New Roman" w:hAnsi="Times New Roman" w:cs="Times New Roman"/>
          <w:sz w:val="28"/>
          <w:szCs w:val="28"/>
        </w:rPr>
        <w:t>кте 3 пункта 9 настоящего Поло</w:t>
      </w:r>
      <w:r w:rsidRPr="00E44CF6">
        <w:rPr>
          <w:rFonts w:ascii="Times New Roman" w:hAnsi="Times New Roman" w:cs="Times New Roman"/>
          <w:sz w:val="28"/>
          <w:szCs w:val="28"/>
        </w:rPr>
        <w:t>жения, комиссия принимает одно из следующих решений:</w:t>
      </w:r>
    </w:p>
    <w:p w:rsidR="00EA6881" w:rsidRDefault="00AF1A3E" w:rsidP="00E542C8">
      <w:pPr>
        <w:pStyle w:val="22"/>
        <w:shd w:val="clear" w:color="auto" w:fill="auto"/>
        <w:tabs>
          <w:tab w:val="left" w:pos="1188"/>
        </w:tabs>
        <w:spacing w:line="276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E44CF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44CF6">
        <w:rPr>
          <w:rFonts w:ascii="Times New Roman" w:hAnsi="Times New Roman" w:cs="Times New Roman"/>
          <w:sz w:val="28"/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имущественною характера своих супруги (супруга) и несовершеннолетних детей является объективной  и уважительной;</w:t>
      </w:r>
    </w:p>
    <w:p w:rsidR="00AF1A3E" w:rsidRPr="00E44CF6" w:rsidRDefault="00AF1A3E" w:rsidP="00E542C8">
      <w:pPr>
        <w:pStyle w:val="22"/>
        <w:shd w:val="clear" w:color="auto" w:fill="auto"/>
        <w:tabs>
          <w:tab w:val="left" w:pos="1188"/>
        </w:tabs>
        <w:spacing w:line="276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2)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4CF6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</w:t>
      </w:r>
      <w:r w:rsidRPr="00E44CF6">
        <w:rPr>
          <w:rStyle w:val="a5"/>
          <w:rFonts w:ascii="Times New Roman" w:hAnsi="Times New Roman" w:cs="Times New Roman"/>
          <w:b w:val="0"/>
          <w:sz w:val="28"/>
          <w:szCs w:val="28"/>
        </w:rPr>
        <w:t>(супруга)</w:t>
      </w:r>
      <w:r w:rsidRPr="00E44CF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44CF6">
        <w:rPr>
          <w:rFonts w:ascii="Times New Roman" w:hAnsi="Times New Roman" w:cs="Times New Roman"/>
          <w:sz w:val="28"/>
          <w:szCs w:val="28"/>
        </w:rPr>
        <w:t xml:space="preserve">и </w:t>
      </w:r>
      <w:r w:rsidRPr="00E44CF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несовершеннолетних </w:t>
      </w:r>
      <w:r w:rsidRPr="00E44CF6">
        <w:rPr>
          <w:rFonts w:ascii="Times New Roman" w:hAnsi="Times New Roman" w:cs="Times New Roman"/>
          <w:sz w:val="28"/>
          <w:szCs w:val="28"/>
        </w:rPr>
        <w:t>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  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F6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</w:t>
      </w:r>
      <w:r w:rsidRPr="00E44CF6">
        <w:rPr>
          <w:rFonts w:ascii="Times New Roman" w:hAnsi="Times New Roman" w:cs="Times New Roman"/>
          <w:sz w:val="28"/>
          <w:szCs w:val="28"/>
        </w:rPr>
        <w:lastRenderedPageBreak/>
        <w:t>применить к муниципальному служащему конкретную меру ответственности.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При определении объективности и уважительности причины непредставления </w:t>
      </w:r>
      <w:r w:rsidRPr="00E44CF6">
        <w:rPr>
          <w:rStyle w:val="6pt1pt"/>
          <w:rFonts w:ascii="Times New Roman" w:hAnsi="Times New Roman" w:cs="Times New Roman"/>
          <w:sz w:val="28"/>
          <w:szCs w:val="28"/>
        </w:rPr>
        <w:t>мун</w:t>
      </w:r>
      <w:r w:rsidRPr="00E44CF6">
        <w:rPr>
          <w:rStyle w:val="a5"/>
          <w:rFonts w:ascii="Times New Roman" w:hAnsi="Times New Roman" w:cs="Times New Roman"/>
          <w:b w:val="0"/>
          <w:sz w:val="28"/>
          <w:szCs w:val="28"/>
        </w:rPr>
        <w:t>иципальным</w:t>
      </w:r>
      <w:r w:rsidRPr="00E44CF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44CF6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</w:t>
      </w:r>
      <w:r w:rsidRPr="00E44CF6">
        <w:rPr>
          <w:rStyle w:val="a5"/>
          <w:rFonts w:ascii="Times New Roman" w:hAnsi="Times New Roman" w:cs="Times New Roman"/>
          <w:b w:val="0"/>
          <w:sz w:val="28"/>
          <w:szCs w:val="28"/>
        </w:rPr>
        <w:t>своих</w:t>
      </w:r>
      <w:r w:rsidRPr="00E44CF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44CF6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 комиссия руководствуется следующими положениями: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объективная причина - причина, которая существует независимо от воли муниципального служащего (отсутствие сведений о местонахождении супруги </w:t>
      </w:r>
      <w:r w:rsidRPr="00E44CF6">
        <w:rPr>
          <w:rStyle w:val="55pt1pt"/>
          <w:rFonts w:ascii="Times New Roman" w:hAnsi="Times New Roman" w:cs="Times New Roman"/>
          <w:sz w:val="28"/>
          <w:szCs w:val="28"/>
        </w:rPr>
        <w:t>(су</w:t>
      </w:r>
      <w:r w:rsidRPr="00E44CF6">
        <w:rPr>
          <w:rFonts w:ascii="Times New Roman" w:hAnsi="Times New Roman" w:cs="Times New Roman"/>
          <w:sz w:val="28"/>
          <w:szCs w:val="28"/>
        </w:rPr>
        <w:t>пруга) при отсутствии возможности для получения такой информации, отказ супруги (супруга) представить муниципальному служащему сведения о своих доходах в связи с обязательствами, взятыми супругой (супругом) перед третьими лицами (в том числе обязательство перед работодателем о неразглашении сведений о заработной плате) и т.п.);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уважительная причина - причина, которая обоснованно препятствовала </w:t>
      </w:r>
      <w:r w:rsidRPr="00E44CF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муниципальному </w:t>
      </w:r>
      <w:r w:rsidRPr="00E44CF6">
        <w:rPr>
          <w:rFonts w:ascii="Times New Roman" w:hAnsi="Times New Roman" w:cs="Times New Roman"/>
          <w:sz w:val="28"/>
          <w:szCs w:val="28"/>
        </w:rPr>
        <w:t>служащему представить сведения.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23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  24.По итогам рассмотрения вопросов, указанных в подпунктах 4, 5 пункта </w:t>
      </w:r>
      <w:r w:rsidRPr="00E44CF6">
        <w:rPr>
          <w:rStyle w:val="a4"/>
          <w:rFonts w:ascii="Times New Roman" w:hAnsi="Times New Roman" w:cs="Times New Roman"/>
          <w:i w:val="0"/>
          <w:sz w:val="28"/>
          <w:szCs w:val="28"/>
        </w:rPr>
        <w:t>9</w:t>
      </w:r>
      <w:r w:rsidRPr="00E44CF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23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   1) установить, что у муниципального служащего не имеется личной заинтересованности, которая приводит или может привести к конфликту интересов;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23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   2) установить, </w:t>
      </w:r>
      <w:r w:rsidR="00EA6881">
        <w:rPr>
          <w:rFonts w:ascii="Times New Roman" w:hAnsi="Times New Roman" w:cs="Times New Roman"/>
          <w:sz w:val="28"/>
          <w:szCs w:val="28"/>
        </w:rPr>
        <w:t>чт</w:t>
      </w:r>
      <w:r w:rsidRPr="00E44CF6">
        <w:rPr>
          <w:rFonts w:ascii="Times New Roman" w:hAnsi="Times New Roman" w:cs="Times New Roman"/>
          <w:sz w:val="28"/>
          <w:szCs w:val="28"/>
        </w:rPr>
        <w:t xml:space="preserve">о у муниципального служащего имеется личная заинтересованность, которая приводит </w:t>
      </w:r>
      <w:r w:rsidRPr="00BB503E">
        <w:rPr>
          <w:rStyle w:val="-1pt"/>
          <w:rFonts w:ascii="Times New Roman" w:hAnsi="Times New Roman" w:cs="Times New Roman"/>
          <w:sz w:val="28"/>
          <w:szCs w:val="28"/>
          <w:lang w:val="ru-RU" w:eastAsia="ru-RU" w:bidi="ru-RU"/>
        </w:rPr>
        <w:t>или</w:t>
      </w:r>
      <w:r w:rsidRPr="00E44CF6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интересов. В этом случае комиссия рекомендует представителю нанимателя принять конкретные меры по урегулированию конфликта интересов.</w:t>
      </w:r>
    </w:p>
    <w:p w:rsidR="00EA6881" w:rsidRDefault="00AF1A3E" w:rsidP="00EA6881">
      <w:pPr>
        <w:pStyle w:val="22"/>
        <w:shd w:val="clear" w:color="auto" w:fill="auto"/>
        <w:tabs>
          <w:tab w:val="left" w:pos="123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  25.По итогам рассмотрения вопроса, указанного в подпункте 6 пункта 9 настоящего Положения, комиссия принимает одно из следующих решений:</w:t>
      </w:r>
    </w:p>
    <w:p w:rsidR="00AF1A3E" w:rsidRPr="00E44CF6" w:rsidRDefault="00EA6881" w:rsidP="00EA6881">
      <w:pPr>
        <w:pStyle w:val="22"/>
        <w:shd w:val="clear" w:color="auto" w:fill="auto"/>
        <w:tabs>
          <w:tab w:val="left" w:pos="123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F1A3E" w:rsidRPr="00E44CF6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="00AF1A3E" w:rsidRPr="00E44CF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AF1A3E" w:rsidRPr="00E44CF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237"/>
          <w:tab w:val="left" w:pos="129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2)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E44CF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44CF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A6881">
        <w:rPr>
          <w:rFonts w:ascii="Times New Roman" w:hAnsi="Times New Roman" w:cs="Times New Roman"/>
          <w:sz w:val="28"/>
          <w:szCs w:val="28"/>
        </w:rPr>
        <w:t>Сучковского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44CF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44CF6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 и (или) направить ма</w:t>
      </w:r>
      <w:r w:rsidRPr="00E44CF6">
        <w:rPr>
          <w:rStyle w:val="Candara1pt"/>
          <w:rFonts w:ascii="Times New Roman" w:hAnsi="Times New Roman" w:cs="Times New Roman"/>
          <w:sz w:val="28"/>
          <w:szCs w:val="28"/>
        </w:rPr>
        <w:t>т</w:t>
      </w:r>
      <w:r w:rsidRPr="00E44CF6">
        <w:rPr>
          <w:rFonts w:ascii="Times New Roman" w:hAnsi="Times New Roman" w:cs="Times New Roman"/>
          <w:sz w:val="28"/>
          <w:szCs w:val="28"/>
        </w:rPr>
        <w:t xml:space="preserve">ериалы, полученные в результате осуществления </w:t>
      </w:r>
      <w:proofErr w:type="gramStart"/>
      <w:r w:rsidRPr="00E44C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4CF6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</w:t>
      </w:r>
      <w:r w:rsidRPr="00E44CF6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 в соответствии с их компетенцией.</w:t>
      </w:r>
    </w:p>
    <w:p w:rsidR="00AF1A3E" w:rsidRPr="00E44CF6" w:rsidRDefault="00E30867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1A3E" w:rsidRPr="00E44CF6">
        <w:rPr>
          <w:rFonts w:ascii="Times New Roman" w:hAnsi="Times New Roman" w:cs="Times New Roman"/>
          <w:sz w:val="28"/>
          <w:szCs w:val="28"/>
        </w:rPr>
        <w:t>26.По итогам рассмотрения вопроса, указанного в подпункте 7 пункта 9 настоящего Положения, комиссия принимает одно из следующих решений:</w:t>
      </w:r>
    </w:p>
    <w:p w:rsidR="00AF1A3E" w:rsidRPr="00E44CF6" w:rsidRDefault="00AF1A3E" w:rsidP="00AF1A3E">
      <w:pPr>
        <w:pStyle w:val="8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 1)дать согласие гражданину на замещение им должности в коммерческой иди некоммерческой организации либо</w:t>
      </w:r>
      <w:r w:rsidR="00EA6881">
        <w:rPr>
          <w:rFonts w:ascii="Times New Roman" w:hAnsi="Times New Roman" w:cs="Times New Roman"/>
          <w:sz w:val="28"/>
          <w:szCs w:val="28"/>
        </w:rPr>
        <w:t xml:space="preserve"> на выполнение работы (оказание услуг</w:t>
      </w:r>
      <w:r w:rsidRPr="00E44CF6">
        <w:rPr>
          <w:rStyle w:val="81"/>
          <w:rFonts w:ascii="Times New Roman" w:hAnsi="Times New Roman" w:cs="Times New Roman"/>
          <w:sz w:val="28"/>
          <w:szCs w:val="28"/>
        </w:rPr>
        <w:t>)</w:t>
      </w:r>
      <w:r w:rsidRPr="00E44CF6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 в коммерческой или некоммерческой организации;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 2)установить замещение гражданином на условиях трудового договора должности в коммерческой иди некоммерческой организации и (и</w:t>
      </w:r>
      <w:r w:rsidR="00EA6881">
        <w:rPr>
          <w:rFonts w:ascii="Times New Roman" w:hAnsi="Times New Roman" w:cs="Times New Roman"/>
          <w:sz w:val="28"/>
          <w:szCs w:val="28"/>
        </w:rPr>
        <w:t>л</w:t>
      </w:r>
      <w:r w:rsidRPr="00E44CF6">
        <w:rPr>
          <w:rFonts w:ascii="Times New Roman" w:hAnsi="Times New Roman" w:cs="Times New Roman"/>
          <w:sz w:val="28"/>
          <w:szCs w:val="28"/>
        </w:rPr>
        <w:t xml:space="preserve">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руководителю Администрации </w:t>
      </w:r>
      <w:r w:rsidR="00EA6881">
        <w:rPr>
          <w:rFonts w:ascii="Times New Roman" w:hAnsi="Times New Roman" w:cs="Times New Roman"/>
          <w:sz w:val="28"/>
          <w:szCs w:val="28"/>
        </w:rPr>
        <w:t>Сучковского</w:t>
      </w:r>
      <w:r w:rsidRPr="00E44CF6">
        <w:rPr>
          <w:rFonts w:ascii="Times New Roman" w:hAnsi="Times New Roman" w:cs="Times New Roman"/>
          <w:sz w:val="28"/>
          <w:szCs w:val="28"/>
        </w:rPr>
        <w:t xml:space="preserve"> сельсовета проинформировать об указанных о</w:t>
      </w:r>
      <w:r>
        <w:rPr>
          <w:rFonts w:ascii="Times New Roman" w:hAnsi="Times New Roman" w:cs="Times New Roman"/>
          <w:sz w:val="28"/>
          <w:szCs w:val="28"/>
        </w:rPr>
        <w:t>бстоятельствах органы прокурату</w:t>
      </w:r>
      <w:r w:rsidRPr="00E44CF6">
        <w:rPr>
          <w:rFonts w:ascii="Times New Roman" w:hAnsi="Times New Roman" w:cs="Times New Roman"/>
          <w:sz w:val="28"/>
          <w:szCs w:val="28"/>
        </w:rPr>
        <w:t>ры и уведомившую организацию.</w:t>
      </w:r>
    </w:p>
    <w:p w:rsidR="00AF1A3E" w:rsidRPr="00E44CF6" w:rsidRDefault="00E30867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1A3E" w:rsidRPr="00E44CF6">
        <w:rPr>
          <w:rFonts w:ascii="Times New Roman" w:hAnsi="Times New Roman" w:cs="Times New Roman"/>
          <w:sz w:val="28"/>
          <w:szCs w:val="28"/>
        </w:rPr>
        <w:t>27.По итогам рассмотрения вопроса, указанного в подпункте 8 пункта 9 настоящего Положения, комиссия принимает одно из следующих решений: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109"/>
          <w:tab w:val="left" w:pos="5929"/>
          <w:tab w:val="right" w:pos="7954"/>
        </w:tabs>
        <w:spacing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1)</w:t>
      </w:r>
      <w:r w:rsidRPr="00E44CF6">
        <w:rPr>
          <w:rFonts w:ascii="Times New Roman" w:hAnsi="Times New Roman" w:cs="Times New Roman"/>
          <w:sz w:val="28"/>
          <w:szCs w:val="28"/>
        </w:rPr>
        <w:tab/>
        <w:t>установить, что муниципальный служащий не</w:t>
      </w:r>
      <w:r w:rsidRPr="00E44CF6">
        <w:rPr>
          <w:rFonts w:ascii="Times New Roman" w:hAnsi="Times New Roman" w:cs="Times New Roman"/>
          <w:sz w:val="28"/>
          <w:szCs w:val="28"/>
        </w:rPr>
        <w:tab/>
        <w:t>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служащих;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109"/>
          <w:tab w:val="left" w:pos="5876"/>
          <w:tab w:val="right" w:pos="7954"/>
        </w:tabs>
        <w:spacing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2)</w:t>
      </w:r>
      <w:r w:rsidRPr="00E44CF6">
        <w:rPr>
          <w:rFonts w:ascii="Times New Roman" w:hAnsi="Times New Roman" w:cs="Times New Roman"/>
          <w:sz w:val="28"/>
          <w:szCs w:val="28"/>
        </w:rPr>
        <w:tab/>
        <w:t>установить, что</w:t>
      </w:r>
      <w:r w:rsidR="003759EC">
        <w:rPr>
          <w:rFonts w:ascii="Times New Roman" w:hAnsi="Times New Roman" w:cs="Times New Roman"/>
          <w:sz w:val="28"/>
          <w:szCs w:val="28"/>
        </w:rPr>
        <w:t xml:space="preserve"> муниципальный служащий </w:t>
      </w:r>
      <w:r>
        <w:rPr>
          <w:rFonts w:ascii="Times New Roman" w:hAnsi="Times New Roman" w:cs="Times New Roman"/>
          <w:sz w:val="28"/>
          <w:szCs w:val="28"/>
        </w:rPr>
        <w:t xml:space="preserve">нарушил </w:t>
      </w:r>
      <w:r w:rsidRPr="00E44CF6">
        <w:rPr>
          <w:rFonts w:ascii="Times New Roman" w:hAnsi="Times New Roman" w:cs="Times New Roman"/>
          <w:sz w:val="28"/>
          <w:szCs w:val="28"/>
        </w:rPr>
        <w:t>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 В этом случае комиссия указывает, какие положения</w:t>
      </w:r>
      <w:r>
        <w:rPr>
          <w:rFonts w:ascii="Times New Roman" w:hAnsi="Times New Roman" w:cs="Times New Roman"/>
          <w:sz w:val="28"/>
          <w:szCs w:val="28"/>
        </w:rPr>
        <w:t xml:space="preserve"> Кодекса этики и поведения лиц, замещ</w:t>
      </w:r>
      <w:r w:rsidRPr="00E44CF6">
        <w:rPr>
          <w:rFonts w:ascii="Times New Roman" w:hAnsi="Times New Roman" w:cs="Times New Roman"/>
          <w:sz w:val="28"/>
          <w:szCs w:val="28"/>
        </w:rPr>
        <w:t>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 нарушены, и указывает муниципальному служащему на неэтичность поведения.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109"/>
          <w:tab w:val="left" w:pos="59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   28.По итогам рассмотрения вопросов, указанных в подпунктах 1 - 3, 6 пункта 9 настоящего Положения, при наличии к тому оснований комиссия может принять иное решение, чем это предусмотрено пунктами 20 - 23 и 25 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4 пункта 9 настоящего Положения, комиссия принимает соответствующее решение.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   29.Решения комиссии принимаются открытым голосованием (если </w:t>
      </w:r>
      <w:r w:rsidRPr="00E44CF6">
        <w:rPr>
          <w:rFonts w:ascii="Times New Roman" w:hAnsi="Times New Roman" w:cs="Times New Roman"/>
          <w:sz w:val="28"/>
          <w:szCs w:val="28"/>
        </w:rPr>
        <w:lastRenderedPageBreak/>
        <w:t>комиссия не примет</w:t>
      </w:r>
      <w:r w:rsidRPr="00E44CF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44CF6">
        <w:rPr>
          <w:rFonts w:ascii="Times New Roman" w:hAnsi="Times New Roman" w:cs="Times New Roman"/>
          <w:sz w:val="28"/>
          <w:szCs w:val="28"/>
        </w:rPr>
        <w:t xml:space="preserve">иное решение) простым большинством голосов присутствующих на заседании членов комиссии. </w:t>
      </w:r>
      <w:r w:rsidR="00E30867" w:rsidRPr="003A59C6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</w:t>
      </w:r>
      <w:r w:rsidRPr="00331E27">
        <w:rPr>
          <w:rFonts w:ascii="Times New Roman" w:hAnsi="Times New Roman" w:cs="Times New Roman"/>
          <w:sz w:val="28"/>
          <w:szCs w:val="28"/>
        </w:rPr>
        <w:t>.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    30.Решения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сказанного в подпункте 2 пункта 9 настоящего Положения, носят рекомендательный характер. Решение, принимаемое по итогам рассмотрения вопроса, указанного в подпункте 2 пункта 9 настоящего Положения, носит обязательный характер.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На заседании комиссии ведется аудиозапись и (или) стенограмма.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21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  31.В протоколе заседания комиссии указываются:</w:t>
      </w:r>
    </w:p>
    <w:p w:rsidR="00AF1A3E" w:rsidRPr="00E44CF6" w:rsidRDefault="00AF1A3E" w:rsidP="00AF1A3E">
      <w:pPr>
        <w:pStyle w:val="22"/>
        <w:numPr>
          <w:ilvl w:val="0"/>
          <w:numId w:val="1"/>
        </w:numPr>
        <w:shd w:val="clear" w:color="auto" w:fill="auto"/>
        <w:tabs>
          <w:tab w:val="left" w:pos="1216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21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комиссии</w:t>
      </w:r>
      <w:r w:rsidRPr="00E44CF6">
        <w:rPr>
          <w:rFonts w:ascii="Times New Roman" w:hAnsi="Times New Roman" w:cs="Times New Roman"/>
          <w:sz w:val="28"/>
          <w:szCs w:val="28"/>
        </w:rPr>
        <w:tab/>
        <w:t>и других лиц присутствующих на заседании;</w:t>
      </w:r>
    </w:p>
    <w:p w:rsidR="00AF1A3E" w:rsidRPr="00E44CF6" w:rsidRDefault="00AF1A3E" w:rsidP="00AF1A3E">
      <w:pPr>
        <w:pStyle w:val="22"/>
        <w:numPr>
          <w:ilvl w:val="0"/>
          <w:numId w:val="1"/>
        </w:numPr>
        <w:shd w:val="clear" w:color="auto" w:fill="auto"/>
        <w:tabs>
          <w:tab w:val="left" w:pos="1216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повестка заседания комиссии с формулировкой каждого из рассматриваемых на заседании комиссии вопросов;</w:t>
      </w:r>
    </w:p>
    <w:p w:rsidR="00AF1A3E" w:rsidRPr="00E44CF6" w:rsidRDefault="00AF1A3E" w:rsidP="00AF1A3E">
      <w:pPr>
        <w:pStyle w:val="22"/>
        <w:numPr>
          <w:ilvl w:val="0"/>
          <w:numId w:val="1"/>
        </w:numPr>
        <w:shd w:val="clear" w:color="auto" w:fill="auto"/>
        <w:tabs>
          <w:tab w:val="left" w:pos="1216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фамилия, имя, отчество, должность муниципального служащего или гражданина, в отношении которого рассматривается вопрос;</w:t>
      </w:r>
    </w:p>
    <w:p w:rsidR="00AF1A3E" w:rsidRPr="00E44CF6" w:rsidRDefault="00AF1A3E" w:rsidP="00AF1A3E">
      <w:pPr>
        <w:pStyle w:val="22"/>
        <w:numPr>
          <w:ilvl w:val="0"/>
          <w:numId w:val="1"/>
        </w:numPr>
        <w:shd w:val="clear" w:color="auto" w:fill="auto"/>
        <w:tabs>
          <w:tab w:val="left" w:pos="1216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AF1A3E" w:rsidRPr="00E44CF6" w:rsidRDefault="00AF1A3E" w:rsidP="00AF1A3E">
      <w:pPr>
        <w:pStyle w:val="22"/>
        <w:numPr>
          <w:ilvl w:val="0"/>
          <w:numId w:val="1"/>
        </w:numPr>
        <w:shd w:val="clear" w:color="auto" w:fill="auto"/>
        <w:tabs>
          <w:tab w:val="left" w:pos="1216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AF1A3E" w:rsidRPr="00E44CF6" w:rsidRDefault="00AF1A3E" w:rsidP="00AF1A3E">
      <w:pPr>
        <w:pStyle w:val="22"/>
        <w:numPr>
          <w:ilvl w:val="0"/>
          <w:numId w:val="1"/>
        </w:numPr>
        <w:shd w:val="clear" w:color="auto" w:fill="auto"/>
        <w:tabs>
          <w:tab w:val="left" w:pos="1216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выступлении;</w:t>
      </w:r>
    </w:p>
    <w:p w:rsidR="00AF1A3E" w:rsidRPr="00E44CF6" w:rsidRDefault="00AF1A3E" w:rsidP="00AF1A3E">
      <w:pPr>
        <w:pStyle w:val="22"/>
        <w:numPr>
          <w:ilvl w:val="0"/>
          <w:numId w:val="1"/>
        </w:numPr>
        <w:shd w:val="clear" w:color="auto" w:fill="auto"/>
        <w:tabs>
          <w:tab w:val="left" w:pos="1216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информации;</w:t>
      </w:r>
    </w:p>
    <w:p w:rsidR="00AF1A3E" w:rsidRPr="00E44CF6" w:rsidRDefault="00AF1A3E" w:rsidP="00AF1A3E">
      <w:pPr>
        <w:pStyle w:val="22"/>
        <w:numPr>
          <w:ilvl w:val="0"/>
          <w:numId w:val="1"/>
        </w:numPr>
        <w:shd w:val="clear" w:color="auto" w:fill="auto"/>
        <w:tabs>
          <w:tab w:val="left" w:pos="1216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AF1A3E" w:rsidRPr="00E44CF6" w:rsidRDefault="00AF1A3E" w:rsidP="00AF1A3E">
      <w:pPr>
        <w:pStyle w:val="22"/>
        <w:numPr>
          <w:ilvl w:val="0"/>
          <w:numId w:val="1"/>
        </w:numPr>
        <w:shd w:val="clear" w:color="auto" w:fill="auto"/>
        <w:tabs>
          <w:tab w:val="left" w:pos="1216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21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32.Член комиссии, несогласный с принятым решением комиссии, вправе выразить особое мнение. Особое мнение оформляется в письменном виде и прилагается к протоколу заседания комиссии. При подписании протокола заседания комиссии членом комиссии, выразившим особое мнение, рядом с подписью ставшем пометка «с особым мнением». Муниципальный служащий или гражданин, в отношении которого комиссией рассматривался вопрос, должен быть ознакомлен с особым мнением члена комиссии.</w:t>
      </w:r>
    </w:p>
    <w:p w:rsidR="00AF1A3E" w:rsidRPr="00E44CF6" w:rsidRDefault="00AF1A3E" w:rsidP="00AF1A3E">
      <w:pPr>
        <w:pStyle w:val="22"/>
        <w:shd w:val="clear" w:color="auto" w:fill="auto"/>
        <w:tabs>
          <w:tab w:val="left" w:pos="121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 33.Копии протокола заседания комиссии в течение 7 рабочих дней со дня заседания направляются руководителю Администрации </w:t>
      </w:r>
      <w:r w:rsidR="003759EC">
        <w:rPr>
          <w:rFonts w:ascii="Times New Roman" w:hAnsi="Times New Roman" w:cs="Times New Roman"/>
          <w:sz w:val="28"/>
          <w:szCs w:val="28"/>
        </w:rPr>
        <w:t>Сучковского</w:t>
      </w:r>
      <w:r w:rsidRPr="00E44CF6">
        <w:rPr>
          <w:rFonts w:ascii="Times New Roman" w:hAnsi="Times New Roman" w:cs="Times New Roman"/>
          <w:sz w:val="28"/>
          <w:szCs w:val="28"/>
        </w:rPr>
        <w:t xml:space="preserve"> сельсовета в виде выписок из него в части, касающейся муниципального служащего, - муниципальному служащему, а также по решению комиссии - </w:t>
      </w:r>
      <w:r w:rsidRPr="00E44CF6">
        <w:rPr>
          <w:rFonts w:ascii="Times New Roman" w:hAnsi="Times New Roman" w:cs="Times New Roman"/>
          <w:sz w:val="28"/>
          <w:szCs w:val="28"/>
        </w:rPr>
        <w:lastRenderedPageBreak/>
        <w:t>иным заинтересованным  лицам.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  34.Лица, указанные в пункте 33 настоящего Положения, рассматривают протокол заседания комиссии,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>О рассмотрении рекомендаций комиссии и принятом решении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F6">
        <w:rPr>
          <w:rFonts w:ascii="Times New Roman" w:hAnsi="Times New Roman" w:cs="Times New Roman"/>
          <w:sz w:val="28"/>
          <w:szCs w:val="28"/>
        </w:rPr>
        <w:t>указанные в пункте 33 настоящего Положения, или уполномоченные ими должностные лица в письменной форме уведомляют комиссию в месячный срок со дня поступления к нему протокола заседания комиссии. Данное решение оглашается на ближайшем заседании комиссии и принимается к сведению без обсуждения.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    35.В случае установления комиссией признаков дисциплинарного проступка в действиях (бездействии) муниципального служаще</w:t>
      </w:r>
      <w:r w:rsidR="003759EC">
        <w:rPr>
          <w:rFonts w:ascii="Times New Roman" w:hAnsi="Times New Roman" w:cs="Times New Roman"/>
          <w:sz w:val="28"/>
          <w:szCs w:val="28"/>
        </w:rPr>
        <w:t>го</w:t>
      </w:r>
      <w:r w:rsidRPr="00E44CF6">
        <w:rPr>
          <w:rFonts w:ascii="Times New Roman" w:hAnsi="Times New Roman" w:cs="Times New Roman"/>
          <w:sz w:val="28"/>
          <w:szCs w:val="28"/>
        </w:rPr>
        <w:t xml:space="preserve">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    36.В случае установления комиссией факта совершения </w:t>
      </w:r>
      <w:r w:rsidRPr="00E44CF6">
        <w:rPr>
          <w:rStyle w:val="55pt1pt"/>
          <w:rFonts w:ascii="Times New Roman" w:hAnsi="Times New Roman" w:cs="Times New Roman"/>
          <w:sz w:val="28"/>
          <w:szCs w:val="28"/>
        </w:rPr>
        <w:t>му</w:t>
      </w:r>
      <w:r w:rsidRPr="00E44CF6">
        <w:rPr>
          <w:rStyle w:val="55pt"/>
          <w:rFonts w:ascii="Times New Roman" w:hAnsi="Times New Roman" w:cs="Times New Roman"/>
          <w:sz w:val="28"/>
          <w:szCs w:val="28"/>
        </w:rPr>
        <w:t>ниципальным</w:t>
      </w:r>
      <w:r w:rsidRPr="00E44CF6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   37.Члены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F1A3E" w:rsidRPr="00E44CF6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    38.Копия протокола заседания комиссии или выписка из него, содержащая решение комиссии, принятое в отношении муниципального служащего, приобщается к личному делу муниципального служащего.</w:t>
      </w:r>
    </w:p>
    <w:p w:rsidR="00AF1A3E" w:rsidRDefault="00AF1A3E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CF6">
        <w:rPr>
          <w:rFonts w:ascii="Times New Roman" w:hAnsi="Times New Roman" w:cs="Times New Roman"/>
          <w:sz w:val="28"/>
          <w:szCs w:val="28"/>
        </w:rPr>
        <w:t xml:space="preserve">       39.Организационно-техническое и документационное обеспечение деятельности комиссий осуществляет Администрация </w:t>
      </w:r>
      <w:r w:rsidR="003759EC">
        <w:rPr>
          <w:rFonts w:ascii="Times New Roman" w:hAnsi="Times New Roman" w:cs="Times New Roman"/>
          <w:sz w:val="28"/>
          <w:szCs w:val="28"/>
        </w:rPr>
        <w:t xml:space="preserve">Сучковского </w:t>
      </w:r>
      <w:r>
        <w:rPr>
          <w:rFonts w:ascii="Times New Roman" w:hAnsi="Times New Roman" w:cs="Times New Roman"/>
          <w:sz w:val="28"/>
          <w:szCs w:val="28"/>
        </w:rPr>
        <w:t>сельсовета.</w:t>
      </w:r>
    </w:p>
    <w:p w:rsidR="00E81F0C" w:rsidRDefault="00E81F0C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1F0C" w:rsidRDefault="00E81F0C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1F0C" w:rsidRDefault="00E81F0C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1F0C" w:rsidRDefault="00E81F0C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1F0C" w:rsidRDefault="00E81F0C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1F0C" w:rsidRDefault="00E81F0C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5250" w:rsidRDefault="00E25250" w:rsidP="00E25250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1F0C" w:rsidRPr="00E81F0C" w:rsidRDefault="00E25250" w:rsidP="00E25250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81F0C" w:rsidRPr="0004321B">
        <w:rPr>
          <w:rFonts w:ascii="Times New Roman" w:hAnsi="Times New Roman" w:cs="Times New Roman"/>
          <w:sz w:val="28"/>
          <w:szCs w:val="28"/>
        </w:rPr>
        <w:t>Приложение</w:t>
      </w:r>
      <w:r w:rsidR="00E81F0C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E81F0C" w:rsidRPr="0004321B" w:rsidRDefault="00E81F0C" w:rsidP="00E81F0C">
      <w:pPr>
        <w:pStyle w:val="20"/>
        <w:shd w:val="clear" w:color="auto" w:fill="auto"/>
        <w:tabs>
          <w:tab w:val="right" w:pos="6700"/>
        </w:tabs>
        <w:spacing w:after="0" w:line="276" w:lineRule="auto"/>
        <w:jc w:val="both"/>
        <w:rPr>
          <w:rStyle w:val="21"/>
          <w:rFonts w:ascii="Times New Roman" w:hAnsi="Times New Roman" w:cs="Times New Roman"/>
          <w:i w:val="0"/>
          <w:sz w:val="28"/>
          <w:szCs w:val="28"/>
        </w:rPr>
      </w:pPr>
      <w:r w:rsidRPr="0004321B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</w:t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Pr="0004321B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к Решению </w:t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>Сучковского</w:t>
      </w:r>
      <w:r w:rsidRPr="0004321B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81F0C" w:rsidRPr="0004321B" w:rsidRDefault="00E81F0C" w:rsidP="00E81F0C">
      <w:pPr>
        <w:pStyle w:val="20"/>
        <w:shd w:val="clear" w:color="auto" w:fill="auto"/>
        <w:tabs>
          <w:tab w:val="right" w:pos="8505"/>
        </w:tabs>
        <w:spacing w:after="0" w:line="276" w:lineRule="auto"/>
        <w:jc w:val="both"/>
        <w:rPr>
          <w:rStyle w:val="21"/>
          <w:rFonts w:ascii="Times New Roman" w:hAnsi="Times New Roman" w:cs="Times New Roman"/>
          <w:i w:val="0"/>
          <w:sz w:val="28"/>
          <w:szCs w:val="28"/>
        </w:rPr>
      </w:pPr>
      <w:r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  <w:t xml:space="preserve">                                     </w:t>
      </w:r>
      <w:r w:rsidRPr="0004321B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сельского Совета депутатов  </w:t>
      </w:r>
    </w:p>
    <w:p w:rsidR="00E81F0C" w:rsidRDefault="00E81F0C" w:rsidP="00E81F0C">
      <w:pPr>
        <w:pStyle w:val="20"/>
        <w:shd w:val="clear" w:color="auto" w:fill="auto"/>
        <w:tabs>
          <w:tab w:val="right" w:pos="6700"/>
        </w:tabs>
        <w:spacing w:after="0" w:line="276" w:lineRule="auto"/>
        <w:jc w:val="both"/>
        <w:rPr>
          <w:rStyle w:val="21"/>
          <w:rFonts w:ascii="Times New Roman" w:hAnsi="Times New Roman" w:cs="Times New Roman"/>
          <w:i w:val="0"/>
          <w:sz w:val="28"/>
          <w:szCs w:val="28"/>
        </w:rPr>
      </w:pPr>
      <w:r w:rsidRPr="0004321B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</w:t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                       </w:t>
      </w:r>
      <w:r w:rsidRPr="0004321B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от </w:t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>«</w:t>
      </w:r>
      <w:r w:rsidR="00E80A81">
        <w:rPr>
          <w:rStyle w:val="21"/>
          <w:rFonts w:ascii="Times New Roman" w:hAnsi="Times New Roman" w:cs="Times New Roman"/>
          <w:i w:val="0"/>
          <w:sz w:val="28"/>
          <w:szCs w:val="28"/>
        </w:rPr>
        <w:t>21</w:t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="00E80A81">
        <w:rPr>
          <w:rStyle w:val="21"/>
          <w:rFonts w:ascii="Times New Roman" w:hAnsi="Times New Roman" w:cs="Times New Roman"/>
          <w:i w:val="0"/>
          <w:sz w:val="28"/>
          <w:szCs w:val="28"/>
        </w:rPr>
        <w:t>12</w:t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2015</w:t>
      </w:r>
      <w:r w:rsidR="00E80A81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№ 11</w:t>
      </w:r>
    </w:p>
    <w:p w:rsidR="00E81F0C" w:rsidRDefault="00E81F0C" w:rsidP="00E81F0C">
      <w:pPr>
        <w:pStyle w:val="20"/>
        <w:shd w:val="clear" w:color="auto" w:fill="auto"/>
        <w:tabs>
          <w:tab w:val="right" w:pos="6700"/>
        </w:tabs>
        <w:spacing w:after="0" w:line="276" w:lineRule="auto"/>
        <w:jc w:val="both"/>
        <w:rPr>
          <w:rStyle w:val="21"/>
          <w:rFonts w:ascii="Times New Roman" w:hAnsi="Times New Roman" w:cs="Times New Roman"/>
          <w:i w:val="0"/>
          <w:sz w:val="28"/>
          <w:szCs w:val="28"/>
        </w:rPr>
      </w:pPr>
    </w:p>
    <w:p w:rsidR="00E81F0C" w:rsidRDefault="00E81F0C" w:rsidP="00E81F0C">
      <w:pPr>
        <w:pStyle w:val="20"/>
        <w:shd w:val="clear" w:color="auto" w:fill="auto"/>
        <w:tabs>
          <w:tab w:val="right" w:pos="6700"/>
        </w:tabs>
        <w:spacing w:after="0" w:line="276" w:lineRule="auto"/>
        <w:jc w:val="both"/>
        <w:rPr>
          <w:rStyle w:val="21"/>
          <w:rFonts w:ascii="Times New Roman" w:hAnsi="Times New Roman" w:cs="Times New Roman"/>
          <w:i w:val="0"/>
          <w:sz w:val="28"/>
          <w:szCs w:val="28"/>
        </w:rPr>
      </w:pPr>
    </w:p>
    <w:p w:rsidR="00E81F0C" w:rsidRDefault="00E81F0C" w:rsidP="00E81F0C">
      <w:pPr>
        <w:pStyle w:val="20"/>
        <w:shd w:val="clear" w:color="auto" w:fill="auto"/>
        <w:tabs>
          <w:tab w:val="right" w:pos="6700"/>
        </w:tabs>
        <w:spacing w:after="0" w:line="276" w:lineRule="auto"/>
        <w:jc w:val="both"/>
        <w:rPr>
          <w:rStyle w:val="21"/>
          <w:rFonts w:ascii="Times New Roman" w:hAnsi="Times New Roman" w:cs="Times New Roman"/>
          <w:i w:val="0"/>
          <w:sz w:val="28"/>
          <w:szCs w:val="28"/>
        </w:rPr>
      </w:pPr>
    </w:p>
    <w:p w:rsidR="00E81F0C" w:rsidRDefault="00E81F0C" w:rsidP="00E81F0C">
      <w:pPr>
        <w:pStyle w:val="20"/>
        <w:shd w:val="clear" w:color="auto" w:fill="auto"/>
        <w:tabs>
          <w:tab w:val="right" w:pos="6700"/>
        </w:tabs>
        <w:spacing w:after="0" w:line="276" w:lineRule="auto"/>
        <w:jc w:val="both"/>
        <w:rPr>
          <w:rStyle w:val="21"/>
          <w:rFonts w:ascii="Times New Roman" w:hAnsi="Times New Roman" w:cs="Times New Roman"/>
          <w:i w:val="0"/>
          <w:sz w:val="28"/>
          <w:szCs w:val="28"/>
        </w:rPr>
      </w:pPr>
    </w:p>
    <w:p w:rsidR="00E81F0C" w:rsidRDefault="00E81F0C" w:rsidP="00E81F0C">
      <w:pPr>
        <w:pStyle w:val="20"/>
        <w:shd w:val="clear" w:color="auto" w:fill="auto"/>
        <w:tabs>
          <w:tab w:val="right" w:pos="6700"/>
        </w:tabs>
        <w:spacing w:after="0" w:line="276" w:lineRule="auto"/>
        <w:rPr>
          <w:rStyle w:val="21"/>
          <w:rFonts w:ascii="Times New Roman" w:hAnsi="Times New Roman" w:cs="Times New Roman"/>
          <w:i w:val="0"/>
          <w:sz w:val="28"/>
          <w:szCs w:val="28"/>
        </w:rPr>
      </w:pPr>
      <w:r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Состав </w:t>
      </w:r>
    </w:p>
    <w:p w:rsidR="00E81F0C" w:rsidRDefault="00E81F0C" w:rsidP="00E81F0C">
      <w:pPr>
        <w:pStyle w:val="20"/>
        <w:shd w:val="clear" w:color="auto" w:fill="auto"/>
        <w:tabs>
          <w:tab w:val="right" w:pos="6700"/>
        </w:tabs>
        <w:spacing w:after="0" w:line="276" w:lineRule="auto"/>
        <w:rPr>
          <w:rStyle w:val="21"/>
          <w:rFonts w:ascii="Times New Roman" w:hAnsi="Times New Roman" w:cs="Times New Roman"/>
          <w:i w:val="0"/>
          <w:sz w:val="28"/>
          <w:szCs w:val="28"/>
        </w:rPr>
      </w:pPr>
      <w:r>
        <w:rPr>
          <w:rStyle w:val="21"/>
          <w:rFonts w:ascii="Times New Roman" w:hAnsi="Times New Roman" w:cs="Times New Roman"/>
          <w:i w:val="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Сучковском сельсовете</w:t>
      </w:r>
    </w:p>
    <w:p w:rsidR="00E81F0C" w:rsidRDefault="00E81F0C" w:rsidP="00E81F0C">
      <w:pPr>
        <w:pStyle w:val="20"/>
        <w:shd w:val="clear" w:color="auto" w:fill="auto"/>
        <w:tabs>
          <w:tab w:val="right" w:pos="6700"/>
        </w:tabs>
        <w:spacing w:after="0" w:line="276" w:lineRule="auto"/>
        <w:rPr>
          <w:rStyle w:val="21"/>
          <w:rFonts w:ascii="Times New Roman" w:hAnsi="Times New Roman" w:cs="Times New Roman"/>
          <w:i w:val="0"/>
          <w:sz w:val="28"/>
          <w:szCs w:val="28"/>
        </w:rPr>
      </w:pPr>
    </w:p>
    <w:p w:rsidR="00E81F0C" w:rsidRDefault="00E81F0C" w:rsidP="00E81F0C">
      <w:pPr>
        <w:pStyle w:val="20"/>
        <w:shd w:val="clear" w:color="auto" w:fill="auto"/>
        <w:tabs>
          <w:tab w:val="right" w:pos="6700"/>
        </w:tabs>
        <w:spacing w:after="0" w:line="276" w:lineRule="auto"/>
        <w:rPr>
          <w:rStyle w:val="21"/>
          <w:rFonts w:ascii="Times New Roman" w:hAnsi="Times New Roman" w:cs="Times New Roman"/>
          <w:i w:val="0"/>
          <w:sz w:val="28"/>
          <w:szCs w:val="28"/>
        </w:rPr>
      </w:pPr>
    </w:p>
    <w:p w:rsidR="00E81F0C" w:rsidRDefault="00E81F0C" w:rsidP="00E81F0C">
      <w:pPr>
        <w:pStyle w:val="20"/>
        <w:shd w:val="clear" w:color="auto" w:fill="auto"/>
        <w:tabs>
          <w:tab w:val="right" w:pos="6700"/>
        </w:tabs>
        <w:spacing w:after="0" w:line="276" w:lineRule="auto"/>
        <w:jc w:val="left"/>
        <w:rPr>
          <w:rStyle w:val="21"/>
          <w:rFonts w:ascii="Times New Roman" w:hAnsi="Times New Roman" w:cs="Times New Roman"/>
          <w:i w:val="0"/>
          <w:sz w:val="28"/>
          <w:szCs w:val="28"/>
        </w:rPr>
      </w:pPr>
      <w:r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Председатель комиссии – </w:t>
      </w:r>
      <w:r w:rsidR="00817323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>Морозов В</w:t>
      </w:r>
      <w:r w:rsidR="00817323">
        <w:rPr>
          <w:rStyle w:val="21"/>
          <w:rFonts w:ascii="Times New Roman" w:hAnsi="Times New Roman" w:cs="Times New Roman"/>
          <w:i w:val="0"/>
          <w:sz w:val="28"/>
          <w:szCs w:val="28"/>
        </w:rPr>
        <w:t>алерий Алексеевич</w:t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– Глава сельсовета</w:t>
      </w:r>
      <w:r w:rsidR="00817323">
        <w:rPr>
          <w:rStyle w:val="21"/>
          <w:rFonts w:ascii="Times New Roman" w:hAnsi="Times New Roman" w:cs="Times New Roman"/>
          <w:i w:val="0"/>
          <w:sz w:val="28"/>
          <w:szCs w:val="28"/>
        </w:rPr>
        <w:t>;</w:t>
      </w:r>
    </w:p>
    <w:p w:rsidR="00E81F0C" w:rsidRDefault="00817323" w:rsidP="00E81F0C">
      <w:pPr>
        <w:pStyle w:val="20"/>
        <w:shd w:val="clear" w:color="auto" w:fill="auto"/>
        <w:tabs>
          <w:tab w:val="right" w:pos="6700"/>
        </w:tabs>
        <w:spacing w:after="0" w:line="276" w:lineRule="auto"/>
        <w:jc w:val="left"/>
        <w:rPr>
          <w:rStyle w:val="21"/>
          <w:rFonts w:ascii="Times New Roman" w:hAnsi="Times New Roman" w:cs="Times New Roman"/>
          <w:i w:val="0"/>
          <w:sz w:val="28"/>
          <w:szCs w:val="28"/>
        </w:rPr>
      </w:pPr>
      <w:r>
        <w:rPr>
          <w:rStyle w:val="21"/>
          <w:rFonts w:ascii="Times New Roman" w:hAnsi="Times New Roman" w:cs="Times New Roman"/>
          <w:i w:val="0"/>
          <w:sz w:val="28"/>
          <w:szCs w:val="28"/>
        </w:rPr>
        <w:t>Секретарь комиссии –        Черемных Наталия  Георгиевна – специалист по земельным вопросам;</w:t>
      </w:r>
    </w:p>
    <w:p w:rsidR="00817323" w:rsidRDefault="00817323" w:rsidP="007D7892">
      <w:pPr>
        <w:pStyle w:val="20"/>
        <w:shd w:val="clear" w:color="auto" w:fill="auto"/>
        <w:tabs>
          <w:tab w:val="right" w:pos="6700"/>
        </w:tabs>
        <w:spacing w:after="0" w:line="276" w:lineRule="auto"/>
        <w:jc w:val="left"/>
        <w:rPr>
          <w:rStyle w:val="21"/>
          <w:rFonts w:ascii="Times New Roman" w:hAnsi="Times New Roman" w:cs="Times New Roman"/>
          <w:i w:val="0"/>
          <w:sz w:val="28"/>
          <w:szCs w:val="28"/>
        </w:rPr>
      </w:pPr>
      <w:r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Члены комиссии -               Мишукова Екатерина Павловна – депутат </w:t>
      </w:r>
      <w:r w:rsidR="007D7892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                    </w:t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>Сучковского сельского Совета депутатов;</w:t>
      </w:r>
    </w:p>
    <w:p w:rsidR="00817323" w:rsidRDefault="00817323" w:rsidP="00817323">
      <w:pPr>
        <w:pStyle w:val="20"/>
        <w:shd w:val="clear" w:color="auto" w:fill="auto"/>
        <w:tabs>
          <w:tab w:val="right" w:pos="6700"/>
        </w:tabs>
        <w:spacing w:after="0" w:line="276" w:lineRule="auto"/>
        <w:jc w:val="left"/>
        <w:rPr>
          <w:rStyle w:val="21"/>
          <w:rFonts w:ascii="Times New Roman" w:hAnsi="Times New Roman" w:cs="Times New Roman"/>
          <w:i w:val="0"/>
          <w:sz w:val="28"/>
          <w:szCs w:val="28"/>
        </w:rPr>
      </w:pPr>
      <w:r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Рыбина Людмила Александровна - депутат Сучковского сельского Совета депутатов;</w:t>
      </w:r>
    </w:p>
    <w:p w:rsidR="00817323" w:rsidRDefault="00817323" w:rsidP="00817323">
      <w:pPr>
        <w:pStyle w:val="20"/>
        <w:shd w:val="clear" w:color="auto" w:fill="auto"/>
        <w:tabs>
          <w:tab w:val="right" w:pos="6700"/>
        </w:tabs>
        <w:spacing w:after="0" w:line="276" w:lineRule="auto"/>
        <w:jc w:val="left"/>
        <w:rPr>
          <w:rStyle w:val="21"/>
          <w:rFonts w:ascii="Times New Roman" w:hAnsi="Times New Roman" w:cs="Times New Roman"/>
          <w:i w:val="0"/>
          <w:sz w:val="28"/>
          <w:szCs w:val="28"/>
        </w:rPr>
      </w:pPr>
      <w:r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Борисова Татьяна Николаевна – воспитатель КГКОУ «Большеулуйский детский дом».</w:t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ab/>
      </w:r>
    </w:p>
    <w:p w:rsidR="00817323" w:rsidRPr="0004321B" w:rsidRDefault="00817323" w:rsidP="00E81F0C">
      <w:pPr>
        <w:pStyle w:val="20"/>
        <w:shd w:val="clear" w:color="auto" w:fill="auto"/>
        <w:tabs>
          <w:tab w:val="right" w:pos="6700"/>
        </w:tabs>
        <w:spacing w:after="0" w:line="276" w:lineRule="auto"/>
        <w:jc w:val="left"/>
        <w:rPr>
          <w:rStyle w:val="21"/>
          <w:rFonts w:ascii="Times New Roman" w:hAnsi="Times New Roman" w:cs="Times New Roman"/>
          <w:i w:val="0"/>
          <w:sz w:val="28"/>
          <w:szCs w:val="28"/>
        </w:rPr>
      </w:pPr>
    </w:p>
    <w:p w:rsidR="00E81F0C" w:rsidRDefault="00E81F0C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1F0C" w:rsidRDefault="00E81F0C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1F0C" w:rsidRDefault="00E81F0C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1F0C" w:rsidRDefault="00E81F0C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1F0C" w:rsidRDefault="00E81F0C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1F0C" w:rsidRDefault="00E81F0C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1F0C" w:rsidRDefault="00E81F0C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1F0C" w:rsidRDefault="00E81F0C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1F0C" w:rsidRDefault="00E81F0C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1F0C" w:rsidRDefault="00E81F0C" w:rsidP="00AF1A3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1F0C" w:rsidRPr="00E44CF6" w:rsidRDefault="00E81F0C" w:rsidP="00AF1A3E">
      <w:pPr>
        <w:pStyle w:val="22"/>
        <w:shd w:val="clear" w:color="auto" w:fill="auto"/>
        <w:spacing w:line="276" w:lineRule="auto"/>
      </w:pPr>
    </w:p>
    <w:p w:rsidR="00C751FE" w:rsidRDefault="00C751FE"/>
    <w:sectPr w:rsidR="00C751FE" w:rsidSect="00817323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66" w:rsidRDefault="00804C66">
      <w:r>
        <w:separator/>
      </w:r>
    </w:p>
  </w:endnote>
  <w:endnote w:type="continuationSeparator" w:id="0">
    <w:p w:rsidR="00804C66" w:rsidRDefault="0080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66" w:rsidRDefault="00804C66">
      <w:r>
        <w:separator/>
      </w:r>
    </w:p>
  </w:footnote>
  <w:footnote w:type="continuationSeparator" w:id="0">
    <w:p w:rsidR="00804C66" w:rsidRDefault="00804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16ABA"/>
    <w:multiLevelType w:val="hybridMultilevel"/>
    <w:tmpl w:val="79A4EB88"/>
    <w:lvl w:ilvl="0" w:tplc="437A0C70">
      <w:start w:val="2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7BB9450F"/>
    <w:multiLevelType w:val="hybridMultilevel"/>
    <w:tmpl w:val="21B0D486"/>
    <w:lvl w:ilvl="0" w:tplc="586237AC">
      <w:start w:val="1"/>
      <w:numFmt w:val="decimal"/>
      <w:lvlText w:val="%1)"/>
      <w:lvlJc w:val="left"/>
      <w:pPr>
        <w:tabs>
          <w:tab w:val="num" w:pos="835"/>
        </w:tabs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32"/>
    <w:rsid w:val="0004321B"/>
    <w:rsid w:val="00194367"/>
    <w:rsid w:val="001E4BF3"/>
    <w:rsid w:val="00236189"/>
    <w:rsid w:val="003018D6"/>
    <w:rsid w:val="00331E27"/>
    <w:rsid w:val="003759EC"/>
    <w:rsid w:val="003C0F1F"/>
    <w:rsid w:val="003C4488"/>
    <w:rsid w:val="00472529"/>
    <w:rsid w:val="0055392C"/>
    <w:rsid w:val="005A4255"/>
    <w:rsid w:val="005D7632"/>
    <w:rsid w:val="00782043"/>
    <w:rsid w:val="007D7892"/>
    <w:rsid w:val="00804C66"/>
    <w:rsid w:val="00817323"/>
    <w:rsid w:val="00AF1A3E"/>
    <w:rsid w:val="00BB503E"/>
    <w:rsid w:val="00C35AAF"/>
    <w:rsid w:val="00C46F09"/>
    <w:rsid w:val="00C751FE"/>
    <w:rsid w:val="00DC6569"/>
    <w:rsid w:val="00E25250"/>
    <w:rsid w:val="00E30867"/>
    <w:rsid w:val="00E542C8"/>
    <w:rsid w:val="00E80A81"/>
    <w:rsid w:val="00E81F0C"/>
    <w:rsid w:val="00EA6881"/>
    <w:rsid w:val="00F16564"/>
    <w:rsid w:val="00F22E68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1A3E"/>
    <w:rPr>
      <w:rFonts w:ascii="Lucida Sans Unicode" w:eastAsia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21">
    <w:name w:val="Основной текст (2) + Не курсив"/>
    <w:basedOn w:val="2"/>
    <w:rsid w:val="00AF1A3E"/>
    <w:rPr>
      <w:rFonts w:ascii="Lucida Sans Unicode" w:eastAsia="Lucida Sans Unicode" w:hAnsi="Lucida Sans Unicode" w:cs="Lucida Sans Unicode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22"/>
    <w:rsid w:val="00AF1A3E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F1A3E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3"/>
    <w:rsid w:val="00AF1A3E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-1pt">
    <w:name w:val="Основной текст + Интервал -1 pt"/>
    <w:basedOn w:val="a3"/>
    <w:rsid w:val="00AF1A3E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31">
    <w:name w:val="Основной текст (3) + Не курсив"/>
    <w:basedOn w:val="3"/>
    <w:rsid w:val="00AF1A3E"/>
    <w:rPr>
      <w:rFonts w:ascii="Lucida Sans Unicode" w:eastAsia="Lucida Sans Unicode" w:hAnsi="Lucida Sans Unicode" w:cs="Lucida Sans Unicode"/>
      <w:i w:val="0"/>
      <w:i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F1A3E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F1A3E"/>
    <w:rPr>
      <w:rFonts w:ascii="Sylfaen" w:eastAsia="Sylfaen" w:hAnsi="Sylfaen" w:cs="Sylfaen"/>
      <w:b/>
      <w:bCs/>
      <w:spacing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F1A3E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895pt">
    <w:name w:val="Основной текст (8) + 9;5 pt;Полужирный"/>
    <w:basedOn w:val="8"/>
    <w:rsid w:val="00AF1A3E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AF1A3E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95pt0">
    <w:name w:val="Основной текст (8) + 9;5 pt"/>
    <w:basedOn w:val="8"/>
    <w:rsid w:val="00AF1A3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6">
    <w:name w:val="Колонтитул"/>
    <w:basedOn w:val="a0"/>
    <w:rsid w:val="00AF1A3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andara1pt">
    <w:name w:val="Основной текст + Candara;Интервал 1 pt"/>
    <w:basedOn w:val="a3"/>
    <w:rsid w:val="00AF1A3E"/>
    <w:rPr>
      <w:rFonts w:ascii="Candara" w:eastAsia="Candara" w:hAnsi="Candara" w:cs="Candara"/>
      <w:color w:val="000000"/>
      <w:spacing w:val="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AF1A3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pt1pt">
    <w:name w:val="Основной текст + 6 pt;Интервал 1 pt"/>
    <w:basedOn w:val="a3"/>
    <w:rsid w:val="00AF1A3E"/>
    <w:rPr>
      <w:rFonts w:ascii="Lucida Sans Unicode" w:eastAsia="Lucida Sans Unicode" w:hAnsi="Lucida Sans Unicode" w:cs="Lucida Sans Unicode"/>
      <w:color w:val="000000"/>
      <w:spacing w:val="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55pt1pt">
    <w:name w:val="Основной текст + 5;5 pt;Интервал 1 pt"/>
    <w:basedOn w:val="a3"/>
    <w:rsid w:val="00AF1A3E"/>
    <w:rPr>
      <w:rFonts w:ascii="Lucida Sans Unicode" w:eastAsia="Lucida Sans Unicode" w:hAnsi="Lucida Sans Unicode" w:cs="Lucida Sans Unicode"/>
      <w:color w:val="000000"/>
      <w:spacing w:val="3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3"/>
    <w:rsid w:val="00AF1A3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81">
    <w:name w:val="Основной текст (8) + Малые прописные"/>
    <w:basedOn w:val="8"/>
    <w:rsid w:val="00AF1A3E"/>
    <w:rPr>
      <w:rFonts w:ascii="Lucida Sans Unicode" w:eastAsia="Lucida Sans Unicode" w:hAnsi="Lucida Sans Unicode" w:cs="Lucida Sans Unicode"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F1A3E"/>
    <w:pPr>
      <w:shd w:val="clear" w:color="auto" w:fill="FFFFFF"/>
      <w:spacing w:after="60" w:line="0" w:lineRule="atLeast"/>
      <w:jc w:val="center"/>
    </w:pPr>
    <w:rPr>
      <w:rFonts w:ascii="Lucida Sans Unicode" w:eastAsia="Lucida Sans Unicode" w:hAnsi="Lucida Sans Unicode" w:cs="Lucida Sans Unicode"/>
      <w:i/>
      <w:iCs/>
      <w:color w:val="auto"/>
      <w:sz w:val="17"/>
      <w:szCs w:val="17"/>
      <w:lang w:eastAsia="en-US" w:bidi="ar-SA"/>
    </w:rPr>
  </w:style>
  <w:style w:type="paragraph" w:customStyle="1" w:styleId="22">
    <w:name w:val="Основной текст2"/>
    <w:basedOn w:val="a"/>
    <w:link w:val="a3"/>
    <w:rsid w:val="00AF1A3E"/>
    <w:pPr>
      <w:shd w:val="clear" w:color="auto" w:fill="FFFFFF"/>
      <w:spacing w:line="581" w:lineRule="exact"/>
      <w:jc w:val="both"/>
    </w:pPr>
    <w:rPr>
      <w:rFonts w:ascii="Lucida Sans Unicode" w:eastAsia="Lucida Sans Unicode" w:hAnsi="Lucida Sans Unicode" w:cs="Lucida Sans Unicode"/>
      <w:color w:val="auto"/>
      <w:sz w:val="19"/>
      <w:szCs w:val="19"/>
      <w:lang w:eastAsia="en-US" w:bidi="ar-SA"/>
    </w:rPr>
  </w:style>
  <w:style w:type="paragraph" w:customStyle="1" w:styleId="30">
    <w:name w:val="Основной текст (3)"/>
    <w:basedOn w:val="a"/>
    <w:link w:val="3"/>
    <w:rsid w:val="00AF1A3E"/>
    <w:pPr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color w:val="auto"/>
      <w:sz w:val="19"/>
      <w:szCs w:val="19"/>
      <w:lang w:eastAsia="en-US" w:bidi="ar-SA"/>
    </w:rPr>
  </w:style>
  <w:style w:type="paragraph" w:customStyle="1" w:styleId="50">
    <w:name w:val="Основной текст (5)"/>
    <w:basedOn w:val="a"/>
    <w:link w:val="5"/>
    <w:rsid w:val="00AF1A3E"/>
    <w:pPr>
      <w:shd w:val="clear" w:color="auto" w:fill="FFFFFF"/>
      <w:spacing w:before="840" w:line="197" w:lineRule="exact"/>
    </w:pPr>
    <w:rPr>
      <w:rFonts w:ascii="Lucida Sans Unicode" w:eastAsia="Lucida Sans Unicode" w:hAnsi="Lucida Sans Unicode" w:cs="Lucida Sans Unicode"/>
      <w:color w:val="auto"/>
      <w:sz w:val="12"/>
      <w:szCs w:val="12"/>
      <w:lang w:eastAsia="en-US" w:bidi="ar-SA"/>
    </w:rPr>
  </w:style>
  <w:style w:type="paragraph" w:customStyle="1" w:styleId="60">
    <w:name w:val="Основной текст (6)"/>
    <w:basedOn w:val="a"/>
    <w:link w:val="6"/>
    <w:rsid w:val="00AF1A3E"/>
    <w:pPr>
      <w:shd w:val="clear" w:color="auto" w:fill="FFFFFF"/>
      <w:spacing w:before="780" w:line="278" w:lineRule="exact"/>
      <w:jc w:val="center"/>
    </w:pPr>
    <w:rPr>
      <w:rFonts w:ascii="Sylfaen" w:eastAsia="Sylfaen" w:hAnsi="Sylfaen" w:cs="Sylfaen"/>
      <w:b/>
      <w:bCs/>
      <w:color w:val="auto"/>
      <w:spacing w:val="20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AF1A3E"/>
    <w:pPr>
      <w:shd w:val="clear" w:color="auto" w:fill="FFFFFF"/>
      <w:spacing w:line="274" w:lineRule="exact"/>
      <w:jc w:val="both"/>
    </w:pPr>
    <w:rPr>
      <w:rFonts w:ascii="Lucida Sans Unicode" w:eastAsia="Lucida Sans Unicode" w:hAnsi="Lucida Sans Unicode" w:cs="Lucida Sans Unicode"/>
      <w:color w:val="auto"/>
      <w:sz w:val="17"/>
      <w:szCs w:val="17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AF1A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A3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E81F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1F0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E81F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1F0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1A3E"/>
    <w:rPr>
      <w:rFonts w:ascii="Lucida Sans Unicode" w:eastAsia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21">
    <w:name w:val="Основной текст (2) + Не курсив"/>
    <w:basedOn w:val="2"/>
    <w:rsid w:val="00AF1A3E"/>
    <w:rPr>
      <w:rFonts w:ascii="Lucida Sans Unicode" w:eastAsia="Lucida Sans Unicode" w:hAnsi="Lucida Sans Unicode" w:cs="Lucida Sans Unicode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22"/>
    <w:rsid w:val="00AF1A3E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F1A3E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3"/>
    <w:rsid w:val="00AF1A3E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-1pt">
    <w:name w:val="Основной текст + Интервал -1 pt"/>
    <w:basedOn w:val="a3"/>
    <w:rsid w:val="00AF1A3E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31">
    <w:name w:val="Основной текст (3) + Не курсив"/>
    <w:basedOn w:val="3"/>
    <w:rsid w:val="00AF1A3E"/>
    <w:rPr>
      <w:rFonts w:ascii="Lucida Sans Unicode" w:eastAsia="Lucida Sans Unicode" w:hAnsi="Lucida Sans Unicode" w:cs="Lucida Sans Unicode"/>
      <w:i w:val="0"/>
      <w:i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F1A3E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F1A3E"/>
    <w:rPr>
      <w:rFonts w:ascii="Sylfaen" w:eastAsia="Sylfaen" w:hAnsi="Sylfaen" w:cs="Sylfaen"/>
      <w:b/>
      <w:bCs/>
      <w:spacing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F1A3E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895pt">
    <w:name w:val="Основной текст (8) + 9;5 pt;Полужирный"/>
    <w:basedOn w:val="8"/>
    <w:rsid w:val="00AF1A3E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AF1A3E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95pt0">
    <w:name w:val="Основной текст (8) + 9;5 pt"/>
    <w:basedOn w:val="8"/>
    <w:rsid w:val="00AF1A3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6">
    <w:name w:val="Колонтитул"/>
    <w:basedOn w:val="a0"/>
    <w:rsid w:val="00AF1A3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andara1pt">
    <w:name w:val="Основной текст + Candara;Интервал 1 pt"/>
    <w:basedOn w:val="a3"/>
    <w:rsid w:val="00AF1A3E"/>
    <w:rPr>
      <w:rFonts w:ascii="Candara" w:eastAsia="Candara" w:hAnsi="Candara" w:cs="Candara"/>
      <w:color w:val="000000"/>
      <w:spacing w:val="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AF1A3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pt1pt">
    <w:name w:val="Основной текст + 6 pt;Интервал 1 pt"/>
    <w:basedOn w:val="a3"/>
    <w:rsid w:val="00AF1A3E"/>
    <w:rPr>
      <w:rFonts w:ascii="Lucida Sans Unicode" w:eastAsia="Lucida Sans Unicode" w:hAnsi="Lucida Sans Unicode" w:cs="Lucida Sans Unicode"/>
      <w:color w:val="000000"/>
      <w:spacing w:val="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55pt1pt">
    <w:name w:val="Основной текст + 5;5 pt;Интервал 1 pt"/>
    <w:basedOn w:val="a3"/>
    <w:rsid w:val="00AF1A3E"/>
    <w:rPr>
      <w:rFonts w:ascii="Lucida Sans Unicode" w:eastAsia="Lucida Sans Unicode" w:hAnsi="Lucida Sans Unicode" w:cs="Lucida Sans Unicode"/>
      <w:color w:val="000000"/>
      <w:spacing w:val="3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3"/>
    <w:rsid w:val="00AF1A3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81">
    <w:name w:val="Основной текст (8) + Малые прописные"/>
    <w:basedOn w:val="8"/>
    <w:rsid w:val="00AF1A3E"/>
    <w:rPr>
      <w:rFonts w:ascii="Lucida Sans Unicode" w:eastAsia="Lucida Sans Unicode" w:hAnsi="Lucida Sans Unicode" w:cs="Lucida Sans Unicode"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F1A3E"/>
    <w:pPr>
      <w:shd w:val="clear" w:color="auto" w:fill="FFFFFF"/>
      <w:spacing w:after="60" w:line="0" w:lineRule="atLeast"/>
      <w:jc w:val="center"/>
    </w:pPr>
    <w:rPr>
      <w:rFonts w:ascii="Lucida Sans Unicode" w:eastAsia="Lucida Sans Unicode" w:hAnsi="Lucida Sans Unicode" w:cs="Lucida Sans Unicode"/>
      <w:i/>
      <w:iCs/>
      <w:color w:val="auto"/>
      <w:sz w:val="17"/>
      <w:szCs w:val="17"/>
      <w:lang w:eastAsia="en-US" w:bidi="ar-SA"/>
    </w:rPr>
  </w:style>
  <w:style w:type="paragraph" w:customStyle="1" w:styleId="22">
    <w:name w:val="Основной текст2"/>
    <w:basedOn w:val="a"/>
    <w:link w:val="a3"/>
    <w:rsid w:val="00AF1A3E"/>
    <w:pPr>
      <w:shd w:val="clear" w:color="auto" w:fill="FFFFFF"/>
      <w:spacing w:line="581" w:lineRule="exact"/>
      <w:jc w:val="both"/>
    </w:pPr>
    <w:rPr>
      <w:rFonts w:ascii="Lucida Sans Unicode" w:eastAsia="Lucida Sans Unicode" w:hAnsi="Lucida Sans Unicode" w:cs="Lucida Sans Unicode"/>
      <w:color w:val="auto"/>
      <w:sz w:val="19"/>
      <w:szCs w:val="19"/>
      <w:lang w:eastAsia="en-US" w:bidi="ar-SA"/>
    </w:rPr>
  </w:style>
  <w:style w:type="paragraph" w:customStyle="1" w:styleId="30">
    <w:name w:val="Основной текст (3)"/>
    <w:basedOn w:val="a"/>
    <w:link w:val="3"/>
    <w:rsid w:val="00AF1A3E"/>
    <w:pPr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color w:val="auto"/>
      <w:sz w:val="19"/>
      <w:szCs w:val="19"/>
      <w:lang w:eastAsia="en-US" w:bidi="ar-SA"/>
    </w:rPr>
  </w:style>
  <w:style w:type="paragraph" w:customStyle="1" w:styleId="50">
    <w:name w:val="Основной текст (5)"/>
    <w:basedOn w:val="a"/>
    <w:link w:val="5"/>
    <w:rsid w:val="00AF1A3E"/>
    <w:pPr>
      <w:shd w:val="clear" w:color="auto" w:fill="FFFFFF"/>
      <w:spacing w:before="840" w:line="197" w:lineRule="exact"/>
    </w:pPr>
    <w:rPr>
      <w:rFonts w:ascii="Lucida Sans Unicode" w:eastAsia="Lucida Sans Unicode" w:hAnsi="Lucida Sans Unicode" w:cs="Lucida Sans Unicode"/>
      <w:color w:val="auto"/>
      <w:sz w:val="12"/>
      <w:szCs w:val="12"/>
      <w:lang w:eastAsia="en-US" w:bidi="ar-SA"/>
    </w:rPr>
  </w:style>
  <w:style w:type="paragraph" w:customStyle="1" w:styleId="60">
    <w:name w:val="Основной текст (6)"/>
    <w:basedOn w:val="a"/>
    <w:link w:val="6"/>
    <w:rsid w:val="00AF1A3E"/>
    <w:pPr>
      <w:shd w:val="clear" w:color="auto" w:fill="FFFFFF"/>
      <w:spacing w:before="780" w:line="278" w:lineRule="exact"/>
      <w:jc w:val="center"/>
    </w:pPr>
    <w:rPr>
      <w:rFonts w:ascii="Sylfaen" w:eastAsia="Sylfaen" w:hAnsi="Sylfaen" w:cs="Sylfaen"/>
      <w:b/>
      <w:bCs/>
      <w:color w:val="auto"/>
      <w:spacing w:val="20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AF1A3E"/>
    <w:pPr>
      <w:shd w:val="clear" w:color="auto" w:fill="FFFFFF"/>
      <w:spacing w:line="274" w:lineRule="exact"/>
      <w:jc w:val="both"/>
    </w:pPr>
    <w:rPr>
      <w:rFonts w:ascii="Lucida Sans Unicode" w:eastAsia="Lucida Sans Unicode" w:hAnsi="Lucida Sans Unicode" w:cs="Lucida Sans Unicode"/>
      <w:color w:val="auto"/>
      <w:sz w:val="17"/>
      <w:szCs w:val="17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AF1A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A3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E81F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1F0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E81F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1F0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14</Pages>
  <Words>4174</Words>
  <Characters>23797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Suchkovo</Company>
  <LinksUpToDate>false</LinksUpToDate>
  <CharactersWithSpaces>27916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2015-12-24T05:53:00Z</cp:lastPrinted>
  <dcterms:created xsi:type="dcterms:W3CDTF">2015-12-22T07:05:00Z</dcterms:created>
  <dcterms:modified xsi:type="dcterms:W3CDTF">2020-05-28T06:10:00Z</dcterms:modified>
</cp:coreProperties>
</file>