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08" w:rsidRDefault="00555B08" w:rsidP="00555B08">
      <w:pPr>
        <w:rPr>
          <w:sz w:val="28"/>
          <w:szCs w:val="28"/>
        </w:rPr>
      </w:pPr>
      <w:r>
        <w:rPr>
          <w:i/>
          <w:sz w:val="28"/>
          <w:szCs w:val="28"/>
        </w:rPr>
        <w:t xml:space="preserve">                                                      </w:t>
      </w:r>
      <w:r>
        <w:rPr>
          <w:sz w:val="28"/>
          <w:szCs w:val="28"/>
        </w:rPr>
        <w:t xml:space="preserve"> </w:t>
      </w:r>
    </w:p>
    <w:p w:rsidR="00555B08" w:rsidRPr="007C3C8A" w:rsidRDefault="00623284" w:rsidP="00623284">
      <w:pPr>
        <w:jc w:val="center"/>
        <w:rPr>
          <w:sz w:val="20"/>
          <w:szCs w:val="20"/>
        </w:rPr>
      </w:pPr>
      <w:r>
        <w:t xml:space="preserve">                                                                                     </w:t>
      </w:r>
      <w:r w:rsidR="00555B08" w:rsidRPr="007C3C8A">
        <w:rPr>
          <w:sz w:val="20"/>
          <w:szCs w:val="20"/>
        </w:rPr>
        <w:t>Приложение №1</w:t>
      </w:r>
    </w:p>
    <w:p w:rsidR="00555B08" w:rsidRPr="007C3C8A" w:rsidRDefault="00555B08" w:rsidP="00555B08">
      <w:pPr>
        <w:jc w:val="both"/>
        <w:rPr>
          <w:sz w:val="20"/>
          <w:szCs w:val="20"/>
        </w:rPr>
      </w:pPr>
      <w:r w:rsidRPr="007C3C8A">
        <w:rPr>
          <w:sz w:val="20"/>
          <w:szCs w:val="20"/>
        </w:rPr>
        <w:t xml:space="preserve">                                                                          </w:t>
      </w:r>
      <w:r>
        <w:rPr>
          <w:sz w:val="20"/>
          <w:szCs w:val="20"/>
        </w:rPr>
        <w:t xml:space="preserve">                    </w:t>
      </w:r>
      <w:r w:rsidR="00623284">
        <w:rPr>
          <w:sz w:val="20"/>
          <w:szCs w:val="20"/>
        </w:rPr>
        <w:t xml:space="preserve">                            </w:t>
      </w:r>
      <w:r>
        <w:rPr>
          <w:sz w:val="20"/>
          <w:szCs w:val="20"/>
        </w:rPr>
        <w:t xml:space="preserve"> </w:t>
      </w:r>
      <w:r w:rsidR="00623284">
        <w:rPr>
          <w:sz w:val="20"/>
          <w:szCs w:val="20"/>
        </w:rPr>
        <w:t xml:space="preserve"> к </w:t>
      </w:r>
      <w:r w:rsidRPr="007C3C8A">
        <w:rPr>
          <w:sz w:val="20"/>
          <w:szCs w:val="20"/>
        </w:rPr>
        <w:t>постановлению</w:t>
      </w:r>
      <w:r w:rsidR="00623284">
        <w:rPr>
          <w:sz w:val="20"/>
          <w:szCs w:val="20"/>
        </w:rPr>
        <w:t xml:space="preserve"> Администрации</w:t>
      </w:r>
    </w:p>
    <w:p w:rsidR="00555B08" w:rsidRPr="007C3C8A" w:rsidRDefault="00555B08" w:rsidP="00555B08">
      <w:pPr>
        <w:jc w:val="both"/>
        <w:rPr>
          <w:sz w:val="20"/>
          <w:szCs w:val="20"/>
        </w:rPr>
      </w:pPr>
      <w:r w:rsidRPr="007C3C8A">
        <w:rPr>
          <w:sz w:val="20"/>
          <w:szCs w:val="20"/>
        </w:rPr>
        <w:t xml:space="preserve">                                                                         </w:t>
      </w:r>
      <w:r>
        <w:rPr>
          <w:sz w:val="20"/>
          <w:szCs w:val="20"/>
        </w:rPr>
        <w:t xml:space="preserve">                     </w:t>
      </w:r>
      <w:r w:rsidR="00623284">
        <w:rPr>
          <w:sz w:val="20"/>
          <w:szCs w:val="20"/>
        </w:rPr>
        <w:t xml:space="preserve">                            </w:t>
      </w:r>
      <w:r>
        <w:rPr>
          <w:sz w:val="20"/>
          <w:szCs w:val="20"/>
        </w:rPr>
        <w:t xml:space="preserve"> </w:t>
      </w:r>
      <w:r w:rsidRPr="007C3C8A">
        <w:rPr>
          <w:sz w:val="20"/>
          <w:szCs w:val="20"/>
        </w:rPr>
        <w:t xml:space="preserve"> </w:t>
      </w:r>
      <w:proofErr w:type="spellStart"/>
      <w:r w:rsidRPr="007C3C8A">
        <w:rPr>
          <w:sz w:val="20"/>
          <w:szCs w:val="20"/>
        </w:rPr>
        <w:t>Большеулуйского</w:t>
      </w:r>
      <w:proofErr w:type="spellEnd"/>
      <w:r w:rsidRPr="007C3C8A">
        <w:rPr>
          <w:sz w:val="20"/>
          <w:szCs w:val="20"/>
        </w:rPr>
        <w:t xml:space="preserve"> района</w:t>
      </w:r>
    </w:p>
    <w:p w:rsidR="00555B08" w:rsidRDefault="00623284" w:rsidP="00623284">
      <w:pPr>
        <w:rPr>
          <w:sz w:val="20"/>
          <w:szCs w:val="20"/>
        </w:rPr>
      </w:pPr>
      <w:r>
        <w:rPr>
          <w:sz w:val="20"/>
          <w:szCs w:val="20"/>
        </w:rPr>
        <w:t xml:space="preserve">                                                                                                                            от </w:t>
      </w:r>
      <w:r w:rsidR="00E0102C">
        <w:rPr>
          <w:sz w:val="20"/>
          <w:szCs w:val="20"/>
        </w:rPr>
        <w:t xml:space="preserve">08.04.2020   </w:t>
      </w:r>
      <w:r w:rsidR="00555B08">
        <w:rPr>
          <w:sz w:val="20"/>
          <w:szCs w:val="20"/>
        </w:rPr>
        <w:t xml:space="preserve">  № </w:t>
      </w:r>
      <w:r w:rsidR="00E0102C">
        <w:rPr>
          <w:sz w:val="20"/>
          <w:szCs w:val="20"/>
        </w:rPr>
        <w:t>5</w:t>
      </w:r>
      <w:r w:rsidR="00D6600D">
        <w:rPr>
          <w:sz w:val="20"/>
          <w:szCs w:val="20"/>
        </w:rPr>
        <w:t>3</w:t>
      </w:r>
      <w:r w:rsidR="00E0102C">
        <w:rPr>
          <w:sz w:val="20"/>
          <w:szCs w:val="20"/>
        </w:rPr>
        <w:t>-п</w:t>
      </w:r>
    </w:p>
    <w:p w:rsidR="00623284" w:rsidRDefault="00623284" w:rsidP="00623284">
      <w:pPr>
        <w:rPr>
          <w:sz w:val="20"/>
          <w:szCs w:val="20"/>
        </w:rPr>
      </w:pPr>
    </w:p>
    <w:p w:rsidR="00623284" w:rsidRDefault="00623284" w:rsidP="00623284">
      <w:pPr>
        <w:rPr>
          <w:sz w:val="20"/>
          <w:szCs w:val="20"/>
        </w:rPr>
      </w:pPr>
    </w:p>
    <w:p w:rsidR="00623284" w:rsidRDefault="00623284" w:rsidP="00623284">
      <w:pPr>
        <w:rPr>
          <w:sz w:val="20"/>
          <w:szCs w:val="20"/>
        </w:rPr>
      </w:pPr>
      <w:bookmarkStart w:id="0" w:name="_GoBack"/>
      <w:bookmarkEnd w:id="0"/>
    </w:p>
    <w:p w:rsidR="00623284" w:rsidRDefault="00623284" w:rsidP="0062328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623284" w:rsidRDefault="00623284" w:rsidP="0062328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комиссии по делам несовершеннолетних и защите их прав </w:t>
      </w:r>
    </w:p>
    <w:p w:rsidR="00623284" w:rsidRDefault="00623284" w:rsidP="00623284">
      <w:pPr>
        <w:pStyle w:val="ConsPlusNormal"/>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Большеулуйского</w:t>
      </w:r>
      <w:proofErr w:type="spellEnd"/>
      <w:r>
        <w:rPr>
          <w:rFonts w:ascii="Times New Roman" w:hAnsi="Times New Roman" w:cs="Times New Roman"/>
          <w:b/>
          <w:bCs/>
          <w:sz w:val="28"/>
          <w:szCs w:val="28"/>
        </w:rPr>
        <w:t xml:space="preserve"> района</w:t>
      </w:r>
    </w:p>
    <w:p w:rsidR="00623284" w:rsidRDefault="00623284" w:rsidP="00623284">
      <w:pPr>
        <w:pStyle w:val="ConsPlusNormal"/>
        <w:jc w:val="center"/>
        <w:rPr>
          <w:rFonts w:ascii="Times New Roman" w:hAnsi="Times New Roman" w:cs="Times New Roman"/>
          <w:b/>
          <w:bCs/>
          <w:sz w:val="28"/>
          <w:szCs w:val="28"/>
        </w:rPr>
      </w:pPr>
    </w:p>
    <w:p w:rsidR="00623284" w:rsidRDefault="00623284" w:rsidP="0062328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1.Общие положения</w:t>
      </w:r>
    </w:p>
    <w:p w:rsidR="00623284" w:rsidRDefault="00623284" w:rsidP="00623284">
      <w:pPr>
        <w:pStyle w:val="ConsPlusNormal"/>
        <w:ind w:firstLine="540"/>
        <w:jc w:val="both"/>
        <w:rPr>
          <w:rFonts w:ascii="Times New Roman" w:hAnsi="Times New Roman" w:cs="Times New Roman"/>
          <w:sz w:val="28"/>
          <w:szCs w:val="28"/>
        </w:rPr>
      </w:pPr>
    </w:p>
    <w:p w:rsidR="00623284" w:rsidRPr="00623284" w:rsidRDefault="00623284" w:rsidP="00623284">
      <w:pPr>
        <w:pStyle w:val="20"/>
        <w:shd w:val="clear" w:color="auto" w:fill="auto"/>
        <w:spacing w:before="0" w:after="0" w:line="355" w:lineRule="exact"/>
        <w:jc w:val="both"/>
      </w:pPr>
      <w:r>
        <w:t>1.1.</w:t>
      </w:r>
      <w:r>
        <w:tab/>
      </w:r>
      <w:proofErr w:type="gramStart"/>
      <w:r>
        <w:t xml:space="preserve">Комиссия по делам несовершеннолетних и защите их прав при в </w:t>
      </w:r>
      <w:proofErr w:type="spellStart"/>
      <w:r>
        <w:t>Большеулуйском</w:t>
      </w:r>
      <w:proofErr w:type="spellEnd"/>
      <w:r>
        <w:t xml:space="preserve">  районе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в </w:t>
      </w:r>
      <w:proofErr w:type="spellStart"/>
      <w:r>
        <w:t>Большеулуйском</w:t>
      </w:r>
      <w:proofErr w:type="spellEnd"/>
      <w:r>
        <w:t xml:space="preserve"> районе Красноярского края, </w:t>
      </w:r>
      <w:r>
        <w:rPr>
          <w:color w:val="000000"/>
        </w:rPr>
        <w:t xml:space="preserve">обеспечивающая координацию </w:t>
      </w:r>
      <w:r>
        <w:t>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w:t>
      </w:r>
      <w:proofErr w:type="gramEnd"/>
      <w:r>
        <w:t xml:space="preserve"> </w:t>
      </w:r>
      <w:proofErr w:type="gramStart"/>
      <w:r>
        <w:t xml:space="preserve">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w:t>
      </w:r>
      <w:r w:rsidRPr="00623284">
        <w:t>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roofErr w:type="gramEnd"/>
    </w:p>
    <w:p w:rsidR="00623284" w:rsidRPr="00623284" w:rsidRDefault="00623284" w:rsidP="00623284">
      <w:pPr>
        <w:pStyle w:val="20"/>
        <w:shd w:val="clear" w:color="auto" w:fill="auto"/>
        <w:spacing w:before="0" w:after="0" w:line="355" w:lineRule="exact"/>
        <w:ind w:firstLine="740"/>
        <w:jc w:val="both"/>
      </w:pPr>
      <w:r w:rsidRPr="00623284">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23284" w:rsidRPr="00623284" w:rsidRDefault="00623284" w:rsidP="00623284">
      <w:pPr>
        <w:pStyle w:val="20"/>
        <w:shd w:val="clear" w:color="auto" w:fill="auto"/>
        <w:spacing w:before="0" w:after="0" w:line="355" w:lineRule="exact"/>
        <w:ind w:firstLine="760"/>
        <w:jc w:val="both"/>
      </w:pPr>
      <w:r w:rsidRPr="00623284">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623284" w:rsidRPr="00623284" w:rsidRDefault="00623284" w:rsidP="00623284">
      <w:pPr>
        <w:pStyle w:val="20"/>
        <w:shd w:val="clear" w:color="auto" w:fill="auto"/>
        <w:spacing w:before="0" w:after="0" w:line="355" w:lineRule="exact"/>
        <w:ind w:firstLine="760"/>
        <w:jc w:val="both"/>
      </w:pPr>
      <w:r w:rsidRPr="00623284">
        <w:t xml:space="preserve">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w:t>
      </w:r>
      <w:r w:rsidRPr="00623284">
        <w:lastRenderedPageBreak/>
        <w:t>защиты их прав и законных интересов;</w:t>
      </w:r>
    </w:p>
    <w:p w:rsidR="00623284" w:rsidRPr="00623284" w:rsidRDefault="00623284" w:rsidP="00623284">
      <w:pPr>
        <w:pStyle w:val="20"/>
        <w:shd w:val="clear" w:color="auto" w:fill="auto"/>
        <w:spacing w:before="0" w:after="0" w:line="355" w:lineRule="exact"/>
        <w:ind w:firstLine="760"/>
        <w:jc w:val="both"/>
      </w:pPr>
      <w:r w:rsidRPr="00623284">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23284" w:rsidRPr="00623284" w:rsidRDefault="00623284" w:rsidP="00623284">
      <w:pPr>
        <w:pStyle w:val="20"/>
        <w:shd w:val="clear" w:color="auto" w:fill="auto"/>
        <w:spacing w:before="0" w:after="0" w:line="355" w:lineRule="exact"/>
        <w:ind w:firstLine="760"/>
        <w:jc w:val="both"/>
      </w:pPr>
      <w:r w:rsidRPr="00623284">
        <w:t xml:space="preserve">принимают меры по совершенствованию деятельности органов и учреждений системы профилактики по итогам анализа и </w:t>
      </w:r>
      <w:proofErr w:type="gramStart"/>
      <w:r w:rsidRPr="00623284">
        <w:t>обобщения</w:t>
      </w:r>
      <w:proofErr w:type="gramEnd"/>
      <w:r w:rsidRPr="00623284">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23284" w:rsidRPr="00623284" w:rsidRDefault="00623284" w:rsidP="00623284">
      <w:pPr>
        <w:pStyle w:val="20"/>
        <w:shd w:val="clear" w:color="auto" w:fill="auto"/>
        <w:spacing w:before="0" w:after="0" w:line="240" w:lineRule="auto"/>
        <w:ind w:firstLine="760"/>
        <w:jc w:val="both"/>
      </w:pPr>
      <w:r w:rsidRPr="00623284">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23284" w:rsidRDefault="00623284" w:rsidP="00623284">
      <w:pPr>
        <w:pStyle w:val="20"/>
        <w:shd w:val="clear" w:color="auto" w:fill="auto"/>
        <w:spacing w:before="0" w:after="0" w:line="240" w:lineRule="auto"/>
        <w:ind w:firstLine="760"/>
        <w:jc w:val="both"/>
      </w:pPr>
      <w:proofErr w:type="gramStart"/>
      <w:r w:rsidRPr="00623284">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t>.</w:t>
      </w:r>
      <w:proofErr w:type="gramEnd"/>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proofErr w:type="gramStart"/>
      <w:r>
        <w:rPr>
          <w:rFonts w:ascii="Times New Roman" w:hAnsi="Times New Roman" w:cs="Times New Roman"/>
          <w:sz w:val="28"/>
          <w:szCs w:val="28"/>
        </w:rPr>
        <w:t xml:space="preserve">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Правительства Красноярского края, постановлениями комиссии по делам несовершеннолетних и защите их прав Красноярского края, Уставом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и иными нормативными правовыми актами  </w:t>
      </w:r>
      <w:proofErr w:type="gramEnd"/>
      <w:r>
        <w:rPr>
          <w:rFonts w:ascii="Times New Roman" w:hAnsi="Times New Roman" w:cs="Times New Roman"/>
          <w:sz w:val="28"/>
          <w:szCs w:val="28"/>
        </w:rPr>
        <w:t>муниципального района и настоящим положением.</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proofErr w:type="gramStart"/>
      <w:r>
        <w:rPr>
          <w:rFonts w:ascii="Times New Roman" w:hAnsi="Times New Roman" w:cs="Times New Roman"/>
          <w:sz w:val="28"/>
          <w:szCs w:val="28"/>
        </w:rPr>
        <w:t xml:space="preserve">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w:t>
      </w:r>
      <w:r>
        <w:rPr>
          <w:rFonts w:ascii="Times New Roman" w:hAnsi="Times New Roman" w:cs="Times New Roman"/>
          <w:sz w:val="28"/>
          <w:szCs w:val="28"/>
        </w:rPr>
        <w:lastRenderedPageBreak/>
        <w:t>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23284" w:rsidRDefault="00623284" w:rsidP="006232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proofErr w:type="gramStart"/>
      <w:r>
        <w:rPr>
          <w:rFonts w:ascii="Times New Roman" w:hAnsi="Times New Roman" w:cs="Times New Roman"/>
          <w:sz w:val="28"/>
          <w:szCs w:val="28"/>
        </w:rPr>
        <w:t xml:space="preserve">Комиссия осуществляет свою деятельность во взаимодействии с органами исполнительной власти Красноярского края, органами местного самоуправления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органами и учреждениями, входящими в систему профилактики безнадзорности и правонарушений несовершеннолетних, муниципальными учреждениями, осуществляющими отдельные функции по профилактике безнадзорности и правонарушений несовершеннолетних в </w:t>
      </w:r>
      <w:proofErr w:type="spellStart"/>
      <w:r>
        <w:rPr>
          <w:rFonts w:ascii="Times New Roman" w:hAnsi="Times New Roman" w:cs="Times New Roman"/>
          <w:sz w:val="28"/>
          <w:szCs w:val="28"/>
        </w:rPr>
        <w:t>Большеулуйском</w:t>
      </w:r>
      <w:proofErr w:type="spellEnd"/>
      <w:r>
        <w:rPr>
          <w:rFonts w:ascii="Times New Roman" w:hAnsi="Times New Roman" w:cs="Times New Roman"/>
          <w:sz w:val="28"/>
          <w:szCs w:val="28"/>
        </w:rPr>
        <w:t xml:space="preserve"> районе, краевыми государственными учреждениями, осуществляющими отдельные функции по профилактике безнадзорности и правонарушений несовершеннолетних в Красноярском крае, а также правоохранительными</w:t>
      </w:r>
      <w:proofErr w:type="gramEnd"/>
      <w:r>
        <w:rPr>
          <w:rFonts w:ascii="Times New Roman" w:hAnsi="Times New Roman" w:cs="Times New Roman"/>
          <w:sz w:val="28"/>
          <w:szCs w:val="28"/>
        </w:rPr>
        <w:t xml:space="preserve"> органами, входящими в систему профилактики безнадзорности и правонарушений несовершеннолетних, комиссией по делам несовершеннолетних и защите их прав Красноярского края (далее – субъекты системы профилактики), в пределах полномочий, установленных законодательством Российской Федерации и Красноярского края о профилактике безнадзорности и правонарушений несовершеннолетних.</w:t>
      </w:r>
    </w:p>
    <w:p w:rsidR="00623284" w:rsidRDefault="00623284" w:rsidP="006232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Постановления, принятые Комиссией, обязательны для исполнения субъектами системы профилактики. Субъекты системы профилактики обязаны сообщать Комиссии о мерах, принятых по исполнению постановления, в указанный в нем срок.</w:t>
      </w:r>
    </w:p>
    <w:p w:rsidR="00623284" w:rsidRDefault="00623284" w:rsidP="00623284">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1.6. Комиссия имеет бланки (бланк письма Комиссии, бланк постановления Комиссии) и печать со своим наименованием, ведёт переписку по вопросам, отнесённым к её компетенции законодательством Российской Федерации и Красноярского края о профилактике безнадзорности и правонарушений несовершеннолетних</w:t>
      </w:r>
      <w:r>
        <w:rPr>
          <w:rFonts w:ascii="Times New Roman" w:hAnsi="Times New Roman" w:cs="Times New Roman"/>
          <w:b/>
          <w:sz w:val="28"/>
          <w:szCs w:val="28"/>
        </w:rPr>
        <w:t>.</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ab/>
        <w:t>Порядок рассмотрения комиссией материалов (дел), не связанных с делами об административных правонарушениях, определяется законодательством Правительства Красноярского края, если иное не установлено федеральным законодательством.</w:t>
      </w:r>
    </w:p>
    <w:p w:rsidR="00623284" w:rsidRDefault="00623284" w:rsidP="00623284">
      <w:pPr>
        <w:pStyle w:val="ConsPlusNormal"/>
        <w:ind w:firstLine="540"/>
        <w:jc w:val="both"/>
        <w:rPr>
          <w:rFonts w:ascii="Times New Roman" w:hAnsi="Times New Roman" w:cs="Times New Roman"/>
          <w:sz w:val="28"/>
          <w:szCs w:val="28"/>
        </w:rPr>
      </w:pPr>
    </w:p>
    <w:p w:rsidR="00623284" w:rsidRDefault="00623284" w:rsidP="0062328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 Задачами комиссии являются</w:t>
      </w:r>
    </w:p>
    <w:p w:rsidR="00623284" w:rsidRDefault="00623284" w:rsidP="00623284">
      <w:pPr>
        <w:pStyle w:val="ConsPlusNormal"/>
        <w:ind w:firstLine="540"/>
        <w:jc w:val="center"/>
        <w:rPr>
          <w:rFonts w:ascii="Times New Roman" w:hAnsi="Times New Roman" w:cs="Times New Roman"/>
          <w:b/>
          <w:sz w:val="28"/>
          <w:szCs w:val="28"/>
        </w:rPr>
      </w:pP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Обеспечение защиты прав и законных интересов несовершеннолетних;</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23284" w:rsidRPr="00BC1B77" w:rsidRDefault="00623284" w:rsidP="00623284">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2.4 .</w:t>
      </w:r>
      <w:r>
        <w:rPr>
          <w:rFonts w:ascii="Times New Roman" w:hAnsi="Times New Roman" w:cs="Times New Roman"/>
          <w:sz w:val="28"/>
          <w:szCs w:val="28"/>
        </w:rPr>
        <w:tab/>
        <w:t xml:space="preserve">Выявление и пресечение случаев вовлечения </w:t>
      </w:r>
      <w:r>
        <w:rPr>
          <w:rFonts w:ascii="Times New Roman" w:hAnsi="Times New Roman" w:cs="Times New Roman"/>
          <w:sz w:val="28"/>
          <w:szCs w:val="28"/>
        </w:rPr>
        <w:lastRenderedPageBreak/>
        <w:t>несовершеннолетних в совершение преступлений и антиобщественных действий</w:t>
      </w:r>
      <w:r w:rsidRPr="00623284">
        <w:rPr>
          <w:rFonts w:ascii="Times New Roman" w:hAnsi="Times New Roman" w:cs="Times New Roman"/>
          <w:sz w:val="28"/>
          <w:szCs w:val="28"/>
        </w:rPr>
        <w:t>,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623284" w:rsidRDefault="00623284" w:rsidP="00623284">
      <w:pPr>
        <w:pStyle w:val="ConsPlusNormal"/>
        <w:ind w:firstLine="540"/>
        <w:jc w:val="both"/>
        <w:rPr>
          <w:rFonts w:ascii="Times New Roman" w:hAnsi="Times New Roman" w:cs="Times New Roman"/>
          <w:sz w:val="28"/>
          <w:szCs w:val="28"/>
        </w:rPr>
      </w:pPr>
    </w:p>
    <w:p w:rsidR="00623284" w:rsidRDefault="00623284" w:rsidP="00623284">
      <w:pPr>
        <w:pStyle w:val="ConsPlusNormal"/>
        <w:ind w:left="1416" w:firstLine="708"/>
        <w:rPr>
          <w:rFonts w:ascii="Times New Roman" w:hAnsi="Times New Roman" w:cs="Times New Roman"/>
          <w:b/>
          <w:color w:val="000000"/>
          <w:sz w:val="28"/>
          <w:szCs w:val="28"/>
        </w:rPr>
      </w:pPr>
      <w:r>
        <w:rPr>
          <w:rFonts w:ascii="Times New Roman" w:hAnsi="Times New Roman" w:cs="Times New Roman"/>
          <w:b/>
          <w:sz w:val="28"/>
          <w:szCs w:val="28"/>
        </w:rPr>
        <w:t xml:space="preserve">3.Основные направления деятельности  </w:t>
      </w:r>
      <w:r>
        <w:rPr>
          <w:rFonts w:ascii="Times New Roman" w:hAnsi="Times New Roman" w:cs="Times New Roman"/>
          <w:b/>
          <w:color w:val="000000"/>
          <w:sz w:val="28"/>
          <w:szCs w:val="28"/>
        </w:rPr>
        <w:t>комиссии</w:t>
      </w:r>
    </w:p>
    <w:p w:rsidR="00623284" w:rsidRDefault="00623284" w:rsidP="00623284">
      <w:pPr>
        <w:pStyle w:val="ConsPlusNormal"/>
        <w:ind w:left="1416" w:firstLine="708"/>
        <w:rPr>
          <w:rFonts w:ascii="Times New Roman" w:hAnsi="Times New Roman" w:cs="Times New Roman"/>
          <w:b/>
          <w:color w:val="000000"/>
          <w:sz w:val="28"/>
          <w:szCs w:val="28"/>
        </w:rPr>
      </w:pP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Утверждение межведомственных программ и координация проведения индивидуальной профилактической работы  учреждениями  системы профилактики в отношении несовершеннолетних и семей с несовершеннолетними детьми,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выполнением.</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Обеспечивает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 xml:space="preserve">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rPr>
          <w:rFonts w:ascii="Times New Roman" w:hAnsi="Times New Roman" w:cs="Times New Roman"/>
          <w:sz w:val="28"/>
          <w:szCs w:val="28"/>
        </w:rPr>
        <w:t xml:space="preserve">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w:t>
      </w:r>
      <w:r>
        <w:rPr>
          <w:rFonts w:ascii="Times New Roman" w:hAnsi="Times New Roman" w:cs="Times New Roman"/>
          <w:sz w:val="28"/>
          <w:szCs w:val="28"/>
        </w:rPr>
        <w:lastRenderedPageBreak/>
        <w:t>родителей (законных представителей) по трудоустройству таких</w:t>
      </w:r>
      <w:proofErr w:type="gramEnd"/>
      <w:r>
        <w:rPr>
          <w:rFonts w:ascii="Times New Roman" w:hAnsi="Times New Roman" w:cs="Times New Roman"/>
          <w:sz w:val="28"/>
          <w:szCs w:val="28"/>
        </w:rPr>
        <w:t xml:space="preserve"> несовершеннолетних.</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Участвует в разработке проектов нормативных правовых актов по вопросам защиты прав и законных интересов несовершеннолетних.</w:t>
      </w:r>
    </w:p>
    <w:p w:rsidR="00623284" w:rsidRPr="00623284" w:rsidRDefault="00623284" w:rsidP="00623284">
      <w:pPr>
        <w:pStyle w:val="20"/>
        <w:shd w:val="clear" w:color="auto" w:fill="auto"/>
        <w:spacing w:before="0" w:after="0" w:line="355" w:lineRule="exact"/>
        <w:jc w:val="both"/>
      </w:pPr>
      <w:r>
        <w:rPr>
          <w:color w:val="FF0000"/>
        </w:rPr>
        <w:t xml:space="preserve">      </w:t>
      </w:r>
      <w:r w:rsidRPr="00623284">
        <w:t>3.10. Обеспечивает подготовка и организация проведения заседаний и иных плановых мероприятий комиссии.</w:t>
      </w:r>
    </w:p>
    <w:p w:rsidR="00623284" w:rsidRPr="00623284" w:rsidRDefault="00623284" w:rsidP="00623284">
      <w:pPr>
        <w:pStyle w:val="20"/>
        <w:shd w:val="clear" w:color="auto" w:fill="auto"/>
        <w:spacing w:before="0" w:after="0" w:line="355" w:lineRule="exact"/>
        <w:jc w:val="both"/>
      </w:pPr>
      <w:r w:rsidRPr="00623284">
        <w:t xml:space="preserve">      3.11. Осуществляет </w:t>
      </w:r>
      <w:proofErr w:type="gramStart"/>
      <w:r w:rsidRPr="00623284">
        <w:t>контроль за</w:t>
      </w:r>
      <w:proofErr w:type="gramEnd"/>
      <w:r w:rsidRPr="00623284">
        <w:t xml:space="preserve"> своевременностью подготовки и представления материалов для рассмотрения на заседаниях комиссии.</w:t>
      </w:r>
    </w:p>
    <w:p w:rsidR="00623284" w:rsidRPr="00623284" w:rsidRDefault="00623284" w:rsidP="00623284">
      <w:pPr>
        <w:pStyle w:val="20"/>
        <w:shd w:val="clear" w:color="auto" w:fill="auto"/>
        <w:spacing w:before="0" w:after="0" w:line="355" w:lineRule="exact"/>
        <w:jc w:val="both"/>
      </w:pPr>
      <w:r w:rsidRPr="00623284">
        <w:t xml:space="preserve">      3.12. Осуществляет ведение делопроизводства комиссии.</w:t>
      </w:r>
    </w:p>
    <w:p w:rsidR="00623284" w:rsidRPr="00623284" w:rsidRDefault="00623284" w:rsidP="00623284">
      <w:pPr>
        <w:pStyle w:val="20"/>
        <w:shd w:val="clear" w:color="auto" w:fill="auto"/>
        <w:spacing w:before="0" w:after="0" w:line="355" w:lineRule="exact"/>
        <w:jc w:val="both"/>
      </w:pPr>
      <w:r w:rsidRPr="00623284">
        <w:t xml:space="preserve">       3.13. Оказывает консультативную помощь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23284" w:rsidRPr="00623284" w:rsidRDefault="00623284" w:rsidP="00623284">
      <w:pPr>
        <w:pStyle w:val="20"/>
        <w:shd w:val="clear" w:color="auto" w:fill="auto"/>
        <w:spacing w:before="0" w:after="0" w:line="355" w:lineRule="exact"/>
        <w:ind w:firstLine="760"/>
        <w:jc w:val="both"/>
      </w:pPr>
      <w:r w:rsidRPr="00623284">
        <w:t>3.14. Участвует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23284" w:rsidRPr="00623284" w:rsidRDefault="00623284" w:rsidP="00623284">
      <w:pPr>
        <w:pStyle w:val="20"/>
        <w:shd w:val="clear" w:color="auto" w:fill="auto"/>
        <w:spacing w:before="0" w:after="0" w:line="355" w:lineRule="exact"/>
        <w:ind w:firstLine="760"/>
        <w:jc w:val="both"/>
      </w:pPr>
      <w:r w:rsidRPr="00623284">
        <w:t>3.15. Участвует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23284" w:rsidRPr="00623284" w:rsidRDefault="00623284" w:rsidP="00623284">
      <w:pPr>
        <w:pStyle w:val="20"/>
        <w:shd w:val="clear" w:color="auto" w:fill="auto"/>
        <w:spacing w:before="0" w:after="0" w:line="355" w:lineRule="exact"/>
        <w:ind w:firstLine="760"/>
        <w:jc w:val="both"/>
      </w:pPr>
      <w:r w:rsidRPr="00623284">
        <w:t>3.16. Организует рассмотрение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23284" w:rsidRPr="00623284" w:rsidRDefault="00623284" w:rsidP="00623284">
      <w:pPr>
        <w:pStyle w:val="20"/>
        <w:shd w:val="clear" w:color="auto" w:fill="auto"/>
        <w:spacing w:before="0" w:after="0" w:line="355" w:lineRule="exact"/>
        <w:ind w:firstLine="760"/>
        <w:jc w:val="both"/>
      </w:pPr>
      <w:r w:rsidRPr="00623284">
        <w:lastRenderedPageBreak/>
        <w:t>3.17. Осуществляет сбор, обработку и обобщение информации, необходимой для решения задач, стоящих перед комиссией.</w:t>
      </w:r>
    </w:p>
    <w:p w:rsidR="00623284" w:rsidRPr="00623284" w:rsidRDefault="00623284" w:rsidP="00623284">
      <w:pPr>
        <w:pStyle w:val="20"/>
        <w:shd w:val="clear" w:color="auto" w:fill="auto"/>
        <w:spacing w:before="0" w:after="0" w:line="355" w:lineRule="exact"/>
        <w:ind w:firstLine="760"/>
        <w:jc w:val="both"/>
      </w:pPr>
      <w:r w:rsidRPr="00623284">
        <w:t>3.18.   Осуществляет сбор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23284" w:rsidRPr="00623284" w:rsidRDefault="00623284" w:rsidP="00623284">
      <w:pPr>
        <w:pStyle w:val="20"/>
        <w:shd w:val="clear" w:color="auto" w:fill="auto"/>
        <w:spacing w:before="0" w:after="0" w:line="355" w:lineRule="exact"/>
        <w:ind w:firstLine="760"/>
        <w:jc w:val="both"/>
      </w:pPr>
      <w:r w:rsidRPr="00623284">
        <w:t xml:space="preserve">3.19 . Обобщает  сведений о детской безнадзорности, </w:t>
      </w:r>
      <w:proofErr w:type="spellStart"/>
      <w:proofErr w:type="gramStart"/>
      <w:r w:rsidRPr="00623284">
        <w:t>правонару-шениях</w:t>
      </w:r>
      <w:proofErr w:type="spellEnd"/>
      <w:proofErr w:type="gramEnd"/>
      <w:r w:rsidRPr="00623284">
        <w:t xml:space="preserve"> несовершеннолетних, защите их прав и законных интересов для представления на рассмотрение комиссии с целью анализа ситуации.</w:t>
      </w:r>
    </w:p>
    <w:p w:rsidR="00623284" w:rsidRPr="00623284" w:rsidRDefault="00623284" w:rsidP="00623284">
      <w:pPr>
        <w:pStyle w:val="20"/>
        <w:shd w:val="clear" w:color="auto" w:fill="auto"/>
        <w:spacing w:before="0" w:after="0" w:line="355" w:lineRule="exact"/>
        <w:ind w:firstLine="760"/>
        <w:jc w:val="both"/>
      </w:pPr>
      <w:r w:rsidRPr="00623284">
        <w:t>3.20. Обеспечивает подготовку информационных и аналитических материалов по вопросам профилактики безнадзорности и правонарушений несовершеннолетних.</w:t>
      </w:r>
    </w:p>
    <w:p w:rsidR="00623284" w:rsidRPr="00623284" w:rsidRDefault="00623284" w:rsidP="00623284">
      <w:pPr>
        <w:pStyle w:val="20"/>
        <w:shd w:val="clear" w:color="auto" w:fill="auto"/>
        <w:spacing w:before="0" w:after="0" w:line="355" w:lineRule="exact"/>
        <w:ind w:firstLine="760"/>
        <w:jc w:val="both"/>
      </w:pPr>
      <w:r w:rsidRPr="00623284">
        <w:t>3.21. Организует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23284" w:rsidRPr="00623284" w:rsidRDefault="00623284" w:rsidP="00623284">
      <w:pPr>
        <w:pStyle w:val="20"/>
        <w:shd w:val="clear" w:color="auto" w:fill="auto"/>
        <w:spacing w:before="0" w:after="0" w:line="355" w:lineRule="exact"/>
        <w:ind w:firstLine="760"/>
        <w:jc w:val="both"/>
      </w:pPr>
      <w:r w:rsidRPr="00623284">
        <w:t>3.22. Осуществляет взаимодействие с федеральными государственными органами, федеральными органами государственной власти, органами государственной власти Красноярского края, органами местного самоуправления, общественными и иными объединениями, организациями для решения задач, стоящих перед комиссией.</w:t>
      </w:r>
    </w:p>
    <w:p w:rsidR="00623284" w:rsidRPr="00623284" w:rsidRDefault="00623284" w:rsidP="00623284">
      <w:pPr>
        <w:pStyle w:val="20"/>
        <w:shd w:val="clear" w:color="auto" w:fill="auto"/>
        <w:spacing w:before="0" w:after="0" w:line="355" w:lineRule="exact"/>
        <w:ind w:firstLine="760"/>
        <w:jc w:val="both"/>
      </w:pPr>
      <w:r w:rsidRPr="00623284">
        <w:t>3.23. Направляет запросы в федеральные государственные органы, федеральные органы государственной власти, органы государственной власти Красноярского края,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23284" w:rsidRPr="00623284" w:rsidRDefault="00623284" w:rsidP="00623284">
      <w:pPr>
        <w:pStyle w:val="20"/>
        <w:shd w:val="clear" w:color="auto" w:fill="auto"/>
        <w:spacing w:before="0" w:after="0" w:line="355" w:lineRule="exact"/>
        <w:ind w:firstLine="760"/>
        <w:jc w:val="both"/>
      </w:pPr>
      <w:r w:rsidRPr="00623284">
        <w:t>3.24. Обеспечивает доступ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t>Осуществляет иные полномочия, установленные законодательством Российской Федерации или законодательством Красноярского края.</w:t>
      </w:r>
    </w:p>
    <w:p w:rsidR="00623284" w:rsidRDefault="00623284" w:rsidP="00623284">
      <w:pPr>
        <w:pStyle w:val="ConsPlusNormal"/>
        <w:ind w:firstLine="540"/>
        <w:jc w:val="both"/>
        <w:rPr>
          <w:rFonts w:ascii="Times New Roman" w:hAnsi="Times New Roman" w:cs="Times New Roman"/>
          <w:sz w:val="28"/>
          <w:szCs w:val="28"/>
        </w:rPr>
      </w:pPr>
    </w:p>
    <w:p w:rsidR="00623284" w:rsidRDefault="00623284" w:rsidP="00623284">
      <w:pPr>
        <w:pStyle w:val="ConsPlusNormal"/>
        <w:ind w:firstLine="540"/>
        <w:jc w:val="both"/>
        <w:rPr>
          <w:rFonts w:ascii="Times New Roman" w:hAnsi="Times New Roman" w:cs="Times New Roman"/>
          <w:sz w:val="28"/>
          <w:szCs w:val="28"/>
        </w:rPr>
      </w:pPr>
    </w:p>
    <w:p w:rsidR="00623284" w:rsidRDefault="00623284" w:rsidP="0062328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4.Организация работы комиссии</w:t>
      </w:r>
    </w:p>
    <w:p w:rsidR="00623284" w:rsidRDefault="00623284" w:rsidP="00623284">
      <w:pPr>
        <w:pStyle w:val="ConsPlusNormal"/>
        <w:ind w:firstLine="540"/>
        <w:jc w:val="center"/>
        <w:rPr>
          <w:rFonts w:ascii="Times New Roman" w:hAnsi="Times New Roman" w:cs="Times New Roman"/>
          <w:b/>
          <w:sz w:val="28"/>
          <w:szCs w:val="28"/>
        </w:rPr>
      </w:pPr>
    </w:p>
    <w:p w:rsidR="00623284" w:rsidRPr="00623284" w:rsidRDefault="00623284" w:rsidP="00623284">
      <w:pPr>
        <w:pStyle w:val="20"/>
        <w:shd w:val="clear" w:color="auto" w:fill="auto"/>
        <w:spacing w:before="0" w:after="0" w:line="355" w:lineRule="exact"/>
        <w:ind w:firstLine="760"/>
        <w:jc w:val="both"/>
      </w:pPr>
      <w:r>
        <w:t>4.1.</w:t>
      </w:r>
      <w:r>
        <w:tab/>
      </w:r>
      <w:r w:rsidRPr="00623284">
        <w:t xml:space="preserve"> В состав комиссии входят председатель комиссии, заместитель </w:t>
      </w:r>
      <w:r w:rsidRPr="00623284">
        <w:lastRenderedPageBreak/>
        <w:t>(заместители) председателя комиссии, ответственный секретарь комиссии и члены комиссии.</w:t>
      </w:r>
    </w:p>
    <w:p w:rsidR="00623284" w:rsidRPr="00623284" w:rsidRDefault="00623284" w:rsidP="00623284">
      <w:pPr>
        <w:pStyle w:val="20"/>
        <w:shd w:val="clear" w:color="auto" w:fill="auto"/>
        <w:spacing w:before="0" w:after="0" w:line="355" w:lineRule="exact"/>
        <w:ind w:firstLine="760"/>
        <w:jc w:val="both"/>
      </w:pPr>
      <w:r w:rsidRPr="00623284">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623284" w:rsidRPr="00623284" w:rsidRDefault="00623284" w:rsidP="00623284">
      <w:pPr>
        <w:pStyle w:val="20"/>
        <w:shd w:val="clear" w:color="auto" w:fill="auto"/>
        <w:tabs>
          <w:tab w:val="left" w:pos="3000"/>
          <w:tab w:val="right" w:pos="9059"/>
        </w:tabs>
        <w:spacing w:before="0" w:after="0" w:line="355" w:lineRule="exact"/>
        <w:ind w:firstLine="760"/>
        <w:jc w:val="both"/>
      </w:pPr>
      <w:r w:rsidRPr="00623284">
        <w:t>Председателем,</w:t>
      </w:r>
      <w:r w:rsidRPr="00623284">
        <w:tab/>
        <w:t>заместителем председателя,</w:t>
      </w:r>
      <w:r w:rsidRPr="00623284">
        <w:tab/>
        <w:t>ответственным</w:t>
      </w:r>
    </w:p>
    <w:p w:rsidR="00623284" w:rsidRPr="00623284" w:rsidRDefault="00623284" w:rsidP="00623284">
      <w:pPr>
        <w:pStyle w:val="20"/>
        <w:shd w:val="clear" w:color="auto" w:fill="auto"/>
        <w:tabs>
          <w:tab w:val="left" w:pos="2019"/>
          <w:tab w:val="left" w:pos="3000"/>
          <w:tab w:val="left" w:pos="6082"/>
        </w:tabs>
        <w:spacing w:before="0" w:after="0" w:line="355" w:lineRule="exact"/>
        <w:jc w:val="both"/>
      </w:pPr>
      <w:r w:rsidRPr="00623284">
        <w:t>секретарем и</w:t>
      </w:r>
      <w:r w:rsidRPr="00623284">
        <w:tab/>
        <w:t>членом</w:t>
      </w:r>
      <w:r w:rsidRPr="00623284">
        <w:tab/>
        <w:t>комиссии может быть</w:t>
      </w:r>
      <w:r w:rsidRPr="00623284">
        <w:tab/>
        <w:t>гражданин Российской</w:t>
      </w:r>
    </w:p>
    <w:p w:rsidR="00623284" w:rsidRPr="00623284" w:rsidRDefault="00623284" w:rsidP="00623284">
      <w:pPr>
        <w:pStyle w:val="20"/>
        <w:shd w:val="clear" w:color="auto" w:fill="auto"/>
        <w:spacing w:before="0" w:after="0" w:line="355" w:lineRule="exact"/>
        <w:jc w:val="both"/>
      </w:pPr>
      <w:r w:rsidRPr="00623284">
        <w:t xml:space="preserve">Федерации, </w:t>
      </w:r>
      <w:proofErr w:type="gramStart"/>
      <w:r w:rsidRPr="00623284">
        <w:t>достигший</w:t>
      </w:r>
      <w:proofErr w:type="gramEnd"/>
      <w:r w:rsidRPr="00623284">
        <w:t xml:space="preserve"> возраста 21 года.</w:t>
      </w:r>
    </w:p>
    <w:p w:rsidR="00623284" w:rsidRPr="00623284" w:rsidRDefault="00623284" w:rsidP="00623284">
      <w:pPr>
        <w:pStyle w:val="20"/>
        <w:shd w:val="clear" w:color="auto" w:fill="auto"/>
        <w:tabs>
          <w:tab w:val="left" w:pos="1140"/>
          <w:tab w:val="left" w:pos="2019"/>
          <w:tab w:val="left" w:pos="3074"/>
          <w:tab w:val="left" w:pos="6040"/>
          <w:tab w:val="right" w:pos="9059"/>
        </w:tabs>
        <w:spacing w:before="0" w:after="0" w:line="355" w:lineRule="exact"/>
        <w:jc w:val="both"/>
      </w:pPr>
      <w:r>
        <w:t xml:space="preserve">      4.3.</w:t>
      </w:r>
      <w:r>
        <w:tab/>
        <w:t xml:space="preserve">Председатель комиссии осуществляет </w:t>
      </w:r>
      <w:r w:rsidRPr="00623284">
        <w:t>полномочия члена комиссии, предусмотренные подпунктами "а" - "д" и "ж" пункта 4.6 настоящего  положения, а так же: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осуществляет руководство деятельностью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председательствует на заседании комиссии и организует ее работу;</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имеет право решающего голоса при голосовании на заседании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представляет комиссию в государственных органах, органах местного самоуправления и иных организациях;</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утверждает повестку заседания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назначает дату заседания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дает заместителю председателя комиссии, ответственному секретарю комиссии, членам комиссии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поручения по вопросам, отнесенным к компетенции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представляет уполномоченным органам (должностным лицам) предложения по формированию персонального состава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плана работы комиссии, подписывает постановления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623284" w:rsidRPr="00623284" w:rsidRDefault="00623284" w:rsidP="00623284">
      <w:pPr>
        <w:pStyle w:val="20"/>
        <w:shd w:val="clear" w:color="auto" w:fill="auto"/>
        <w:tabs>
          <w:tab w:val="left" w:pos="1140"/>
          <w:tab w:val="left" w:pos="2019"/>
          <w:tab w:val="left" w:pos="3074"/>
          <w:tab w:val="left" w:pos="6040"/>
          <w:tab w:val="right" w:pos="9059"/>
        </w:tabs>
        <w:spacing w:before="0" w:after="0" w:line="355" w:lineRule="exact"/>
        <w:jc w:val="both"/>
      </w:pPr>
      <w:r>
        <w:t xml:space="preserve">4.4. </w:t>
      </w:r>
      <w:r>
        <w:tab/>
        <w:t xml:space="preserve">Заместитель председателя комиссии осуществляет </w:t>
      </w:r>
      <w:r w:rsidRPr="00623284">
        <w:t>полномочия члена комиссии, предусмотренные подпунктами "а" - "д" и "ж" пункта 4.6 настоящего  положения, а так же: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выполняет поручения председателя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исполняет обязанности председателя комиссии в его отсутствие;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постановлений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623284" w:rsidRPr="00623284" w:rsidRDefault="00623284" w:rsidP="00623284">
      <w:pPr>
        <w:pStyle w:val="20"/>
        <w:shd w:val="clear" w:color="auto" w:fill="auto"/>
        <w:tabs>
          <w:tab w:val="left" w:pos="1140"/>
          <w:tab w:val="left" w:pos="2019"/>
          <w:tab w:val="left" w:pos="3074"/>
          <w:tab w:val="left" w:pos="6040"/>
          <w:tab w:val="right" w:pos="9059"/>
        </w:tabs>
        <w:spacing w:before="0" w:after="0" w:line="355" w:lineRule="exact"/>
        <w:jc w:val="both"/>
      </w:pPr>
      <w:r>
        <w:t xml:space="preserve">        4.5. Ответственный секретарь комиссии осуществляет </w:t>
      </w:r>
      <w:r w:rsidRPr="00623284">
        <w:t xml:space="preserve">полномочия члена </w:t>
      </w:r>
      <w:r w:rsidRPr="00623284">
        <w:lastRenderedPageBreak/>
        <w:t>комиссии, предусмотренные подпунктами "а" - "д" и "ж" пункта 4.6 настоящего  положения, а так же: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осуществляет подготовку материалов для рассмотрения на заседании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отвечает за ведение делопроизводства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обеспечивает вручение копий постановлений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Члены комиссии обладают равными правами при рассмотрении и обсуждении вопросов (дел), отнесенных к компетенции комиссии, и осуществляют </w:t>
      </w:r>
      <w:r w:rsidRPr="00623284">
        <w:rPr>
          <w:rFonts w:ascii="Times New Roman" w:hAnsi="Times New Roman" w:cs="Times New Roman"/>
          <w:sz w:val="28"/>
          <w:szCs w:val="28"/>
        </w:rPr>
        <w:t>следующие полномочия</w:t>
      </w:r>
      <w:r>
        <w:rPr>
          <w:rFonts w:ascii="Times New Roman" w:hAnsi="Times New Roman" w:cs="Times New Roman"/>
          <w:sz w:val="28"/>
          <w:szCs w:val="28"/>
        </w:rPr>
        <w:t>:</w:t>
      </w:r>
    </w:p>
    <w:p w:rsidR="00623284" w:rsidRP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участвуют в заседании комиссии, его подготовке </w:t>
      </w:r>
      <w:r w:rsidRPr="00623284">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предварительно (до заседания комиссии) знакомятся с материалами по вопросам, выносимым на ее рассмотрение;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участвуют в обсуждении постановлений, принимаемых комиссией по рассматриваемым вопросам (делам), и голосуют при их принятии;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623284" w:rsidRDefault="00623284" w:rsidP="0062328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 посещают организации, обеспечивающие реализацию </w:t>
      </w:r>
      <w:proofErr w:type="spellStart"/>
      <w:r>
        <w:rPr>
          <w:rFonts w:ascii="Times New Roman" w:hAnsi="Times New Roman" w:cs="Times New Roman"/>
          <w:sz w:val="28"/>
          <w:szCs w:val="28"/>
        </w:rPr>
        <w:t>несовер-шеннолетними</w:t>
      </w:r>
      <w:proofErr w:type="spellEnd"/>
      <w:r>
        <w:rPr>
          <w:rFonts w:ascii="Times New Roman" w:hAnsi="Times New Roman" w:cs="Times New Roman"/>
          <w:sz w:val="28"/>
          <w:szCs w:val="28"/>
        </w:rPr>
        <w:t xml:space="preserve">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выполняют поручения председателя комиссии.</w:t>
      </w:r>
    </w:p>
    <w:p w:rsidR="00623284" w:rsidRPr="00623284" w:rsidRDefault="00623284" w:rsidP="00623284">
      <w:pPr>
        <w:pStyle w:val="20"/>
        <w:shd w:val="clear" w:color="auto" w:fill="auto"/>
        <w:tabs>
          <w:tab w:val="left" w:pos="3447"/>
          <w:tab w:val="center" w:pos="6097"/>
          <w:tab w:val="right" w:pos="9039"/>
        </w:tabs>
        <w:spacing w:before="0" w:after="0" w:line="355" w:lineRule="exact"/>
        <w:ind w:firstLine="760"/>
        <w:jc w:val="both"/>
      </w:pPr>
      <w:r w:rsidRPr="00DE0DEC">
        <w:t>4</w:t>
      </w:r>
      <w:r w:rsidRPr="00623284">
        <w:t>.7. Полномочия</w:t>
      </w:r>
      <w:r w:rsidRPr="00623284">
        <w:tab/>
        <w:t>председателя,</w:t>
      </w:r>
      <w:r w:rsidRPr="00623284">
        <w:tab/>
        <w:t>заместителя</w:t>
      </w:r>
      <w:r w:rsidRPr="00623284">
        <w:tab/>
        <w:t>председателя,</w:t>
      </w:r>
    </w:p>
    <w:p w:rsidR="00623284" w:rsidRPr="00623284" w:rsidRDefault="00623284" w:rsidP="00623284">
      <w:pPr>
        <w:pStyle w:val="20"/>
        <w:shd w:val="clear" w:color="auto" w:fill="auto"/>
        <w:tabs>
          <w:tab w:val="left" w:pos="3447"/>
          <w:tab w:val="right" w:pos="9039"/>
        </w:tabs>
        <w:spacing w:before="0" w:after="0" w:line="355" w:lineRule="exact"/>
        <w:jc w:val="both"/>
      </w:pPr>
      <w:r w:rsidRPr="00623284">
        <w:t>ответственного секретаря,</w:t>
      </w:r>
      <w:r w:rsidRPr="00623284">
        <w:tab/>
        <w:t>члена комиссии прекращаются</w:t>
      </w:r>
      <w:r w:rsidRPr="00623284">
        <w:tab/>
        <w:t>при наличии</w:t>
      </w:r>
    </w:p>
    <w:p w:rsidR="00623284" w:rsidRPr="00623284" w:rsidRDefault="00623284" w:rsidP="00623284">
      <w:pPr>
        <w:pStyle w:val="20"/>
        <w:shd w:val="clear" w:color="auto" w:fill="auto"/>
        <w:spacing w:before="0" w:after="0" w:line="355" w:lineRule="exact"/>
        <w:jc w:val="left"/>
      </w:pPr>
      <w:r w:rsidRPr="00623284">
        <w:t>следующих оснований:</w:t>
      </w:r>
    </w:p>
    <w:p w:rsidR="00623284" w:rsidRPr="00623284" w:rsidRDefault="00623284" w:rsidP="00DE0DEC">
      <w:pPr>
        <w:pStyle w:val="20"/>
        <w:shd w:val="clear" w:color="auto" w:fill="auto"/>
        <w:tabs>
          <w:tab w:val="left" w:pos="1138"/>
        </w:tabs>
        <w:spacing w:before="0" w:after="0" w:line="355" w:lineRule="exact"/>
        <w:ind w:firstLine="760"/>
        <w:jc w:val="both"/>
      </w:pPr>
      <w:r w:rsidRPr="00623284">
        <w:lastRenderedPageBreak/>
        <w:t>а)</w:t>
      </w:r>
      <w:r w:rsidRPr="00623284">
        <w:tab/>
        <w:t xml:space="preserve">подача </w:t>
      </w:r>
      <w:r w:rsidR="00DE0DEC">
        <w:t xml:space="preserve">  </w:t>
      </w:r>
      <w:r w:rsidRPr="00623284">
        <w:t>письменного заявления о прекращении полномочий</w:t>
      </w:r>
      <w:r w:rsidR="00DE0DEC">
        <w:t xml:space="preserve"> </w:t>
      </w:r>
      <w:proofErr w:type="gramStart"/>
      <w:r w:rsidR="00DE0DEC">
        <w:t>пред</w:t>
      </w:r>
      <w:proofErr w:type="gramEnd"/>
      <w:r w:rsidR="00DE0DEC">
        <w:t>-</w:t>
      </w:r>
    </w:p>
    <w:p w:rsidR="00623284" w:rsidRPr="00623284" w:rsidRDefault="00DE0DEC" w:rsidP="00DE0DEC">
      <w:pPr>
        <w:pStyle w:val="20"/>
        <w:shd w:val="clear" w:color="auto" w:fill="auto"/>
        <w:tabs>
          <w:tab w:val="left" w:pos="3447"/>
          <w:tab w:val="center" w:pos="6097"/>
          <w:tab w:val="center" w:pos="7243"/>
        </w:tabs>
        <w:spacing w:before="0" w:after="0" w:line="355" w:lineRule="exact"/>
        <w:jc w:val="left"/>
      </w:pPr>
      <w:proofErr w:type="spellStart"/>
      <w:r>
        <w:t>седателя</w:t>
      </w:r>
      <w:proofErr w:type="spellEnd"/>
      <w:r>
        <w:t xml:space="preserve"> комиссии (заместителя </w:t>
      </w:r>
      <w:r w:rsidR="00623284" w:rsidRPr="00623284">
        <w:t>председателя,</w:t>
      </w:r>
      <w:r w:rsidR="00623284" w:rsidRPr="00623284">
        <w:tab/>
      </w:r>
      <w:r>
        <w:t xml:space="preserve"> </w:t>
      </w:r>
      <w:r w:rsidR="00623284" w:rsidRPr="00623284">
        <w:t>ответственного</w:t>
      </w:r>
      <w:r>
        <w:t xml:space="preserve"> </w:t>
      </w:r>
      <w:r w:rsidR="00623284" w:rsidRPr="00623284">
        <w:t>секретаря или члена комиссии) уполномоченным органам (должностным лицам);</w:t>
      </w:r>
    </w:p>
    <w:p w:rsidR="00623284" w:rsidRPr="00623284" w:rsidRDefault="00623284" w:rsidP="00623284">
      <w:pPr>
        <w:pStyle w:val="20"/>
        <w:shd w:val="clear" w:color="auto" w:fill="auto"/>
        <w:tabs>
          <w:tab w:val="left" w:pos="1157"/>
        </w:tabs>
        <w:spacing w:before="0" w:after="0" w:line="355" w:lineRule="exact"/>
        <w:ind w:firstLine="760"/>
        <w:jc w:val="both"/>
      </w:pPr>
      <w:r w:rsidRPr="00623284">
        <w:t>б)</w:t>
      </w:r>
      <w:r w:rsidRPr="00623284">
        <w:tab/>
        <w:t>признание</w:t>
      </w:r>
      <w:r w:rsidR="00DE0DEC">
        <w:t xml:space="preserve">  </w:t>
      </w:r>
      <w:r w:rsidRPr="00623284">
        <w:t xml:space="preserve"> председателя</w:t>
      </w:r>
      <w:r w:rsidR="00DE0DEC">
        <w:t xml:space="preserve">  </w:t>
      </w:r>
      <w:r w:rsidRPr="00623284">
        <w:t xml:space="preserve"> комиссии</w:t>
      </w:r>
      <w:r w:rsidR="00DE0DEC">
        <w:t xml:space="preserve"> </w:t>
      </w:r>
      <w:r w:rsidRPr="00623284">
        <w:t xml:space="preserve"> (заместителя </w:t>
      </w:r>
      <w:r w:rsidR="00DE0DEC">
        <w:t xml:space="preserve">   </w:t>
      </w:r>
      <w:r w:rsidRPr="00623284">
        <w:t>председателя,</w:t>
      </w:r>
    </w:p>
    <w:p w:rsidR="00623284" w:rsidRPr="00623284" w:rsidRDefault="00623284" w:rsidP="00623284">
      <w:pPr>
        <w:pStyle w:val="20"/>
        <w:shd w:val="clear" w:color="auto" w:fill="auto"/>
        <w:tabs>
          <w:tab w:val="center" w:pos="6097"/>
          <w:tab w:val="right" w:pos="9039"/>
        </w:tabs>
        <w:spacing w:before="0" w:after="0" w:line="355" w:lineRule="exact"/>
        <w:jc w:val="both"/>
      </w:pPr>
      <w:r w:rsidRPr="00623284">
        <w:t>ответственного секретаря или члена комиссии) решением су</w:t>
      </w:r>
      <w:r>
        <w:t>да, вступившим в законную силу,</w:t>
      </w:r>
      <w:r w:rsidR="00DE0DEC">
        <w:t xml:space="preserve"> </w:t>
      </w:r>
      <w:r w:rsidRPr="00623284">
        <w:t>недееспособным,</w:t>
      </w:r>
      <w:r w:rsidRPr="00623284">
        <w:tab/>
        <w:t>ограниченно дееспособным и безвестно отсутствующим или умершим;</w:t>
      </w:r>
    </w:p>
    <w:p w:rsidR="00623284" w:rsidRPr="00623284" w:rsidRDefault="00623284" w:rsidP="00623284">
      <w:pPr>
        <w:pStyle w:val="20"/>
        <w:shd w:val="clear" w:color="auto" w:fill="auto"/>
        <w:tabs>
          <w:tab w:val="left" w:pos="1157"/>
        </w:tabs>
        <w:spacing w:before="0" w:after="0" w:line="355" w:lineRule="exact"/>
        <w:ind w:firstLine="760"/>
        <w:jc w:val="both"/>
      </w:pPr>
      <w:r w:rsidRPr="00623284">
        <w:t>в)</w:t>
      </w:r>
      <w:r w:rsidRPr="00623284">
        <w:tab/>
        <w:t>прекращение полномочий комиссии;</w:t>
      </w:r>
    </w:p>
    <w:p w:rsidR="00623284" w:rsidRPr="00623284" w:rsidRDefault="00623284" w:rsidP="00623284">
      <w:pPr>
        <w:pStyle w:val="20"/>
        <w:shd w:val="clear" w:color="auto" w:fill="auto"/>
        <w:tabs>
          <w:tab w:val="left" w:pos="1117"/>
        </w:tabs>
        <w:spacing w:before="0" w:after="0" w:line="355" w:lineRule="exact"/>
        <w:ind w:firstLine="760"/>
        <w:jc w:val="both"/>
      </w:pPr>
      <w:r w:rsidRPr="00623284">
        <w:t>г)</w:t>
      </w:r>
      <w:r w:rsidRPr="00623284">
        <w:tab/>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23284" w:rsidRPr="00623284" w:rsidRDefault="00623284" w:rsidP="00623284">
      <w:pPr>
        <w:pStyle w:val="20"/>
        <w:shd w:val="clear" w:color="auto" w:fill="auto"/>
        <w:tabs>
          <w:tab w:val="left" w:pos="1103"/>
        </w:tabs>
        <w:spacing w:before="0" w:after="0" w:line="355" w:lineRule="exact"/>
        <w:ind w:firstLine="760"/>
        <w:jc w:val="both"/>
      </w:pPr>
      <w:r w:rsidRPr="00623284">
        <w:t>д)</w:t>
      </w:r>
      <w:r w:rsidRPr="00623284">
        <w:tab/>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23284" w:rsidRPr="00623284" w:rsidRDefault="00623284" w:rsidP="00623284">
      <w:pPr>
        <w:pStyle w:val="20"/>
        <w:shd w:val="clear" w:color="auto" w:fill="auto"/>
        <w:tabs>
          <w:tab w:val="left" w:pos="1108"/>
        </w:tabs>
        <w:spacing w:before="0" w:after="0" w:line="355" w:lineRule="exact"/>
        <w:ind w:firstLine="760"/>
        <w:jc w:val="both"/>
      </w:pPr>
      <w:r w:rsidRPr="00623284">
        <w:t>е)</w:t>
      </w:r>
      <w:r w:rsidRPr="00623284">
        <w:tab/>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23284" w:rsidRPr="00623284" w:rsidRDefault="00623284" w:rsidP="00623284">
      <w:pPr>
        <w:pStyle w:val="20"/>
        <w:shd w:val="clear" w:color="auto" w:fill="auto"/>
        <w:tabs>
          <w:tab w:val="left" w:pos="1205"/>
        </w:tabs>
        <w:spacing w:before="0" w:after="0" w:line="355" w:lineRule="exact"/>
        <w:ind w:firstLine="760"/>
        <w:jc w:val="both"/>
      </w:pPr>
      <w:r w:rsidRPr="00623284">
        <w:t>ж)</w:t>
      </w:r>
      <w:r w:rsidRPr="00623284">
        <w:tab/>
        <w:t>по факту смерти.</w:t>
      </w:r>
    </w:p>
    <w:p w:rsidR="00623284" w:rsidRPr="00623284" w:rsidRDefault="00623284" w:rsidP="00623284">
      <w:pPr>
        <w:pStyle w:val="20"/>
        <w:shd w:val="clear" w:color="auto" w:fill="auto"/>
        <w:spacing w:before="0" w:after="0" w:line="355" w:lineRule="exact"/>
        <w:ind w:firstLine="760"/>
        <w:jc w:val="both"/>
      </w:pPr>
      <w:r w:rsidRPr="00623284">
        <w:t>4.8.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623284">
        <w:t>в</w:t>
      </w:r>
      <w:proofErr w:type="gramEnd"/>
      <w:r w:rsidRPr="00623284">
        <w:t xml:space="preserve">" и "ж" </w:t>
      </w:r>
      <w:proofErr w:type="gramStart"/>
      <w:r w:rsidRPr="00623284">
        <w:t>пункта</w:t>
      </w:r>
      <w:proofErr w:type="gramEnd"/>
      <w:r w:rsidRPr="00623284">
        <w:t xml:space="preserve"> 4.7 настоящего положения.</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623284" w:rsidRP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Pr>
          <w:rFonts w:ascii="Times New Roman" w:hAnsi="Times New Roman" w:cs="Times New Roman"/>
          <w:sz w:val="28"/>
          <w:szCs w:val="28"/>
        </w:rPr>
        <w:tab/>
        <w:t>Заседания комиссии проводятся в соответствии с планом  работы</w:t>
      </w:r>
      <w:r w:rsidRPr="00771589">
        <w:t xml:space="preserve"> </w:t>
      </w:r>
      <w:r w:rsidRPr="00623284">
        <w:rPr>
          <w:rFonts w:ascii="Times New Roman" w:hAnsi="Times New Roman" w:cs="Times New Roman"/>
          <w:sz w:val="28"/>
          <w:szCs w:val="28"/>
        </w:rPr>
        <w:t>не реже двух раз в месяц.</w:t>
      </w:r>
    </w:p>
    <w:p w:rsidR="00623284" w:rsidRPr="00623284" w:rsidRDefault="00623284" w:rsidP="00623284">
      <w:pPr>
        <w:pStyle w:val="20"/>
        <w:shd w:val="clear" w:color="auto" w:fill="auto"/>
        <w:spacing w:before="0" w:after="0" w:line="346" w:lineRule="exact"/>
        <w:jc w:val="both"/>
      </w:pPr>
      <w:r w:rsidRPr="00623284">
        <w:t xml:space="preserve">         4.11.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w:t>
      </w:r>
    </w:p>
    <w:p w:rsidR="00623284" w:rsidRPr="00623284" w:rsidRDefault="00623284" w:rsidP="00623284">
      <w:pPr>
        <w:pStyle w:val="20"/>
        <w:shd w:val="clear" w:color="auto" w:fill="auto"/>
        <w:spacing w:before="0" w:after="0" w:line="346" w:lineRule="exact"/>
        <w:jc w:val="both"/>
      </w:pPr>
      <w:r w:rsidRPr="00623284">
        <w:t xml:space="preserve">         4.12. Предложения по рассмотрению вопросов на заседании комиссии должны содержать:</w:t>
      </w:r>
    </w:p>
    <w:p w:rsidR="00623284" w:rsidRPr="00623284" w:rsidRDefault="00623284" w:rsidP="00623284">
      <w:pPr>
        <w:pStyle w:val="20"/>
        <w:shd w:val="clear" w:color="auto" w:fill="auto"/>
        <w:tabs>
          <w:tab w:val="left" w:pos="1042"/>
        </w:tabs>
        <w:spacing w:before="0" w:after="0" w:line="346" w:lineRule="exact"/>
        <w:ind w:firstLine="760"/>
        <w:jc w:val="both"/>
      </w:pPr>
      <w:r w:rsidRPr="00623284">
        <w:t>а)</w:t>
      </w:r>
      <w:r w:rsidRPr="00623284">
        <w:tab/>
        <w:t xml:space="preserve">наименование вопроса и краткое обоснование необходимости его </w:t>
      </w:r>
      <w:r w:rsidRPr="00623284">
        <w:lastRenderedPageBreak/>
        <w:t>рассмотрения на заседании комиссии;</w:t>
      </w:r>
    </w:p>
    <w:p w:rsidR="00623284" w:rsidRPr="00623284" w:rsidRDefault="00623284" w:rsidP="00623284">
      <w:pPr>
        <w:pStyle w:val="20"/>
        <w:shd w:val="clear" w:color="auto" w:fill="auto"/>
        <w:tabs>
          <w:tab w:val="left" w:pos="1076"/>
        </w:tabs>
        <w:spacing w:before="0" w:after="0" w:line="346" w:lineRule="exact"/>
        <w:ind w:firstLine="760"/>
        <w:jc w:val="both"/>
      </w:pPr>
      <w:proofErr w:type="gramStart"/>
      <w:r w:rsidRPr="00623284">
        <w:t>б)</w:t>
      </w:r>
      <w:r w:rsidRPr="00623284">
        <w:tab/>
        <w:t>информацию об органе (организации, учреждении), и (или) должностном лице, и (или) члене комиссии, ответственных за подготовку вопроса;</w:t>
      </w:r>
      <w:proofErr w:type="gramEnd"/>
    </w:p>
    <w:p w:rsidR="00623284" w:rsidRPr="00623284" w:rsidRDefault="00623284" w:rsidP="00623284">
      <w:pPr>
        <w:pStyle w:val="20"/>
        <w:shd w:val="clear" w:color="auto" w:fill="auto"/>
        <w:tabs>
          <w:tab w:val="left" w:pos="1121"/>
        </w:tabs>
        <w:spacing w:before="0" w:after="0" w:line="346" w:lineRule="exact"/>
        <w:ind w:firstLine="760"/>
        <w:jc w:val="both"/>
      </w:pPr>
      <w:r w:rsidRPr="00623284">
        <w:t>в)</w:t>
      </w:r>
      <w:r w:rsidRPr="00623284">
        <w:tab/>
        <w:t>перечень соисполнителей (при их наличии);</w:t>
      </w:r>
    </w:p>
    <w:p w:rsidR="00623284" w:rsidRPr="00623284" w:rsidRDefault="00623284" w:rsidP="00623284">
      <w:pPr>
        <w:pStyle w:val="20"/>
        <w:shd w:val="clear" w:color="auto" w:fill="auto"/>
        <w:tabs>
          <w:tab w:val="left" w:pos="1121"/>
        </w:tabs>
        <w:spacing w:before="0" w:after="0" w:line="346" w:lineRule="exact"/>
        <w:ind w:firstLine="760"/>
        <w:jc w:val="both"/>
      </w:pPr>
      <w:r w:rsidRPr="00623284">
        <w:t>г)</w:t>
      </w:r>
      <w:r w:rsidRPr="00623284">
        <w:tab/>
        <w:t>срок рассмотрения на заседании комиссии.</w:t>
      </w:r>
    </w:p>
    <w:p w:rsidR="00623284" w:rsidRPr="00623284" w:rsidRDefault="00623284" w:rsidP="00623284">
      <w:pPr>
        <w:pStyle w:val="20"/>
        <w:shd w:val="clear" w:color="auto" w:fill="auto"/>
        <w:tabs>
          <w:tab w:val="left" w:pos="1258"/>
        </w:tabs>
        <w:spacing w:before="0" w:after="0" w:line="346" w:lineRule="exact"/>
        <w:jc w:val="both"/>
      </w:pPr>
      <w:r w:rsidRPr="00623284">
        <w:t xml:space="preserve">          4.13. Предложения в проект плана работы комиссии могут направляться членам комиссии для их предварительного согласования.</w:t>
      </w:r>
    </w:p>
    <w:p w:rsidR="00623284" w:rsidRPr="00623284" w:rsidRDefault="00246580" w:rsidP="00623284">
      <w:pPr>
        <w:pStyle w:val="20"/>
        <w:shd w:val="clear" w:color="auto" w:fill="auto"/>
        <w:tabs>
          <w:tab w:val="left" w:pos="1258"/>
        </w:tabs>
        <w:spacing w:before="0" w:after="0" w:line="346" w:lineRule="exact"/>
        <w:jc w:val="both"/>
      </w:pPr>
      <w:r>
        <w:t xml:space="preserve">         </w:t>
      </w:r>
      <w:r w:rsidR="00623284" w:rsidRPr="00623284">
        <w:t xml:space="preserve"> 4.14.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23284" w:rsidRPr="00623284" w:rsidRDefault="00246580" w:rsidP="00623284">
      <w:pPr>
        <w:pStyle w:val="20"/>
        <w:shd w:val="clear" w:color="auto" w:fill="auto"/>
        <w:tabs>
          <w:tab w:val="left" w:pos="1263"/>
        </w:tabs>
        <w:spacing w:before="0" w:after="0" w:line="346" w:lineRule="exact"/>
        <w:jc w:val="both"/>
      </w:pPr>
      <w:r>
        <w:t xml:space="preserve">          </w:t>
      </w:r>
      <w:r w:rsidR="00623284" w:rsidRPr="00623284">
        <w:t xml:space="preserve"> 4.15. Изменения в план работы комиссии вносятся на заседании комиссии, на основании предложений лиц, входящих в ее состав.</w:t>
      </w:r>
    </w:p>
    <w:p w:rsidR="00623284" w:rsidRPr="00623284" w:rsidRDefault="00246580" w:rsidP="00623284">
      <w:pPr>
        <w:pStyle w:val="20"/>
        <w:shd w:val="clear" w:color="auto" w:fill="auto"/>
        <w:tabs>
          <w:tab w:val="left" w:pos="1263"/>
        </w:tabs>
        <w:spacing w:before="0" w:after="0" w:line="346" w:lineRule="exact"/>
        <w:jc w:val="both"/>
      </w:pPr>
      <w:r>
        <w:t xml:space="preserve">           </w:t>
      </w:r>
      <w:r w:rsidR="00623284" w:rsidRPr="00623284">
        <w:t xml:space="preserve"> 4.16.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23284" w:rsidRPr="00623284" w:rsidRDefault="00246580" w:rsidP="00623284">
      <w:pPr>
        <w:pStyle w:val="20"/>
        <w:shd w:val="clear" w:color="auto" w:fill="auto"/>
        <w:tabs>
          <w:tab w:val="left" w:pos="1263"/>
        </w:tabs>
        <w:spacing w:before="0" w:after="0" w:line="346" w:lineRule="exact"/>
        <w:jc w:val="both"/>
      </w:pPr>
      <w:r>
        <w:t xml:space="preserve">           </w:t>
      </w:r>
      <w:r w:rsidR="00DE0DEC">
        <w:t xml:space="preserve"> </w:t>
      </w:r>
      <w:r w:rsidR="00623284" w:rsidRPr="00623284">
        <w:t>4.17.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623284" w:rsidRPr="00623284" w:rsidRDefault="00623284" w:rsidP="00623284">
      <w:pPr>
        <w:pStyle w:val="20"/>
        <w:shd w:val="clear" w:color="auto" w:fill="auto"/>
        <w:spacing w:before="0" w:after="0" w:line="346" w:lineRule="exact"/>
        <w:ind w:firstLine="760"/>
        <w:jc w:val="both"/>
      </w:pPr>
      <w:r w:rsidRPr="00623284">
        <w:t>а) справочно-аналитическую информацию по вопросу, вынесенному на рассмотрение;</w:t>
      </w:r>
    </w:p>
    <w:p w:rsidR="00623284" w:rsidRPr="00623284" w:rsidRDefault="00623284" w:rsidP="00623284">
      <w:pPr>
        <w:pStyle w:val="20"/>
        <w:shd w:val="clear" w:color="auto" w:fill="auto"/>
        <w:tabs>
          <w:tab w:val="left" w:pos="1087"/>
        </w:tabs>
        <w:spacing w:before="0" w:after="0" w:line="360" w:lineRule="exact"/>
        <w:ind w:firstLine="760"/>
        <w:jc w:val="both"/>
      </w:pPr>
      <w:r w:rsidRPr="00623284">
        <w:t>б)</w:t>
      </w:r>
      <w:r w:rsidRPr="00623284">
        <w:tab/>
        <w:t>предложения в проект постановления комиссии по рассматриваемому вопросу;</w:t>
      </w:r>
    </w:p>
    <w:p w:rsidR="00623284" w:rsidRPr="00623284" w:rsidRDefault="00623284" w:rsidP="00623284">
      <w:pPr>
        <w:pStyle w:val="20"/>
        <w:shd w:val="clear" w:color="auto" w:fill="auto"/>
        <w:tabs>
          <w:tab w:val="left" w:pos="1087"/>
        </w:tabs>
        <w:spacing w:before="0" w:after="0" w:line="360" w:lineRule="exact"/>
        <w:ind w:firstLine="760"/>
        <w:jc w:val="both"/>
      </w:pPr>
      <w:r w:rsidRPr="00623284">
        <w:t>в)</w:t>
      </w:r>
      <w:r w:rsidRPr="00623284">
        <w:tab/>
        <w:t>особые мнения по представленному проекту постановления комиссии, если таковые имеются;</w:t>
      </w:r>
    </w:p>
    <w:p w:rsidR="00623284" w:rsidRPr="00623284" w:rsidRDefault="00623284" w:rsidP="00623284">
      <w:pPr>
        <w:pStyle w:val="20"/>
        <w:shd w:val="clear" w:color="auto" w:fill="auto"/>
        <w:tabs>
          <w:tab w:val="left" w:pos="1091"/>
        </w:tabs>
        <w:spacing w:before="0" w:after="0" w:line="360" w:lineRule="exact"/>
        <w:ind w:firstLine="760"/>
        <w:jc w:val="both"/>
      </w:pPr>
      <w:r w:rsidRPr="00623284">
        <w:t>г)</w:t>
      </w:r>
      <w:r w:rsidRPr="00623284">
        <w:tab/>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23284" w:rsidRPr="00623284" w:rsidRDefault="00623284" w:rsidP="00623284">
      <w:pPr>
        <w:pStyle w:val="20"/>
        <w:shd w:val="clear" w:color="auto" w:fill="auto"/>
        <w:tabs>
          <w:tab w:val="left" w:pos="1146"/>
        </w:tabs>
        <w:spacing w:before="0" w:after="0" w:line="360" w:lineRule="exact"/>
        <w:ind w:firstLine="760"/>
        <w:jc w:val="both"/>
      </w:pPr>
      <w:r w:rsidRPr="00623284">
        <w:t>д)</w:t>
      </w:r>
      <w:r w:rsidRPr="00623284">
        <w:tab/>
        <w:t>иные сведения, необходимые для рассмотрения вопроса.</w:t>
      </w:r>
    </w:p>
    <w:p w:rsidR="00623284" w:rsidRPr="00623284" w:rsidRDefault="00623284" w:rsidP="00623284">
      <w:pPr>
        <w:pStyle w:val="20"/>
        <w:shd w:val="clear" w:color="auto" w:fill="auto"/>
        <w:spacing w:before="0" w:after="0" w:line="355" w:lineRule="exact"/>
        <w:ind w:firstLine="760"/>
        <w:jc w:val="both"/>
      </w:pPr>
      <w:r w:rsidRPr="00623284">
        <w:t>4.18.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23284" w:rsidRPr="00623284" w:rsidRDefault="00623284" w:rsidP="00623284">
      <w:pPr>
        <w:pStyle w:val="20"/>
        <w:shd w:val="clear" w:color="auto" w:fill="auto"/>
        <w:spacing w:before="0" w:after="0" w:line="355" w:lineRule="exact"/>
        <w:ind w:firstLine="760"/>
        <w:jc w:val="both"/>
      </w:pPr>
      <w:r w:rsidRPr="00623284">
        <w:lastRenderedPageBreak/>
        <w:t>4.19.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623284" w:rsidRPr="00623284" w:rsidRDefault="00623284" w:rsidP="00623284">
      <w:pPr>
        <w:pStyle w:val="20"/>
        <w:shd w:val="clear" w:color="auto" w:fill="auto"/>
        <w:spacing w:before="0" w:after="0" w:line="355" w:lineRule="exact"/>
        <w:ind w:firstLine="760"/>
        <w:jc w:val="both"/>
      </w:pPr>
      <w:r w:rsidRPr="00623284">
        <w:t>4.20.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23284" w:rsidRPr="00623284" w:rsidRDefault="00623284" w:rsidP="00623284">
      <w:pPr>
        <w:pStyle w:val="20"/>
        <w:shd w:val="clear" w:color="auto" w:fill="auto"/>
        <w:spacing w:before="0" w:after="0" w:line="355" w:lineRule="exact"/>
        <w:ind w:firstLine="760"/>
        <w:jc w:val="both"/>
      </w:pPr>
      <w:r w:rsidRPr="00623284">
        <w:t>4.21.0 дате, времени, месте и повестке заседания комиссии извещается прокурор.</w:t>
      </w:r>
    </w:p>
    <w:p w:rsidR="00623284" w:rsidRPr="00BC1B77" w:rsidRDefault="00623284" w:rsidP="00623284">
      <w:pPr>
        <w:pStyle w:val="ConsPlusNormal"/>
        <w:ind w:firstLine="540"/>
        <w:jc w:val="both"/>
        <w:rPr>
          <w:rFonts w:ascii="Times New Roman" w:hAnsi="Times New Roman" w:cs="Times New Roman"/>
          <w:sz w:val="28"/>
          <w:szCs w:val="28"/>
        </w:rPr>
      </w:pPr>
      <w:r w:rsidRPr="00BC1B77">
        <w:rPr>
          <w:rFonts w:ascii="Times New Roman" w:hAnsi="Times New Roman" w:cs="Times New Roman"/>
          <w:sz w:val="28"/>
          <w:szCs w:val="28"/>
        </w:rPr>
        <w:t xml:space="preserve">    4.22.</w:t>
      </w:r>
      <w:r w:rsidRPr="00BC1B77">
        <w:rPr>
          <w:rFonts w:ascii="Times New Roman" w:hAnsi="Times New Roman" w:cs="Times New Roman"/>
          <w:sz w:val="28"/>
          <w:szCs w:val="28"/>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23284" w:rsidRPr="00BC1B77" w:rsidRDefault="00623284" w:rsidP="00623284">
      <w:pPr>
        <w:pStyle w:val="ConsPlusNormal"/>
        <w:ind w:firstLine="540"/>
        <w:jc w:val="both"/>
        <w:rPr>
          <w:rFonts w:ascii="Times New Roman" w:hAnsi="Times New Roman" w:cs="Times New Roman"/>
          <w:sz w:val="28"/>
          <w:szCs w:val="28"/>
        </w:rPr>
      </w:pPr>
      <w:r w:rsidRPr="00BC1B77">
        <w:rPr>
          <w:rFonts w:ascii="Times New Roman" w:hAnsi="Times New Roman" w:cs="Times New Roman"/>
          <w:sz w:val="28"/>
          <w:szCs w:val="28"/>
        </w:rPr>
        <w:t xml:space="preserve">   4.23.</w:t>
      </w:r>
      <w:r w:rsidRPr="00BC1B77">
        <w:rPr>
          <w:rFonts w:ascii="Times New Roman" w:hAnsi="Times New Roman" w:cs="Times New Roman"/>
          <w:sz w:val="28"/>
          <w:szCs w:val="28"/>
        </w:rPr>
        <w:tab/>
        <w:t>На заседании комиссии председательствует ее председатель либо заместитель председателя комиссии.</w:t>
      </w:r>
    </w:p>
    <w:p w:rsidR="00623284" w:rsidRPr="00BC1B77" w:rsidRDefault="00623284" w:rsidP="00623284">
      <w:pPr>
        <w:pStyle w:val="ConsPlusNormal"/>
        <w:ind w:firstLine="540"/>
        <w:jc w:val="both"/>
        <w:rPr>
          <w:rFonts w:ascii="Times New Roman" w:hAnsi="Times New Roman" w:cs="Times New Roman"/>
          <w:sz w:val="28"/>
          <w:szCs w:val="28"/>
        </w:rPr>
      </w:pPr>
      <w:r w:rsidRPr="00BC1B77">
        <w:rPr>
          <w:rFonts w:ascii="Times New Roman" w:hAnsi="Times New Roman" w:cs="Times New Roman"/>
          <w:sz w:val="28"/>
          <w:szCs w:val="28"/>
        </w:rPr>
        <w:t xml:space="preserve">   4.24.</w:t>
      </w:r>
      <w:r w:rsidRPr="00BC1B77">
        <w:rPr>
          <w:rFonts w:ascii="Times New Roman" w:hAnsi="Times New Roman" w:cs="Times New Roman"/>
          <w:sz w:val="28"/>
          <w:szCs w:val="28"/>
        </w:rPr>
        <w:tab/>
        <w:t>Решения комиссии принимаются большинством голосов присутствующих на заседании членов комиссии:</w:t>
      </w:r>
    </w:p>
    <w:p w:rsidR="00623284" w:rsidRPr="00623284" w:rsidRDefault="00623284" w:rsidP="00623284">
      <w:pPr>
        <w:pStyle w:val="20"/>
        <w:shd w:val="clear" w:color="auto" w:fill="auto"/>
        <w:spacing w:before="0" w:after="0" w:line="355" w:lineRule="exact"/>
        <w:ind w:firstLine="760"/>
        <w:jc w:val="both"/>
      </w:pPr>
      <w:r w:rsidRPr="00623284">
        <w:t>4.25.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23284" w:rsidRPr="00623284" w:rsidRDefault="00623284" w:rsidP="00623284">
      <w:pPr>
        <w:pStyle w:val="20"/>
        <w:shd w:val="clear" w:color="auto" w:fill="auto"/>
        <w:spacing w:before="0" w:after="0" w:line="355" w:lineRule="exact"/>
        <w:ind w:firstLine="760"/>
        <w:jc w:val="both"/>
      </w:pPr>
      <w:r w:rsidRPr="00623284">
        <w:t>4.26 . Результаты голосования, оглашенные председателем комиссии, вносятся в протокол заседания комиссии.</w:t>
      </w:r>
    </w:p>
    <w:p w:rsidR="00623284" w:rsidRPr="00623284" w:rsidRDefault="00623284" w:rsidP="00623284">
      <w:pPr>
        <w:pStyle w:val="20"/>
        <w:shd w:val="clear" w:color="auto" w:fill="auto"/>
        <w:spacing w:before="0" w:after="0" w:line="355" w:lineRule="exact"/>
        <w:ind w:firstLine="760"/>
        <w:jc w:val="both"/>
      </w:pPr>
      <w:r w:rsidRPr="00623284">
        <w:t>4.27. В протоколе заседания комиссии указываются:</w:t>
      </w:r>
    </w:p>
    <w:p w:rsidR="00623284" w:rsidRPr="00623284" w:rsidRDefault="00623284" w:rsidP="00623284">
      <w:pPr>
        <w:pStyle w:val="20"/>
        <w:shd w:val="clear" w:color="auto" w:fill="auto"/>
        <w:tabs>
          <w:tab w:val="left" w:pos="1127"/>
        </w:tabs>
        <w:spacing w:before="0" w:after="0" w:line="355" w:lineRule="exact"/>
        <w:ind w:firstLine="760"/>
        <w:jc w:val="both"/>
      </w:pPr>
      <w:r w:rsidRPr="00623284">
        <w:t>а)</w:t>
      </w:r>
      <w:r w:rsidRPr="00623284">
        <w:tab/>
        <w:t>наименование комиссии;</w:t>
      </w:r>
    </w:p>
    <w:p w:rsidR="00623284" w:rsidRPr="00623284" w:rsidRDefault="00623284" w:rsidP="00623284">
      <w:pPr>
        <w:pStyle w:val="20"/>
        <w:shd w:val="clear" w:color="auto" w:fill="auto"/>
        <w:tabs>
          <w:tab w:val="left" w:pos="1141"/>
        </w:tabs>
        <w:spacing w:before="0" w:after="0" w:line="355" w:lineRule="exact"/>
        <w:ind w:firstLine="760"/>
        <w:jc w:val="both"/>
      </w:pPr>
      <w:r w:rsidRPr="00623284">
        <w:t>б)</w:t>
      </w:r>
      <w:r w:rsidRPr="00623284">
        <w:tab/>
        <w:t>дата, время и место проведения заседания;</w:t>
      </w:r>
    </w:p>
    <w:p w:rsidR="00623284" w:rsidRPr="00623284" w:rsidRDefault="00623284" w:rsidP="00623284">
      <w:pPr>
        <w:pStyle w:val="20"/>
        <w:shd w:val="clear" w:color="auto" w:fill="auto"/>
        <w:tabs>
          <w:tab w:val="left" w:pos="1082"/>
        </w:tabs>
        <w:spacing w:before="0" w:after="0" w:line="355" w:lineRule="exact"/>
        <w:ind w:firstLine="760"/>
        <w:jc w:val="both"/>
      </w:pPr>
      <w:r w:rsidRPr="00623284">
        <w:t>в)</w:t>
      </w:r>
      <w:r w:rsidRPr="00623284">
        <w:tab/>
        <w:t>сведения о присутствующих и отсутствующих членах комиссии, иных лицах, присутствующих на заседании;</w:t>
      </w:r>
    </w:p>
    <w:p w:rsidR="00623284" w:rsidRPr="00623284" w:rsidRDefault="00623284" w:rsidP="00623284">
      <w:pPr>
        <w:pStyle w:val="20"/>
        <w:shd w:val="clear" w:color="auto" w:fill="auto"/>
        <w:tabs>
          <w:tab w:val="left" w:pos="1141"/>
        </w:tabs>
        <w:spacing w:before="0" w:after="0" w:line="355" w:lineRule="exact"/>
        <w:ind w:firstLine="760"/>
        <w:jc w:val="both"/>
      </w:pPr>
      <w:r w:rsidRPr="00623284">
        <w:t>г)</w:t>
      </w:r>
      <w:r w:rsidRPr="00623284">
        <w:tab/>
        <w:t>повестка дня;</w:t>
      </w:r>
    </w:p>
    <w:p w:rsidR="00623284" w:rsidRPr="00623284" w:rsidRDefault="00623284" w:rsidP="00623284">
      <w:pPr>
        <w:pStyle w:val="20"/>
        <w:shd w:val="clear" w:color="auto" w:fill="auto"/>
        <w:tabs>
          <w:tab w:val="left" w:pos="1113"/>
        </w:tabs>
        <w:spacing w:before="0" w:after="0" w:line="360" w:lineRule="exact"/>
        <w:ind w:firstLine="740"/>
        <w:jc w:val="both"/>
      </w:pPr>
      <w:r w:rsidRPr="00623284">
        <w:t>д)</w:t>
      </w:r>
      <w:r w:rsidRPr="00623284">
        <w:tab/>
        <w:t>отметка о способе документирования заседания коллегиального органа (стенографирование, видеоконференция, запись на диктофон и др.);</w:t>
      </w:r>
    </w:p>
    <w:p w:rsidR="00623284" w:rsidRPr="00623284" w:rsidRDefault="00623284" w:rsidP="00623284">
      <w:pPr>
        <w:pStyle w:val="20"/>
        <w:shd w:val="clear" w:color="auto" w:fill="auto"/>
        <w:tabs>
          <w:tab w:val="left" w:pos="1108"/>
        </w:tabs>
        <w:spacing w:before="0" w:after="0" w:line="360" w:lineRule="exact"/>
        <w:ind w:firstLine="740"/>
        <w:jc w:val="both"/>
      </w:pPr>
      <w:r w:rsidRPr="00623284">
        <w:t>е)</w:t>
      </w:r>
      <w:r w:rsidRPr="00623284">
        <w:tab/>
        <w:t>наименование вопросов, рассмотренных на заседании комиссии, и ход их обсуждения;</w:t>
      </w:r>
    </w:p>
    <w:p w:rsidR="00623284" w:rsidRPr="00623284" w:rsidRDefault="00623284" w:rsidP="00623284">
      <w:pPr>
        <w:pStyle w:val="20"/>
        <w:shd w:val="clear" w:color="auto" w:fill="auto"/>
        <w:tabs>
          <w:tab w:val="left" w:pos="1156"/>
        </w:tabs>
        <w:spacing w:before="0" w:after="0" w:line="360" w:lineRule="exact"/>
        <w:ind w:firstLine="740"/>
        <w:jc w:val="both"/>
      </w:pPr>
      <w:r w:rsidRPr="00623284">
        <w:t>ж)</w:t>
      </w:r>
      <w:r w:rsidRPr="00623284">
        <w:tab/>
        <w:t>результаты голосования по вопросам, обсуждаемым на заседании комиссии;</w:t>
      </w:r>
    </w:p>
    <w:p w:rsidR="00623284" w:rsidRPr="00623284" w:rsidRDefault="00623284" w:rsidP="00623284">
      <w:pPr>
        <w:pStyle w:val="20"/>
        <w:shd w:val="clear" w:color="auto" w:fill="auto"/>
        <w:tabs>
          <w:tab w:val="left" w:pos="1205"/>
        </w:tabs>
        <w:spacing w:before="0" w:after="0" w:line="360" w:lineRule="exact"/>
        <w:ind w:firstLine="740"/>
        <w:jc w:val="both"/>
      </w:pPr>
      <w:r w:rsidRPr="00623284">
        <w:t>з)</w:t>
      </w:r>
      <w:r w:rsidRPr="00623284">
        <w:tab/>
        <w:t>решение, принятое по рассматриваемому вопросу.</w:t>
      </w:r>
    </w:p>
    <w:p w:rsidR="00623284" w:rsidRPr="00623284" w:rsidRDefault="00623284" w:rsidP="00623284">
      <w:pPr>
        <w:pStyle w:val="20"/>
        <w:shd w:val="clear" w:color="auto" w:fill="auto"/>
        <w:spacing w:before="0" w:after="0" w:line="360" w:lineRule="exact"/>
        <w:ind w:firstLine="740"/>
        <w:jc w:val="both"/>
      </w:pPr>
      <w:r w:rsidRPr="00623284">
        <w:t xml:space="preserve">4.28. К протоколу заседания комиссии прилагаются материалы докладов по вопросам, рассмотренным на заседании комиссии, </w:t>
      </w:r>
      <w:proofErr w:type="spellStart"/>
      <w:r w:rsidRPr="00623284">
        <w:t>справочно</w:t>
      </w:r>
      <w:r w:rsidRPr="00623284">
        <w:softHyphen/>
        <w:t>аналитическая</w:t>
      </w:r>
      <w:proofErr w:type="spellEnd"/>
      <w:r w:rsidRPr="00623284">
        <w:t xml:space="preserve"> и иная информация (при наличии).</w:t>
      </w:r>
    </w:p>
    <w:p w:rsidR="00623284" w:rsidRDefault="00246580" w:rsidP="002465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23284">
        <w:rPr>
          <w:rFonts w:ascii="Times New Roman" w:hAnsi="Times New Roman" w:cs="Times New Roman"/>
          <w:sz w:val="28"/>
          <w:szCs w:val="28"/>
        </w:rPr>
        <w:t xml:space="preserve"> 4.29 .</w:t>
      </w:r>
      <w:r w:rsidR="00623284">
        <w:rPr>
          <w:rFonts w:ascii="Times New Roman" w:hAnsi="Times New Roman" w:cs="Times New Roman"/>
          <w:sz w:val="28"/>
          <w:szCs w:val="28"/>
        </w:rPr>
        <w:tab/>
        <w:t xml:space="preserve">Протокол заседания комиссии подписывается </w:t>
      </w:r>
      <w:proofErr w:type="spellStart"/>
      <w:proofErr w:type="gramStart"/>
      <w:r w:rsidR="00623284">
        <w:rPr>
          <w:rFonts w:ascii="Times New Roman" w:hAnsi="Times New Roman" w:cs="Times New Roman"/>
          <w:sz w:val="28"/>
          <w:szCs w:val="28"/>
        </w:rPr>
        <w:t>председа-</w:t>
      </w:r>
      <w:r w:rsidR="00623284">
        <w:rPr>
          <w:rFonts w:ascii="Times New Roman" w:hAnsi="Times New Roman" w:cs="Times New Roman"/>
          <w:sz w:val="28"/>
          <w:szCs w:val="28"/>
        </w:rPr>
        <w:lastRenderedPageBreak/>
        <w:t>тельствующим</w:t>
      </w:r>
      <w:proofErr w:type="spellEnd"/>
      <w:proofErr w:type="gramEnd"/>
      <w:r w:rsidR="00623284">
        <w:rPr>
          <w:rFonts w:ascii="Times New Roman" w:hAnsi="Times New Roman" w:cs="Times New Roman"/>
          <w:sz w:val="28"/>
          <w:szCs w:val="28"/>
        </w:rPr>
        <w:t xml:space="preserve"> на заседании комиссии и секретарем заседания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4.30.</w:t>
      </w:r>
      <w:r>
        <w:rPr>
          <w:rFonts w:ascii="Times New Roman" w:hAnsi="Times New Roman" w:cs="Times New Roman"/>
          <w:sz w:val="28"/>
          <w:szCs w:val="28"/>
        </w:rPr>
        <w:tab/>
        <w:t>Решения комиссии оформляются в форме постановлений, в которых указываются:</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дата;</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время и место проведения заседания;</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присутствующих и отсутствующих членах комиссии;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сведения об иных лицах, присутствующих на заседании;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вопрос повестки дня, по которому вынесено постановление;</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содержание рассматриваемого вопроса;</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623284" w:rsidRDefault="00623284"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23284" w:rsidRDefault="00246580"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284">
        <w:rPr>
          <w:rFonts w:ascii="Times New Roman" w:hAnsi="Times New Roman" w:cs="Times New Roman"/>
          <w:sz w:val="28"/>
          <w:szCs w:val="28"/>
        </w:rPr>
        <w:t>к) решение, принятое по рассматриваемому вопросу;</w:t>
      </w:r>
    </w:p>
    <w:p w:rsidR="00623284" w:rsidRDefault="00246580"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284">
        <w:rPr>
          <w:rFonts w:ascii="Times New Roman"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23284" w:rsidRDefault="00246580"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284">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23284" w:rsidRDefault="00246580" w:rsidP="00623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284">
        <w:rPr>
          <w:rFonts w:ascii="Times New Roman" w:hAnsi="Times New Roman" w:cs="Times New Roman"/>
          <w:sz w:val="28"/>
          <w:szCs w:val="28"/>
        </w:rPr>
        <w:t>4.31.</w:t>
      </w:r>
      <w:r w:rsidR="00623284">
        <w:rPr>
          <w:rFonts w:ascii="Times New Roman" w:hAnsi="Times New Roman" w:cs="Times New Roman"/>
          <w:sz w:val="28"/>
          <w:szCs w:val="28"/>
        </w:rPr>
        <w:tab/>
        <w:t xml:space="preserve">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623284" w:rsidRDefault="00246580" w:rsidP="00623284">
      <w:pPr>
        <w:pStyle w:val="ConsPlusNormal"/>
        <w:ind w:firstLine="540"/>
        <w:jc w:val="both"/>
      </w:pPr>
      <w:r>
        <w:rPr>
          <w:rFonts w:ascii="Times New Roman" w:hAnsi="Times New Roman" w:cs="Times New Roman"/>
          <w:sz w:val="28"/>
          <w:szCs w:val="28"/>
        </w:rPr>
        <w:t xml:space="preserve">    </w:t>
      </w:r>
      <w:r w:rsidR="00623284">
        <w:rPr>
          <w:rFonts w:ascii="Times New Roman" w:hAnsi="Times New Roman" w:cs="Times New Roman"/>
          <w:sz w:val="28"/>
          <w:szCs w:val="28"/>
        </w:rPr>
        <w:t>4.32.</w:t>
      </w:r>
      <w:r w:rsidR="00623284">
        <w:rPr>
          <w:rFonts w:ascii="Times New Roman" w:hAnsi="Times New Roman" w:cs="Times New Roman"/>
          <w:sz w:val="28"/>
          <w:szCs w:val="28"/>
        </w:rPr>
        <w:tab/>
        <w:t>Постановление комиссии может быть обжаловано в порядке, установленном законодательством Российской Федерации.</w:t>
      </w:r>
    </w:p>
    <w:p w:rsidR="00623284" w:rsidRDefault="00623284" w:rsidP="00623284"/>
    <w:p w:rsidR="00623284" w:rsidRPr="007C3C8A" w:rsidRDefault="00623284" w:rsidP="00623284">
      <w:pPr>
        <w:rPr>
          <w:sz w:val="20"/>
          <w:szCs w:val="20"/>
        </w:rPr>
      </w:pPr>
    </w:p>
    <w:p w:rsidR="00555B08" w:rsidRDefault="00555B08" w:rsidP="00555B08"/>
    <w:sectPr w:rsidR="00555B08" w:rsidSect="0024658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D5" w:rsidRDefault="001F1CD5" w:rsidP="00DE0DEC">
      <w:r>
        <w:separator/>
      </w:r>
    </w:p>
  </w:endnote>
  <w:endnote w:type="continuationSeparator" w:id="0">
    <w:p w:rsidR="001F1CD5" w:rsidRDefault="001F1CD5" w:rsidP="00DE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80" w:rsidRDefault="002465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80" w:rsidRDefault="002465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80" w:rsidRDefault="002465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D5" w:rsidRDefault="001F1CD5" w:rsidP="00DE0DEC">
      <w:r>
        <w:separator/>
      </w:r>
    </w:p>
  </w:footnote>
  <w:footnote w:type="continuationSeparator" w:id="0">
    <w:p w:rsidR="001F1CD5" w:rsidRDefault="001F1CD5" w:rsidP="00DE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80" w:rsidRDefault="002465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99359"/>
      <w:docPartObj>
        <w:docPartGallery w:val="Page Numbers (Top of Page)"/>
        <w:docPartUnique/>
      </w:docPartObj>
    </w:sdtPr>
    <w:sdtEndPr/>
    <w:sdtContent>
      <w:p w:rsidR="00246580" w:rsidRDefault="00246580">
        <w:pPr>
          <w:pStyle w:val="a6"/>
          <w:jc w:val="center"/>
        </w:pPr>
        <w:r>
          <w:fldChar w:fldCharType="begin"/>
        </w:r>
        <w:r>
          <w:instrText>PAGE   \* MERGEFORMAT</w:instrText>
        </w:r>
        <w:r>
          <w:fldChar w:fldCharType="separate"/>
        </w:r>
        <w:r w:rsidR="00D6600D">
          <w:rPr>
            <w:noProof/>
          </w:rPr>
          <w:t>2</w:t>
        </w:r>
        <w:r>
          <w:fldChar w:fldCharType="end"/>
        </w:r>
      </w:p>
    </w:sdtContent>
  </w:sdt>
  <w:p w:rsidR="00DE0DEC" w:rsidRDefault="00DE0D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80" w:rsidRDefault="002465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1BDD"/>
    <w:multiLevelType w:val="hybridMultilevel"/>
    <w:tmpl w:val="0CBA7760"/>
    <w:lvl w:ilvl="0" w:tplc="95183B3E">
      <w:start w:val="1"/>
      <w:numFmt w:val="decimal"/>
      <w:lvlText w:val="%1."/>
      <w:lvlJc w:val="left"/>
      <w:pPr>
        <w:ind w:left="1770" w:hanging="11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8"/>
    <w:rsid w:val="000566BF"/>
    <w:rsid w:val="001F1CD5"/>
    <w:rsid w:val="00246580"/>
    <w:rsid w:val="00555B08"/>
    <w:rsid w:val="00623284"/>
    <w:rsid w:val="00905D2A"/>
    <w:rsid w:val="00B62B64"/>
    <w:rsid w:val="00D6600D"/>
    <w:rsid w:val="00DE0DEC"/>
    <w:rsid w:val="00E0102C"/>
    <w:rsid w:val="00EA4556"/>
    <w:rsid w:val="00FD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555B08"/>
    <w:rPr>
      <w:rFonts w:ascii="Times New Roman" w:hAnsi="Times New Roman" w:cs="Times New Roman" w:hint="default"/>
      <w:sz w:val="26"/>
      <w:szCs w:val="26"/>
    </w:rPr>
  </w:style>
  <w:style w:type="paragraph" w:styleId="a3">
    <w:name w:val="List Paragraph"/>
    <w:basedOn w:val="a"/>
    <w:qFormat/>
    <w:rsid w:val="00555B08"/>
    <w:pPr>
      <w:ind w:left="720"/>
      <w:contextualSpacing/>
    </w:pPr>
    <w:rPr>
      <w:rFonts w:eastAsia="Times New Roman"/>
    </w:rPr>
  </w:style>
  <w:style w:type="paragraph" w:styleId="a4">
    <w:name w:val="Balloon Text"/>
    <w:basedOn w:val="a"/>
    <w:link w:val="a5"/>
    <w:uiPriority w:val="99"/>
    <w:semiHidden/>
    <w:unhideWhenUsed/>
    <w:rsid w:val="00555B08"/>
    <w:rPr>
      <w:rFonts w:ascii="Tahoma" w:hAnsi="Tahoma" w:cs="Tahoma"/>
      <w:sz w:val="16"/>
      <w:szCs w:val="16"/>
    </w:rPr>
  </w:style>
  <w:style w:type="character" w:customStyle="1" w:styleId="a5">
    <w:name w:val="Текст выноски Знак"/>
    <w:basedOn w:val="a0"/>
    <w:link w:val="a4"/>
    <w:uiPriority w:val="99"/>
    <w:semiHidden/>
    <w:rsid w:val="00555B08"/>
    <w:rPr>
      <w:rFonts w:ascii="Tahoma" w:eastAsia="Calibri" w:hAnsi="Tahoma" w:cs="Tahoma"/>
      <w:sz w:val="16"/>
      <w:szCs w:val="16"/>
      <w:lang w:eastAsia="ru-RU"/>
    </w:rPr>
  </w:style>
  <w:style w:type="paragraph" w:customStyle="1" w:styleId="ConsPlusNormal">
    <w:name w:val="ConsPlusNormal"/>
    <w:rsid w:val="0062328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62328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23284"/>
    <w:pPr>
      <w:widowControl w:val="0"/>
      <w:shd w:val="clear" w:color="auto" w:fill="FFFFFF"/>
      <w:spacing w:before="360" w:after="240" w:line="0" w:lineRule="atLeast"/>
      <w:jc w:val="center"/>
    </w:pPr>
    <w:rPr>
      <w:rFonts w:eastAsia="Times New Roman"/>
      <w:sz w:val="28"/>
      <w:szCs w:val="28"/>
      <w:lang w:eastAsia="en-US"/>
    </w:rPr>
  </w:style>
  <w:style w:type="paragraph" w:styleId="a6">
    <w:name w:val="header"/>
    <w:basedOn w:val="a"/>
    <w:link w:val="a7"/>
    <w:uiPriority w:val="99"/>
    <w:unhideWhenUsed/>
    <w:rsid w:val="00DE0DEC"/>
    <w:pPr>
      <w:tabs>
        <w:tab w:val="center" w:pos="4677"/>
        <w:tab w:val="right" w:pos="9355"/>
      </w:tabs>
    </w:pPr>
  </w:style>
  <w:style w:type="character" w:customStyle="1" w:styleId="a7">
    <w:name w:val="Верхний колонтитул Знак"/>
    <w:basedOn w:val="a0"/>
    <w:link w:val="a6"/>
    <w:uiPriority w:val="99"/>
    <w:rsid w:val="00DE0DEC"/>
    <w:rPr>
      <w:rFonts w:ascii="Times New Roman" w:eastAsia="Calibri" w:hAnsi="Times New Roman" w:cs="Times New Roman"/>
      <w:sz w:val="24"/>
      <w:szCs w:val="24"/>
      <w:lang w:eastAsia="ru-RU"/>
    </w:rPr>
  </w:style>
  <w:style w:type="paragraph" w:styleId="a8">
    <w:name w:val="footer"/>
    <w:basedOn w:val="a"/>
    <w:link w:val="a9"/>
    <w:uiPriority w:val="99"/>
    <w:unhideWhenUsed/>
    <w:rsid w:val="00DE0DEC"/>
    <w:pPr>
      <w:tabs>
        <w:tab w:val="center" w:pos="4677"/>
        <w:tab w:val="right" w:pos="9355"/>
      </w:tabs>
    </w:pPr>
  </w:style>
  <w:style w:type="character" w:customStyle="1" w:styleId="a9">
    <w:name w:val="Нижний колонтитул Знак"/>
    <w:basedOn w:val="a0"/>
    <w:link w:val="a8"/>
    <w:uiPriority w:val="99"/>
    <w:rsid w:val="00DE0DE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555B08"/>
    <w:rPr>
      <w:rFonts w:ascii="Times New Roman" w:hAnsi="Times New Roman" w:cs="Times New Roman" w:hint="default"/>
      <w:sz w:val="26"/>
      <w:szCs w:val="26"/>
    </w:rPr>
  </w:style>
  <w:style w:type="paragraph" w:styleId="a3">
    <w:name w:val="List Paragraph"/>
    <w:basedOn w:val="a"/>
    <w:qFormat/>
    <w:rsid w:val="00555B08"/>
    <w:pPr>
      <w:ind w:left="720"/>
      <w:contextualSpacing/>
    </w:pPr>
    <w:rPr>
      <w:rFonts w:eastAsia="Times New Roman"/>
    </w:rPr>
  </w:style>
  <w:style w:type="paragraph" w:styleId="a4">
    <w:name w:val="Balloon Text"/>
    <w:basedOn w:val="a"/>
    <w:link w:val="a5"/>
    <w:uiPriority w:val="99"/>
    <w:semiHidden/>
    <w:unhideWhenUsed/>
    <w:rsid w:val="00555B08"/>
    <w:rPr>
      <w:rFonts w:ascii="Tahoma" w:hAnsi="Tahoma" w:cs="Tahoma"/>
      <w:sz w:val="16"/>
      <w:szCs w:val="16"/>
    </w:rPr>
  </w:style>
  <w:style w:type="character" w:customStyle="1" w:styleId="a5">
    <w:name w:val="Текст выноски Знак"/>
    <w:basedOn w:val="a0"/>
    <w:link w:val="a4"/>
    <w:uiPriority w:val="99"/>
    <w:semiHidden/>
    <w:rsid w:val="00555B08"/>
    <w:rPr>
      <w:rFonts w:ascii="Tahoma" w:eastAsia="Calibri" w:hAnsi="Tahoma" w:cs="Tahoma"/>
      <w:sz w:val="16"/>
      <w:szCs w:val="16"/>
      <w:lang w:eastAsia="ru-RU"/>
    </w:rPr>
  </w:style>
  <w:style w:type="paragraph" w:customStyle="1" w:styleId="ConsPlusNormal">
    <w:name w:val="ConsPlusNormal"/>
    <w:rsid w:val="0062328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62328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23284"/>
    <w:pPr>
      <w:widowControl w:val="0"/>
      <w:shd w:val="clear" w:color="auto" w:fill="FFFFFF"/>
      <w:spacing w:before="360" w:after="240" w:line="0" w:lineRule="atLeast"/>
      <w:jc w:val="center"/>
    </w:pPr>
    <w:rPr>
      <w:rFonts w:eastAsia="Times New Roman"/>
      <w:sz w:val="28"/>
      <w:szCs w:val="28"/>
      <w:lang w:eastAsia="en-US"/>
    </w:rPr>
  </w:style>
  <w:style w:type="paragraph" w:styleId="a6">
    <w:name w:val="header"/>
    <w:basedOn w:val="a"/>
    <w:link w:val="a7"/>
    <w:uiPriority w:val="99"/>
    <w:unhideWhenUsed/>
    <w:rsid w:val="00DE0DEC"/>
    <w:pPr>
      <w:tabs>
        <w:tab w:val="center" w:pos="4677"/>
        <w:tab w:val="right" w:pos="9355"/>
      </w:tabs>
    </w:pPr>
  </w:style>
  <w:style w:type="character" w:customStyle="1" w:styleId="a7">
    <w:name w:val="Верхний колонтитул Знак"/>
    <w:basedOn w:val="a0"/>
    <w:link w:val="a6"/>
    <w:uiPriority w:val="99"/>
    <w:rsid w:val="00DE0DEC"/>
    <w:rPr>
      <w:rFonts w:ascii="Times New Roman" w:eastAsia="Calibri" w:hAnsi="Times New Roman" w:cs="Times New Roman"/>
      <w:sz w:val="24"/>
      <w:szCs w:val="24"/>
      <w:lang w:eastAsia="ru-RU"/>
    </w:rPr>
  </w:style>
  <w:style w:type="paragraph" w:styleId="a8">
    <w:name w:val="footer"/>
    <w:basedOn w:val="a"/>
    <w:link w:val="a9"/>
    <w:uiPriority w:val="99"/>
    <w:unhideWhenUsed/>
    <w:rsid w:val="00DE0DEC"/>
    <w:pPr>
      <w:tabs>
        <w:tab w:val="center" w:pos="4677"/>
        <w:tab w:val="right" w:pos="9355"/>
      </w:tabs>
    </w:pPr>
  </w:style>
  <w:style w:type="character" w:customStyle="1" w:styleId="a9">
    <w:name w:val="Нижний колонтитул Знак"/>
    <w:basedOn w:val="a0"/>
    <w:link w:val="a8"/>
    <w:uiPriority w:val="99"/>
    <w:rsid w:val="00DE0DE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2020-03-13T07:52:00Z</cp:lastPrinted>
  <dcterms:created xsi:type="dcterms:W3CDTF">2020-03-13T07:07:00Z</dcterms:created>
  <dcterms:modified xsi:type="dcterms:W3CDTF">2020-06-01T05:54:00Z</dcterms:modified>
</cp:coreProperties>
</file>