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3" w:rsidRPr="00765B43" w:rsidRDefault="00765B43" w:rsidP="0076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BB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AD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</w:t>
      </w:r>
    </w:p>
    <w:p w:rsid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</w:t>
      </w:r>
    </w:p>
    <w:p w:rsidR="00AD6A99" w:rsidRDefault="00AD6A99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A99" w:rsidRPr="00E62CEE" w:rsidRDefault="00AD6A99" w:rsidP="00AD6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EE">
        <w:rPr>
          <w:rFonts w:ascii="Times New Roman" w:hAnsi="Times New Roman" w:cs="Times New Roman"/>
          <w:sz w:val="24"/>
          <w:szCs w:val="24"/>
        </w:rPr>
        <w:t>с. Большой Улуй                                                                                      « ___» 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2CEE">
        <w:rPr>
          <w:rFonts w:ascii="Times New Roman" w:hAnsi="Times New Roman" w:cs="Times New Roman"/>
          <w:sz w:val="24"/>
          <w:szCs w:val="24"/>
        </w:rPr>
        <w:t> 20</w:t>
      </w:r>
      <w:r w:rsidR="003B19B9">
        <w:rPr>
          <w:rFonts w:ascii="Times New Roman" w:hAnsi="Times New Roman" w:cs="Times New Roman"/>
          <w:sz w:val="24"/>
          <w:szCs w:val="24"/>
        </w:rPr>
        <w:t>20</w:t>
      </w:r>
      <w:r w:rsidRPr="00E62C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B43" w:rsidRPr="00765B43" w:rsidTr="00BE4F88">
        <w:tc>
          <w:tcPr>
            <w:tcW w:w="9571" w:type="dxa"/>
          </w:tcPr>
          <w:p w:rsidR="00AD6A99" w:rsidRDefault="00AD6A99" w:rsidP="00AD6A99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(приема заявок) о признании претендентов участниками открытого аукциона по продаже права на заключение договора аренды земельного участка, находящегося в государственной собственности,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A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A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Большеулуйского района Любкина Сергея Александровича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на основании Устава именуемая в дальнейшем «Арендодатель», и </w:t>
            </w:r>
            <w:r w:rsidR="003B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«Арендатор», именуемые в дальнейшем «Стороны», заключили настоящий договор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Договор) о нижеследующем: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ПРЕДМЕТ ДОГОВОРА</w:t>
            </w:r>
          </w:p>
          <w:p w:rsidR="001714BB" w:rsidRPr="000E5615" w:rsidRDefault="00765B43" w:rsidP="001714B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</w:t>
            </w:r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Арендодатель предоставляет, а Арендатор, принимает в аренду земельный участок с кадастровым номером </w:t>
            </w:r>
            <w:r w:rsidR="000E5615" w:rsidRPr="000E5615">
              <w:rPr>
                <w:rFonts w:ascii="Times New Roman" w:hAnsi="Times New Roman" w:cs="Times New Roman"/>
                <w:sz w:val="24"/>
                <w:szCs w:val="24"/>
              </w:rPr>
              <w:t>24:09:0901004:2</w:t>
            </w:r>
            <w:r w:rsidR="003B19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3B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(местоположение): Красноярский край, </w:t>
            </w:r>
            <w:proofErr w:type="spellStart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3B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км на юг </w:t>
            </w:r>
            <w:proofErr w:type="gramStart"/>
            <w:r w:rsidR="003B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615" w:rsidRPr="000E56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5615" w:rsidRPr="000E5615"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End"/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земель: </w:t>
            </w:r>
            <w:r w:rsidR="000E5615" w:rsidRPr="000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разрешенного использования:</w:t>
            </w:r>
            <w:r w:rsidR="000E5615"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615" w:rsidRPr="000E561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 w:rsidR="001714BB"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(далее - Участок).</w:t>
            </w:r>
          </w:p>
          <w:p w:rsid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 момент заключения Договора земельный</w:t>
            </w: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передается в удовлетворительном состоянии, пригодном для использования в соответствии с целями и условиями его предоставления. 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Взаимных претензий у сторон не имеется.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Договор имеет силу передаточного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ДОГОВОРА</w:t>
            </w:r>
          </w:p>
          <w:p w:rsidR="000E5615" w:rsidRPr="00765B43" w:rsidRDefault="00765B43" w:rsidP="000E5615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Срок аренды Участка устанавливается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(сорок девять) лет </w:t>
            </w:r>
            <w:r w:rsidR="000E5615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0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 договора.</w:t>
            </w:r>
            <w:r w:rsidR="000E5615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Договор вступает в силу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И УСЛОВИЯ ВНЕСЕНИЯ АРЕНДНОЙ ПЛАТЫ</w:t>
            </w:r>
          </w:p>
          <w:p w:rsidR="00765B43" w:rsidRPr="00BA3630" w:rsidRDefault="00765B43" w:rsidP="00BA36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 Размер арендной платы по настоящему договору </w:t>
            </w:r>
            <w:r w:rsidRP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="001F1842" w:rsidRP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19B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1F1842" w:rsidRPr="001F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год. </w:t>
            </w:r>
            <w:r w:rsid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1F1842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становлен</w:t>
            </w:r>
            <w:r w:rsid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начальный</w:t>
            </w:r>
            <w:r w:rsidR="001F1842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18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="001F1842"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азмер арендной платы.</w:t>
            </w:r>
          </w:p>
          <w:p w:rsidR="00765B43" w:rsidRPr="00765B43" w:rsidRDefault="00765B43" w:rsidP="00765B43">
            <w:pPr>
              <w:spacing w:after="120" w:line="20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Арендная плата вносится Арендатором 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10-го числа первого месяца текущего квартала путём перечисления на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Наименование получателя: УФК по Красноярскому краю (Администрации Большеулуйского района Красноярского края) ИНН/КПП: 2409000638/240901001, ОКТМО: 04 611 </w:t>
            </w:r>
            <w:r w:rsidR="00EC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л/с: 04193001110, № счета получателя: 40101810600000010001, наименование банка: отделение Красноярск, г. Красноярск, БИК: 040407001, КБК: 111 1 11 05013 0</w:t>
            </w:r>
            <w:r w:rsidR="00C3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0000 120.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3.3. Внесенный задаток в размере </w:t>
            </w:r>
            <w:r w:rsidR="003B19B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145,43</w:t>
            </w:r>
            <w:r w:rsidR="00BE4F8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="003B19B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сто сорок</w:t>
            </w:r>
            <w:r w:rsidR="00BE4F8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пять</w:t>
            </w:r>
            <w:r w:rsidR="00F5046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рублей </w:t>
            </w:r>
            <w:r w:rsidR="003B19B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43</w:t>
            </w:r>
            <w:r w:rsidR="00F5046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копе</w:t>
            </w:r>
            <w:r w:rsidR="003B19B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йки</w:t>
            </w:r>
            <w:r w:rsidR="00F5046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) 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засчитывается в счет</w:t>
            </w:r>
            <w:r w:rsidR="00BA363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первого платежа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A363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настоящему договору.</w:t>
            </w:r>
          </w:p>
          <w:p w:rsidR="00765B43" w:rsidRPr="00765B43" w:rsidRDefault="00765B43" w:rsidP="0086015F">
            <w:pPr>
              <w:suppressAutoHyphens/>
              <w:autoSpaceDE w:val="0"/>
              <w:spacing w:after="0" w:line="0" w:lineRule="atLeas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 Исполнением обязательства по внесению арендной платы является дата поступления  арендной платы на счет, указанный в п. 3.2  Договора.</w:t>
            </w:r>
          </w:p>
          <w:p w:rsidR="0086015F" w:rsidRDefault="00765B43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 w:rsidRPr="00765B43">
              <w:rPr>
                <w:rFonts w:eastAsia="Arial"/>
                <w:lang w:eastAsia="ar-SA"/>
              </w:rPr>
              <w:t xml:space="preserve">3.5. </w:t>
            </w:r>
            <w:r w:rsidR="0086015F">
              <w:t>Арендная плата подлежит изменению Арендодателем в одностороннем порядке в следующих случаях:</w:t>
            </w:r>
          </w:p>
          <w:p w:rsidR="0086015F" w:rsidRDefault="0086015F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>
              <w:t>- в связи с изменением федеральных законов и иных нормативных правовых актов Российской Федерации, Красноярского края, органов местного самоуправления, регулирующих порядок начисления и размер арендной платы (</w:t>
            </w:r>
            <w:proofErr w:type="gramStart"/>
            <w:r>
              <w:t>с даты вступления</w:t>
            </w:r>
            <w:proofErr w:type="gramEnd"/>
            <w:r>
              <w:t xml:space="preserve"> в силу соответствующего нормативного акта);</w:t>
            </w:r>
          </w:p>
          <w:p w:rsidR="0086015F" w:rsidRDefault="0086015F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>
              <w:t xml:space="preserve">- ежегодно, но не ранее чем через год после заключения договора аренды земельного участка, на размер уровня инфляции, установленного в федеральном законе о </w:t>
            </w:r>
            <w:r>
              <w:lastRenderedPageBreak/>
              <w:t>федеральном бюджете на очередной финансовый год и плановый период, который применяется ежегодно по состоянию на начало очередного финансового года;</w:t>
            </w:r>
          </w:p>
          <w:p w:rsidR="0086015F" w:rsidRDefault="0086015F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>
              <w:t>-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участка).</w:t>
            </w:r>
          </w:p>
          <w:p w:rsidR="0086015F" w:rsidRDefault="0086015F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>
              <w:t>Изменение Арендодателем в одностороннем порядке арендной платы носит уведомительный характер и не требует внесения изменений в Договор.</w:t>
            </w:r>
          </w:p>
          <w:p w:rsidR="0086015F" w:rsidRDefault="0086015F" w:rsidP="0086015F">
            <w:pPr>
              <w:pStyle w:val="western"/>
              <w:spacing w:before="0" w:beforeAutospacing="0" w:after="0" w:afterAutospacing="0" w:line="0" w:lineRule="atLeast"/>
              <w:ind w:firstLine="706"/>
              <w:jc w:val="both"/>
            </w:pPr>
            <w:r>
              <w:t>Индексация арендной платы с учетом уровня инфляции в году, в котором произведен перерасчет размера арендной платы, в связи с изменением кадастровой стоимости земельного участка, изменений федеральных законов и иных нормативных правовых актов Российской Федерации, Красноярского края, органов местного самоуправления, регулирующих порядок начисления и размер арендной платы, не производится.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использование Участка Арендатором не освобождает его от обязанности по внесению арендной платы.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3.7.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ОКТМО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3.8. Арендатор имеет право на досрочное внесение арендной платы.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3.9. Размер арендной платы является существенным условием договора аренды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3.10.Отсутствие государственной регистрации настоящего договора не является основанием для освобождения Арендатора от платы за фактическое пользование Участком в размере и порядке, установленными пунктами 3.1-3.2 настоящего договора. В этом случае настоящий договор имеет силу соглашения сторон о размере, порядке оплаты и условиях фактического использования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Арендодатель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Требовать досрочного расторжения настоящего Договора в случае нарушения Арендатором сроков, предусмотренных пунктом 2.2.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Арендодатель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Арендатор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Арендатор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Оплачивать арендную плату в размере и порядке, установленном настоящим Договором.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Ежегодно проводить сверку арендных платежей посредством подписания соответствующего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4.4.11. Письменно в 10-дневный срок уведомить Арендодателя об изменении своих реквизитов.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ОТВЕТСТВЕННОСТЬ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ИЗМЕНЕНИЕ, РАСТОРЖЕНИЕ И ПРЕКРАЩЕНИЕ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подписанных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  <w:proofErr w:type="gramEnd"/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 В случае уклонения Арендодателя от исполнения обязанностей, предусмотренных п.6.3.1, настоящий Договор считается расторгнутым, а Участок возвращённым Арендодателю, по истечении 10 (десяти) рабочих дней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Арендодателем уведомления о расторжении настоящего Договора. При этом пункт 4.4.6 настоящего Договора применению не подлежит.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6.4. Договор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досрочно расторгнут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требованию Арендодателя в случае нарушения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УРЕГУЛИРОВАНИЕ СПОРОВ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BE4F8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ЮРИДИЧЕСКИЕ И БАНКОВСКИЕ РЕКВИЗИТЫ СТОРОН</w:t>
            </w:r>
          </w:p>
        </w:tc>
      </w:tr>
      <w:tr w:rsidR="00765B43" w:rsidRPr="00765B43" w:rsidTr="00BE4F88">
        <w:tc>
          <w:tcPr>
            <w:tcW w:w="9571" w:type="dxa"/>
          </w:tcPr>
          <w:p w:rsidR="00765B43" w:rsidRPr="00765B43" w:rsidRDefault="00765B43" w:rsidP="00BE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88" w:rsidRPr="00765B43" w:rsidTr="00BE4F88">
        <w:tc>
          <w:tcPr>
            <w:tcW w:w="9571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8"/>
              <w:gridCol w:w="4423"/>
            </w:tblGrid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keepNext/>
                    <w:autoSpaceDE w:val="0"/>
                    <w:autoSpaceDN w:val="0"/>
                    <w:spacing w:before="240" w:after="60" w:line="192" w:lineRule="auto"/>
                    <w:ind w:firstLine="56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АРЕНДАТОР</w:t>
                  </w:r>
                </w:p>
              </w:tc>
            </w:tr>
            <w:tr w:rsidR="00BE4F88" w:rsidRPr="00765B43" w:rsidTr="00E23966">
              <w:trPr>
                <w:trHeight w:val="29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Большеулуйского района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4F88" w:rsidRPr="00765B43" w:rsidRDefault="00BE4F88" w:rsidP="00566CE1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rPr>
                <w:trHeight w:val="3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662110, Красноярский край, с. Большой Улуй ул. Революции, 11</w:t>
                  </w:r>
                </w:p>
              </w:tc>
              <w:tc>
                <w:tcPr>
                  <w:tcW w:w="44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662110, Красноярский край, с. Большой Улуй ул. Революции 11</w:t>
                  </w:r>
                </w:p>
              </w:tc>
              <w:tc>
                <w:tcPr>
                  <w:tcW w:w="4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BE4F88">
              <w:trPr>
                <w:trHeight w:val="65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2409000638</w:t>
                  </w:r>
                </w:p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240901001</w:t>
                  </w:r>
                </w:p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04193001110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tabs>
                      <w:tab w:val="center" w:pos="2284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04019976</w:t>
                  </w:r>
                </w:p>
                <w:p w:rsidR="00BE4F88" w:rsidRPr="00765B43" w:rsidRDefault="00BE4F88" w:rsidP="00E2396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ОКОНХ 97700</w:t>
                  </w:r>
                </w:p>
                <w:p w:rsidR="00BE4F88" w:rsidRPr="00765B43" w:rsidRDefault="00BE4F88" w:rsidP="00E2396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1022401158559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BE4F88">
              <w:trPr>
                <w:trHeight w:val="3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Красноярск </w:t>
                  </w:r>
                  <w:proofErr w:type="spell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</w:p>
                <w:p w:rsidR="00BE4F88" w:rsidRPr="00765B43" w:rsidRDefault="00BE4F88" w:rsidP="00E2396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№счета получателя 40101810600000010001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F88" w:rsidRPr="00765B43" w:rsidTr="00E23966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 (39159) 2-17-30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F88" w:rsidRPr="00765B43" w:rsidRDefault="00BE4F88" w:rsidP="00E23966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4F88" w:rsidRPr="00765B43" w:rsidRDefault="00BE4F88" w:rsidP="00BE4F8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5"/>
              <w:gridCol w:w="4730"/>
            </w:tblGrid>
            <w:tr w:rsidR="00BE4F88" w:rsidRPr="00765B43" w:rsidTr="00E23966">
              <w:tc>
                <w:tcPr>
                  <w:tcW w:w="4928" w:type="dxa"/>
                </w:tcPr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Большеулуйского района</w:t>
                  </w: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С.А. Любкин</w:t>
                  </w: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5103" w:type="dxa"/>
                </w:tcPr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</w:t>
                  </w: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</w:t>
                  </w:r>
                  <w:bookmarkStart w:id="0" w:name="_GoBack"/>
                  <w:bookmarkEnd w:id="0"/>
                </w:p>
                <w:p w:rsidR="00BE4F88" w:rsidRPr="00765B43" w:rsidRDefault="00BE4F88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BE4F88" w:rsidRPr="00765B43" w:rsidRDefault="00BE4F88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4F88" w:rsidRPr="00765B43" w:rsidRDefault="00BE4F88" w:rsidP="00E23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BE4F88" w:rsidRPr="00765B43" w:rsidRDefault="00BE4F88" w:rsidP="00E2396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43" w:rsidRPr="00765B43" w:rsidRDefault="00765B43" w:rsidP="008601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B43" w:rsidRPr="00765B43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C"/>
    <w:rsid w:val="0003052B"/>
    <w:rsid w:val="000E5615"/>
    <w:rsid w:val="001714BB"/>
    <w:rsid w:val="001F1842"/>
    <w:rsid w:val="003B19B9"/>
    <w:rsid w:val="004538FB"/>
    <w:rsid w:val="004A2CA6"/>
    <w:rsid w:val="00566CE1"/>
    <w:rsid w:val="006069E3"/>
    <w:rsid w:val="00765B43"/>
    <w:rsid w:val="00774DE2"/>
    <w:rsid w:val="0086015F"/>
    <w:rsid w:val="0099270C"/>
    <w:rsid w:val="00AD6A99"/>
    <w:rsid w:val="00BA3630"/>
    <w:rsid w:val="00BE4F88"/>
    <w:rsid w:val="00C33457"/>
    <w:rsid w:val="00E1655E"/>
    <w:rsid w:val="00EC6AF8"/>
    <w:rsid w:val="00F5046A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  <w:style w:type="paragraph" w:customStyle="1" w:styleId="western">
    <w:name w:val="western"/>
    <w:basedOn w:val="a"/>
    <w:rsid w:val="0086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  <w:style w:type="paragraph" w:customStyle="1" w:styleId="western">
    <w:name w:val="western"/>
    <w:basedOn w:val="a"/>
    <w:rsid w:val="0086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2019-08-06T08:50:00Z</cp:lastPrinted>
  <dcterms:created xsi:type="dcterms:W3CDTF">2020-07-15T02:58:00Z</dcterms:created>
  <dcterms:modified xsi:type="dcterms:W3CDTF">2020-07-15T02:58:00Z</dcterms:modified>
</cp:coreProperties>
</file>