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6C" w:rsidRPr="007F486C" w:rsidRDefault="007F486C" w:rsidP="007F486C">
      <w:pPr>
        <w:jc w:val="center"/>
        <w:rPr>
          <w:rFonts w:ascii="Arial" w:hAnsi="Arial" w:cs="Arial"/>
          <w:b/>
          <w:sz w:val="28"/>
          <w:szCs w:val="28"/>
        </w:rPr>
      </w:pPr>
      <w:r w:rsidRPr="007F486C">
        <w:rPr>
          <w:rFonts w:ascii="Arial" w:hAnsi="Arial" w:cs="Arial"/>
          <w:b/>
          <w:sz w:val="28"/>
          <w:szCs w:val="28"/>
        </w:rPr>
        <w:t>АДМИНИСТРАЦИЯ  БЕРЁЗОВСКОГО  СЕЛЬСОВЕТА</w:t>
      </w:r>
    </w:p>
    <w:p w:rsidR="007F486C" w:rsidRPr="007F486C" w:rsidRDefault="007F486C" w:rsidP="007F486C">
      <w:pPr>
        <w:jc w:val="center"/>
        <w:rPr>
          <w:rFonts w:ascii="Arial" w:hAnsi="Arial" w:cs="Arial"/>
          <w:b/>
          <w:sz w:val="28"/>
          <w:szCs w:val="28"/>
        </w:rPr>
      </w:pPr>
      <w:r w:rsidRPr="007F486C">
        <w:rPr>
          <w:rFonts w:ascii="Arial" w:hAnsi="Arial" w:cs="Arial"/>
          <w:b/>
          <w:sz w:val="28"/>
          <w:szCs w:val="28"/>
        </w:rPr>
        <w:t>БОЛЬШЕУЛУЙСКОГО РАЙОНА</w:t>
      </w:r>
    </w:p>
    <w:p w:rsidR="007F486C" w:rsidRPr="007F486C" w:rsidRDefault="007F486C" w:rsidP="007F486C">
      <w:pPr>
        <w:jc w:val="center"/>
        <w:rPr>
          <w:rFonts w:ascii="Arial" w:hAnsi="Arial" w:cs="Arial"/>
          <w:b/>
          <w:sz w:val="28"/>
          <w:szCs w:val="28"/>
        </w:rPr>
      </w:pPr>
      <w:r w:rsidRPr="007F486C">
        <w:rPr>
          <w:rFonts w:ascii="Arial" w:hAnsi="Arial" w:cs="Arial"/>
          <w:b/>
          <w:sz w:val="28"/>
          <w:szCs w:val="28"/>
        </w:rPr>
        <w:t xml:space="preserve"> КРАСНОЯРСКОГО КРАЯ</w:t>
      </w:r>
    </w:p>
    <w:p w:rsidR="007F486C" w:rsidRPr="007F486C" w:rsidRDefault="007F486C" w:rsidP="007F486C">
      <w:pPr>
        <w:jc w:val="center"/>
        <w:rPr>
          <w:rFonts w:ascii="Arial" w:hAnsi="Arial" w:cs="Arial"/>
          <w:b/>
          <w:sz w:val="28"/>
          <w:szCs w:val="28"/>
        </w:rPr>
      </w:pPr>
    </w:p>
    <w:p w:rsidR="007F486C" w:rsidRPr="007F486C" w:rsidRDefault="007F486C" w:rsidP="007F486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7F486C">
        <w:rPr>
          <w:rFonts w:ascii="Arial" w:hAnsi="Arial" w:cs="Arial"/>
          <w:b/>
          <w:sz w:val="28"/>
          <w:szCs w:val="28"/>
        </w:rPr>
        <w:t>П</w:t>
      </w:r>
      <w:proofErr w:type="gramEnd"/>
      <w:r w:rsidRPr="007F486C">
        <w:rPr>
          <w:rFonts w:ascii="Arial" w:hAnsi="Arial" w:cs="Arial"/>
          <w:b/>
          <w:sz w:val="28"/>
          <w:szCs w:val="28"/>
        </w:rPr>
        <w:t xml:space="preserve"> О С</w:t>
      </w:r>
      <w:r w:rsidR="00664560">
        <w:rPr>
          <w:rFonts w:ascii="Arial" w:hAnsi="Arial" w:cs="Arial"/>
          <w:b/>
          <w:sz w:val="28"/>
          <w:szCs w:val="28"/>
        </w:rPr>
        <w:t xml:space="preserve"> Т А Н О В Л Е Н И Е    </w:t>
      </w:r>
    </w:p>
    <w:p w:rsidR="00664560" w:rsidRDefault="00664560">
      <w:pPr>
        <w:rPr>
          <w:rFonts w:ascii="Arial" w:hAnsi="Arial" w:cs="Arial"/>
          <w:sz w:val="28"/>
          <w:szCs w:val="28"/>
        </w:rPr>
      </w:pPr>
    </w:p>
    <w:p w:rsidR="004E7C28" w:rsidRDefault="006645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27.04</w:t>
      </w:r>
      <w:r w:rsidR="007F486C" w:rsidRPr="007F486C">
        <w:rPr>
          <w:rFonts w:ascii="Arial" w:hAnsi="Arial" w:cs="Arial"/>
          <w:sz w:val="28"/>
          <w:szCs w:val="28"/>
        </w:rPr>
        <w:t>.2020</w:t>
      </w:r>
      <w:r w:rsidR="007F486C">
        <w:rPr>
          <w:rFonts w:ascii="Arial" w:hAnsi="Arial" w:cs="Arial"/>
          <w:sz w:val="28"/>
          <w:szCs w:val="28"/>
        </w:rPr>
        <w:t xml:space="preserve">                             с. </w:t>
      </w:r>
      <w:proofErr w:type="spellStart"/>
      <w:r w:rsidR="007F486C">
        <w:rPr>
          <w:rFonts w:ascii="Arial" w:hAnsi="Arial" w:cs="Arial"/>
          <w:sz w:val="28"/>
          <w:szCs w:val="28"/>
        </w:rPr>
        <w:t>Берёзовка</w:t>
      </w:r>
      <w:proofErr w:type="spellEnd"/>
      <w:r w:rsidR="007F486C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             № 1</w:t>
      </w:r>
      <w:r w:rsidR="007F486C">
        <w:rPr>
          <w:rFonts w:ascii="Arial" w:hAnsi="Arial" w:cs="Arial"/>
          <w:sz w:val="28"/>
          <w:szCs w:val="28"/>
        </w:rPr>
        <w:t>0</w:t>
      </w:r>
    </w:p>
    <w:p w:rsidR="007F486C" w:rsidRDefault="007F486C">
      <w:pPr>
        <w:rPr>
          <w:rFonts w:ascii="Arial" w:hAnsi="Arial" w:cs="Arial"/>
          <w:sz w:val="28"/>
          <w:szCs w:val="28"/>
        </w:rPr>
      </w:pPr>
    </w:p>
    <w:p w:rsidR="007F486C" w:rsidRDefault="007F48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внесении </w:t>
      </w:r>
      <w:r w:rsidR="0000004A">
        <w:rPr>
          <w:rFonts w:ascii="Arial" w:hAnsi="Arial" w:cs="Arial"/>
          <w:sz w:val="28"/>
          <w:szCs w:val="28"/>
        </w:rPr>
        <w:t xml:space="preserve"> изменений в постановление</w:t>
      </w:r>
    </w:p>
    <w:p w:rsidR="0000004A" w:rsidRDefault="000000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 21.01.2013 № 1 «Об утверждении</w:t>
      </w:r>
    </w:p>
    <w:p w:rsidR="0000004A" w:rsidRDefault="000000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административного регламента  осуществления</w:t>
      </w:r>
    </w:p>
    <w:p w:rsidR="0000004A" w:rsidRDefault="000000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 жилищного  контроля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</w:p>
    <w:p w:rsidR="0000004A" w:rsidRDefault="000000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территории Берёзовского сельсовета»</w:t>
      </w:r>
    </w:p>
    <w:p w:rsidR="0000004A" w:rsidRDefault="0000004A">
      <w:pPr>
        <w:rPr>
          <w:rFonts w:ascii="Arial" w:hAnsi="Arial" w:cs="Arial"/>
          <w:sz w:val="28"/>
          <w:szCs w:val="28"/>
        </w:rPr>
      </w:pPr>
    </w:p>
    <w:p w:rsidR="0000004A" w:rsidRDefault="0000004A" w:rsidP="00664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соответствии с Федеральным законом от 02.12.2019 № 390-ФЗ «О внесении изменений в Жилищный кодекс Российской Федерации», руководствуясь статьей 20 Устава Берёзовского сельсовета, </w:t>
      </w:r>
    </w:p>
    <w:p w:rsidR="00664560" w:rsidRDefault="00664560" w:rsidP="00664560">
      <w:pPr>
        <w:jc w:val="both"/>
        <w:rPr>
          <w:rFonts w:ascii="Arial" w:hAnsi="Arial" w:cs="Arial"/>
          <w:b/>
          <w:sz w:val="28"/>
          <w:szCs w:val="28"/>
        </w:rPr>
      </w:pPr>
    </w:p>
    <w:p w:rsidR="0000004A" w:rsidRDefault="0000004A" w:rsidP="0066456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0004A">
        <w:rPr>
          <w:rFonts w:ascii="Arial" w:hAnsi="Arial" w:cs="Arial"/>
          <w:b/>
          <w:sz w:val="28"/>
          <w:szCs w:val="28"/>
        </w:rPr>
        <w:t>ПОСТАНОВЛЯЮ:</w:t>
      </w:r>
    </w:p>
    <w:p w:rsidR="0000004A" w:rsidRDefault="0000004A" w:rsidP="00664560">
      <w:pPr>
        <w:jc w:val="both"/>
        <w:rPr>
          <w:rFonts w:ascii="Arial" w:hAnsi="Arial" w:cs="Arial"/>
          <w:b/>
          <w:sz w:val="28"/>
          <w:szCs w:val="28"/>
        </w:rPr>
      </w:pPr>
    </w:p>
    <w:p w:rsidR="0000004A" w:rsidRDefault="0000004A" w:rsidP="0066456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Внести</w:t>
      </w:r>
      <w:r w:rsidR="004A6B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изменения</w:t>
      </w:r>
      <w:r w:rsidRPr="0000004A">
        <w:rPr>
          <w:rFonts w:ascii="Arial" w:hAnsi="Arial" w:cs="Arial"/>
          <w:sz w:val="28"/>
          <w:szCs w:val="28"/>
        </w:rPr>
        <w:t xml:space="preserve"> в постановление</w:t>
      </w:r>
      <w:r>
        <w:rPr>
          <w:rFonts w:ascii="Arial" w:hAnsi="Arial" w:cs="Arial"/>
          <w:sz w:val="28"/>
          <w:szCs w:val="28"/>
        </w:rPr>
        <w:t xml:space="preserve"> </w:t>
      </w:r>
      <w:r w:rsidRPr="0000004A">
        <w:rPr>
          <w:rFonts w:ascii="Arial" w:hAnsi="Arial" w:cs="Arial"/>
          <w:sz w:val="28"/>
          <w:szCs w:val="28"/>
        </w:rPr>
        <w:t xml:space="preserve">от  21.01.2013 № 1 </w:t>
      </w: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Об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0004A" w:rsidRPr="0000004A" w:rsidRDefault="0000004A" w:rsidP="0066456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00004A">
        <w:rPr>
          <w:rFonts w:ascii="Arial" w:hAnsi="Arial" w:cs="Arial"/>
          <w:sz w:val="28"/>
          <w:szCs w:val="28"/>
        </w:rPr>
        <w:t>утверждении</w:t>
      </w:r>
      <w:proofErr w:type="gramEnd"/>
      <w:r w:rsidRPr="0000004A">
        <w:rPr>
          <w:rFonts w:ascii="Arial" w:hAnsi="Arial" w:cs="Arial"/>
          <w:sz w:val="28"/>
          <w:szCs w:val="28"/>
        </w:rPr>
        <w:t xml:space="preserve"> административного регламента  осуществления</w:t>
      </w:r>
    </w:p>
    <w:p w:rsidR="0000004A" w:rsidRDefault="0000004A" w:rsidP="0066456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 жилищного  контроля на территории Берёзовского сельсовета»</w:t>
      </w:r>
      <w:r w:rsidR="004A6B0B">
        <w:rPr>
          <w:rFonts w:ascii="Arial" w:hAnsi="Arial" w:cs="Arial"/>
          <w:sz w:val="28"/>
          <w:szCs w:val="28"/>
        </w:rPr>
        <w:t xml:space="preserve"> следующего содержания:</w:t>
      </w:r>
    </w:p>
    <w:p w:rsidR="00F27EA3" w:rsidRDefault="00F27EA3" w:rsidP="00664560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Подпункт 1 п</w:t>
      </w:r>
      <w:r w:rsidR="004A6B0B" w:rsidRPr="004A6B0B">
        <w:rPr>
          <w:rFonts w:ascii="Arial" w:hAnsi="Arial" w:cs="Arial"/>
          <w:sz w:val="28"/>
          <w:szCs w:val="28"/>
        </w:rPr>
        <w:t>ункт</w:t>
      </w:r>
      <w:r>
        <w:rPr>
          <w:rFonts w:ascii="Arial" w:hAnsi="Arial" w:cs="Arial"/>
          <w:sz w:val="28"/>
          <w:szCs w:val="28"/>
        </w:rPr>
        <w:t>а</w:t>
      </w:r>
      <w:r w:rsidR="004A6B0B" w:rsidRPr="004A6B0B">
        <w:rPr>
          <w:rFonts w:ascii="Arial" w:hAnsi="Arial" w:cs="Arial"/>
          <w:sz w:val="28"/>
          <w:szCs w:val="28"/>
        </w:rPr>
        <w:t xml:space="preserve"> 3.7.</w:t>
      </w:r>
      <w:r w:rsidR="004A6B0B">
        <w:rPr>
          <w:rFonts w:ascii="Arial" w:hAnsi="Arial" w:cs="Arial"/>
          <w:sz w:val="28"/>
          <w:szCs w:val="28"/>
        </w:rPr>
        <w:t xml:space="preserve"> административного регламента </w:t>
      </w:r>
      <w:r w:rsidR="004A6B0B" w:rsidRPr="004A6B0B">
        <w:rPr>
          <w:rFonts w:ascii="Arial" w:hAnsi="Arial" w:cs="Arial"/>
          <w:sz w:val="28"/>
          <w:szCs w:val="28"/>
        </w:rPr>
        <w:t xml:space="preserve"> </w:t>
      </w:r>
    </w:p>
    <w:p w:rsidR="004A6B0B" w:rsidRPr="00F27EA3" w:rsidRDefault="004A6B0B" w:rsidP="00664560">
      <w:pPr>
        <w:jc w:val="both"/>
        <w:rPr>
          <w:rFonts w:ascii="Arial" w:hAnsi="Arial" w:cs="Arial"/>
          <w:sz w:val="28"/>
          <w:szCs w:val="28"/>
        </w:rPr>
      </w:pPr>
      <w:r w:rsidRPr="00F27EA3">
        <w:rPr>
          <w:rFonts w:ascii="Arial" w:hAnsi="Arial" w:cs="Arial"/>
          <w:sz w:val="28"/>
          <w:szCs w:val="28"/>
        </w:rPr>
        <w:t>изложить  в следующей редакции:</w:t>
      </w:r>
    </w:p>
    <w:p w:rsidR="00F27EA3" w:rsidRPr="00F27EA3" w:rsidRDefault="004A6B0B" w:rsidP="006645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A6B0B">
        <w:rPr>
          <w:rFonts w:ascii="Arial" w:hAnsi="Arial" w:cs="Arial"/>
          <w:sz w:val="28"/>
          <w:szCs w:val="28"/>
        </w:rPr>
        <w:t>«3.7</w:t>
      </w:r>
      <w:r w:rsidRPr="00F27EA3">
        <w:rPr>
          <w:rFonts w:ascii="Arial" w:hAnsi="Arial" w:cs="Arial"/>
          <w:sz w:val="28"/>
          <w:szCs w:val="28"/>
        </w:rPr>
        <w:t>.</w:t>
      </w:r>
      <w:r w:rsidR="00F27EA3" w:rsidRPr="00F27EA3">
        <w:rPr>
          <w:rFonts w:ascii="Arial" w:hAnsi="Arial" w:cs="Arial"/>
          <w:sz w:val="28"/>
          <w:szCs w:val="28"/>
        </w:rPr>
        <w:t xml:space="preserve"> Основанием для включения плановой проверки в ежегодный план проведения плановых проверок </w:t>
      </w:r>
      <w:r w:rsidR="00F27EA3">
        <w:rPr>
          <w:rFonts w:ascii="Arial" w:hAnsi="Arial" w:cs="Arial"/>
          <w:sz w:val="28"/>
          <w:szCs w:val="28"/>
        </w:rPr>
        <w:t xml:space="preserve"> является истечение  одного года со дня  начала осуществления 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и в соответствии с представленным в орган государственного жилищного надзора уведомлением о начале осуществления указанной деятельности». </w:t>
      </w:r>
    </w:p>
    <w:p w:rsidR="00F27EA3" w:rsidRDefault="00F27EA3" w:rsidP="00664560">
      <w:pPr>
        <w:jc w:val="both"/>
        <w:rPr>
          <w:rFonts w:ascii="Arial" w:hAnsi="Arial" w:cs="Arial"/>
          <w:sz w:val="28"/>
          <w:szCs w:val="28"/>
        </w:rPr>
      </w:pPr>
    </w:p>
    <w:p w:rsidR="0000004A" w:rsidRPr="00F27EA3" w:rsidRDefault="00F27EA3" w:rsidP="00664560">
      <w:pPr>
        <w:jc w:val="both"/>
        <w:rPr>
          <w:rFonts w:ascii="Arial" w:hAnsi="Arial" w:cs="Arial"/>
          <w:sz w:val="28"/>
          <w:szCs w:val="28"/>
        </w:rPr>
      </w:pPr>
      <w:r w:rsidRPr="00F27EA3">
        <w:rPr>
          <w:rFonts w:ascii="Arial" w:hAnsi="Arial" w:cs="Arial"/>
          <w:sz w:val="28"/>
          <w:szCs w:val="28"/>
        </w:rPr>
        <w:t>2. Настоящее постановление вступает в силу со дня его опубликования в газете «Вестник Большеулуйского района».</w:t>
      </w:r>
    </w:p>
    <w:p w:rsidR="00F27EA3" w:rsidRDefault="00F27EA3" w:rsidP="00664560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27EA3" w:rsidRDefault="00F27EA3" w:rsidP="00664560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27EA3" w:rsidRDefault="00F27EA3" w:rsidP="00664560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27EA3" w:rsidRPr="00F27EA3" w:rsidRDefault="00F27EA3" w:rsidP="00664560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сельсовета                                            В.А. Вигель</w:t>
      </w:r>
    </w:p>
    <w:sectPr w:rsidR="00F27EA3" w:rsidRPr="00F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1A0"/>
    <w:multiLevelType w:val="hybridMultilevel"/>
    <w:tmpl w:val="A86E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189E"/>
    <w:multiLevelType w:val="multilevel"/>
    <w:tmpl w:val="BCE2B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82"/>
    <w:rsid w:val="0000004A"/>
    <w:rsid w:val="004A6B0B"/>
    <w:rsid w:val="004E7C28"/>
    <w:rsid w:val="00664560"/>
    <w:rsid w:val="007F486C"/>
    <w:rsid w:val="00CE23E7"/>
    <w:rsid w:val="00DB7E82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4A"/>
    <w:pPr>
      <w:ind w:left="720"/>
      <w:contextualSpacing/>
    </w:pPr>
  </w:style>
  <w:style w:type="paragraph" w:customStyle="1" w:styleId="ConsPlusNormal">
    <w:name w:val="ConsPlusNormal"/>
    <w:rsid w:val="00F27E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4A"/>
    <w:pPr>
      <w:ind w:left="720"/>
      <w:contextualSpacing/>
    </w:pPr>
  </w:style>
  <w:style w:type="paragraph" w:customStyle="1" w:styleId="ConsPlusNormal">
    <w:name w:val="ConsPlusNormal"/>
    <w:rsid w:val="00F27E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2020-04-27T07:41:00Z</cp:lastPrinted>
  <dcterms:created xsi:type="dcterms:W3CDTF">2020-04-06T05:48:00Z</dcterms:created>
  <dcterms:modified xsi:type="dcterms:W3CDTF">2020-04-27T07:44:00Z</dcterms:modified>
</cp:coreProperties>
</file>