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53" w:rsidRPr="008847DB" w:rsidRDefault="00FB6D53" w:rsidP="00FB6D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FB6D53" w:rsidRPr="008847DB" w:rsidRDefault="00FB6D53" w:rsidP="00FB6D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 xml:space="preserve">БОЛЬШЕУЛУЙСКИЙ РАЙОН </w:t>
      </w:r>
    </w:p>
    <w:p w:rsidR="00FB6D53" w:rsidRPr="008847DB" w:rsidRDefault="00FB6D53" w:rsidP="00FB6D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КРАСНОЯРСКИЙ КРАЙ</w:t>
      </w:r>
    </w:p>
    <w:p w:rsidR="00FB6D53" w:rsidRPr="008847DB" w:rsidRDefault="00FB6D53" w:rsidP="00FB6D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6D53" w:rsidRPr="008847DB" w:rsidRDefault="00FB6D53" w:rsidP="00FB6D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6D53" w:rsidRPr="00ED1BA9" w:rsidRDefault="00FB6D53" w:rsidP="00FB6D53">
      <w:pPr>
        <w:spacing w:after="0"/>
        <w:jc w:val="center"/>
        <w:rPr>
          <w:rFonts w:ascii="Arial" w:hAnsi="Arial" w:cs="Arial"/>
        </w:rPr>
      </w:pPr>
    </w:p>
    <w:p w:rsidR="00F34EDB" w:rsidRPr="00B07A88" w:rsidRDefault="00F34EDB" w:rsidP="00F34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27.07.2020</w:t>
      </w:r>
      <w:r w:rsidRPr="00B07A88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B07A88">
        <w:rPr>
          <w:rFonts w:ascii="Arial" w:hAnsi="Arial" w:cs="Arial"/>
          <w:sz w:val="24"/>
          <w:szCs w:val="24"/>
        </w:rPr>
        <w:t xml:space="preserve"> с. Новая Еловка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B07A8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172</w:t>
      </w:r>
    </w:p>
    <w:p w:rsidR="00F34EDB" w:rsidRPr="00830D83" w:rsidRDefault="00F34EDB" w:rsidP="00F34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0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830D83">
        <w:rPr>
          <w:rFonts w:ascii="Arial" w:hAnsi="Arial" w:cs="Arial"/>
          <w:sz w:val="24"/>
          <w:szCs w:val="24"/>
        </w:rPr>
        <w:t xml:space="preserve"> О внесении изменений и дополнений в Решение Новоеловского сельского Со</w:t>
      </w:r>
      <w:r>
        <w:rPr>
          <w:rFonts w:ascii="Arial" w:hAnsi="Arial" w:cs="Arial"/>
          <w:sz w:val="24"/>
          <w:szCs w:val="24"/>
        </w:rPr>
        <w:t>вета депутатов от</w:t>
      </w:r>
      <w:r w:rsidRPr="00830D83">
        <w:rPr>
          <w:rFonts w:ascii="Arial" w:hAnsi="Arial" w:cs="Arial"/>
          <w:sz w:val="24"/>
          <w:szCs w:val="24"/>
        </w:rPr>
        <w:t xml:space="preserve"> 27.12.2019 № 150 «О бюджете Новоеловского сельсовета</w:t>
      </w:r>
    </w:p>
    <w:p w:rsidR="00F34EDB" w:rsidRPr="00830D83" w:rsidRDefault="00F34EDB" w:rsidP="00F34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0D83">
        <w:rPr>
          <w:rFonts w:ascii="Arial" w:hAnsi="Arial" w:cs="Arial"/>
          <w:sz w:val="24"/>
          <w:szCs w:val="24"/>
        </w:rPr>
        <w:t xml:space="preserve"> Большеулуйского района на 2020 год и плановый период 2021 - 2022 годов»</w:t>
      </w:r>
    </w:p>
    <w:p w:rsidR="00F34EDB" w:rsidRDefault="00F34EDB" w:rsidP="00F34EDB">
      <w:pPr>
        <w:pStyle w:val="ConsPlusTitle"/>
        <w:jc w:val="center"/>
        <w:rPr>
          <w:b w:val="0"/>
          <w:sz w:val="24"/>
          <w:szCs w:val="24"/>
        </w:rPr>
      </w:pPr>
    </w:p>
    <w:p w:rsidR="00F34EDB" w:rsidRPr="00BD1C89" w:rsidRDefault="00F34EDB" w:rsidP="00F34EDB">
      <w:pPr>
        <w:pStyle w:val="a3"/>
        <w:ind w:firstLine="720"/>
        <w:rPr>
          <w:rFonts w:ascii="Arial" w:hAnsi="Arial" w:cs="Arial"/>
          <w:sz w:val="24"/>
          <w:szCs w:val="24"/>
        </w:rPr>
      </w:pPr>
      <w:r w:rsidRPr="00BD1C89">
        <w:rPr>
          <w:rFonts w:ascii="Arial" w:hAnsi="Arial" w:cs="Arial"/>
          <w:sz w:val="24"/>
          <w:szCs w:val="24"/>
        </w:rPr>
        <w:t>В соответствии с подпунктом 1.2 пункта 1 статьи 22, статьи 26 Устава Новоеловского сельсовета, Новоеловский сельский Совет депутатов</w:t>
      </w:r>
    </w:p>
    <w:p w:rsidR="00F34EDB" w:rsidRPr="00BD1C89" w:rsidRDefault="00F34EDB" w:rsidP="00F34EDB">
      <w:pPr>
        <w:pStyle w:val="a3"/>
        <w:ind w:firstLine="720"/>
        <w:rPr>
          <w:rFonts w:ascii="Arial" w:hAnsi="Arial" w:cs="Arial"/>
          <w:b/>
          <w:sz w:val="24"/>
          <w:szCs w:val="24"/>
        </w:rPr>
      </w:pPr>
      <w:r w:rsidRPr="00BD1C89">
        <w:rPr>
          <w:rFonts w:ascii="Arial" w:hAnsi="Arial" w:cs="Arial"/>
          <w:sz w:val="24"/>
          <w:szCs w:val="24"/>
        </w:rPr>
        <w:t>РЕШИЛ</w:t>
      </w:r>
      <w:r w:rsidRPr="00BD1C89">
        <w:rPr>
          <w:rFonts w:ascii="Arial" w:hAnsi="Arial" w:cs="Arial"/>
          <w:b/>
          <w:sz w:val="24"/>
          <w:szCs w:val="24"/>
        </w:rPr>
        <w:t>:</w:t>
      </w:r>
    </w:p>
    <w:p w:rsidR="00F34EDB" w:rsidRPr="00830D83" w:rsidRDefault="00F34EDB" w:rsidP="00F34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EFF">
        <w:rPr>
          <w:rFonts w:ascii="Arial" w:hAnsi="Arial" w:cs="Arial"/>
          <w:sz w:val="24"/>
          <w:szCs w:val="24"/>
        </w:rPr>
        <w:t xml:space="preserve">            1. </w:t>
      </w:r>
      <w:r w:rsidRPr="00830D83">
        <w:rPr>
          <w:rFonts w:ascii="Arial" w:hAnsi="Arial" w:cs="Arial"/>
          <w:sz w:val="24"/>
          <w:szCs w:val="24"/>
        </w:rPr>
        <w:t>Внести в решение Новоеловского сельского Совета депутатов от 27.12.2019 № 150 «О бюджете Новоеловского сельсовета Большеулуйского района на 2020 год и плановый период 2021 - 2022 годов»</w:t>
      </w:r>
      <w:r w:rsidRPr="00830D83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F34EDB" w:rsidRPr="000A1309" w:rsidRDefault="00F34EDB" w:rsidP="00F34EDB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</w:t>
      </w:r>
      <w:r w:rsidRPr="000A1309">
        <w:rPr>
          <w:rFonts w:ascii="Arial" w:hAnsi="Arial" w:cs="Arial"/>
          <w:bCs/>
          <w:sz w:val="24"/>
          <w:szCs w:val="24"/>
        </w:rPr>
        <w:t>В подпункте 1 пункта 1 статьи 1 цифру «10202,8» заменить цифрой «11291,8».</w:t>
      </w:r>
    </w:p>
    <w:p w:rsidR="00F34EDB" w:rsidRPr="000A1309" w:rsidRDefault="00F34EDB" w:rsidP="00F34EDB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A1309">
        <w:rPr>
          <w:rFonts w:ascii="Arial" w:hAnsi="Arial" w:cs="Arial"/>
          <w:bCs/>
          <w:sz w:val="24"/>
          <w:szCs w:val="24"/>
        </w:rPr>
        <w:t>1.2. В подпункте 2 пункта 1 статьи 1 цифру «10247,1» заменить цифрой «11336,1».</w:t>
      </w:r>
    </w:p>
    <w:p w:rsidR="00F34EDB" w:rsidRPr="000A1309" w:rsidRDefault="00F34EDB" w:rsidP="00F34EDB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0A1309">
        <w:rPr>
          <w:rFonts w:ascii="Arial" w:hAnsi="Arial" w:cs="Arial"/>
          <w:bCs/>
          <w:sz w:val="24"/>
          <w:szCs w:val="24"/>
        </w:rPr>
        <w:t>1.3. Увеличить доходную часть бюджета на 2020 год на сумму 1089,0 тыс. рублей.</w:t>
      </w:r>
    </w:p>
    <w:p w:rsidR="00F34EDB" w:rsidRPr="000A1309" w:rsidRDefault="00F34EDB" w:rsidP="00F34EDB">
      <w:pPr>
        <w:pStyle w:val="a5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A1309">
        <w:rPr>
          <w:rFonts w:ascii="Arial" w:hAnsi="Arial" w:cs="Arial"/>
          <w:bCs/>
          <w:sz w:val="24"/>
          <w:szCs w:val="24"/>
        </w:rPr>
        <w:t>Увеличить расходную часть бюджета на 2020 год на сумму 1089,0 тыс. рублей.</w:t>
      </w:r>
    </w:p>
    <w:p w:rsidR="00F34EDB" w:rsidRPr="000A1309" w:rsidRDefault="00F34EDB" w:rsidP="00F34EDB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A1309">
        <w:rPr>
          <w:rFonts w:ascii="Arial" w:hAnsi="Arial" w:cs="Arial"/>
          <w:bCs/>
          <w:sz w:val="24"/>
          <w:szCs w:val="24"/>
        </w:rPr>
        <w:t>1.5. Приложение 1 к решению Новоеловского сельского Совета депутатов от 27.12.2019 № 150 «О бюджете Новоеловского сельсовета Большеулуйского района на 2020 год и плановый период  2021-2022 годов» изложить в следующей редакции согласно приложения 1 к настоящему Решению.</w:t>
      </w:r>
    </w:p>
    <w:p w:rsidR="00F34EDB" w:rsidRPr="000A1309" w:rsidRDefault="00F34EDB" w:rsidP="00F34ED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1309">
        <w:rPr>
          <w:rFonts w:ascii="Arial" w:hAnsi="Arial" w:cs="Arial"/>
          <w:bCs/>
          <w:sz w:val="24"/>
          <w:szCs w:val="24"/>
        </w:rPr>
        <w:t xml:space="preserve">            1.6. Приложение 2  к решению Новоеловского сельского Совета депутатов от 27.12.2019 № 150 «О бюджете Новоеловского сельсовета Большеулуйского района на 2020 год и плановый период  2021-2022 годов» изложить в следующей редакции согласно приложения 2 к настоящему Решению.</w:t>
      </w:r>
    </w:p>
    <w:p w:rsidR="00F34EDB" w:rsidRPr="000A1309" w:rsidRDefault="00F34EDB" w:rsidP="00F34EDB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A1309">
        <w:rPr>
          <w:rFonts w:ascii="Arial" w:hAnsi="Arial" w:cs="Arial"/>
          <w:bCs/>
          <w:sz w:val="24"/>
          <w:szCs w:val="24"/>
        </w:rPr>
        <w:t>1.7. Приложение 4 к решению Новоеловского сельского Совета депутатов от 27.12.2019 № 150 «О бюджете Новоеловского сельсовета Большеулуйского района на 2020 год и плановый период  2021-2022 годов» изложить в следующей редакции согласно приложения 3 к настоящему Решению.</w:t>
      </w:r>
    </w:p>
    <w:p w:rsidR="00F34EDB" w:rsidRPr="000A1309" w:rsidRDefault="00F34EDB" w:rsidP="00F34EDB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A1309">
        <w:rPr>
          <w:rFonts w:ascii="Arial" w:hAnsi="Arial" w:cs="Arial"/>
          <w:bCs/>
          <w:sz w:val="24"/>
          <w:szCs w:val="24"/>
        </w:rPr>
        <w:t>1.8. Приложение 5 к решению Новоеловского сельского Совета депутатов от 27.12.2019 № 150 «О бюджете Новоеловского сельсовета Большеулуйского района на 2020 год и плановый период  2021-2022 годов» изложить в следующей редакции согласно приложения 4 к настоящему Решению.</w:t>
      </w:r>
    </w:p>
    <w:p w:rsidR="00F34EDB" w:rsidRPr="000A1309" w:rsidRDefault="00F34EDB" w:rsidP="00F34EDB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A1309">
        <w:rPr>
          <w:rFonts w:ascii="Arial" w:hAnsi="Arial" w:cs="Arial"/>
          <w:bCs/>
          <w:sz w:val="24"/>
          <w:szCs w:val="24"/>
        </w:rPr>
        <w:t xml:space="preserve">1.9. </w:t>
      </w:r>
      <w:r w:rsidRPr="000A1309">
        <w:rPr>
          <w:rFonts w:ascii="Arial" w:hAnsi="Arial" w:cs="Arial"/>
          <w:iCs/>
          <w:sz w:val="24"/>
          <w:szCs w:val="24"/>
        </w:rPr>
        <w:t xml:space="preserve">Приложение 6 </w:t>
      </w:r>
      <w:r w:rsidRPr="000A1309">
        <w:rPr>
          <w:rFonts w:ascii="Arial" w:hAnsi="Arial" w:cs="Arial"/>
          <w:bCs/>
          <w:sz w:val="24"/>
          <w:szCs w:val="24"/>
        </w:rPr>
        <w:t xml:space="preserve">к решению Новоеловского сельского Совета депутатов от 27.12.2019 № 150 «О бюджете Новоеловского сельсовета Большеулуйского района на 2020 год и плановый период  2021-2022 годов» </w:t>
      </w:r>
      <w:r w:rsidRPr="000A1309">
        <w:rPr>
          <w:rFonts w:ascii="Arial" w:hAnsi="Arial" w:cs="Arial"/>
          <w:iCs/>
          <w:sz w:val="24"/>
          <w:szCs w:val="24"/>
        </w:rPr>
        <w:t>изложить в следующей редакции согласно приложения 5 к настоящему Решению</w:t>
      </w:r>
      <w:r w:rsidRPr="000A1309">
        <w:rPr>
          <w:rFonts w:ascii="Arial" w:hAnsi="Arial" w:cs="Arial"/>
          <w:bCs/>
          <w:sz w:val="24"/>
          <w:szCs w:val="24"/>
        </w:rPr>
        <w:t>.</w:t>
      </w:r>
    </w:p>
    <w:p w:rsidR="00F34EDB" w:rsidRPr="000A1309" w:rsidRDefault="00F34EDB" w:rsidP="00F34EDB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A1309">
        <w:rPr>
          <w:rFonts w:ascii="Arial" w:hAnsi="Arial" w:cs="Arial"/>
          <w:bCs/>
          <w:sz w:val="24"/>
          <w:szCs w:val="24"/>
        </w:rPr>
        <w:t xml:space="preserve">1.10. </w:t>
      </w:r>
      <w:r w:rsidRPr="000A1309">
        <w:rPr>
          <w:rFonts w:ascii="Arial" w:hAnsi="Arial" w:cs="Arial"/>
          <w:iCs/>
          <w:sz w:val="24"/>
          <w:szCs w:val="24"/>
        </w:rPr>
        <w:t xml:space="preserve">Приложение 7 </w:t>
      </w:r>
      <w:r w:rsidRPr="000A1309">
        <w:rPr>
          <w:rFonts w:ascii="Arial" w:hAnsi="Arial" w:cs="Arial"/>
          <w:bCs/>
          <w:sz w:val="24"/>
          <w:szCs w:val="24"/>
        </w:rPr>
        <w:t xml:space="preserve">к решению Новоеловского сельского Совета депутатов от 27.12.2019 № 150 «О бюджете Новоеловского сельсовета Большеулуйского района на 2020 год и плановый период  2021-2022 годов» </w:t>
      </w:r>
      <w:r w:rsidRPr="000A1309">
        <w:rPr>
          <w:rFonts w:ascii="Arial" w:hAnsi="Arial" w:cs="Arial"/>
          <w:iCs/>
          <w:sz w:val="24"/>
          <w:szCs w:val="24"/>
        </w:rPr>
        <w:t>изложить в следующей редакции согласно приложения 6 к настоящему Решению</w:t>
      </w:r>
      <w:r w:rsidRPr="000A1309">
        <w:rPr>
          <w:rFonts w:ascii="Arial" w:hAnsi="Arial" w:cs="Arial"/>
          <w:bCs/>
          <w:sz w:val="24"/>
          <w:szCs w:val="24"/>
        </w:rPr>
        <w:t>.</w:t>
      </w:r>
    </w:p>
    <w:p w:rsidR="00F34EDB" w:rsidRPr="000A1309" w:rsidRDefault="00F34EDB" w:rsidP="00F34EDB">
      <w:pPr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0A1309">
        <w:rPr>
          <w:rFonts w:ascii="Arial" w:hAnsi="Arial" w:cs="Arial"/>
          <w:iCs/>
          <w:sz w:val="24"/>
          <w:szCs w:val="24"/>
        </w:rPr>
        <w:t xml:space="preserve">1.11. Приложение 9 </w:t>
      </w:r>
      <w:r w:rsidRPr="000A1309">
        <w:rPr>
          <w:rFonts w:ascii="Arial" w:hAnsi="Arial" w:cs="Arial"/>
          <w:bCs/>
          <w:sz w:val="24"/>
          <w:szCs w:val="24"/>
        </w:rPr>
        <w:t xml:space="preserve">к решению Новоеловского сельского Совета депутатов от 27.12.2019 № 150 «О бюджете Новоеловского сельсовета Большеулуйского </w:t>
      </w:r>
      <w:r w:rsidRPr="000A1309">
        <w:rPr>
          <w:rFonts w:ascii="Arial" w:hAnsi="Arial" w:cs="Arial"/>
          <w:bCs/>
          <w:sz w:val="24"/>
          <w:szCs w:val="24"/>
        </w:rPr>
        <w:lastRenderedPageBreak/>
        <w:t xml:space="preserve">района на 2020 год и плановый период  2021-2022 годов» </w:t>
      </w:r>
      <w:r w:rsidRPr="000A1309">
        <w:rPr>
          <w:rFonts w:ascii="Arial" w:hAnsi="Arial" w:cs="Arial"/>
          <w:iCs/>
          <w:sz w:val="24"/>
          <w:szCs w:val="24"/>
        </w:rPr>
        <w:t>изложить в следующей редакции согласно приложения 7 к настоящему Решению.</w:t>
      </w:r>
      <w:r w:rsidRPr="000A1309">
        <w:rPr>
          <w:rFonts w:ascii="Arial" w:hAnsi="Arial" w:cs="Arial"/>
          <w:sz w:val="24"/>
          <w:szCs w:val="24"/>
        </w:rPr>
        <w:t xml:space="preserve"> </w:t>
      </w:r>
    </w:p>
    <w:p w:rsidR="00F34EDB" w:rsidRPr="000A1309" w:rsidRDefault="00F34EDB" w:rsidP="00F34EDB">
      <w:pPr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0A1309">
        <w:rPr>
          <w:rFonts w:ascii="Arial" w:hAnsi="Arial" w:cs="Arial"/>
          <w:iCs/>
          <w:sz w:val="24"/>
          <w:szCs w:val="24"/>
        </w:rPr>
        <w:t>1.12. Статья 11 изложить в следующей редакции: Утвердить объем бюджетных ассигнований дорожного фонда поселения на 2020 год в сумме 581,0 тыс. рублей, на 2021 год в сумме 400,0 тыс. рублей и на 2022 год в сумме 1400,0 тыс. рублей.</w:t>
      </w:r>
    </w:p>
    <w:p w:rsidR="00FB6D53" w:rsidRDefault="00FB6D53" w:rsidP="00830D8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2. </w:t>
      </w:r>
      <w:r w:rsidRPr="00BD1C89">
        <w:rPr>
          <w:rFonts w:ascii="Arial" w:hAnsi="Arial" w:cs="Arial"/>
          <w:bCs/>
          <w:sz w:val="24"/>
          <w:szCs w:val="24"/>
        </w:rPr>
        <w:t>Настоящее Решение вступает в силу в день, следующий за днем его официального опубликования</w:t>
      </w:r>
      <w:r>
        <w:rPr>
          <w:rFonts w:ascii="Arial" w:hAnsi="Arial" w:cs="Arial"/>
          <w:bCs/>
          <w:sz w:val="24"/>
          <w:szCs w:val="24"/>
        </w:rPr>
        <w:t xml:space="preserve"> в газете «Вестник Большеулуйского района»</w:t>
      </w:r>
      <w:r w:rsidRPr="00BD1C89">
        <w:rPr>
          <w:rFonts w:ascii="Arial" w:hAnsi="Arial" w:cs="Arial"/>
          <w:bCs/>
          <w:sz w:val="24"/>
          <w:szCs w:val="24"/>
        </w:rPr>
        <w:t>.</w:t>
      </w:r>
    </w:p>
    <w:p w:rsidR="00FB6D53" w:rsidRDefault="00FB6D53" w:rsidP="00FB6D5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FB6D53" w:rsidRDefault="00FB6D53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Председатель Новоеловского </w:t>
      </w:r>
    </w:p>
    <w:p w:rsidR="00FB6D53" w:rsidRDefault="00FB6D53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сельского Совета депутатов                                </w:t>
      </w:r>
      <w:r w:rsidR="00035FE5">
        <w:rPr>
          <w:rFonts w:ascii="Arial" w:hAnsi="Arial" w:cs="Arial"/>
          <w:bCs/>
          <w:sz w:val="24"/>
          <w:szCs w:val="24"/>
        </w:rPr>
        <w:t xml:space="preserve">                            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035FE5">
        <w:rPr>
          <w:rFonts w:ascii="Arial" w:hAnsi="Arial" w:cs="Arial"/>
          <w:bCs/>
          <w:sz w:val="24"/>
          <w:szCs w:val="24"/>
        </w:rPr>
        <w:t xml:space="preserve">И. </w:t>
      </w:r>
      <w:r>
        <w:rPr>
          <w:rFonts w:ascii="Arial" w:hAnsi="Arial" w:cs="Arial"/>
          <w:bCs/>
          <w:sz w:val="24"/>
          <w:szCs w:val="24"/>
        </w:rPr>
        <w:t xml:space="preserve"> А.</w:t>
      </w:r>
      <w:r w:rsidR="00035FE5">
        <w:rPr>
          <w:rFonts w:ascii="Arial" w:hAnsi="Arial" w:cs="Arial"/>
          <w:bCs/>
          <w:sz w:val="24"/>
          <w:szCs w:val="24"/>
        </w:rPr>
        <w:t xml:space="preserve"> Жерносек</w:t>
      </w:r>
    </w:p>
    <w:p w:rsidR="00FB6D53" w:rsidRDefault="00F34EDB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B6D53" w:rsidRDefault="00FB6D53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Новоеловского сельсовета                                                    Т. С. Яблушевская</w:t>
      </w:r>
    </w:p>
    <w:p w:rsidR="00E85BB5" w:rsidRDefault="00F34EDB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5BB5" w:rsidRDefault="00E85BB5" w:rsidP="00FB6D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  <w:sectPr w:rsidR="00E85B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BB5" w:rsidRPr="00845A16" w:rsidRDefault="00E85BB5" w:rsidP="00E85B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5A16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85BB5" w:rsidRPr="00845A16" w:rsidRDefault="00E85BB5" w:rsidP="004D7F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5A16">
        <w:rPr>
          <w:rFonts w:ascii="Arial" w:hAnsi="Arial" w:cs="Arial"/>
          <w:sz w:val="24"/>
          <w:szCs w:val="24"/>
        </w:rPr>
        <w:t xml:space="preserve">к Решению Новоеловского сельского Совета депутатов от </w:t>
      </w:r>
      <w:r w:rsidR="00F34EDB">
        <w:rPr>
          <w:rFonts w:ascii="Arial" w:hAnsi="Arial" w:cs="Arial"/>
          <w:sz w:val="24"/>
          <w:szCs w:val="24"/>
        </w:rPr>
        <w:t>27.07.2020 № 172</w:t>
      </w:r>
    </w:p>
    <w:p w:rsidR="00E85BB5" w:rsidRPr="00845A16" w:rsidRDefault="00E85BB5" w:rsidP="00E85B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5A16">
        <w:rPr>
          <w:rFonts w:ascii="Arial" w:hAnsi="Arial" w:cs="Arial"/>
          <w:sz w:val="24"/>
          <w:szCs w:val="24"/>
        </w:rPr>
        <w:t>Приложение №1</w:t>
      </w:r>
    </w:p>
    <w:p w:rsidR="00E85BB5" w:rsidRDefault="00E85BB5" w:rsidP="004D7F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5A16">
        <w:rPr>
          <w:rFonts w:ascii="Arial" w:hAnsi="Arial" w:cs="Arial"/>
          <w:sz w:val="24"/>
          <w:szCs w:val="24"/>
        </w:rPr>
        <w:t>к Решению Новоеловского сельского</w:t>
      </w:r>
      <w:r w:rsidR="004D7F7E">
        <w:rPr>
          <w:rFonts w:ascii="Arial" w:hAnsi="Arial" w:cs="Arial"/>
          <w:sz w:val="24"/>
          <w:szCs w:val="24"/>
        </w:rPr>
        <w:t xml:space="preserve"> Совета депутатов </w:t>
      </w:r>
      <w:r w:rsidRPr="00845A16">
        <w:rPr>
          <w:rFonts w:ascii="Arial" w:hAnsi="Arial" w:cs="Arial"/>
          <w:sz w:val="24"/>
          <w:szCs w:val="24"/>
        </w:rPr>
        <w:t>от  27.12.2019  № 150</w:t>
      </w:r>
    </w:p>
    <w:p w:rsidR="00845A16" w:rsidRPr="00845A16" w:rsidRDefault="00845A16" w:rsidP="00E85B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85BB5" w:rsidRPr="00845A16" w:rsidRDefault="00E85BB5" w:rsidP="00E85BB5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845A16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</w:t>
      </w:r>
    </w:p>
    <w:p w:rsidR="00E85BB5" w:rsidRPr="00845A16" w:rsidRDefault="00E85BB5" w:rsidP="00E85BB5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845A16">
        <w:rPr>
          <w:rFonts w:ascii="Arial" w:hAnsi="Arial" w:cs="Arial"/>
          <w:bCs/>
          <w:sz w:val="24"/>
          <w:szCs w:val="24"/>
        </w:rPr>
        <w:t xml:space="preserve"> бюджета </w:t>
      </w:r>
      <w:r w:rsidRPr="00845A16">
        <w:rPr>
          <w:rFonts w:ascii="Arial" w:hAnsi="Arial" w:cs="Arial"/>
          <w:sz w:val="24"/>
          <w:szCs w:val="24"/>
        </w:rPr>
        <w:t xml:space="preserve">Новоеловского сельсовета Большеулуйского района </w:t>
      </w:r>
      <w:r w:rsidRPr="00845A16">
        <w:rPr>
          <w:rFonts w:ascii="Arial" w:hAnsi="Arial" w:cs="Arial"/>
          <w:bCs/>
          <w:sz w:val="24"/>
          <w:szCs w:val="24"/>
        </w:rPr>
        <w:t>на 2020 год и плановый период 2021 – 2022</w:t>
      </w:r>
      <w:r w:rsidR="00845A16">
        <w:rPr>
          <w:rFonts w:ascii="Arial" w:hAnsi="Arial" w:cs="Arial"/>
          <w:bCs/>
          <w:sz w:val="24"/>
          <w:szCs w:val="24"/>
        </w:rPr>
        <w:t xml:space="preserve"> </w:t>
      </w:r>
      <w:r w:rsidRPr="00845A16">
        <w:rPr>
          <w:rFonts w:ascii="Arial" w:hAnsi="Arial" w:cs="Arial"/>
          <w:bCs/>
          <w:sz w:val="24"/>
          <w:szCs w:val="24"/>
        </w:rPr>
        <w:t xml:space="preserve">гг. </w:t>
      </w:r>
    </w:p>
    <w:p w:rsidR="00E85BB5" w:rsidRDefault="00E85BB5" w:rsidP="00E85BB5">
      <w:pPr>
        <w:spacing w:after="0" w:line="240" w:lineRule="auto"/>
        <w:jc w:val="center"/>
        <w:rPr>
          <w:bCs/>
          <w:sz w:val="24"/>
          <w:szCs w:val="24"/>
        </w:rPr>
      </w:pPr>
      <w:r w:rsidRPr="00B64410">
        <w:rPr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                             </w:t>
      </w:r>
      <w:r w:rsidRPr="00B64410">
        <w:rPr>
          <w:bCs/>
          <w:sz w:val="24"/>
          <w:szCs w:val="24"/>
        </w:rPr>
        <w:t xml:space="preserve">  (</w:t>
      </w:r>
      <w:r w:rsidRPr="00845A16">
        <w:rPr>
          <w:rFonts w:ascii="Arial" w:hAnsi="Arial" w:cs="Arial"/>
          <w:bCs/>
          <w:sz w:val="24"/>
          <w:szCs w:val="24"/>
        </w:rPr>
        <w:t>тыс. рублей</w:t>
      </w:r>
      <w:r>
        <w:rPr>
          <w:bCs/>
          <w:sz w:val="24"/>
          <w:szCs w:val="24"/>
        </w:rPr>
        <w:t>)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444"/>
        <w:gridCol w:w="6378"/>
        <w:gridCol w:w="1196"/>
        <w:gridCol w:w="1273"/>
        <w:gridCol w:w="1282"/>
      </w:tblGrid>
      <w:tr w:rsidR="004D7F7E" w:rsidRPr="00956510" w:rsidTr="008A57F6">
        <w:trPr>
          <w:trHeight w:val="1090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5BB5" w:rsidRPr="00E85BB5" w:rsidRDefault="00E85BB5" w:rsidP="00150819">
            <w:pPr>
              <w:pStyle w:val="a3"/>
              <w:spacing w:before="120" w:after="120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№ Строки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BB5" w:rsidRPr="00E85BB5" w:rsidRDefault="00E85BB5" w:rsidP="00150819">
            <w:pPr>
              <w:pStyle w:val="a3"/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</w:tc>
        <w:tc>
          <w:tcPr>
            <w:tcW w:w="2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BB5" w:rsidRPr="00E85BB5" w:rsidRDefault="00E85BB5" w:rsidP="004D7F7E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E85BB5" w:rsidRDefault="00E85BB5" w:rsidP="00150819">
            <w:pPr>
              <w:pStyle w:val="a3"/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4D7F7E" w:rsidRPr="00956510" w:rsidTr="008A57F6">
        <w:trPr>
          <w:trHeight w:val="652"/>
        </w:trPr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E85BB5" w:rsidRDefault="00E85BB5" w:rsidP="00150819">
            <w:pPr>
              <w:pStyle w:val="a3"/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E85BB5" w:rsidRDefault="00E85BB5" w:rsidP="00150819">
            <w:pPr>
              <w:pStyle w:val="a3"/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E85BB5" w:rsidRDefault="00E85BB5" w:rsidP="00150819">
            <w:pPr>
              <w:pStyle w:val="a3"/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E85BB5" w:rsidRDefault="00E85BB5" w:rsidP="00150819">
            <w:pPr>
              <w:pStyle w:val="a3"/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E85BB5" w:rsidRDefault="00E85BB5" w:rsidP="00150819">
            <w:pPr>
              <w:pStyle w:val="a3"/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B5" w:rsidRPr="00E85BB5" w:rsidRDefault="00E85BB5" w:rsidP="00150819">
            <w:pPr>
              <w:pStyle w:val="a3"/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</w:tr>
      <w:tr w:rsidR="004D7F7E" w:rsidRPr="0030162B" w:rsidTr="008A57F6">
        <w:trPr>
          <w:trHeight w:val="53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B5" w:rsidRPr="004D7F7E" w:rsidRDefault="00E85BB5" w:rsidP="004D7F7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F7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B5" w:rsidRPr="004D7F7E" w:rsidRDefault="00E85BB5" w:rsidP="004D7F7E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D7F7E">
              <w:rPr>
                <w:rFonts w:ascii="Arial" w:hAnsi="Arial" w:cs="Arial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B5" w:rsidRPr="004D7F7E" w:rsidRDefault="00E85BB5" w:rsidP="004D7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7F7E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B5" w:rsidRPr="004D7F7E" w:rsidRDefault="00E85BB5" w:rsidP="004D7F7E">
            <w:pPr>
              <w:tabs>
                <w:tab w:val="center" w:pos="749"/>
                <w:tab w:val="right" w:pos="1498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F7E">
              <w:rPr>
                <w:rFonts w:ascii="Arial" w:hAnsi="Arial" w:cs="Arial"/>
                <w:bCs/>
                <w:sz w:val="24"/>
                <w:szCs w:val="24"/>
              </w:rPr>
              <w:t>44,3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B5" w:rsidRPr="004D7F7E" w:rsidRDefault="00E85BB5" w:rsidP="004D7F7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F7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B5" w:rsidRPr="004D7F7E" w:rsidRDefault="00E85BB5" w:rsidP="004D7F7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F7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4D7F7E" w:rsidRPr="0030162B" w:rsidTr="008A57F6">
        <w:trPr>
          <w:trHeight w:val="55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B5" w:rsidRPr="004D7F7E" w:rsidRDefault="00E85BB5" w:rsidP="001508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F7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B5" w:rsidRPr="004D7F7E" w:rsidRDefault="00E85BB5" w:rsidP="0015081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D7F7E">
              <w:rPr>
                <w:rFonts w:ascii="Arial" w:hAnsi="Arial" w:cs="Arial"/>
                <w:bCs/>
                <w:sz w:val="24"/>
                <w:szCs w:val="24"/>
              </w:rPr>
              <w:t>000  01 05 00 00 00 0000 000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B5" w:rsidRPr="004D7F7E" w:rsidRDefault="00E85BB5" w:rsidP="004D7F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7F7E">
              <w:rPr>
                <w:rFonts w:ascii="Arial" w:hAnsi="Arial" w:cs="Arial"/>
                <w:sz w:val="24"/>
                <w:szCs w:val="24"/>
              </w:rPr>
              <w:t>Изменение  остатков средств на счетах по учету средств бюджетов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B5" w:rsidRPr="004D7F7E" w:rsidRDefault="00E85BB5" w:rsidP="00150819">
            <w:pPr>
              <w:tabs>
                <w:tab w:val="center" w:pos="749"/>
                <w:tab w:val="right" w:pos="1498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F7E">
              <w:rPr>
                <w:rFonts w:ascii="Arial" w:hAnsi="Arial" w:cs="Arial"/>
                <w:bCs/>
                <w:sz w:val="24"/>
                <w:szCs w:val="24"/>
              </w:rPr>
              <w:t>44,3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B5" w:rsidRPr="004D7F7E" w:rsidRDefault="00E85BB5" w:rsidP="001508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F7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B5" w:rsidRPr="004D7F7E" w:rsidRDefault="00E85BB5" w:rsidP="001508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D7F7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34EDB" w:rsidTr="008A57F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813 01 05 00 00 00 0000 500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EDB" w:rsidRPr="00F34EDB" w:rsidRDefault="00F34EDB" w:rsidP="00F34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EDB">
              <w:rPr>
                <w:rFonts w:ascii="Arial" w:hAnsi="Arial" w:cs="Arial"/>
                <w:bCs/>
                <w:sz w:val="24"/>
                <w:szCs w:val="24"/>
              </w:rPr>
              <w:t>-11291,8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845A16" w:rsidRDefault="00F34EDB" w:rsidP="00845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A16">
              <w:rPr>
                <w:rFonts w:ascii="Arial" w:hAnsi="Arial" w:cs="Arial"/>
                <w:sz w:val="24"/>
                <w:szCs w:val="24"/>
              </w:rPr>
              <w:t>-9863,0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845A16" w:rsidRDefault="00F34EDB" w:rsidP="00845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A16">
              <w:rPr>
                <w:rFonts w:ascii="Arial" w:hAnsi="Arial" w:cs="Arial"/>
                <w:sz w:val="24"/>
                <w:szCs w:val="24"/>
              </w:rPr>
              <w:t>-10811,2</w:t>
            </w:r>
          </w:p>
        </w:tc>
      </w:tr>
      <w:tr w:rsidR="00F34EDB" w:rsidTr="008A57F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813 01 05 02 00 00 0000 500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EDB" w:rsidRPr="00F34EDB" w:rsidRDefault="00F34EDB" w:rsidP="00F34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EDB">
              <w:rPr>
                <w:rFonts w:ascii="Arial" w:hAnsi="Arial" w:cs="Arial"/>
                <w:bCs/>
                <w:sz w:val="24"/>
                <w:szCs w:val="24"/>
              </w:rPr>
              <w:t>-11291,8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845A16" w:rsidRDefault="00F34EDB" w:rsidP="00845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A16">
              <w:rPr>
                <w:rFonts w:ascii="Arial" w:hAnsi="Arial" w:cs="Arial"/>
                <w:sz w:val="24"/>
                <w:szCs w:val="24"/>
              </w:rPr>
              <w:t>-9863,0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845A16" w:rsidRDefault="00F34EDB" w:rsidP="00845A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A16">
              <w:rPr>
                <w:rFonts w:ascii="Arial" w:hAnsi="Arial" w:cs="Arial"/>
                <w:sz w:val="24"/>
                <w:szCs w:val="24"/>
              </w:rPr>
              <w:t>-10811,2</w:t>
            </w:r>
          </w:p>
        </w:tc>
      </w:tr>
      <w:tr w:rsidR="00F34EDB" w:rsidTr="008A57F6">
        <w:trPr>
          <w:trHeight w:val="13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813 01 05 02 01 00 0000 510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EDB" w:rsidRPr="00F34EDB" w:rsidRDefault="00F34EDB" w:rsidP="00F34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EDB">
              <w:rPr>
                <w:rFonts w:ascii="Arial" w:hAnsi="Arial" w:cs="Arial"/>
                <w:bCs/>
                <w:sz w:val="24"/>
                <w:szCs w:val="24"/>
              </w:rPr>
              <w:t>-11291,8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845A16" w:rsidRDefault="00F34EDB" w:rsidP="00847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A16">
              <w:rPr>
                <w:rFonts w:ascii="Arial" w:hAnsi="Arial" w:cs="Arial"/>
                <w:sz w:val="24"/>
                <w:szCs w:val="24"/>
              </w:rPr>
              <w:t>-9863,0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845A16" w:rsidRDefault="00F34EDB" w:rsidP="00847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A16">
              <w:rPr>
                <w:rFonts w:ascii="Arial" w:hAnsi="Arial" w:cs="Arial"/>
                <w:sz w:val="24"/>
                <w:szCs w:val="24"/>
              </w:rPr>
              <w:t>-10811,2</w:t>
            </w:r>
          </w:p>
        </w:tc>
      </w:tr>
      <w:tr w:rsidR="00F34EDB" w:rsidTr="008A57F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813 01 05 02 01 10 0000 510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EDB" w:rsidRPr="00F34EDB" w:rsidRDefault="00F34EDB" w:rsidP="00F34E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EDB">
              <w:rPr>
                <w:rFonts w:ascii="Arial" w:hAnsi="Arial" w:cs="Arial"/>
                <w:bCs/>
                <w:sz w:val="24"/>
                <w:szCs w:val="24"/>
              </w:rPr>
              <w:t>-11291,8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845A16" w:rsidRDefault="00F34EDB" w:rsidP="00847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A16">
              <w:rPr>
                <w:rFonts w:ascii="Arial" w:hAnsi="Arial" w:cs="Arial"/>
                <w:sz w:val="24"/>
                <w:szCs w:val="24"/>
              </w:rPr>
              <w:t>-9863,0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845A16" w:rsidRDefault="00F34EDB" w:rsidP="00847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A16">
              <w:rPr>
                <w:rFonts w:ascii="Arial" w:hAnsi="Arial" w:cs="Arial"/>
                <w:sz w:val="24"/>
                <w:szCs w:val="24"/>
              </w:rPr>
              <w:t>-10811,2</w:t>
            </w:r>
          </w:p>
        </w:tc>
      </w:tr>
      <w:tr w:rsidR="00F34EDB" w:rsidTr="008A57F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813 01 05 00 00 00 0000 600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EDB" w:rsidRPr="00F34EDB" w:rsidRDefault="00F34EDB" w:rsidP="00F34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EDB">
              <w:rPr>
                <w:rFonts w:ascii="Arial" w:hAnsi="Arial" w:cs="Arial"/>
                <w:bCs/>
                <w:sz w:val="24"/>
                <w:szCs w:val="24"/>
              </w:rPr>
              <w:t>11336,1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845A16" w:rsidRDefault="00F34EDB" w:rsidP="00847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A16">
              <w:rPr>
                <w:rFonts w:ascii="Arial" w:hAnsi="Arial" w:cs="Arial"/>
                <w:sz w:val="24"/>
                <w:szCs w:val="24"/>
              </w:rPr>
              <w:t>9863,0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845A16" w:rsidRDefault="00F34EDB" w:rsidP="00847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A16">
              <w:rPr>
                <w:rFonts w:ascii="Arial" w:hAnsi="Arial" w:cs="Arial"/>
                <w:sz w:val="24"/>
                <w:szCs w:val="24"/>
              </w:rPr>
              <w:t>10811,2</w:t>
            </w:r>
          </w:p>
        </w:tc>
      </w:tr>
      <w:tr w:rsidR="00F34EDB" w:rsidTr="008A57F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813 01 05 02 00 00 0000 600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EDB" w:rsidRPr="00F34EDB" w:rsidRDefault="00F34EDB" w:rsidP="00F34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EDB">
              <w:rPr>
                <w:rFonts w:ascii="Arial" w:hAnsi="Arial" w:cs="Arial"/>
                <w:bCs/>
                <w:sz w:val="24"/>
                <w:szCs w:val="24"/>
              </w:rPr>
              <w:t>11336,1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845A16" w:rsidRDefault="00F34EDB" w:rsidP="00847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A16">
              <w:rPr>
                <w:rFonts w:ascii="Arial" w:hAnsi="Arial" w:cs="Arial"/>
                <w:sz w:val="24"/>
                <w:szCs w:val="24"/>
              </w:rPr>
              <w:t>9863,0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845A16" w:rsidRDefault="00F34EDB" w:rsidP="00847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A16">
              <w:rPr>
                <w:rFonts w:ascii="Arial" w:hAnsi="Arial" w:cs="Arial"/>
                <w:sz w:val="24"/>
                <w:szCs w:val="24"/>
              </w:rPr>
              <w:t>10811,2</w:t>
            </w:r>
          </w:p>
        </w:tc>
      </w:tr>
      <w:tr w:rsidR="00F34EDB" w:rsidTr="008A57F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813 01 05 02 01 00 0000 610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EDB" w:rsidRPr="00F34EDB" w:rsidRDefault="00F34EDB" w:rsidP="00F34E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EDB">
              <w:rPr>
                <w:rFonts w:ascii="Arial" w:hAnsi="Arial" w:cs="Arial"/>
                <w:bCs/>
                <w:sz w:val="24"/>
                <w:szCs w:val="24"/>
              </w:rPr>
              <w:t>11336,1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845A16" w:rsidRDefault="00F34EDB" w:rsidP="00847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A16">
              <w:rPr>
                <w:rFonts w:ascii="Arial" w:hAnsi="Arial" w:cs="Arial"/>
                <w:sz w:val="24"/>
                <w:szCs w:val="24"/>
              </w:rPr>
              <w:t>9863,0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845A16" w:rsidRDefault="00F34EDB" w:rsidP="00847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A16">
              <w:rPr>
                <w:rFonts w:ascii="Arial" w:hAnsi="Arial" w:cs="Arial"/>
                <w:sz w:val="24"/>
                <w:szCs w:val="24"/>
              </w:rPr>
              <w:t>10811,2</w:t>
            </w:r>
          </w:p>
        </w:tc>
      </w:tr>
      <w:tr w:rsidR="00F34EDB" w:rsidTr="008A57F6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813 01 05 02 01 10 0000 610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E85BB5" w:rsidRDefault="00F34EDB" w:rsidP="00845A16">
            <w:pPr>
              <w:pStyle w:val="a3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EDB" w:rsidRPr="00F34EDB" w:rsidRDefault="00F34EDB" w:rsidP="00F34E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EDB">
              <w:rPr>
                <w:rFonts w:ascii="Arial" w:hAnsi="Arial" w:cs="Arial"/>
                <w:bCs/>
                <w:sz w:val="24"/>
                <w:szCs w:val="24"/>
              </w:rPr>
              <w:t>11336,1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845A16" w:rsidRDefault="00F34EDB" w:rsidP="00847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A16">
              <w:rPr>
                <w:rFonts w:ascii="Arial" w:hAnsi="Arial" w:cs="Arial"/>
                <w:sz w:val="24"/>
                <w:szCs w:val="24"/>
              </w:rPr>
              <w:t>9863,0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DB" w:rsidRPr="00845A16" w:rsidRDefault="00F34EDB" w:rsidP="00847E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A16">
              <w:rPr>
                <w:rFonts w:ascii="Arial" w:hAnsi="Arial" w:cs="Arial"/>
                <w:sz w:val="24"/>
                <w:szCs w:val="24"/>
              </w:rPr>
              <w:t>10811,2</w:t>
            </w:r>
          </w:p>
        </w:tc>
      </w:tr>
      <w:tr w:rsidR="00E85BB5" w:rsidRPr="00E959F5" w:rsidTr="008A57F6">
        <w:trPr>
          <w:trHeight w:val="579"/>
        </w:trPr>
        <w:tc>
          <w:tcPr>
            <w:tcW w:w="3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B5" w:rsidRPr="00E85BB5" w:rsidRDefault="00E85BB5" w:rsidP="00150819">
            <w:pPr>
              <w:pStyle w:val="a3"/>
              <w:spacing w:before="120" w:after="12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E85BB5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B5" w:rsidRPr="00845A16" w:rsidRDefault="00E85BB5" w:rsidP="00150819">
            <w:pPr>
              <w:pStyle w:val="a3"/>
              <w:tabs>
                <w:tab w:val="center" w:pos="749"/>
                <w:tab w:val="right" w:pos="1498"/>
              </w:tabs>
              <w:spacing w:before="100" w:before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5A16">
              <w:rPr>
                <w:rFonts w:ascii="Arial" w:hAnsi="Arial" w:cs="Arial"/>
                <w:bCs/>
                <w:sz w:val="24"/>
                <w:szCs w:val="24"/>
              </w:rPr>
              <w:t>44,3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B5" w:rsidRPr="00845A16" w:rsidRDefault="00E85BB5" w:rsidP="00150819">
            <w:pPr>
              <w:pStyle w:val="a3"/>
              <w:spacing w:before="100" w:beforeAutospacing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5A16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B5" w:rsidRPr="00845A16" w:rsidRDefault="00E85BB5" w:rsidP="00845A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5A16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</w:tbl>
    <w:p w:rsidR="00E85BB5" w:rsidRDefault="00E85BB5"/>
    <w:p w:rsidR="00E85BB5" w:rsidRPr="00B07EF2" w:rsidRDefault="00E85BB5" w:rsidP="0093502F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 w:rsidRPr="00B07EF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85BB5" w:rsidRPr="00B07EF2" w:rsidRDefault="00E85BB5" w:rsidP="0093502F">
      <w:pPr>
        <w:shd w:val="clear" w:color="auto" w:fill="FFFFFF"/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 w:rsidRPr="00B07EF2">
        <w:rPr>
          <w:rFonts w:ascii="Arial" w:hAnsi="Arial" w:cs="Arial"/>
          <w:sz w:val="24"/>
          <w:szCs w:val="24"/>
        </w:rPr>
        <w:t xml:space="preserve">к Решению Новоеловского сельского Совета депутатов </w:t>
      </w:r>
    </w:p>
    <w:p w:rsidR="00E85BB5" w:rsidRPr="00B07EF2" w:rsidRDefault="006E7DB3" w:rsidP="0093502F">
      <w:pPr>
        <w:shd w:val="clear" w:color="auto" w:fill="FFFFFF"/>
        <w:tabs>
          <w:tab w:val="left" w:pos="11925"/>
        </w:tabs>
        <w:spacing w:after="0" w:line="240" w:lineRule="auto"/>
        <w:ind w:right="-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27.07.2020 № 172</w:t>
      </w:r>
    </w:p>
    <w:p w:rsidR="00E85BB5" w:rsidRPr="00B07EF2" w:rsidRDefault="00E85BB5" w:rsidP="0093502F">
      <w:pPr>
        <w:shd w:val="clear" w:color="auto" w:fill="FFFFFF"/>
        <w:spacing w:after="0" w:line="240" w:lineRule="auto"/>
        <w:ind w:left="11861" w:right="-30"/>
        <w:jc w:val="right"/>
        <w:rPr>
          <w:rFonts w:ascii="Arial" w:hAnsi="Arial" w:cs="Arial"/>
          <w:sz w:val="24"/>
          <w:szCs w:val="24"/>
        </w:rPr>
      </w:pPr>
      <w:r w:rsidRPr="00B07EF2">
        <w:rPr>
          <w:rFonts w:ascii="Arial" w:hAnsi="Arial" w:cs="Arial"/>
          <w:spacing w:val="-3"/>
          <w:sz w:val="24"/>
          <w:szCs w:val="24"/>
        </w:rPr>
        <w:t>Приложение № 2</w:t>
      </w:r>
    </w:p>
    <w:p w:rsidR="00E85BB5" w:rsidRPr="00B07EF2" w:rsidRDefault="00E85BB5" w:rsidP="00B07EF2">
      <w:pPr>
        <w:shd w:val="clear" w:color="auto" w:fill="FFFFFF"/>
        <w:spacing w:after="0" w:line="240" w:lineRule="auto"/>
        <w:ind w:left="8080" w:right="-30"/>
        <w:jc w:val="right"/>
        <w:rPr>
          <w:rFonts w:ascii="Arial" w:hAnsi="Arial" w:cs="Arial"/>
          <w:spacing w:val="-2"/>
          <w:sz w:val="24"/>
          <w:szCs w:val="24"/>
        </w:rPr>
      </w:pPr>
      <w:r w:rsidRPr="00B07EF2">
        <w:rPr>
          <w:rFonts w:ascii="Arial" w:hAnsi="Arial" w:cs="Arial"/>
          <w:spacing w:val="-1"/>
          <w:sz w:val="24"/>
          <w:szCs w:val="24"/>
        </w:rPr>
        <w:t xml:space="preserve">к Решению Новоеловского </w:t>
      </w:r>
      <w:r w:rsidR="00B07EF2">
        <w:rPr>
          <w:rFonts w:ascii="Arial" w:hAnsi="Arial" w:cs="Arial"/>
          <w:sz w:val="24"/>
          <w:szCs w:val="24"/>
        </w:rPr>
        <w:t xml:space="preserve">сельского Совета </w:t>
      </w:r>
      <w:r w:rsidRPr="00B07EF2">
        <w:rPr>
          <w:rFonts w:ascii="Arial" w:hAnsi="Arial" w:cs="Arial"/>
          <w:spacing w:val="-2"/>
          <w:sz w:val="24"/>
          <w:szCs w:val="24"/>
        </w:rPr>
        <w:t xml:space="preserve">депутатов </w:t>
      </w:r>
    </w:p>
    <w:p w:rsidR="0093502F" w:rsidRPr="00B07EF2" w:rsidRDefault="00E85BB5" w:rsidP="00B07EF2">
      <w:pPr>
        <w:shd w:val="clear" w:color="auto" w:fill="FFFFFF"/>
        <w:spacing w:line="230" w:lineRule="exact"/>
        <w:ind w:right="-30"/>
        <w:jc w:val="right"/>
        <w:rPr>
          <w:rFonts w:ascii="Arial" w:hAnsi="Arial" w:cs="Arial"/>
          <w:spacing w:val="-2"/>
          <w:sz w:val="24"/>
          <w:szCs w:val="24"/>
        </w:rPr>
      </w:pPr>
      <w:r w:rsidRPr="00B07EF2">
        <w:rPr>
          <w:rFonts w:ascii="Arial" w:hAnsi="Arial" w:cs="Arial"/>
          <w:spacing w:val="-2"/>
          <w:sz w:val="24"/>
          <w:szCs w:val="24"/>
        </w:rPr>
        <w:t>от  27.12.2019   № 150</w:t>
      </w:r>
    </w:p>
    <w:p w:rsidR="0093502F" w:rsidRPr="004A3A90" w:rsidRDefault="0093502F" w:rsidP="0093502F">
      <w:pPr>
        <w:shd w:val="clear" w:color="auto" w:fill="FFFFFF"/>
        <w:ind w:left="426"/>
        <w:jc w:val="center"/>
        <w:rPr>
          <w:sz w:val="28"/>
          <w:szCs w:val="28"/>
        </w:rPr>
      </w:pPr>
      <w:r w:rsidRPr="004A3A90">
        <w:rPr>
          <w:spacing w:val="-2"/>
          <w:sz w:val="28"/>
          <w:szCs w:val="28"/>
        </w:rPr>
        <w:t>Перечень главных а</w:t>
      </w:r>
      <w:r w:rsidR="00070BE9">
        <w:rPr>
          <w:spacing w:val="-2"/>
          <w:sz w:val="28"/>
          <w:szCs w:val="28"/>
        </w:rPr>
        <w:t xml:space="preserve">дминистраторов доходов бюджета </w:t>
      </w:r>
      <w:r w:rsidRPr="004A3A90">
        <w:rPr>
          <w:sz w:val="28"/>
          <w:szCs w:val="28"/>
        </w:rPr>
        <w:t>Новоеловского сельсовета Большеулуйского района</w:t>
      </w: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419"/>
        <w:gridCol w:w="1133"/>
        <w:gridCol w:w="2836"/>
        <w:gridCol w:w="6944"/>
      </w:tblGrid>
      <w:tr w:rsidR="0093502F" w:rsidRPr="004A3A90" w:rsidTr="00070BE9">
        <w:trPr>
          <w:trHeight w:hRule="exact" w:val="76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02F" w:rsidRPr="0093502F" w:rsidRDefault="0093502F" w:rsidP="00070BE9">
            <w:pPr>
              <w:shd w:val="clear" w:color="auto" w:fill="FFFFFF"/>
              <w:spacing w:after="0" w:line="259" w:lineRule="exact"/>
              <w:ind w:right="144" w:firstLine="255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proofErr w:type="spellStart"/>
            <w:r w:rsidRPr="0093502F">
              <w:rPr>
                <w:rFonts w:ascii="Arial" w:hAnsi="Arial" w:cs="Arial"/>
                <w:spacing w:val="-1"/>
                <w:sz w:val="24"/>
                <w:szCs w:val="24"/>
              </w:rPr>
              <w:t>Наименова</w:t>
            </w:r>
            <w:proofErr w:type="spellEnd"/>
          </w:p>
          <w:p w:rsidR="0093502F" w:rsidRPr="0093502F" w:rsidRDefault="0093502F" w:rsidP="00070BE9">
            <w:pPr>
              <w:shd w:val="clear" w:color="auto" w:fill="FFFFFF"/>
              <w:spacing w:after="0" w:line="259" w:lineRule="exact"/>
              <w:ind w:right="-40" w:firstLine="25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502F">
              <w:rPr>
                <w:rFonts w:ascii="Arial" w:hAnsi="Arial" w:cs="Arial"/>
                <w:spacing w:val="-1"/>
                <w:sz w:val="24"/>
                <w:szCs w:val="24"/>
              </w:rPr>
              <w:t>ние</w:t>
            </w:r>
            <w:proofErr w:type="spellEnd"/>
            <w:r w:rsidRPr="0093502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3502F">
              <w:rPr>
                <w:rFonts w:ascii="Arial" w:hAnsi="Arial" w:cs="Arial"/>
                <w:spacing w:val="-2"/>
                <w:sz w:val="24"/>
                <w:szCs w:val="24"/>
              </w:rPr>
              <w:t>администратора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02F" w:rsidRPr="0093502F" w:rsidRDefault="0093502F" w:rsidP="00150819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93502F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02F" w:rsidRPr="0093502F" w:rsidRDefault="0093502F" w:rsidP="00150819">
            <w:pPr>
              <w:shd w:val="clear" w:color="auto" w:fill="FFFFFF"/>
              <w:tabs>
                <w:tab w:val="left" w:pos="1579"/>
              </w:tabs>
              <w:spacing w:line="254" w:lineRule="exact"/>
              <w:ind w:righ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02F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spellStart"/>
            <w:r w:rsidRPr="0093502F">
              <w:rPr>
                <w:rFonts w:ascii="Arial" w:hAnsi="Arial" w:cs="Arial"/>
                <w:spacing w:val="-3"/>
                <w:sz w:val="24"/>
                <w:szCs w:val="24"/>
              </w:rPr>
              <w:t>админи</w:t>
            </w:r>
            <w:proofErr w:type="spellEnd"/>
            <w:r w:rsidRPr="0093502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3502F">
              <w:rPr>
                <w:rFonts w:ascii="Arial" w:hAnsi="Arial" w:cs="Arial"/>
                <w:spacing w:val="-3"/>
                <w:sz w:val="24"/>
                <w:szCs w:val="24"/>
              </w:rPr>
              <w:t>стра</w:t>
            </w:r>
            <w:r w:rsidRPr="0093502F">
              <w:rPr>
                <w:rFonts w:ascii="Arial" w:hAnsi="Arial" w:cs="Arial"/>
                <w:sz w:val="24"/>
                <w:szCs w:val="24"/>
              </w:rPr>
              <w:t>тор</w:t>
            </w:r>
            <w:r w:rsidR="00D74DA6">
              <w:rPr>
                <w:rFonts w:ascii="Arial" w:hAnsi="Arial" w:cs="Arial"/>
                <w:sz w:val="24"/>
                <w:szCs w:val="24"/>
              </w:rPr>
              <w:t>аа</w:t>
            </w:r>
            <w:r w:rsidRPr="0093502F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02F" w:rsidRPr="0093502F" w:rsidRDefault="0093502F" w:rsidP="00150819">
            <w:pPr>
              <w:shd w:val="clear" w:color="auto" w:fill="FFFFFF"/>
              <w:spacing w:line="254" w:lineRule="exact"/>
              <w:ind w:left="331" w:right="3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02F">
              <w:rPr>
                <w:rFonts w:ascii="Arial" w:hAnsi="Arial" w:cs="Arial"/>
                <w:spacing w:val="-3"/>
                <w:sz w:val="24"/>
                <w:szCs w:val="24"/>
              </w:rPr>
              <w:t xml:space="preserve">Код бюджетной </w:t>
            </w:r>
            <w:r w:rsidRPr="0093502F">
              <w:rPr>
                <w:rFonts w:ascii="Arial" w:hAnsi="Arial" w:cs="Arial"/>
                <w:spacing w:val="-1"/>
                <w:sz w:val="24"/>
                <w:szCs w:val="24"/>
              </w:rPr>
              <w:t>классификации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02F" w:rsidRPr="0093502F" w:rsidRDefault="0093502F" w:rsidP="00150819">
            <w:pPr>
              <w:shd w:val="clear" w:color="auto" w:fill="FFFFFF"/>
              <w:ind w:left="979"/>
              <w:rPr>
                <w:rFonts w:ascii="Arial" w:hAnsi="Arial" w:cs="Arial"/>
                <w:sz w:val="24"/>
                <w:szCs w:val="24"/>
              </w:rPr>
            </w:pPr>
            <w:r w:rsidRPr="0093502F">
              <w:rPr>
                <w:rFonts w:ascii="Arial" w:hAnsi="Arial" w:cs="Arial"/>
                <w:spacing w:val="-3"/>
                <w:sz w:val="24"/>
                <w:szCs w:val="24"/>
              </w:rPr>
              <w:t>Наименование кода бюджетной классификации</w:t>
            </w:r>
          </w:p>
        </w:tc>
      </w:tr>
      <w:tr w:rsidR="006E7DB3" w:rsidRPr="004A3A90" w:rsidTr="006E7DB3">
        <w:trPr>
          <w:trHeight w:hRule="exact" w:val="180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spacing w:line="250" w:lineRule="exact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Администрация Новоеловского сельсовета Большеулуйского района Красноярского края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spacing w:line="259" w:lineRule="exact"/>
              <w:ind w:left="19" w:right="102" w:firstLine="5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2409000557</w:t>
            </w:r>
          </w:p>
          <w:p w:rsidR="006E7DB3" w:rsidRPr="006E7DB3" w:rsidRDefault="006E7DB3" w:rsidP="00874708">
            <w:pPr>
              <w:shd w:val="clear" w:color="auto" w:fill="FFFFFF"/>
              <w:spacing w:line="259" w:lineRule="exact"/>
              <w:ind w:left="19" w:right="102" w:firstLine="5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/ 240901001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tabs>
                <w:tab w:val="left" w:pos="1095"/>
              </w:tabs>
              <w:ind w:hanging="18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DB3">
              <w:rPr>
                <w:rFonts w:ascii="Arial" w:hAnsi="Arial" w:cs="Arial"/>
                <w:sz w:val="24"/>
                <w:szCs w:val="24"/>
                <w:lang w:val="en-US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D74DA6" w:rsidP="00874708">
            <w:pPr>
              <w:shd w:val="clear" w:color="auto" w:fill="FFFFFF"/>
              <w:spacing w:line="25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E7DB3" w:rsidRPr="006E7DB3">
              <w:rPr>
                <w:rFonts w:ascii="Arial" w:hAnsi="Arial" w:cs="Arial"/>
                <w:bCs/>
                <w:sz w:val="24"/>
                <w:szCs w:val="24"/>
              </w:rPr>
              <w:t>1 11 05 025 10 0000 120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tabs>
                <w:tab w:val="left" w:pos="6238"/>
                <w:tab w:val="left" w:pos="6522"/>
              </w:tabs>
              <w:spacing w:line="250" w:lineRule="exact"/>
              <w:ind w:right="12" w:firstLine="1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E7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6E7DB3" w:rsidRPr="006E7DB3" w:rsidRDefault="006E7DB3" w:rsidP="00874708">
            <w:pPr>
              <w:shd w:val="clear" w:color="auto" w:fill="FFFFFF"/>
              <w:tabs>
                <w:tab w:val="left" w:pos="6238"/>
                <w:tab w:val="left" w:pos="6522"/>
              </w:tabs>
              <w:spacing w:line="250" w:lineRule="exact"/>
              <w:ind w:right="12" w:firstLine="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DB3" w:rsidRPr="004A3A90" w:rsidTr="00070BE9">
        <w:trPr>
          <w:trHeight w:hRule="exact" w:val="125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24" w:hanging="23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DB3">
              <w:rPr>
                <w:rFonts w:ascii="Arial" w:hAnsi="Arial" w:cs="Arial"/>
                <w:sz w:val="24"/>
                <w:szCs w:val="24"/>
                <w:lang w:val="en-US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D74DA6" w:rsidP="00D74DA6">
            <w:pPr>
              <w:shd w:val="clear" w:color="auto" w:fill="FFFFFF"/>
              <w:spacing w:line="25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E7DB3" w:rsidRPr="006E7DB3">
              <w:rPr>
                <w:rFonts w:ascii="Arial" w:hAnsi="Arial" w:cs="Arial"/>
                <w:bCs/>
                <w:sz w:val="24"/>
                <w:szCs w:val="24"/>
              </w:rPr>
              <w:t>1 11 05 035 10 0000 120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tabs>
                <w:tab w:val="left" w:pos="6238"/>
                <w:tab w:val="left" w:pos="6522"/>
              </w:tabs>
              <w:spacing w:line="250" w:lineRule="exact"/>
              <w:ind w:left="5" w:right="12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E7DB3">
              <w:rPr>
                <w:rFonts w:ascii="Arial" w:hAnsi="Arial" w:cs="Arial"/>
                <w:spacing w:val="-2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6E7DB3" w:rsidRPr="006E7DB3" w:rsidRDefault="006E7DB3" w:rsidP="00874708">
            <w:pPr>
              <w:shd w:val="clear" w:color="auto" w:fill="FFFFFF"/>
              <w:tabs>
                <w:tab w:val="left" w:pos="6238"/>
                <w:tab w:val="left" w:pos="6522"/>
              </w:tabs>
              <w:spacing w:line="250" w:lineRule="exact"/>
              <w:ind w:left="5" w:righ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DB3" w:rsidRPr="004A3A90" w:rsidTr="00070BE9">
        <w:trPr>
          <w:trHeight w:hRule="exact" w:val="1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24" w:hanging="23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DB3">
              <w:rPr>
                <w:rFonts w:ascii="Arial" w:hAnsi="Arial" w:cs="Arial"/>
                <w:sz w:val="24"/>
                <w:szCs w:val="24"/>
                <w:lang w:val="en-US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spacing w:line="254" w:lineRule="exact"/>
              <w:ind w:left="211" w:hanging="158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z w:val="24"/>
                <w:szCs w:val="24"/>
              </w:rPr>
              <w:t>1 11 0</w:t>
            </w:r>
            <w:r w:rsidRPr="006E7DB3"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  <w:r w:rsidRPr="006E7DB3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6E7DB3">
              <w:rPr>
                <w:rFonts w:ascii="Arial" w:hAnsi="Arial" w:cs="Arial"/>
                <w:bCs/>
                <w:sz w:val="24"/>
                <w:szCs w:val="24"/>
                <w:lang w:val="en-US"/>
              </w:rPr>
              <w:t>045 10 0000 120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tabs>
                <w:tab w:val="left" w:pos="6238"/>
                <w:tab w:val="left" w:pos="6522"/>
              </w:tabs>
              <w:spacing w:line="254" w:lineRule="exact"/>
              <w:ind w:right="12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E7DB3">
              <w:rPr>
                <w:rFonts w:ascii="Arial" w:hAnsi="Arial" w:cs="Arial"/>
                <w:spacing w:val="-2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6E7DB3" w:rsidRPr="006E7DB3" w:rsidRDefault="006E7DB3" w:rsidP="00874708">
            <w:pPr>
              <w:shd w:val="clear" w:color="auto" w:fill="FFFFFF"/>
              <w:tabs>
                <w:tab w:val="left" w:pos="6238"/>
                <w:tab w:val="left" w:pos="6522"/>
              </w:tabs>
              <w:spacing w:line="254" w:lineRule="exact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DB3" w:rsidRPr="004A3A90" w:rsidTr="00070BE9">
        <w:trPr>
          <w:trHeight w:hRule="exact" w:val="55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24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spacing w:line="254" w:lineRule="exact"/>
              <w:ind w:left="211" w:hanging="158"/>
              <w:rPr>
                <w:rFonts w:ascii="Arial" w:hAnsi="Arial" w:cs="Arial"/>
                <w:bCs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z w:val="24"/>
                <w:szCs w:val="24"/>
              </w:rPr>
              <w:t>1 13 01 995 10 0000 130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tabs>
                <w:tab w:val="left" w:pos="6238"/>
                <w:tab w:val="left" w:pos="6522"/>
              </w:tabs>
              <w:spacing w:line="254" w:lineRule="exact"/>
              <w:ind w:right="12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E7DB3">
              <w:rPr>
                <w:rFonts w:ascii="Arial" w:hAnsi="Arial" w:cs="Arial"/>
                <w:spacing w:val="-2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E7DB3" w:rsidRPr="004A3A90" w:rsidTr="00070BE9">
        <w:trPr>
          <w:trHeight w:hRule="exact" w:val="79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24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spacing w:line="254" w:lineRule="exact"/>
              <w:ind w:left="211" w:hanging="158"/>
              <w:rPr>
                <w:rFonts w:ascii="Arial" w:hAnsi="Arial" w:cs="Arial"/>
                <w:bCs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z w:val="24"/>
                <w:szCs w:val="24"/>
              </w:rPr>
              <w:t>1 13 02 065 10 0000 130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tabs>
                <w:tab w:val="left" w:pos="6238"/>
                <w:tab w:val="left" w:pos="6522"/>
              </w:tabs>
              <w:spacing w:line="254" w:lineRule="exact"/>
              <w:ind w:right="12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E7DB3">
              <w:rPr>
                <w:rFonts w:ascii="Arial" w:hAnsi="Arial" w:cs="Arial"/>
                <w:spacing w:val="-2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E7DB3" w:rsidRPr="004A3A90" w:rsidTr="00070BE9">
        <w:trPr>
          <w:trHeight w:hRule="exact" w:val="50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24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spacing w:line="254" w:lineRule="exact"/>
              <w:ind w:left="211" w:hanging="158"/>
              <w:rPr>
                <w:rFonts w:ascii="Arial" w:hAnsi="Arial" w:cs="Arial"/>
                <w:bCs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z w:val="24"/>
                <w:szCs w:val="24"/>
              </w:rPr>
              <w:t>1 13 02 995 10 0000 130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tabs>
                <w:tab w:val="left" w:pos="6238"/>
                <w:tab w:val="left" w:pos="6522"/>
              </w:tabs>
              <w:spacing w:line="254" w:lineRule="exact"/>
              <w:ind w:right="12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E7DB3">
              <w:rPr>
                <w:rFonts w:ascii="Arial" w:hAnsi="Arial" w:cs="Arial"/>
                <w:spacing w:val="-2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E7DB3" w:rsidRPr="004A3A90" w:rsidTr="00D23A6E">
        <w:trPr>
          <w:trHeight w:hRule="exact" w:val="105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24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spacing w:line="254" w:lineRule="exact"/>
              <w:ind w:left="211" w:right="-40" w:hanging="158"/>
              <w:rPr>
                <w:rFonts w:ascii="Arial" w:hAnsi="Arial" w:cs="Arial"/>
                <w:bCs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z w:val="24"/>
                <w:szCs w:val="24"/>
              </w:rPr>
              <w:t>1 16 02 020 02 0000 140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tabs>
                <w:tab w:val="left" w:pos="6238"/>
                <w:tab w:val="left" w:pos="6522"/>
              </w:tabs>
              <w:spacing w:line="254" w:lineRule="exact"/>
              <w:ind w:right="12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E7DB3">
              <w:rPr>
                <w:rFonts w:ascii="Arial" w:hAnsi="Arial" w:cs="Arial"/>
                <w:spacing w:val="-2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E7DB3" w:rsidRPr="004A3A90" w:rsidTr="00070BE9">
        <w:trPr>
          <w:trHeight w:hRule="exact" w:val="128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24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spacing w:line="254" w:lineRule="exact"/>
              <w:ind w:left="211" w:right="-40" w:hanging="158"/>
              <w:rPr>
                <w:rFonts w:ascii="Arial" w:hAnsi="Arial" w:cs="Arial"/>
                <w:bCs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z w:val="24"/>
                <w:szCs w:val="24"/>
              </w:rPr>
              <w:t>1 16 07 010 10 0000 140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tabs>
                <w:tab w:val="left" w:pos="6238"/>
                <w:tab w:val="left" w:pos="6522"/>
              </w:tabs>
              <w:spacing w:line="254" w:lineRule="exact"/>
              <w:ind w:right="12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proofErr w:type="gramStart"/>
            <w:r w:rsidRPr="006E7DB3">
              <w:rPr>
                <w:rFonts w:ascii="Arial" w:hAnsi="Arial" w:cs="Arial"/>
                <w:spacing w:val="-2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E7DB3" w:rsidRPr="004A3A90" w:rsidTr="00070BE9">
        <w:trPr>
          <w:trHeight w:hRule="exact" w:val="128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24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spacing w:line="254" w:lineRule="exact"/>
              <w:ind w:left="211" w:hanging="158"/>
              <w:rPr>
                <w:rFonts w:ascii="Arial" w:hAnsi="Arial" w:cs="Arial"/>
                <w:bCs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z w:val="24"/>
                <w:szCs w:val="24"/>
              </w:rPr>
              <w:t>1 16 07 090 10 0000 140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tabs>
                <w:tab w:val="left" w:pos="6238"/>
                <w:tab w:val="left" w:pos="6522"/>
              </w:tabs>
              <w:spacing w:line="254" w:lineRule="exact"/>
              <w:ind w:right="12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E7DB3">
              <w:rPr>
                <w:rFonts w:ascii="Arial" w:hAnsi="Arial" w:cs="Arial"/>
                <w:spacing w:val="-2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E7DB3" w:rsidRPr="004A3A90" w:rsidTr="00070BE9">
        <w:trPr>
          <w:trHeight w:hRule="exact" w:val="7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24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spacing w:line="254" w:lineRule="exact"/>
              <w:ind w:left="211" w:hanging="158"/>
              <w:rPr>
                <w:rFonts w:ascii="Arial" w:hAnsi="Arial" w:cs="Arial"/>
                <w:bCs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z w:val="24"/>
                <w:szCs w:val="24"/>
              </w:rPr>
              <w:t>1 16 10 031 10 0000 140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tabs>
                <w:tab w:val="left" w:pos="6238"/>
                <w:tab w:val="left" w:pos="6522"/>
              </w:tabs>
              <w:spacing w:line="254" w:lineRule="exact"/>
              <w:ind w:right="12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E7DB3">
              <w:rPr>
                <w:rFonts w:ascii="Arial" w:hAnsi="Arial" w:cs="Arial"/>
                <w:spacing w:val="-2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E7DB3" w:rsidRPr="004A3A90" w:rsidTr="00070BE9">
        <w:trPr>
          <w:trHeight w:hRule="exact" w:val="10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24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spacing w:line="254" w:lineRule="exact"/>
              <w:ind w:left="211" w:hanging="158"/>
              <w:rPr>
                <w:rFonts w:ascii="Arial" w:hAnsi="Arial" w:cs="Arial"/>
                <w:bCs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z w:val="24"/>
                <w:szCs w:val="24"/>
              </w:rPr>
              <w:t>1 16 10 032 10 0000 140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tabs>
                <w:tab w:val="left" w:pos="6238"/>
                <w:tab w:val="left" w:pos="6522"/>
              </w:tabs>
              <w:spacing w:line="254" w:lineRule="exact"/>
              <w:ind w:right="12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E7DB3">
              <w:rPr>
                <w:rFonts w:ascii="Arial" w:hAnsi="Arial" w:cs="Arial"/>
                <w:spacing w:val="-2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E7DB3" w:rsidRPr="004A3A90" w:rsidTr="00070BE9">
        <w:trPr>
          <w:trHeight w:hRule="exact" w:val="285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24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spacing w:line="254" w:lineRule="exact"/>
              <w:ind w:left="211" w:hanging="158"/>
              <w:rPr>
                <w:rFonts w:ascii="Arial" w:hAnsi="Arial" w:cs="Arial"/>
                <w:bCs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z w:val="24"/>
                <w:szCs w:val="24"/>
              </w:rPr>
              <w:t>1 16 10 061 10 0000 140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tabs>
                <w:tab w:val="left" w:pos="6238"/>
                <w:tab w:val="left" w:pos="6522"/>
              </w:tabs>
              <w:spacing w:line="254" w:lineRule="exact"/>
              <w:ind w:right="12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proofErr w:type="gramStart"/>
            <w:r w:rsidRPr="006E7DB3">
              <w:rPr>
                <w:rFonts w:ascii="Arial" w:hAnsi="Arial" w:cs="Arial"/>
                <w:spacing w:val="-2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E7DB3">
              <w:rPr>
                <w:rFonts w:ascii="Arial" w:hAnsi="Arial" w:cs="Arial"/>
                <w:spacing w:val="-2"/>
                <w:sz w:val="24"/>
                <w:szCs w:val="24"/>
              </w:rPr>
              <w:t xml:space="preserve"> фонда)</w:t>
            </w:r>
          </w:p>
        </w:tc>
      </w:tr>
      <w:tr w:rsidR="006E7DB3" w:rsidRPr="004A3A90" w:rsidTr="00070BE9">
        <w:trPr>
          <w:trHeight w:hRule="exact" w:val="25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24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spacing w:line="254" w:lineRule="exact"/>
              <w:ind w:left="211" w:right="-40" w:hanging="158"/>
              <w:rPr>
                <w:rFonts w:ascii="Arial" w:hAnsi="Arial" w:cs="Arial"/>
                <w:bCs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z w:val="24"/>
                <w:szCs w:val="24"/>
              </w:rPr>
              <w:t>1 16 10 062 10 0000 140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tabs>
                <w:tab w:val="left" w:pos="6238"/>
                <w:tab w:val="left" w:pos="6522"/>
              </w:tabs>
              <w:spacing w:line="254" w:lineRule="exact"/>
              <w:ind w:right="12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proofErr w:type="gramStart"/>
            <w:r w:rsidRPr="006E7DB3">
              <w:rPr>
                <w:rFonts w:ascii="Arial" w:hAnsi="Arial" w:cs="Arial"/>
                <w:spacing w:val="-2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E7DB3" w:rsidRPr="004A3A90" w:rsidTr="00070BE9">
        <w:trPr>
          <w:trHeight w:hRule="exact" w:val="185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24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spacing w:line="254" w:lineRule="exact"/>
              <w:ind w:left="211" w:hanging="158"/>
              <w:rPr>
                <w:rFonts w:ascii="Arial" w:hAnsi="Arial" w:cs="Arial"/>
                <w:bCs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z w:val="24"/>
                <w:szCs w:val="24"/>
              </w:rPr>
              <w:t>1 16 10 081 10 0000 140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tabs>
                <w:tab w:val="left" w:pos="6238"/>
                <w:tab w:val="left" w:pos="6522"/>
              </w:tabs>
              <w:spacing w:line="254" w:lineRule="exact"/>
              <w:ind w:right="12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E7DB3">
              <w:rPr>
                <w:rFonts w:ascii="Arial" w:hAnsi="Arial" w:cs="Arial"/>
                <w:spacing w:val="-2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E7DB3" w:rsidRPr="004A3A90" w:rsidTr="00070BE9">
        <w:trPr>
          <w:trHeight w:hRule="exact" w:val="12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24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spacing w:line="254" w:lineRule="exact"/>
              <w:ind w:left="211" w:hanging="158"/>
              <w:rPr>
                <w:rFonts w:ascii="Arial" w:hAnsi="Arial" w:cs="Arial"/>
                <w:bCs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z w:val="24"/>
                <w:szCs w:val="24"/>
              </w:rPr>
              <w:t>1 16 10 082 10 0000 140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tabs>
                <w:tab w:val="left" w:pos="6238"/>
                <w:tab w:val="left" w:pos="6522"/>
              </w:tabs>
              <w:spacing w:line="254" w:lineRule="exact"/>
              <w:ind w:right="12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E7DB3">
              <w:rPr>
                <w:rFonts w:ascii="Arial" w:hAnsi="Arial" w:cs="Arial"/>
                <w:spacing w:val="-2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E7DB3" w:rsidRPr="004A3A90" w:rsidTr="00070BE9">
        <w:trPr>
          <w:trHeight w:hRule="exact" w:val="53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19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pacing w:val="-1"/>
                <w:sz w:val="24"/>
                <w:szCs w:val="24"/>
                <w:lang w:val="en-US"/>
              </w:rPr>
              <w:t>1 17 01</w:t>
            </w:r>
            <w:r w:rsidRPr="006E7DB3">
              <w:rPr>
                <w:rFonts w:ascii="Arial" w:hAnsi="Arial" w:cs="Arial"/>
                <w:bCs/>
                <w:spacing w:val="-1"/>
                <w:sz w:val="24"/>
                <w:szCs w:val="24"/>
              </w:rPr>
              <w:t> </w:t>
            </w:r>
            <w:r w:rsidRPr="006E7DB3">
              <w:rPr>
                <w:rFonts w:ascii="Arial" w:hAnsi="Arial" w:cs="Arial"/>
                <w:bCs/>
                <w:spacing w:val="-1"/>
                <w:sz w:val="24"/>
                <w:szCs w:val="24"/>
                <w:lang w:val="en-US"/>
              </w:rPr>
              <w:t>05</w:t>
            </w:r>
            <w:r w:rsidRPr="006E7DB3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0 </w:t>
            </w:r>
            <w:r w:rsidRPr="006E7DB3">
              <w:rPr>
                <w:rFonts w:ascii="Arial" w:hAnsi="Arial" w:cs="Arial"/>
                <w:bCs/>
                <w:spacing w:val="-1"/>
                <w:sz w:val="24"/>
                <w:szCs w:val="24"/>
                <w:lang w:val="en-US"/>
              </w:rPr>
              <w:t>10 0000 180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tabs>
                <w:tab w:val="left" w:pos="6238"/>
                <w:tab w:val="left" w:pos="6522"/>
              </w:tabs>
              <w:spacing w:line="254" w:lineRule="exact"/>
              <w:ind w:right="12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E7DB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  <w:p w:rsidR="006E7DB3" w:rsidRPr="006E7DB3" w:rsidRDefault="006E7DB3" w:rsidP="00874708">
            <w:pPr>
              <w:shd w:val="clear" w:color="auto" w:fill="FFFFFF"/>
              <w:tabs>
                <w:tab w:val="left" w:pos="6238"/>
                <w:tab w:val="left" w:pos="6522"/>
              </w:tabs>
              <w:spacing w:line="254" w:lineRule="exact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DB3" w:rsidRPr="004A3A90" w:rsidTr="00070BE9">
        <w:trPr>
          <w:trHeight w:hRule="exact" w:val="28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19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  <w:lang w:val="en-US"/>
              </w:rPr>
            </w:pPr>
            <w:r w:rsidRPr="006E7DB3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1 17 05 050 10 0000 </w:t>
            </w:r>
            <w:r w:rsidRPr="006E7DB3">
              <w:rPr>
                <w:rFonts w:ascii="Arial" w:hAnsi="Arial" w:cs="Arial"/>
                <w:bCs/>
                <w:sz w:val="24"/>
                <w:szCs w:val="24"/>
              </w:rPr>
              <w:t>180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tabs>
                <w:tab w:val="left" w:pos="6238"/>
                <w:tab w:val="left" w:pos="6522"/>
              </w:tabs>
              <w:spacing w:line="254" w:lineRule="exact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  <w:p w:rsidR="006E7DB3" w:rsidRPr="006E7DB3" w:rsidRDefault="006E7DB3" w:rsidP="00874708">
            <w:pPr>
              <w:shd w:val="clear" w:color="auto" w:fill="FFFFFF"/>
              <w:tabs>
                <w:tab w:val="left" w:pos="6238"/>
                <w:tab w:val="left" w:pos="6522"/>
              </w:tabs>
              <w:spacing w:line="254" w:lineRule="exact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E7DB3" w:rsidRPr="004A3A90" w:rsidTr="00070BE9">
        <w:trPr>
          <w:trHeight w:hRule="exact" w:val="195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19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  <w:lang w:val="en-US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D74DA6">
            <w:pPr>
              <w:shd w:val="clear" w:color="auto" w:fill="FFFFFF"/>
              <w:spacing w:line="254" w:lineRule="exact"/>
              <w:ind w:right="-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pacing w:val="-1"/>
                <w:sz w:val="24"/>
                <w:szCs w:val="24"/>
              </w:rPr>
              <w:t>2 02 15 001 10 0001 150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6E7DB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Предоставление дотаций на выравнивание уровня бюджетной обеспеченности поселений района  за счёт средств районного бюджета, в рамках подпрограммы «Создание условий для эффективного и ответственного управления муниципальными финансами, повышение устойчивости бюджетов поселений Большеулуйского района» муниципальной программы Большеулуйского района «Управление муниципальными финансами»</w:t>
            </w:r>
          </w:p>
        </w:tc>
      </w:tr>
      <w:tr w:rsidR="006E7DB3" w:rsidRPr="004A3A90" w:rsidTr="00070BE9">
        <w:trPr>
          <w:trHeight w:hRule="exact" w:val="286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19" w:hanging="23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D74DA6">
            <w:pPr>
              <w:shd w:val="clear" w:color="auto" w:fill="FFFFFF"/>
              <w:tabs>
                <w:tab w:val="left" w:pos="2794"/>
              </w:tabs>
              <w:spacing w:line="254" w:lineRule="exact"/>
              <w:ind w:lef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pacing w:val="-1"/>
                <w:sz w:val="24"/>
                <w:szCs w:val="24"/>
              </w:rPr>
              <w:t>2 02 1</w:t>
            </w:r>
            <w:r w:rsidR="00D74DA6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5 001 10 0002 </w:t>
            </w:r>
            <w:r w:rsidRPr="006E7DB3">
              <w:rPr>
                <w:rFonts w:ascii="Arial" w:hAnsi="Arial" w:cs="Arial"/>
                <w:bCs/>
                <w:spacing w:val="-1"/>
                <w:sz w:val="24"/>
                <w:szCs w:val="24"/>
              </w:rPr>
              <w:t>150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E7DB3" w:rsidRPr="006E7DB3" w:rsidRDefault="006E7DB3" w:rsidP="006E7DB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 xml:space="preserve">Дотации поселениям </w:t>
            </w:r>
            <w:proofErr w:type="gramStart"/>
            <w:r w:rsidRPr="006E7DB3">
              <w:rPr>
                <w:rFonts w:ascii="Arial" w:hAnsi="Arial" w:cs="Arial"/>
                <w:sz w:val="24"/>
                <w:szCs w:val="24"/>
              </w:rPr>
              <w:t>на выравнивание бюджетной обеспеченности  за счет средств субвенции из краевого бюджета на осуществление отдельных государственных полномочий по расчету</w:t>
            </w:r>
            <w:proofErr w:type="gramEnd"/>
            <w:r w:rsidRPr="006E7DB3">
              <w:rPr>
                <w:rFonts w:ascii="Arial" w:hAnsi="Arial" w:cs="Arial"/>
                <w:sz w:val="24"/>
                <w:szCs w:val="24"/>
              </w:rPr>
              <w:t xml:space="preserve"> и предоставлению дотаций поселениям,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Большеулуйского района" муниципальной  программы Большеулуйского района «Управление государственными финансами»</w:t>
            </w:r>
          </w:p>
        </w:tc>
      </w:tr>
      <w:tr w:rsidR="006E7DB3" w:rsidRPr="004A3A90" w:rsidTr="006E7DB3">
        <w:trPr>
          <w:trHeight w:hRule="exact" w:val="480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19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pacing w:val="-1"/>
                <w:sz w:val="24"/>
                <w:szCs w:val="24"/>
              </w:rPr>
              <w:t>2 02 29 999 10 7571 150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6E7DB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7DB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</w:t>
            </w:r>
            <w:proofErr w:type="gramEnd"/>
            <w:r w:rsidRPr="006E7DB3">
              <w:rPr>
                <w:rFonts w:ascii="Arial" w:hAnsi="Arial" w:cs="Arial"/>
                <w:sz w:val="24"/>
                <w:szCs w:val="24"/>
              </w:rPr>
              <w:t xml:space="preserve">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6E7DB3" w:rsidRPr="004A3A90" w:rsidTr="006E7DB3">
        <w:trPr>
          <w:trHeight w:hRule="exact" w:val="13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19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pacing w:val="-1"/>
                <w:sz w:val="24"/>
                <w:szCs w:val="24"/>
              </w:rPr>
              <w:t>2 02 30 024 10 7514 150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6E7DB3">
            <w:pPr>
              <w:shd w:val="clear" w:color="auto" w:fill="FFFFFF"/>
              <w:tabs>
                <w:tab w:val="left" w:pos="6238"/>
                <w:tab w:val="left" w:pos="6522"/>
              </w:tabs>
              <w:spacing w:line="240" w:lineRule="auto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  <w:p w:rsidR="006E7DB3" w:rsidRPr="006E7DB3" w:rsidRDefault="006E7DB3" w:rsidP="006E7DB3">
            <w:pPr>
              <w:shd w:val="clear" w:color="auto" w:fill="FFFFFF"/>
              <w:tabs>
                <w:tab w:val="left" w:pos="6238"/>
                <w:tab w:val="left" w:pos="6522"/>
              </w:tabs>
              <w:spacing w:line="240" w:lineRule="auto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DB3" w:rsidRPr="004A3A90" w:rsidTr="006E7DB3">
        <w:trPr>
          <w:trHeight w:hRule="exact" w:val="100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19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pacing w:val="-1"/>
                <w:sz w:val="24"/>
                <w:szCs w:val="24"/>
              </w:rPr>
              <w:t>2 02 35 118 10 0000 150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6E7DB3">
            <w:pPr>
              <w:shd w:val="clear" w:color="auto" w:fill="FFFFFF"/>
              <w:tabs>
                <w:tab w:val="left" w:pos="6238"/>
                <w:tab w:val="left" w:pos="6522"/>
              </w:tabs>
              <w:spacing w:line="240" w:lineRule="auto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7DB3" w:rsidRPr="004A3A90" w:rsidTr="006E7DB3">
        <w:trPr>
          <w:trHeight w:hRule="exact" w:val="198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19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pacing w:val="-1"/>
                <w:sz w:val="24"/>
                <w:szCs w:val="24"/>
              </w:rPr>
              <w:t>2 02 49 999 10 0101 150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6E7DB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повышение </w:t>
            </w:r>
            <w:proofErr w:type="gramStart"/>
            <w:r w:rsidRPr="006E7DB3">
              <w:rPr>
                <w:rFonts w:ascii="Arial" w:hAnsi="Arial" w:cs="Arial"/>
                <w:sz w:val="24"/>
                <w:szCs w:val="24"/>
              </w:rPr>
              <w:t>надежности функционирования систем жизнеобеспечения граждан сельских</w:t>
            </w:r>
            <w:proofErr w:type="gramEnd"/>
            <w:r w:rsidRPr="006E7DB3">
              <w:rPr>
                <w:rFonts w:ascii="Arial" w:hAnsi="Arial" w:cs="Arial"/>
                <w:sz w:val="24"/>
                <w:szCs w:val="24"/>
              </w:rPr>
              <w:t xml:space="preserve"> поселений, предусмотренных муниципальной программой «Реформирование и модернизация жилищно-коммунального хозяйства и повышение энергетической эффективности в Большеулуйском районе»  </w:t>
            </w:r>
          </w:p>
        </w:tc>
      </w:tr>
      <w:tr w:rsidR="006E7DB3" w:rsidRPr="004A3A90" w:rsidTr="006E7DB3">
        <w:trPr>
          <w:trHeight w:hRule="exact" w:val="198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19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  <w:lang w:val="en-US"/>
              </w:rPr>
            </w:pPr>
            <w:r w:rsidRPr="006E7DB3">
              <w:rPr>
                <w:rFonts w:ascii="Arial" w:hAnsi="Arial" w:cs="Arial"/>
                <w:bCs/>
                <w:spacing w:val="-1"/>
                <w:sz w:val="24"/>
                <w:szCs w:val="24"/>
              </w:rPr>
              <w:t>2 02 49 999 10 1049 150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6E7DB3">
            <w:pPr>
              <w:spacing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E7DB3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6E7DB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E7DB3" w:rsidRPr="004A3A90" w:rsidTr="006E7DB3">
        <w:trPr>
          <w:trHeight w:hRule="exact" w:val="283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19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pacing w:val="-1"/>
                <w:sz w:val="24"/>
                <w:szCs w:val="24"/>
              </w:rPr>
              <w:t>2 02 49 999 10 7412 150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6E7DB3">
            <w:pPr>
              <w:spacing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7DB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характера" муниципальной программы Большеулуйского района «Защита населения и территории Большеулуйского района от чрезвычайных ситуаций природного и техногенного характера»</w:t>
            </w:r>
            <w:proofErr w:type="gramEnd"/>
          </w:p>
        </w:tc>
      </w:tr>
      <w:tr w:rsidR="006E7DB3" w:rsidRPr="004A3A90" w:rsidTr="006E7DB3">
        <w:trPr>
          <w:trHeight w:hRule="exact" w:val="25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19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pacing w:val="-1"/>
                <w:sz w:val="24"/>
                <w:szCs w:val="24"/>
              </w:rPr>
              <w:t>2 02 49 999 10 7508 150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6E7DB3">
            <w:pPr>
              <w:spacing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6E7DB3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E7DB3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</w:tr>
      <w:tr w:rsidR="006E7DB3" w:rsidRPr="004A3A90" w:rsidTr="006E7DB3">
        <w:trPr>
          <w:trHeight w:hRule="exact" w:val="197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19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pacing w:val="-1"/>
                <w:sz w:val="24"/>
                <w:szCs w:val="24"/>
              </w:rPr>
              <w:t>2 02 49 999 10 7509 150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6E7DB3">
            <w:pPr>
              <w:spacing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6E7DB3" w:rsidRPr="004A3A90" w:rsidTr="006E7DB3">
        <w:trPr>
          <w:trHeight w:hRule="exact" w:val="14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19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pacing w:val="-1"/>
                <w:sz w:val="24"/>
                <w:szCs w:val="24"/>
              </w:rPr>
              <w:t>2 02 49 999 10 7555 150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6E7DB3">
            <w:pPr>
              <w:spacing w:after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организацию и проведение акарицидных обработок мест массового отдыха населения, в рамках непрограммных расходов отдельных органов исполнительной власти</w:t>
            </w:r>
          </w:p>
        </w:tc>
      </w:tr>
      <w:tr w:rsidR="006E7DB3" w:rsidRPr="004A3A90" w:rsidTr="006E7DB3">
        <w:trPr>
          <w:trHeight w:hRule="exact" w:val="17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19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pacing w:val="-1"/>
                <w:sz w:val="24"/>
                <w:szCs w:val="24"/>
                <w:lang w:val="en-US"/>
              </w:rPr>
              <w:t>2 08 05 000 10 0000 1</w:t>
            </w:r>
            <w:r w:rsidRPr="006E7DB3">
              <w:rPr>
                <w:rFonts w:ascii="Arial" w:hAnsi="Arial" w:cs="Arial"/>
                <w:bCs/>
                <w:spacing w:val="-1"/>
                <w:sz w:val="24"/>
                <w:szCs w:val="24"/>
              </w:rPr>
              <w:t>5</w:t>
            </w:r>
            <w:r w:rsidRPr="006E7DB3">
              <w:rPr>
                <w:rFonts w:ascii="Arial" w:hAnsi="Arial" w:cs="Arial"/>
                <w:bCs/>
                <w:spacing w:val="-1"/>
                <w:sz w:val="24"/>
                <w:szCs w:val="24"/>
                <w:lang w:val="en-US"/>
              </w:rPr>
              <w:t>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6E7DB3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6E7DB3" w:rsidRPr="006E7DB3" w:rsidRDefault="006E7DB3" w:rsidP="006E7DB3">
            <w:pPr>
              <w:shd w:val="clear" w:color="auto" w:fill="FFFFFF"/>
              <w:tabs>
                <w:tab w:val="left" w:pos="6238"/>
                <w:tab w:val="left" w:pos="6522"/>
              </w:tabs>
              <w:spacing w:line="240" w:lineRule="auto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DB3" w:rsidRPr="004A3A90" w:rsidTr="006E7DB3">
        <w:trPr>
          <w:trHeight w:hRule="exact" w:val="56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19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pacing w:val="-1"/>
                <w:sz w:val="24"/>
                <w:szCs w:val="24"/>
              </w:rPr>
              <w:t>2 18 05 010 10 0000 150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6E7DB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  <w:p w:rsidR="006E7DB3" w:rsidRPr="006E7DB3" w:rsidRDefault="006E7DB3" w:rsidP="006E7DB3">
            <w:pPr>
              <w:shd w:val="clear" w:color="auto" w:fill="FFFFFF"/>
              <w:tabs>
                <w:tab w:val="left" w:pos="6238"/>
                <w:tab w:val="left" w:pos="6522"/>
              </w:tabs>
              <w:spacing w:line="240" w:lineRule="auto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DB3" w:rsidRPr="004A3A90" w:rsidTr="006E7DB3">
        <w:trPr>
          <w:trHeight w:hRule="exact" w:val="98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8747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ind w:left="619" w:hanging="239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7DB3" w:rsidRPr="006E7DB3" w:rsidRDefault="006E7DB3" w:rsidP="00874708">
            <w:pPr>
              <w:shd w:val="clear" w:color="auto" w:fill="FFFFFF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r w:rsidRPr="006E7DB3">
              <w:rPr>
                <w:rFonts w:ascii="Arial" w:hAnsi="Arial" w:cs="Arial"/>
                <w:bCs/>
                <w:spacing w:val="-1"/>
                <w:sz w:val="24"/>
                <w:szCs w:val="24"/>
              </w:rPr>
              <w:t>2 19 60 010 10 0000 150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7DB3" w:rsidRPr="006E7DB3" w:rsidRDefault="006E7DB3" w:rsidP="006E7DB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DB3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6E7DB3" w:rsidRPr="006E7DB3" w:rsidRDefault="006E7DB3" w:rsidP="006E7DB3">
            <w:pPr>
              <w:shd w:val="clear" w:color="auto" w:fill="FFFFFF"/>
              <w:tabs>
                <w:tab w:val="left" w:pos="6238"/>
                <w:tab w:val="left" w:pos="6522"/>
              </w:tabs>
              <w:spacing w:line="240" w:lineRule="auto"/>
              <w:ind w:right="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2076" w:rsidRDefault="00DD2076" w:rsidP="00E85BB5">
      <w:pPr>
        <w:jc w:val="center"/>
        <w:rPr>
          <w:rFonts w:ascii="Arial" w:hAnsi="Arial" w:cs="Arial"/>
          <w:sz w:val="24"/>
          <w:szCs w:val="24"/>
        </w:rPr>
      </w:pPr>
    </w:p>
    <w:p w:rsidR="00DD2076" w:rsidRPr="00DD2076" w:rsidRDefault="00DD2076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2076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DD2076" w:rsidRDefault="00DD2076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2076">
        <w:rPr>
          <w:rFonts w:ascii="Arial" w:hAnsi="Arial" w:cs="Arial"/>
          <w:sz w:val="24"/>
          <w:szCs w:val="24"/>
        </w:rPr>
        <w:t xml:space="preserve">к Решению Новоеловского сельского Совета депутатов </w:t>
      </w:r>
    </w:p>
    <w:p w:rsidR="00DD2076" w:rsidRDefault="00021EF9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27.07.2020 № 172</w:t>
      </w:r>
      <w:r w:rsidR="00DD2076" w:rsidRPr="00DD2076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DD2076" w:rsidRDefault="00DD2076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D2076">
        <w:rPr>
          <w:rFonts w:ascii="Arial" w:hAnsi="Arial" w:cs="Arial"/>
          <w:sz w:val="24"/>
          <w:szCs w:val="24"/>
        </w:rPr>
        <w:t xml:space="preserve">Приложение № 4                                                                                           к  Решению Новоеловского сельского Совета депутатов </w:t>
      </w:r>
    </w:p>
    <w:p w:rsidR="00DD2076" w:rsidRDefault="00DD2076" w:rsidP="00DD2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2076">
        <w:rPr>
          <w:rFonts w:ascii="Arial" w:hAnsi="Arial" w:cs="Arial"/>
          <w:sz w:val="24"/>
          <w:szCs w:val="24"/>
        </w:rPr>
        <w:t>от 27.12.2019  № 150</w:t>
      </w:r>
    </w:p>
    <w:p w:rsidR="00DD2076" w:rsidRPr="00E85BB5" w:rsidRDefault="00DD2076" w:rsidP="00DD20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0819" w:rsidRDefault="00150819" w:rsidP="009B56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0819">
        <w:rPr>
          <w:rFonts w:ascii="Arial" w:hAnsi="Arial" w:cs="Arial"/>
          <w:sz w:val="24"/>
          <w:szCs w:val="24"/>
        </w:rPr>
        <w:t>Доходы бюджета Новоеловского сельсовета Большеулуйского района на 2020 год и плановый период 2021-2022 годов</w:t>
      </w:r>
    </w:p>
    <w:p w:rsidR="009B5669" w:rsidRDefault="00CB39EF" w:rsidP="00CB3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</w:t>
      </w:r>
      <w:r w:rsidR="009B5669" w:rsidRPr="0012381F">
        <w:rPr>
          <w:rFonts w:ascii="Arial" w:hAnsi="Arial" w:cs="Arial"/>
          <w:sz w:val="24"/>
          <w:szCs w:val="24"/>
        </w:rPr>
        <w:t>ыс.</w:t>
      </w:r>
      <w:r>
        <w:rPr>
          <w:rFonts w:ascii="Arial" w:hAnsi="Arial" w:cs="Arial"/>
          <w:sz w:val="24"/>
          <w:szCs w:val="24"/>
        </w:rPr>
        <w:t xml:space="preserve"> </w:t>
      </w:r>
      <w:r w:rsidR="009B5669" w:rsidRPr="0012381F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24"/>
          <w:szCs w:val="24"/>
        </w:rPr>
        <w:t>лей</w:t>
      </w:r>
      <w:r w:rsidR="009B5669" w:rsidRPr="0012381F">
        <w:rPr>
          <w:rFonts w:ascii="Arial" w:hAnsi="Arial" w:cs="Arial"/>
          <w:sz w:val="24"/>
          <w:szCs w:val="24"/>
        </w:rPr>
        <w:t>)</w:t>
      </w:r>
    </w:p>
    <w:tbl>
      <w:tblPr>
        <w:tblW w:w="14348" w:type="dxa"/>
        <w:jc w:val="center"/>
        <w:tblInd w:w="62" w:type="dxa"/>
        <w:tblLayout w:type="fixed"/>
        <w:tblLook w:val="04A0" w:firstRow="1" w:lastRow="0" w:firstColumn="1" w:lastColumn="0" w:noHBand="0" w:noVBand="1"/>
      </w:tblPr>
      <w:tblGrid>
        <w:gridCol w:w="520"/>
        <w:gridCol w:w="617"/>
        <w:gridCol w:w="506"/>
        <w:gridCol w:w="506"/>
        <w:gridCol w:w="517"/>
        <w:gridCol w:w="617"/>
        <w:gridCol w:w="532"/>
        <w:gridCol w:w="750"/>
        <w:gridCol w:w="842"/>
        <w:gridCol w:w="5523"/>
        <w:gridCol w:w="1119"/>
        <w:gridCol w:w="1176"/>
        <w:gridCol w:w="1123"/>
      </w:tblGrid>
      <w:tr w:rsidR="00150819" w:rsidRPr="0012381F" w:rsidTr="00FE658C">
        <w:trPr>
          <w:trHeight w:val="255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381F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19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 xml:space="preserve">Доходы </w:t>
            </w:r>
            <w:proofErr w:type="gramStart"/>
            <w:r w:rsidRPr="0012381F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1238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81F">
              <w:rPr>
                <w:rFonts w:ascii="Arial" w:hAnsi="Arial" w:cs="Arial"/>
                <w:sz w:val="24"/>
                <w:szCs w:val="24"/>
              </w:rPr>
              <w:t>бюдже</w:t>
            </w:r>
            <w:proofErr w:type="spellEnd"/>
          </w:p>
          <w:p w:rsidR="00150819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</w:t>
            </w:r>
          </w:p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2020 </w:t>
            </w:r>
            <w:r w:rsidRPr="0012381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19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 xml:space="preserve">Доходы </w:t>
            </w:r>
            <w:proofErr w:type="gramStart"/>
            <w:r w:rsidRPr="0012381F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1238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81F">
              <w:rPr>
                <w:rFonts w:ascii="Arial" w:hAnsi="Arial" w:cs="Arial"/>
                <w:sz w:val="24"/>
                <w:szCs w:val="24"/>
              </w:rPr>
              <w:t>бюдже</w:t>
            </w:r>
            <w:proofErr w:type="spellEnd"/>
          </w:p>
          <w:p w:rsidR="00150819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 </w:t>
            </w:r>
          </w:p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</w:t>
            </w:r>
            <w:r w:rsidRPr="0012381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819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 xml:space="preserve">Доходы </w:t>
            </w:r>
            <w:proofErr w:type="gramStart"/>
            <w:r w:rsidRPr="0012381F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1238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381F">
              <w:rPr>
                <w:rFonts w:ascii="Arial" w:hAnsi="Arial" w:cs="Arial"/>
                <w:sz w:val="24"/>
                <w:szCs w:val="24"/>
              </w:rPr>
              <w:t>бюдже</w:t>
            </w:r>
            <w:proofErr w:type="spellEnd"/>
          </w:p>
          <w:p w:rsidR="00150819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 xml:space="preserve">та </w:t>
            </w:r>
          </w:p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12381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150819" w:rsidRPr="0012381F" w:rsidTr="00FE658C">
        <w:trPr>
          <w:trHeight w:val="27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>код администратора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 xml:space="preserve">код группы 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 xml:space="preserve">код статьи 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 xml:space="preserve">код подстатьи 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 xml:space="preserve">код элементов 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>код программы (подпрограммы)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819" w:rsidRPr="0012381F" w:rsidTr="00FE658C">
        <w:trPr>
          <w:trHeight w:val="27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819" w:rsidRPr="0012381F" w:rsidTr="00FE658C">
        <w:trPr>
          <w:trHeight w:val="27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819" w:rsidRPr="0012381F" w:rsidTr="00FE658C">
        <w:trPr>
          <w:trHeight w:val="27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819" w:rsidRPr="0012381F" w:rsidTr="00FE658C">
        <w:trPr>
          <w:trHeight w:val="27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819" w:rsidRPr="0012381F" w:rsidTr="00FE658C">
        <w:trPr>
          <w:trHeight w:val="27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819" w:rsidRPr="0012381F" w:rsidTr="00FE658C">
        <w:trPr>
          <w:trHeight w:val="27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19" w:rsidRPr="0012381F" w:rsidRDefault="00150819" w:rsidP="00150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819" w:rsidRPr="0012381F" w:rsidTr="00FE658C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0819" w:rsidRPr="0012381F" w:rsidRDefault="00150819" w:rsidP="00150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8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74708" w:rsidRPr="00126F27" w:rsidTr="00FE658C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957,7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995,4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1035,4</w:t>
            </w:r>
          </w:p>
        </w:tc>
      </w:tr>
      <w:tr w:rsidR="00874708" w:rsidRPr="00126F27" w:rsidTr="00FE658C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481,5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500,7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520,7</w:t>
            </w:r>
          </w:p>
        </w:tc>
      </w:tr>
      <w:tr w:rsidR="00874708" w:rsidRPr="00126F27" w:rsidTr="00FE658C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481,5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500,7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520,7</w:t>
            </w:r>
          </w:p>
        </w:tc>
      </w:tr>
      <w:tr w:rsidR="00874708" w:rsidRPr="00126F27" w:rsidTr="00FE658C">
        <w:trPr>
          <w:trHeight w:val="13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481,5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500,7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520,7</w:t>
            </w:r>
          </w:p>
        </w:tc>
      </w:tr>
      <w:tr w:rsidR="00874708" w:rsidRPr="00126F27" w:rsidTr="00FE658C">
        <w:trPr>
          <w:trHeight w:val="76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140,7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145,7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151,6</w:t>
            </w:r>
          </w:p>
        </w:tc>
      </w:tr>
      <w:tr w:rsidR="00874708" w:rsidRPr="00126F27" w:rsidTr="00FE658C">
        <w:trPr>
          <w:trHeight w:val="27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140,7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145,7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151,6</w:t>
            </w:r>
          </w:p>
        </w:tc>
      </w:tr>
      <w:tr w:rsidR="00874708" w:rsidRPr="00126F27" w:rsidTr="00FE658C">
        <w:trPr>
          <w:trHeight w:val="130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67,2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69,8</w:t>
            </w:r>
          </w:p>
        </w:tc>
      </w:tr>
      <w:tr w:rsidR="00874708" w:rsidRPr="00126F27" w:rsidTr="00FE658C">
        <w:trPr>
          <w:trHeight w:val="163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4708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874708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874708" w:rsidRPr="00126F27" w:rsidTr="00FE658C">
        <w:trPr>
          <w:trHeight w:val="13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84,2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</w:tr>
      <w:tr w:rsidR="00874708" w:rsidRPr="00126F27" w:rsidTr="00FE658C">
        <w:trPr>
          <w:trHeight w:val="13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-8,3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-9,3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-8,9</w:t>
            </w:r>
          </w:p>
        </w:tc>
      </w:tr>
      <w:tr w:rsidR="00874708" w:rsidRPr="00126F27" w:rsidTr="00FE658C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282,0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293,4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305,2</w:t>
            </w:r>
          </w:p>
        </w:tc>
      </w:tr>
      <w:tr w:rsidR="00874708" w:rsidRPr="00126F27" w:rsidTr="00FE658C">
        <w:trPr>
          <w:trHeight w:val="3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52,0</w:t>
            </w:r>
          </w:p>
        </w:tc>
      </w:tr>
      <w:tr w:rsidR="00874708" w:rsidRPr="00126F27" w:rsidTr="00FE658C">
        <w:trPr>
          <w:trHeight w:val="8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</w:tr>
      <w:tr w:rsidR="00874708" w:rsidRPr="00126F27" w:rsidTr="00FE658C">
        <w:trPr>
          <w:trHeight w:val="4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234,0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243,4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253,2</w:t>
            </w:r>
          </w:p>
        </w:tc>
      </w:tr>
      <w:tr w:rsidR="00874708" w:rsidRPr="00126F27" w:rsidTr="00FE658C">
        <w:trPr>
          <w:trHeight w:val="6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119,6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124,4</w:t>
            </w:r>
          </w:p>
        </w:tc>
      </w:tr>
      <w:tr w:rsidR="00874708" w:rsidRPr="00126F27" w:rsidTr="00FE658C">
        <w:trPr>
          <w:trHeight w:val="6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123,8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128,8</w:t>
            </w:r>
          </w:p>
        </w:tc>
      </w:tr>
      <w:tr w:rsidR="00874708" w:rsidRPr="00126F27" w:rsidTr="00FE658C">
        <w:trPr>
          <w:trHeight w:val="8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53,5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55,6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57,9</w:t>
            </w:r>
          </w:p>
        </w:tc>
      </w:tr>
      <w:tr w:rsidR="00874708" w:rsidRPr="00126F27" w:rsidTr="00FE658C">
        <w:trPr>
          <w:trHeight w:val="15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53,5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55,6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57,9</w:t>
            </w:r>
          </w:p>
        </w:tc>
      </w:tr>
      <w:tr w:rsidR="00874708" w:rsidRPr="00126F27" w:rsidTr="00FE658C">
        <w:trPr>
          <w:trHeight w:val="13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53,5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</w:tr>
      <w:tr w:rsidR="00874708" w:rsidRPr="00126F27" w:rsidTr="00FE658C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957,7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995,4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1035,4</w:t>
            </w:r>
          </w:p>
        </w:tc>
      </w:tr>
      <w:tr w:rsidR="00874708" w:rsidRPr="00126F27" w:rsidTr="00FE658C">
        <w:trPr>
          <w:trHeight w:val="43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10334,1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8867,6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9775,8</w:t>
            </w:r>
          </w:p>
        </w:tc>
      </w:tr>
      <w:tr w:rsidR="00874708" w:rsidRPr="00126F27" w:rsidTr="00FE658C">
        <w:trPr>
          <w:trHeight w:val="2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10334,1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8867,6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9775,8</w:t>
            </w:r>
          </w:p>
        </w:tc>
      </w:tr>
      <w:tr w:rsidR="00874708" w:rsidRPr="00126F27" w:rsidTr="00FE658C">
        <w:trPr>
          <w:trHeight w:val="4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8625,8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8625,8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8625,8</w:t>
            </w:r>
          </w:p>
        </w:tc>
      </w:tr>
      <w:tr w:rsidR="00874708" w:rsidRPr="00126F27" w:rsidTr="00FE658C">
        <w:trPr>
          <w:trHeight w:val="63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8625,8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8625,8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8625,8</w:t>
            </w:r>
          </w:p>
        </w:tc>
      </w:tr>
      <w:tr w:rsidR="00874708" w:rsidRPr="00126F27" w:rsidTr="00FE658C">
        <w:trPr>
          <w:trHeight w:val="51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0001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Предоставление дотаций на выравнивание уровня бюджетной обеспеченности поселений района  за счёт средств районного бюджета, в рамках подпрограммы «Создание условий для эффективного и ответственного управления муниципальными финансами, повышение устойчивости бюджетов поселений Большеулуйского района» муниципальной программы Большеулуйского района «Управление муниципальными финансами»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5363,3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7814,2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7814,2</w:t>
            </w:r>
          </w:p>
        </w:tc>
      </w:tr>
      <w:tr w:rsidR="00874708" w:rsidRPr="00126F27" w:rsidTr="00FE658C">
        <w:trPr>
          <w:trHeight w:val="55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0002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 xml:space="preserve">Дотации поселениям </w:t>
            </w:r>
            <w:proofErr w:type="gramStart"/>
            <w:r w:rsidRPr="00874708">
              <w:rPr>
                <w:rFonts w:ascii="Arial" w:hAnsi="Arial" w:cs="Arial"/>
                <w:sz w:val="24"/>
                <w:szCs w:val="24"/>
              </w:rPr>
              <w:t>на выравнивание бюджетной обеспеченности  за счет средств субвенции из краевого бюджета на осуществление отдельных государственных полномочий по расчету</w:t>
            </w:r>
            <w:proofErr w:type="gramEnd"/>
            <w:r w:rsidRPr="00874708">
              <w:rPr>
                <w:rFonts w:ascii="Arial" w:hAnsi="Arial" w:cs="Arial"/>
                <w:sz w:val="24"/>
                <w:szCs w:val="24"/>
              </w:rPr>
              <w:t xml:space="preserve"> и предоставлению дотаций поселени</w:t>
            </w:r>
            <w:r w:rsidR="00021EF9">
              <w:rPr>
                <w:rFonts w:ascii="Arial" w:hAnsi="Arial" w:cs="Arial"/>
                <w:sz w:val="24"/>
                <w:szCs w:val="24"/>
              </w:rPr>
              <w:t>я</w:t>
            </w:r>
            <w:r w:rsidRPr="00874708">
              <w:rPr>
                <w:rFonts w:ascii="Arial" w:hAnsi="Arial" w:cs="Arial"/>
                <w:sz w:val="24"/>
                <w:szCs w:val="24"/>
              </w:rPr>
              <w:t>м,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Большеулуйского района" муниципальной  программы Большеулуйского района «Управление государственными финансами»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3262,5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811,6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811,6</w:t>
            </w:r>
          </w:p>
        </w:tc>
      </w:tr>
      <w:tr w:rsidR="00874708" w:rsidRPr="00126F27" w:rsidTr="00FE658C">
        <w:trPr>
          <w:trHeight w:val="4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08" w:rsidRPr="00874708" w:rsidRDefault="00021EF9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</w:t>
            </w:r>
            <w:r w:rsidR="00874708" w:rsidRPr="00874708">
              <w:rPr>
                <w:rFonts w:ascii="Arial" w:hAnsi="Arial" w:cs="Arial"/>
                <w:sz w:val="24"/>
                <w:szCs w:val="24"/>
              </w:rPr>
              <w:t xml:space="preserve"> субсидии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1089,0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74708" w:rsidRPr="00126F27" w:rsidTr="00FE658C">
        <w:trPr>
          <w:trHeight w:val="51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1089,0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74708" w:rsidRPr="00126F27" w:rsidTr="00FE658C">
        <w:trPr>
          <w:trHeight w:val="55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7571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4708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</w:t>
            </w:r>
            <w:r w:rsidRPr="00874708">
              <w:rPr>
                <w:rFonts w:ascii="Arial" w:hAnsi="Arial" w:cs="Arial"/>
                <w:sz w:val="24"/>
                <w:szCs w:val="24"/>
              </w:rPr>
              <w:lastRenderedPageBreak/>
              <w:t>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</w:t>
            </w:r>
            <w:proofErr w:type="gramEnd"/>
            <w:r w:rsidRPr="00874708">
              <w:rPr>
                <w:rFonts w:ascii="Arial" w:hAnsi="Arial" w:cs="Arial"/>
                <w:sz w:val="24"/>
                <w:szCs w:val="24"/>
              </w:rPr>
              <w:t xml:space="preserve">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lastRenderedPageBreak/>
              <w:t>1089,0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74708" w:rsidRPr="00126F27" w:rsidTr="00FE658C">
        <w:trPr>
          <w:trHeight w:val="5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104,1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95,6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3,8</w:t>
            </w:r>
          </w:p>
        </w:tc>
      </w:tr>
      <w:tr w:rsidR="00874708" w:rsidRPr="00126F27" w:rsidTr="00FE658C">
        <w:trPr>
          <w:trHeight w:val="10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3,8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3,8</w:t>
            </w:r>
          </w:p>
        </w:tc>
      </w:tr>
      <w:tr w:rsidR="00874708" w:rsidRPr="00126F27" w:rsidTr="00FE658C">
        <w:trPr>
          <w:trHeight w:val="30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874708" w:rsidRPr="00126F27" w:rsidTr="00FE658C">
        <w:trPr>
          <w:trHeight w:val="6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91,8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74708" w:rsidRPr="00126F27" w:rsidTr="00FE658C">
        <w:trPr>
          <w:trHeight w:val="51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874708">
              <w:rPr>
                <w:rFonts w:ascii="Arial" w:hAnsi="Arial" w:cs="Arial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lastRenderedPageBreak/>
              <w:t>100,3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91,8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74708" w:rsidRPr="00126F27" w:rsidTr="00FE658C">
        <w:trPr>
          <w:trHeight w:val="29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515,2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146,2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1146,2</w:t>
            </w:r>
          </w:p>
        </w:tc>
      </w:tr>
      <w:tr w:rsidR="00874708" w:rsidRPr="00126F27" w:rsidTr="00FE658C">
        <w:trPr>
          <w:trHeight w:val="69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515,2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146,2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1146,2</w:t>
            </w:r>
          </w:p>
        </w:tc>
      </w:tr>
      <w:tr w:rsidR="00874708" w:rsidRPr="00126F27" w:rsidTr="00FE658C">
        <w:trPr>
          <w:trHeight w:val="69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515,2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146,2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1146,2</w:t>
            </w:r>
          </w:p>
        </w:tc>
      </w:tr>
      <w:tr w:rsidR="00874708" w:rsidRPr="00126F27" w:rsidTr="00FE658C">
        <w:trPr>
          <w:trHeight w:val="25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0101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повышение </w:t>
            </w:r>
            <w:proofErr w:type="gramStart"/>
            <w:r w:rsidRPr="00874708">
              <w:rPr>
                <w:rFonts w:ascii="Arial" w:hAnsi="Arial" w:cs="Arial"/>
                <w:sz w:val="24"/>
                <w:szCs w:val="24"/>
              </w:rPr>
              <w:t>надежности функционирования систем жизнеобеспечения граждан сельских</w:t>
            </w:r>
            <w:proofErr w:type="gramEnd"/>
            <w:r w:rsidRPr="00874708">
              <w:rPr>
                <w:rFonts w:ascii="Arial" w:hAnsi="Arial" w:cs="Arial"/>
                <w:sz w:val="24"/>
                <w:szCs w:val="24"/>
              </w:rPr>
              <w:t xml:space="preserve"> поселений, предусмотренных муниципальной программой «Реформирование и модернизация жилищно-коммунального хозяйства и повышение энергетической эффективности в Большеулуйском районе»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874708" w:rsidRPr="00126F27" w:rsidTr="00FE658C">
        <w:trPr>
          <w:trHeight w:val="197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1049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74708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87470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74708" w:rsidRPr="00126F27" w:rsidTr="00FE658C">
        <w:trPr>
          <w:trHeight w:val="169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4708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обеспечение первичных мер пожарной безопасности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</w:t>
            </w:r>
            <w:r w:rsidRPr="00874708">
              <w:rPr>
                <w:rFonts w:ascii="Arial" w:hAnsi="Arial" w:cs="Arial"/>
                <w:sz w:val="24"/>
                <w:szCs w:val="24"/>
              </w:rPr>
              <w:lastRenderedPageBreak/>
              <w:t>ситуаций муниципального характера" муниципальной программы Большеулуйского района "Защита населения и территории Большеулуйского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lastRenderedPageBreak/>
              <w:t>55,1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874708" w:rsidRPr="00126F27" w:rsidTr="00FE658C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Новоеловского сельсовета" муниципальной программы "Благоустройство территории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74708" w:rsidRPr="00126F27" w:rsidTr="00FE658C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874708" w:rsidRPr="00126F27" w:rsidTr="00FE658C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на организацию и проведение акарицидных обработок мест массового отдыха населения, в рамках непрограммных расходов отдельных органов исполнительной власти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</w:tr>
      <w:tr w:rsidR="00874708" w:rsidRPr="00126F27" w:rsidTr="00FE658C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70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11291,8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9863,0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4708" w:rsidRPr="00874708" w:rsidRDefault="00874708" w:rsidP="0087470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74708">
              <w:rPr>
                <w:rFonts w:ascii="Arial" w:hAnsi="Arial" w:cs="Arial"/>
                <w:bCs/>
                <w:sz w:val="24"/>
                <w:szCs w:val="24"/>
              </w:rPr>
              <w:t>10811,2</w:t>
            </w:r>
          </w:p>
        </w:tc>
      </w:tr>
    </w:tbl>
    <w:p w:rsidR="00DD2076" w:rsidRDefault="00DD2076" w:rsidP="001508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1F70" w:rsidRDefault="00321F70" w:rsidP="001508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1F70" w:rsidRDefault="00321F70" w:rsidP="001508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3AEB" w:rsidRPr="00563AEB" w:rsidRDefault="00563AEB" w:rsidP="00563A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63AEB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563AEB" w:rsidRDefault="00563AEB" w:rsidP="00563A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563AEB">
        <w:rPr>
          <w:rFonts w:ascii="Arial" w:hAnsi="Arial" w:cs="Arial"/>
          <w:sz w:val="24"/>
          <w:szCs w:val="24"/>
        </w:rPr>
        <w:t xml:space="preserve">к Решению Новоеловского сельского Совета депутатов                                                           </w:t>
      </w:r>
      <w:r w:rsidR="006132E2">
        <w:rPr>
          <w:rFonts w:ascii="Arial" w:hAnsi="Arial" w:cs="Arial"/>
          <w:sz w:val="24"/>
          <w:szCs w:val="24"/>
        </w:rPr>
        <w:t xml:space="preserve">              от 27.07.2020 № 172</w:t>
      </w:r>
      <w:r w:rsidRPr="00563AE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3AEB">
        <w:rPr>
          <w:rFonts w:ascii="Arial" w:hAnsi="Arial" w:cs="Arial"/>
          <w:sz w:val="24"/>
          <w:szCs w:val="24"/>
        </w:rPr>
        <w:t xml:space="preserve">Приложение  5                                                                                                                                                     </w:t>
      </w:r>
    </w:p>
    <w:p w:rsidR="00563AEB" w:rsidRDefault="00563AEB" w:rsidP="00563A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563AEB">
        <w:rPr>
          <w:rFonts w:ascii="Arial" w:hAnsi="Arial" w:cs="Arial"/>
          <w:sz w:val="24"/>
          <w:szCs w:val="24"/>
        </w:rPr>
        <w:t xml:space="preserve"> к Решению Новоеловского сельско</w:t>
      </w:r>
      <w:r>
        <w:rPr>
          <w:rFonts w:ascii="Arial" w:hAnsi="Arial" w:cs="Arial"/>
          <w:sz w:val="24"/>
          <w:szCs w:val="24"/>
        </w:rPr>
        <w:t xml:space="preserve">го </w:t>
      </w:r>
      <w:r w:rsidRPr="00563AEB">
        <w:rPr>
          <w:rFonts w:ascii="Arial" w:hAnsi="Arial" w:cs="Arial"/>
          <w:sz w:val="24"/>
          <w:szCs w:val="24"/>
        </w:rPr>
        <w:t>Совета депутатов</w:t>
      </w:r>
    </w:p>
    <w:p w:rsidR="00321F70" w:rsidRDefault="00563AEB" w:rsidP="00563A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63AEB">
        <w:rPr>
          <w:rFonts w:ascii="Arial" w:hAnsi="Arial" w:cs="Arial"/>
          <w:sz w:val="24"/>
          <w:szCs w:val="24"/>
        </w:rPr>
        <w:t xml:space="preserve"> от 27.12.2019  № 150</w:t>
      </w:r>
    </w:p>
    <w:p w:rsidR="00FB40D6" w:rsidRDefault="00FB40D6" w:rsidP="00563A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63AEB" w:rsidRDefault="00563AEB" w:rsidP="00563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3AEB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 и подразделам бюджетной классификации расходов                                                                        бюджетов Российской Федерации на 2020 год и  плановый период 2021 </w:t>
      </w:r>
      <w:r w:rsidR="00FB40D6">
        <w:rPr>
          <w:rFonts w:ascii="Arial" w:hAnsi="Arial" w:cs="Arial"/>
          <w:sz w:val="24"/>
          <w:szCs w:val="24"/>
        </w:rPr>
        <w:t>–</w:t>
      </w:r>
      <w:r w:rsidRPr="00563AEB">
        <w:rPr>
          <w:rFonts w:ascii="Arial" w:hAnsi="Arial" w:cs="Arial"/>
          <w:sz w:val="24"/>
          <w:szCs w:val="24"/>
        </w:rPr>
        <w:t xml:space="preserve"> 2022 годов</w:t>
      </w:r>
    </w:p>
    <w:p w:rsidR="00563AEB" w:rsidRDefault="00FB40D6" w:rsidP="00FB40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993"/>
        <w:gridCol w:w="7506"/>
        <w:gridCol w:w="1411"/>
        <w:gridCol w:w="1463"/>
        <w:gridCol w:w="1390"/>
        <w:gridCol w:w="1554"/>
      </w:tblGrid>
      <w:tr w:rsidR="00FB40D6" w:rsidRPr="00563AEB" w:rsidTr="00FE658C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B" w:rsidRPr="00563AEB" w:rsidRDefault="00563AEB" w:rsidP="00563A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№    строки</w:t>
            </w:r>
          </w:p>
        </w:tc>
        <w:tc>
          <w:tcPr>
            <w:tcW w:w="7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EB" w:rsidRPr="00563AEB" w:rsidRDefault="00563AEB" w:rsidP="00563A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EB" w:rsidRPr="00563AEB" w:rsidRDefault="00563AEB" w:rsidP="00563A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Раздел/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EB" w:rsidRPr="00563AEB" w:rsidRDefault="00563AEB" w:rsidP="00563A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Сумма  на 2020 год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EB" w:rsidRPr="00563AEB" w:rsidRDefault="00563AEB" w:rsidP="00563A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EB" w:rsidRPr="00563AEB" w:rsidRDefault="00563AEB" w:rsidP="00563A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</w:tr>
      <w:tr w:rsidR="00FB40D6" w:rsidRPr="00563AEB" w:rsidTr="00FE658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B" w:rsidRPr="00563AEB" w:rsidRDefault="00563AEB" w:rsidP="00563A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B" w:rsidRPr="00563AEB" w:rsidRDefault="00563AEB" w:rsidP="00563A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EB" w:rsidRPr="00563AEB" w:rsidRDefault="00563AEB" w:rsidP="00563A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B" w:rsidRPr="00563AEB" w:rsidRDefault="00563AEB" w:rsidP="00563A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B" w:rsidRPr="00563AEB" w:rsidRDefault="00563AEB" w:rsidP="00563A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EB" w:rsidRPr="00563AEB" w:rsidRDefault="00563AEB" w:rsidP="00563A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0D6" w:rsidRPr="00563AEB" w:rsidTr="00FE658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EB" w:rsidRPr="00563AEB" w:rsidRDefault="00563AEB" w:rsidP="00563A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EB" w:rsidRPr="00563AEB" w:rsidRDefault="00563AEB" w:rsidP="00563A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EB" w:rsidRPr="00563AEB" w:rsidRDefault="00563AEB" w:rsidP="00563A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EB" w:rsidRPr="00563AEB" w:rsidRDefault="00563AEB" w:rsidP="00563A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EB" w:rsidRPr="00563AEB" w:rsidRDefault="00563AEB" w:rsidP="00563A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EB" w:rsidRPr="00563AEB" w:rsidRDefault="00563AEB" w:rsidP="00563A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AE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132E2" w:rsidRPr="00563AEB" w:rsidTr="00FE658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4 041,9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3 978,2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3 978,2</w:t>
            </w:r>
          </w:p>
        </w:tc>
      </w:tr>
      <w:tr w:rsidR="006132E2" w:rsidRPr="00563AEB" w:rsidTr="00FE658C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</w:tr>
      <w:tr w:rsidR="006132E2" w:rsidRPr="00563AEB" w:rsidTr="00FE658C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2 675,5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2 661,8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2 661,8</w:t>
            </w:r>
          </w:p>
        </w:tc>
      </w:tr>
      <w:tr w:rsidR="006132E2" w:rsidRPr="00563AEB" w:rsidTr="00FE658C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</w:tr>
      <w:tr w:rsidR="006132E2" w:rsidRPr="00563AEB" w:rsidTr="00FE658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32E2" w:rsidRPr="00563AEB" w:rsidTr="00FE658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132E2" w:rsidRPr="00563AEB" w:rsidTr="00FE658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481,0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481,0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481,0</w:t>
            </w:r>
          </w:p>
        </w:tc>
      </w:tr>
      <w:tr w:rsidR="006132E2" w:rsidRPr="00563AEB" w:rsidTr="00FE658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100,3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91,8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132E2" w:rsidRPr="00563AEB" w:rsidTr="00FE658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100,3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91,8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32E2" w:rsidRPr="00563AEB" w:rsidTr="00FE658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114,0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137,5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137,5</w:t>
            </w:r>
          </w:p>
        </w:tc>
      </w:tr>
      <w:tr w:rsidR="006132E2" w:rsidRPr="00563AEB" w:rsidTr="00FE658C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6132E2" w:rsidRPr="00563AEB" w:rsidTr="00FE658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6132E2">
              <w:rPr>
                <w:rFonts w:ascii="Arial" w:hAnsi="Arial" w:cs="Arial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lastRenderedPageBreak/>
              <w:t>0314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6132E2" w:rsidRPr="00563AEB" w:rsidTr="00FE658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601,0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420,0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1 420,0</w:t>
            </w:r>
          </w:p>
        </w:tc>
      </w:tr>
      <w:tr w:rsidR="006132E2" w:rsidRPr="00563AEB" w:rsidTr="00FE658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581,0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</w:tr>
      <w:tr w:rsidR="006132E2" w:rsidRPr="00563AEB" w:rsidTr="00FE658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132E2" w:rsidRPr="00563AEB" w:rsidTr="00FE658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6 042,8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4 558,9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4 356,3</w:t>
            </w:r>
          </w:p>
        </w:tc>
      </w:tr>
      <w:tr w:rsidR="006132E2" w:rsidRPr="00563AEB" w:rsidTr="00FE658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455,0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</w:tr>
      <w:tr w:rsidR="006132E2" w:rsidRPr="00563AEB" w:rsidTr="00FE658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414,7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383,6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383,6</w:t>
            </w:r>
          </w:p>
        </w:tc>
      </w:tr>
      <w:tr w:rsidR="006132E2" w:rsidRPr="00563AEB" w:rsidTr="00FE658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1 495,0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1 495,0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1 292,4</w:t>
            </w:r>
          </w:p>
        </w:tc>
      </w:tr>
      <w:tr w:rsidR="006132E2" w:rsidRPr="00563AEB" w:rsidTr="00FE658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3 678,1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2 429,6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2 429,6</w:t>
            </w:r>
          </w:p>
        </w:tc>
      </w:tr>
      <w:tr w:rsidR="006132E2" w:rsidRPr="00563AEB" w:rsidTr="00FE658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0900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38,2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38,2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38,2</w:t>
            </w:r>
          </w:p>
        </w:tc>
      </w:tr>
      <w:tr w:rsidR="006132E2" w:rsidRPr="00563AEB" w:rsidTr="00FE658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</w:tr>
      <w:tr w:rsidR="006132E2" w:rsidRPr="00563AEB" w:rsidTr="00FE658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1100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397,9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397,9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397,9</w:t>
            </w:r>
          </w:p>
        </w:tc>
      </w:tr>
      <w:tr w:rsidR="006132E2" w:rsidRPr="00563AEB" w:rsidTr="00FE658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</w:tr>
      <w:tr w:rsidR="006132E2" w:rsidRPr="00563AEB" w:rsidTr="00FE658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240,5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2E2">
              <w:rPr>
                <w:rFonts w:ascii="Arial" w:hAnsi="Arial" w:cs="Arial"/>
                <w:sz w:val="24"/>
                <w:szCs w:val="24"/>
              </w:rPr>
              <w:t>483,1</w:t>
            </w:r>
          </w:p>
        </w:tc>
      </w:tr>
      <w:tr w:rsidR="006132E2" w:rsidRPr="00563AEB" w:rsidTr="00FE658C">
        <w:trPr>
          <w:trHeight w:val="315"/>
        </w:trPr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11 336,1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9 863,0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2E2" w:rsidRPr="006132E2" w:rsidRDefault="006132E2" w:rsidP="006132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32E2">
              <w:rPr>
                <w:rFonts w:ascii="Arial" w:hAnsi="Arial" w:cs="Arial"/>
                <w:bCs/>
                <w:sz w:val="24"/>
                <w:szCs w:val="24"/>
              </w:rPr>
              <w:t>10 811,2</w:t>
            </w:r>
          </w:p>
        </w:tc>
      </w:tr>
    </w:tbl>
    <w:p w:rsidR="00563AEB" w:rsidRDefault="00563AEB" w:rsidP="00563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86A" w:rsidRDefault="00A8386A" w:rsidP="00563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86A" w:rsidRDefault="00A8386A" w:rsidP="00563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86A" w:rsidRDefault="00A8386A" w:rsidP="00563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86A" w:rsidRDefault="00A8386A" w:rsidP="00563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86A" w:rsidRDefault="00A8386A" w:rsidP="00563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86A" w:rsidRDefault="00A8386A" w:rsidP="00563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86A" w:rsidRDefault="00A8386A" w:rsidP="00563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86A" w:rsidRDefault="00A8386A" w:rsidP="00563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86A" w:rsidRDefault="00A8386A" w:rsidP="00563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86A" w:rsidRDefault="00A8386A" w:rsidP="00563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86A" w:rsidRDefault="00A8386A" w:rsidP="00563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86A" w:rsidRDefault="00A8386A" w:rsidP="00563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86A" w:rsidRDefault="00A8386A" w:rsidP="00563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86A" w:rsidRDefault="00A8386A" w:rsidP="00563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86A" w:rsidRDefault="00A8386A" w:rsidP="00563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86A" w:rsidRDefault="00A8386A" w:rsidP="00563A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86A" w:rsidRPr="00A8386A" w:rsidRDefault="00A8386A" w:rsidP="00A838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8386A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A8386A" w:rsidRPr="00A8386A" w:rsidRDefault="00A8386A" w:rsidP="00A838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A8386A">
        <w:rPr>
          <w:rFonts w:ascii="Arial" w:hAnsi="Arial" w:cs="Arial"/>
          <w:sz w:val="24"/>
          <w:szCs w:val="24"/>
        </w:rPr>
        <w:t xml:space="preserve">к Решению Новоеловского сельского Совета депутатов                                  </w:t>
      </w:r>
      <w:r w:rsidR="00D85278">
        <w:rPr>
          <w:rFonts w:ascii="Arial" w:hAnsi="Arial" w:cs="Arial"/>
          <w:sz w:val="24"/>
          <w:szCs w:val="24"/>
        </w:rPr>
        <w:t xml:space="preserve">                            от 27</w:t>
      </w:r>
      <w:r w:rsidRPr="00A8386A">
        <w:rPr>
          <w:rFonts w:ascii="Arial" w:hAnsi="Arial" w:cs="Arial"/>
          <w:sz w:val="24"/>
          <w:szCs w:val="24"/>
        </w:rPr>
        <w:t>.0</w:t>
      </w:r>
      <w:r w:rsidR="00D85278">
        <w:rPr>
          <w:rFonts w:ascii="Arial" w:hAnsi="Arial" w:cs="Arial"/>
          <w:sz w:val="24"/>
          <w:szCs w:val="24"/>
        </w:rPr>
        <w:t>7.2020 № 172</w:t>
      </w:r>
    </w:p>
    <w:p w:rsidR="00A8386A" w:rsidRDefault="00A8386A" w:rsidP="00A838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A8386A">
        <w:rPr>
          <w:rFonts w:ascii="Arial" w:hAnsi="Arial" w:cs="Arial"/>
          <w:sz w:val="24"/>
          <w:szCs w:val="24"/>
        </w:rPr>
        <w:t xml:space="preserve"> Приложение № 6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Pr="00A8386A">
        <w:rPr>
          <w:rFonts w:ascii="Arial" w:hAnsi="Arial" w:cs="Arial"/>
          <w:sz w:val="24"/>
          <w:szCs w:val="24"/>
        </w:rPr>
        <w:t>к Решени</w:t>
      </w:r>
      <w:r>
        <w:rPr>
          <w:rFonts w:ascii="Arial" w:hAnsi="Arial" w:cs="Arial"/>
          <w:sz w:val="24"/>
          <w:szCs w:val="24"/>
        </w:rPr>
        <w:t>ю Новоеловского сельского</w:t>
      </w:r>
      <w:r w:rsidRPr="00A8386A">
        <w:rPr>
          <w:rFonts w:ascii="Arial" w:hAnsi="Arial" w:cs="Arial"/>
          <w:sz w:val="24"/>
          <w:szCs w:val="24"/>
        </w:rPr>
        <w:t xml:space="preserve"> Совета депутатов </w:t>
      </w:r>
    </w:p>
    <w:p w:rsidR="00A8386A" w:rsidRDefault="00A8386A" w:rsidP="00A838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8386A">
        <w:rPr>
          <w:rFonts w:ascii="Arial" w:hAnsi="Arial" w:cs="Arial"/>
          <w:sz w:val="24"/>
          <w:szCs w:val="24"/>
        </w:rPr>
        <w:t>от 27.12.2019  № 150</w:t>
      </w:r>
    </w:p>
    <w:p w:rsidR="00277CA9" w:rsidRDefault="00277CA9" w:rsidP="00A838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7CA9" w:rsidRDefault="00277CA9" w:rsidP="00277C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CA9">
        <w:rPr>
          <w:rFonts w:ascii="Arial" w:hAnsi="Arial" w:cs="Arial"/>
          <w:sz w:val="24"/>
          <w:szCs w:val="24"/>
        </w:rPr>
        <w:t>Ведомственная структура расходов бюджета Новоеловского сельсовета Большеулуйского района на 2020 год                                                                                                                                   и плановый период 2021-2022 годов</w:t>
      </w:r>
    </w:p>
    <w:p w:rsidR="00277CA9" w:rsidRDefault="00277CA9" w:rsidP="00277C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7"/>
        <w:gridCol w:w="6269"/>
        <w:gridCol w:w="746"/>
        <w:gridCol w:w="850"/>
        <w:gridCol w:w="992"/>
        <w:gridCol w:w="664"/>
        <w:gridCol w:w="1321"/>
        <w:gridCol w:w="1240"/>
        <w:gridCol w:w="1453"/>
      </w:tblGrid>
      <w:tr w:rsidR="00A8386A" w:rsidRPr="00A8386A" w:rsidTr="00331DF2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1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ве</w:t>
            </w:r>
            <w:proofErr w:type="spellEnd"/>
          </w:p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домства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1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Раз</w:t>
            </w:r>
          </w:p>
          <w:p w:rsidR="00C654E1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 xml:space="preserve">дел, </w:t>
            </w:r>
            <w:proofErr w:type="gramStart"/>
            <w:r w:rsidRPr="00A8386A">
              <w:rPr>
                <w:rFonts w:ascii="Arial" w:hAnsi="Arial" w:cs="Arial"/>
                <w:sz w:val="24"/>
                <w:szCs w:val="24"/>
              </w:rPr>
              <w:t>под</w:t>
            </w:r>
            <w:proofErr w:type="gramEnd"/>
          </w:p>
          <w:p w:rsidR="00C654E1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раз</w:t>
            </w:r>
          </w:p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1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Целе</w:t>
            </w:r>
            <w:proofErr w:type="spellEnd"/>
          </w:p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вая</w:t>
            </w:r>
            <w:proofErr w:type="spellEnd"/>
            <w:r w:rsidRPr="00A8386A">
              <w:rPr>
                <w:rFonts w:ascii="Arial" w:hAnsi="Arial" w:cs="Arial"/>
                <w:sz w:val="24"/>
                <w:szCs w:val="24"/>
              </w:rPr>
              <w:t xml:space="preserve"> статья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1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расхо</w:t>
            </w:r>
            <w:proofErr w:type="spellEnd"/>
          </w:p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386A">
              <w:rPr>
                <w:rFonts w:ascii="Arial" w:hAnsi="Arial" w:cs="Arial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Сумма на          2020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Сумма на          2021 год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Сумма на          2022 год</w:t>
            </w:r>
          </w:p>
        </w:tc>
      </w:tr>
      <w:tr w:rsidR="00A8386A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6A" w:rsidRPr="00A8386A" w:rsidRDefault="00A8386A" w:rsidP="00A838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8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71684" w:rsidRPr="00A8386A" w:rsidTr="00331DF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11 336,1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9 622,5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10 328,1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4 041,9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3 978,2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3 978,2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760,5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760,5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760,5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Глава органа местного самоуправления поселения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9610000910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</w:tr>
      <w:tr w:rsidR="00F71684" w:rsidRPr="00A8386A" w:rsidTr="00331DF2">
        <w:trPr>
          <w:trHeight w:val="8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9610000910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9610000910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684">
              <w:rPr>
                <w:rFonts w:ascii="Arial" w:hAnsi="Arial" w:cs="Arial"/>
                <w:color w:val="000000"/>
                <w:sz w:val="24"/>
                <w:szCs w:val="24"/>
              </w:rPr>
              <w:t>760,5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</w:tr>
      <w:tr w:rsidR="00F71684" w:rsidRPr="00A8386A" w:rsidTr="00331DF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2 675,5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2 661,8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2 661,8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2 610,2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2 596,5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2 596,5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2 610,2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2 596,5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2 596,5</w:t>
            </w:r>
          </w:p>
        </w:tc>
      </w:tr>
      <w:tr w:rsidR="00F71684" w:rsidRPr="00A8386A" w:rsidTr="00331DF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2 377,9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2 427,9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2 427,9</w:t>
            </w:r>
          </w:p>
        </w:tc>
      </w:tr>
      <w:tr w:rsidR="00F71684" w:rsidRPr="00A8386A" w:rsidTr="00331DF2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1 432,4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1 432,4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1 432,4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1 432,4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1 432,4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1 432,4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939,5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989,5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989,5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939,5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989,5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989,5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F71684" w:rsidRPr="00A8386A" w:rsidTr="00331DF2">
        <w:trPr>
          <w:trHeight w:val="17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)в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рамках подпрограммы "Обеспечение условий реализации муниципальной программы" муниципальной программы "Благоустройство территории Новоеловского сельсовета, содержание и развитие объектов жилищно- коммунального хозяйства"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232,3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</w:tr>
      <w:tr w:rsidR="00F71684" w:rsidRPr="00A8386A" w:rsidTr="00331DF2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65,3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65,3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межбюджетные трансферты по переданным полномочиям по соглашению между сельскими поселениями и администрацией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65,3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65,3</w:t>
            </w:r>
          </w:p>
        </w:tc>
      </w:tr>
      <w:tr w:rsidR="00F71684" w:rsidRPr="00A8386A" w:rsidTr="00331DF2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межбюджетные трансферты в области культуры, молодежи и спорта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9710000020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</w:tr>
      <w:tr w:rsidR="00F71684" w:rsidRPr="00A8386A" w:rsidTr="00F7168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9710000020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</w:tr>
      <w:tr w:rsidR="00F71684" w:rsidRPr="00A8386A" w:rsidTr="00F7168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9710000020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</w:tr>
      <w:tr w:rsidR="00F71684" w:rsidRPr="00A8386A" w:rsidTr="00331DF2">
        <w:trPr>
          <w:trHeight w:val="8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межбюджетные трансферты в области мобилизационной подготовке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9710000030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</w:tr>
      <w:tr w:rsidR="00F71684" w:rsidRPr="00A8386A" w:rsidTr="00F71684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9710000030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</w:tr>
      <w:tr w:rsidR="00F71684" w:rsidRPr="00A8386A" w:rsidTr="00F7168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9710000030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</w:tr>
      <w:tr w:rsidR="00F71684" w:rsidRPr="00A8386A" w:rsidTr="00331DF2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межбюджетные трансферты по формированию и размещению муниципального заказа на поставку товаров, выполнение работ, оказание услуг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9710000040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</w:tr>
      <w:tr w:rsidR="00F71684" w:rsidRPr="00A8386A" w:rsidTr="00F7168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9710000040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</w:tr>
      <w:tr w:rsidR="00F71684" w:rsidRPr="00A8386A" w:rsidTr="00F7168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9710000040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69,9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69,9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межбюджетные трансферты по переданным полномочиям по соглашению между сельскими поселениями и администрацией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</w:tr>
      <w:tr w:rsidR="00F71684" w:rsidRPr="00A8386A" w:rsidTr="00331DF2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межбюджетные трансферты по осуществлению внешнего муниципального  финансового контроля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9710000060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</w:tr>
      <w:tr w:rsidR="00F71684" w:rsidRPr="00A8386A" w:rsidTr="00F7168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9710000060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</w:tr>
      <w:tr w:rsidR="00F71684" w:rsidRPr="00A8386A" w:rsidTr="00F7168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9710000060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</w:tr>
      <w:tr w:rsidR="00F71684" w:rsidRPr="00A8386A" w:rsidTr="00ED331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ED331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Непрограм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F71684">
              <w:rPr>
                <w:rFonts w:ascii="Arial" w:hAnsi="Arial" w:cs="Arial"/>
                <w:sz w:val="24"/>
                <w:szCs w:val="24"/>
              </w:rPr>
              <w:t>ные расходы избирательной комиссии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9400000000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ED331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 xml:space="preserve">Функционирование избирательной комиссии </w:t>
            </w: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Новоеловского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94300</w:t>
            </w: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FE658C">
        <w:trPr>
          <w:trHeight w:val="8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Проведение выборов в представительные органы Новоеловского сельсовета в рамках непрограм</w:t>
            </w:r>
            <w:r w:rsidR="00FE658C">
              <w:rPr>
                <w:rFonts w:ascii="Arial" w:hAnsi="Arial" w:cs="Arial"/>
                <w:sz w:val="24"/>
                <w:szCs w:val="24"/>
              </w:rPr>
              <w:t>м</w:t>
            </w:r>
            <w:r w:rsidRPr="00F71684">
              <w:rPr>
                <w:rFonts w:ascii="Arial" w:hAnsi="Arial" w:cs="Arial"/>
                <w:sz w:val="24"/>
                <w:szCs w:val="24"/>
              </w:rPr>
              <w:t>ных расходов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9430000990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F7168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9430000990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F7168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9430000990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5,0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71684" w:rsidRPr="00A8386A" w:rsidTr="00331DF2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местного самоуправления по Администрации Новоеловского сельсовета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71684" w:rsidRPr="00A8386A" w:rsidTr="00F71684">
        <w:trPr>
          <w:trHeight w:val="4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71684" w:rsidRPr="00A8386A" w:rsidTr="00F71684">
        <w:trPr>
          <w:trHeight w:val="2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481,0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481,0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481,0</w:t>
            </w:r>
          </w:p>
        </w:tc>
      </w:tr>
      <w:tr w:rsidR="00F71684" w:rsidRPr="00A8386A" w:rsidTr="00ED331E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F71684" w:rsidRPr="00A8386A" w:rsidTr="00F71684">
        <w:trPr>
          <w:trHeight w:val="5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Финансовое обеспечение на выполнение государственных полномочий по созданию и обеспечению деятельности административных комиссий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9610075140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F71684" w:rsidRPr="00A8386A" w:rsidTr="00916FC7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9610075140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F71684" w:rsidRPr="00A8386A" w:rsidTr="00916FC7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</w:t>
            </w: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75140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F71684" w:rsidRPr="00A8386A" w:rsidTr="00ED331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</w:tr>
      <w:tr w:rsidR="00F71684" w:rsidRPr="00A8386A" w:rsidTr="00ED331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межбюджетные трансферты по переданным полномочиям по соглашению между сельскими поселениями и администрацией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</w:tr>
      <w:tr w:rsidR="00F71684" w:rsidRPr="00A8386A" w:rsidTr="00ED331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по организации исполнения бюджета поселения и 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исполнением бюджета поселения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9710000010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</w:tr>
      <w:tr w:rsidR="00F71684" w:rsidRPr="00A8386A" w:rsidTr="00F71684">
        <w:trPr>
          <w:trHeight w:val="3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9710000010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</w:tr>
      <w:tr w:rsidR="00F71684" w:rsidRPr="00A8386A" w:rsidTr="00F71684">
        <w:trPr>
          <w:trHeight w:val="2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9710000010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</w:tr>
      <w:tr w:rsidR="00F71684" w:rsidRPr="00A8386A" w:rsidTr="00F71684">
        <w:trPr>
          <w:trHeight w:val="2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91,8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91,8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ED331E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Финансовое обеспечение на 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331DF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F71684">
        <w:trPr>
          <w:trHeight w:val="59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114,0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137,5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137,5</w:t>
            </w:r>
          </w:p>
        </w:tc>
      </w:tr>
      <w:tr w:rsidR="00F71684" w:rsidRPr="00A8386A" w:rsidTr="00F71684">
        <w:trPr>
          <w:trHeight w:val="3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"О мерах противодействию терроризму и экстремизму и чрезвычайных ситуаций на территории Новоеловского сельсовета"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F71684" w:rsidRPr="00A8386A" w:rsidTr="00F71684">
        <w:trPr>
          <w:trHeight w:val="4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Мероприятия на обеспечение первичных мер пожарной безопасности в рамках отдельных мероприятий муниципальной программы "О мерах противодействию терроризму и экстремизму и чрезвычайных ситуаций, пожарной безопасности на территории Новоеловского сельсовета" за счет средств местного бюджета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F71684" w:rsidRPr="00A8386A" w:rsidTr="00F71684">
        <w:trPr>
          <w:trHeight w:val="5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F71684" w:rsidRPr="00A8386A" w:rsidTr="00331DF2">
        <w:trPr>
          <w:trHeight w:val="15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Мероприятия на обеспечение первичных мер пожарной безопасности за счет сре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>аевого бюджета в рамках отдельных мероприятий муниципальной программы "О мерах противодействию терроризму и экстремизму и чрезвычайных ситуаций на территории Новоеловского сельсовета"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F71684" w:rsidRPr="00A8386A" w:rsidTr="00916FC7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F71684" w:rsidRPr="00A8386A" w:rsidTr="00F71684">
        <w:trPr>
          <w:trHeight w:val="5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55,0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55,0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"О мерах противодействию терроризму и экстремизму и чрезвычайных ситуаций на территории Новоеловского сельсовета"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 xml:space="preserve">Проведение вспомогательной, пропагандисткой работы с населением на предупреждение и террористической и экстремисткой деятельности, повышение бдительности на важных объектах и в местах скопления людей в рамках муниципальной программы Новоеловского сельсовета "О мерах противодействию терроризму и экстремизму и чрезвычайных ситуаций на территории Новоеловского сельсовета"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0290000010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0290000010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71684" w:rsidRPr="00A8386A" w:rsidTr="00F71684">
        <w:trPr>
          <w:trHeight w:val="5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0290000010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 xml:space="preserve">Проведение мер по повышению пожарной безопасности населенных пунктов в рамках муниципальной программы Новоеловского сельсовета "О мерах противодействию терроризму и экстремизму и чрезвычайных ситуаций на территории Новоеловского сельсовета"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0290000020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71684" w:rsidRPr="00A8386A" w:rsidTr="00916FC7">
        <w:trPr>
          <w:trHeight w:val="54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0290000020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71684" w:rsidRPr="00A8386A" w:rsidTr="00916FC7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0290000020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71684" w:rsidRPr="00A8386A" w:rsidTr="00F71684">
        <w:trPr>
          <w:trHeight w:val="1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601,0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420,0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1 420,0</w:t>
            </w:r>
          </w:p>
        </w:tc>
      </w:tr>
      <w:tr w:rsidR="00F71684" w:rsidRPr="00A8386A" w:rsidTr="00F71684">
        <w:trPr>
          <w:trHeight w:val="3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581,0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400,0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1 400,0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Муниципальная программа "Благоустройство территории Новоеловского сельсовета, содержание и развитие объектов жилищн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территории 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1 400,0</w:t>
            </w:r>
          </w:p>
        </w:tc>
      </w:tr>
      <w:tr w:rsidR="00F71684" w:rsidRPr="00A8386A" w:rsidTr="00F71684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Содержание улично-дорожной сети населенных пунктов поселения за счет средств дорожного фонда Новоеловского сельсовета 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0110000030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399,5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386,0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0110000030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399,5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386,0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0110000030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399,5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386,0</w:t>
            </w:r>
          </w:p>
        </w:tc>
      </w:tr>
      <w:tr w:rsidR="00F71684" w:rsidRPr="00A8386A" w:rsidTr="00331DF2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Мероприятия, направленные на содержание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331DF2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Мероприятия, направленные на содержание автомобильных дорог общего пользования местного значения за счет средств дорожного фонда Новоеловского сельсовета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Мероприятия, направленные на капитальный ремонт и ремонт автомобильных дорог общего пользования местного значения за счет средств дорожного фонда Новоеловского сельсовета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F71684" w:rsidRPr="00A8386A" w:rsidTr="00331DF2">
        <w:trPr>
          <w:trHeight w:val="2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F71684" w:rsidRPr="00A8386A" w:rsidTr="00331DF2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F71684" w:rsidRPr="00A8386A" w:rsidTr="00611111">
        <w:trPr>
          <w:trHeight w:val="2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 xml:space="preserve">Мероприятия, направленные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Новоеловского сельсовета" муниципальной программы </w:t>
            </w:r>
            <w:r w:rsidR="0093520D">
              <w:rPr>
                <w:rFonts w:ascii="Arial" w:hAnsi="Arial" w:cs="Arial"/>
                <w:sz w:val="24"/>
                <w:szCs w:val="24"/>
              </w:rPr>
              <w:t>"Благоустройство территории Н</w:t>
            </w:r>
            <w:r w:rsidRPr="00F71684">
              <w:rPr>
                <w:rFonts w:ascii="Arial" w:hAnsi="Arial" w:cs="Arial"/>
                <w:sz w:val="24"/>
                <w:szCs w:val="24"/>
              </w:rPr>
              <w:t xml:space="preserve">овоеловского сельсовета, содержание и развитие объектов </w:t>
            </w: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жилищн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20,0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Муниципальная программа "Благоустройство территории Новоеловского сельсовета, содержание и развитие объектов жилищн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71684" w:rsidRPr="00A8386A" w:rsidTr="00F71684">
        <w:trPr>
          <w:trHeight w:val="5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территории 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 xml:space="preserve">Проведение работ по изготовлению землеустроительной документации по межеванию планов земельных участков Новоеловского сельсовета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инфраструктуры"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0110000040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71684" w:rsidRPr="00A8386A" w:rsidTr="00F71684">
        <w:trPr>
          <w:trHeight w:val="5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0110000040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0110000040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6 042,8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4 558,9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4 356,3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</w:tr>
      <w:tr w:rsidR="00F71684" w:rsidRPr="00A8386A" w:rsidTr="00331DF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Муниципальная программа "Благоустройство территории Новоеловского сельсовета, содержание и развитие объектов жилищн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</w:tr>
      <w:tr w:rsidR="00F71684" w:rsidRPr="00A8386A" w:rsidTr="00611111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Подпрограмма "Содержание и развитие объектов жилищн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на территории </w:t>
            </w: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</w:tr>
      <w:tr w:rsidR="00F71684" w:rsidRPr="00A8386A" w:rsidTr="00F71684">
        <w:trPr>
          <w:trHeight w:val="4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Сохранение жилищного фонда пригодным для эксплуатации путем проведения ремонтов в жилых домах Новоеловского сельсовета в рамках подпрограммы "Содержание и развитие объектов жилищн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0120000020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0120000020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0120000020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414,7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383,6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383,6</w:t>
            </w:r>
          </w:p>
        </w:tc>
      </w:tr>
      <w:tr w:rsidR="00F71684" w:rsidRPr="00A8386A" w:rsidTr="00331DF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Муниципальная программа "Благоустройство территории Новоеловского сельсовета, содержание и развитие объектов жилищн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383,6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383,6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Подпрограмма "Содержание и развитие объектов жилищн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на территории 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383,6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383,6</w:t>
            </w:r>
          </w:p>
        </w:tc>
      </w:tr>
      <w:tr w:rsidR="00F71684" w:rsidRPr="00A8386A" w:rsidTr="00331DF2">
        <w:trPr>
          <w:trHeight w:val="1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Обслуживание объектов водоснабжения в  рамках подпрограммы "Содержание и развитие объектов жилищн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0120000010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414,7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383,6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383,6</w:t>
            </w:r>
          </w:p>
        </w:tc>
      </w:tr>
      <w:tr w:rsidR="00F71684" w:rsidRPr="00A8386A" w:rsidTr="00BD76C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0120000010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383,6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383,6</w:t>
            </w:r>
          </w:p>
        </w:tc>
      </w:tr>
      <w:tr w:rsidR="00F71684" w:rsidRPr="00A8386A" w:rsidTr="00BD76CC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0120000010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414,7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383,6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383,6</w:t>
            </w:r>
          </w:p>
        </w:tc>
      </w:tr>
      <w:tr w:rsidR="00F71684" w:rsidRPr="00A8386A" w:rsidTr="00611111">
        <w:trPr>
          <w:trHeight w:val="4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1 495,0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1 495,0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1 292,4</w:t>
            </w:r>
          </w:p>
        </w:tc>
      </w:tr>
      <w:tr w:rsidR="00F71684" w:rsidRPr="00A8386A" w:rsidTr="00611111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Муниципальная программа "Благоустройство территории Новоеловского сельсовета, содержание и развитие объектов жилищн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1 495,0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1 495,0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1 292,4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территории 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1 380,0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1 177,4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Содержание территории поселения в чистоте и порядке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71684" w:rsidRPr="00A8386A" w:rsidTr="00F71684">
        <w:trPr>
          <w:trHeight w:val="6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Освещенность улиц населенных пунктов поселения 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0110000020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1 370,0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1 370,0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1 167,4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0110000020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1 370,0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1 370,0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1 167,4</w:t>
            </w:r>
          </w:p>
        </w:tc>
      </w:tr>
      <w:tr w:rsidR="00F71684" w:rsidRPr="00A8386A" w:rsidTr="00F71684">
        <w:trPr>
          <w:trHeight w:val="69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0110000020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1 370,0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1 370,0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1 167,4</w:t>
            </w:r>
          </w:p>
        </w:tc>
      </w:tr>
      <w:tr w:rsidR="00F71684" w:rsidRPr="00A8386A" w:rsidTr="00ED331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71684" w:rsidRPr="00A8386A" w:rsidTr="00ED331E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 xml:space="preserve">Приобретение хозяйственного инвентаря защитных средств, расходных материалов для выполнения работ по благоустройству населенных пунктов в </w:t>
            </w: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рамках подпрограммы "Обеспечение условий реализации муниципальной программы"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0130000010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71684" w:rsidRPr="00A8386A" w:rsidTr="00F71684">
        <w:trPr>
          <w:trHeight w:val="6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0130000010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0130000010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Подпрограмма "Содержание и благоустройство мест захоронений на территории 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 xml:space="preserve">Содержание мест захоронения в надлежащем виде в рамках подпрограммы "Содержание и благоустройство мест захоронений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0140000010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71684" w:rsidRPr="00A8386A" w:rsidTr="00F71684">
        <w:trPr>
          <w:trHeight w:val="6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0140000010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0140000010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 xml:space="preserve">Приобретение пиломатериала для ограждения территории мест захоронения в рамках подпрограммы "Содержание и благоустройство мест захоронений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0140000020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01400</w:t>
            </w: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00020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71684" w:rsidRPr="00A8386A" w:rsidTr="00331DF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0140000020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F71684" w:rsidRPr="00A8386A" w:rsidTr="00331DF2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 xml:space="preserve">Мероприятия, направленные на повышение 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надежности функционирования систем жизнеобеспечения граждан сельских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поселений,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инфраструктуры"  в рамках отдельных мероприятий муниципальной программы "Благоустройство территории 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0190000010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F71684" w:rsidRPr="00A8386A" w:rsidTr="00F71684">
        <w:trPr>
          <w:trHeight w:val="5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0190000010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0190000010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F71684" w:rsidRPr="00A8386A" w:rsidTr="00F71684">
        <w:trPr>
          <w:trHeight w:val="5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жилищн</w:t>
            </w:r>
            <w:proofErr w:type="gramStart"/>
            <w:r w:rsidRPr="00F71684">
              <w:rPr>
                <w:rFonts w:ascii="Arial" w:hAnsi="Arial" w:cs="Arial"/>
                <w:iCs/>
                <w:sz w:val="24"/>
                <w:szCs w:val="24"/>
              </w:rPr>
              <w:t>о-</w:t>
            </w:r>
            <w:proofErr w:type="gramEnd"/>
            <w:r w:rsidRPr="00F71684">
              <w:rPr>
                <w:rFonts w:ascii="Arial" w:hAnsi="Arial" w:cs="Arial"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3 678,1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2 429,6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2 429,6</w:t>
            </w:r>
          </w:p>
        </w:tc>
      </w:tr>
      <w:tr w:rsidR="00F71684" w:rsidRPr="00A8386A" w:rsidTr="00331DF2">
        <w:trPr>
          <w:trHeight w:val="8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Муниципальная программа "Благоустройство территории Новоеловского сельсовета, содержание и развитие объектов жилищн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3 678,1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2 429,6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2 429,6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Подпрограмма "Содержание и развитие объектов жилищн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на территории Новоеловского сельсовета"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1 102,2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 xml:space="preserve">Финансовое обеспечение за счет средств субсидии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</w:t>
            </w: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краевого бюджета в рамках подпрограммы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"Содержание и развитие объектов жилищно-коммунального хозяйства на территории Новоеловского сельсовета" муниципальная программа "Благоустройство территории Новоеловского сельсовета, содержание и развитие объектов жилищно-коммунального хозяйства"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0120075710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1 089,0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156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0120075710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1 089,0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0120075710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1 089,0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Финансовое обеспечение за счет средств субсидии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местного бюджета в рамках подпрограммы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"Содержание и развитие объектов жилищно-коммунального хозяйства на территории Новоеловского сельсовета" муниципальная программа "Благоустройство </w:t>
            </w: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территории Новоеловского сельсовета, содержание и развитие объектов жилищно-коммунального хозяйства"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01200S5710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F71684">
        <w:trPr>
          <w:trHeight w:val="4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01200S5710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01200S5710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2 575,9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2 429,6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2 429,6</w:t>
            </w:r>
          </w:p>
        </w:tc>
      </w:tr>
      <w:tr w:rsidR="00F71684" w:rsidRPr="00A8386A" w:rsidTr="00331DF2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Финансирование оплаты труда работников инфраструктуры в рамках подпрограммы "Обеспечение условий реализации муниципальной программы"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0130000020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0130000020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</w:tr>
      <w:tr w:rsidR="00F71684" w:rsidRPr="00A8386A" w:rsidTr="00331DF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0130000020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</w:tr>
      <w:tr w:rsidR="00F71684" w:rsidRPr="00A8386A" w:rsidTr="00ED331E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F71684">
              <w:rPr>
                <w:rFonts w:ascii="Arial" w:hAnsi="Arial" w:cs="Arial"/>
                <w:sz w:val="24"/>
                <w:szCs w:val="24"/>
              </w:rPr>
              <w:t>)в</w:t>
            </w:r>
            <w:proofErr w:type="gramEnd"/>
            <w:r w:rsidRPr="00F71684">
              <w:rPr>
                <w:rFonts w:ascii="Arial" w:hAnsi="Arial" w:cs="Arial"/>
                <w:sz w:val="24"/>
                <w:szCs w:val="24"/>
              </w:rPr>
              <w:t xml:space="preserve"> рамках подпрограммы "Обеспечение условий реализации муниципальной программы" муниципальной программы "Благоустройство территории Новоеловского сельсовета, содержание и развитие объектов жилищно- коммунального хозяйства"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1 729,4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1 583,1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1 583,1</w:t>
            </w:r>
          </w:p>
        </w:tc>
      </w:tr>
      <w:tr w:rsidR="00F71684" w:rsidRPr="00A8386A" w:rsidTr="00ED331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</w:t>
            </w: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01300</w:t>
            </w: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1 729,4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1 583,1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1 583,1</w:t>
            </w:r>
          </w:p>
        </w:tc>
      </w:tr>
      <w:tr w:rsidR="00F71684" w:rsidRPr="00A8386A" w:rsidTr="00ED331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1 729,4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1 583,1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1 583,1</w:t>
            </w:r>
          </w:p>
        </w:tc>
      </w:tr>
      <w:tr w:rsidR="00F71684" w:rsidRPr="00A8386A" w:rsidTr="00F71684">
        <w:trPr>
          <w:trHeight w:val="3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38,2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38,2</w:t>
            </w:r>
          </w:p>
        </w:tc>
      </w:tr>
      <w:tr w:rsidR="00F71684" w:rsidRPr="00A8386A" w:rsidTr="00F71684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38,2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38,2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</w:tr>
      <w:tr w:rsidR="00F71684" w:rsidRPr="00A8386A" w:rsidTr="00ED331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Финансовое обеспечение на организацию и проведение акарицидных обработок мест массового отдыха населения 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</w:tr>
      <w:tr w:rsidR="00F71684" w:rsidRPr="00A8386A" w:rsidTr="00ED331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</w:tr>
      <w:tr w:rsidR="00F71684" w:rsidRPr="00A8386A" w:rsidTr="00ED331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</w:tr>
      <w:tr w:rsidR="00F71684" w:rsidRPr="00A8386A" w:rsidTr="00ED331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Мероприятие на организацию и проведение акарицидных обработок мест массового отдыха населения за счет средств местного бюджета в рамках непрограммных расходов отдельных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96100S5550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F71684" w:rsidRPr="00A8386A" w:rsidTr="00ED331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96100S5550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F71684" w:rsidRPr="00A8386A" w:rsidTr="00ED331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96100S5550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397,9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397,9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397,9</w:t>
            </w:r>
          </w:p>
        </w:tc>
      </w:tr>
      <w:tr w:rsidR="00F71684" w:rsidRPr="00A8386A" w:rsidTr="00ED331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397,9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397,9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F71684">
              <w:rPr>
                <w:rFonts w:ascii="Arial" w:hAnsi="Arial" w:cs="Arial"/>
                <w:iCs/>
                <w:sz w:val="24"/>
                <w:szCs w:val="24"/>
              </w:rPr>
              <w:t>397,9</w:t>
            </w:r>
          </w:p>
        </w:tc>
      </w:tr>
      <w:tr w:rsidR="00F71684" w:rsidRPr="00A8386A" w:rsidTr="00ED331E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9700000000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</w:tr>
      <w:tr w:rsidR="00F71684" w:rsidRPr="00A8386A" w:rsidTr="00F7168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по переданным </w:t>
            </w: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полномочиям по соглашению между сельскими поселениями и администрацией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97100</w:t>
            </w: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</w:tr>
      <w:tr w:rsidR="00F71684" w:rsidRPr="00A8386A" w:rsidTr="00F7168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Иные межбюджетные трансферты в области физкультуры и школьного спорта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9710000070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</w:tr>
      <w:tr w:rsidR="00F71684" w:rsidRPr="00A8386A" w:rsidTr="00F7168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9710000070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</w:tr>
      <w:tr w:rsidR="00F71684" w:rsidRPr="00A8386A" w:rsidTr="00F71684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9710000070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</w:tr>
      <w:tr w:rsidR="00F71684" w:rsidRPr="00A8386A" w:rsidTr="00331DF2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684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4" w:rsidRPr="00F71684" w:rsidRDefault="00F71684" w:rsidP="00F716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684" w:rsidRPr="00F71684" w:rsidRDefault="00F71684" w:rsidP="00F7168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240,5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684" w:rsidRPr="00F71684" w:rsidRDefault="00F71684" w:rsidP="00F7168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71684">
              <w:rPr>
                <w:rFonts w:ascii="Arial" w:hAnsi="Arial" w:cs="Arial"/>
                <w:bCs/>
                <w:sz w:val="24"/>
                <w:szCs w:val="24"/>
              </w:rPr>
              <w:t>483,1</w:t>
            </w:r>
          </w:p>
        </w:tc>
      </w:tr>
      <w:tr w:rsidR="00ED331E" w:rsidRPr="00A8386A" w:rsidTr="00FD1714">
        <w:trPr>
          <w:trHeight w:val="3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31E" w:rsidRPr="00ED331E" w:rsidRDefault="00ED331E" w:rsidP="00FD17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1E" w:rsidRPr="00ED331E" w:rsidRDefault="00ED331E" w:rsidP="00FD171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D331E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1E" w:rsidRPr="00ED331E" w:rsidRDefault="00ED331E" w:rsidP="00FD17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1E" w:rsidRPr="00ED331E" w:rsidRDefault="00ED331E" w:rsidP="00FD17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31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1E" w:rsidRPr="00ED331E" w:rsidRDefault="00ED331E" w:rsidP="00FD17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31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1E" w:rsidRPr="00ED331E" w:rsidRDefault="00ED331E" w:rsidP="00FD171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31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1E" w:rsidRPr="00ED331E" w:rsidRDefault="00ED331E" w:rsidP="00FD171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331E">
              <w:rPr>
                <w:rFonts w:ascii="Arial" w:hAnsi="Arial" w:cs="Arial"/>
                <w:bCs/>
                <w:sz w:val="24"/>
                <w:szCs w:val="24"/>
              </w:rPr>
              <w:t>11 336,1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1E" w:rsidRPr="00ED331E" w:rsidRDefault="00ED331E" w:rsidP="00FD171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331E">
              <w:rPr>
                <w:rFonts w:ascii="Arial" w:hAnsi="Arial" w:cs="Arial"/>
                <w:bCs/>
                <w:sz w:val="24"/>
                <w:szCs w:val="24"/>
              </w:rPr>
              <w:t>9 863,0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31E" w:rsidRPr="00ED331E" w:rsidRDefault="00ED331E" w:rsidP="00FD171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331E">
              <w:rPr>
                <w:rFonts w:ascii="Arial" w:hAnsi="Arial" w:cs="Arial"/>
                <w:bCs/>
                <w:sz w:val="24"/>
                <w:szCs w:val="24"/>
              </w:rPr>
              <w:t>10 811,2</w:t>
            </w:r>
          </w:p>
        </w:tc>
      </w:tr>
    </w:tbl>
    <w:p w:rsidR="00A8386A" w:rsidRDefault="00A8386A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1DF2" w:rsidRDefault="00331DF2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1DF2" w:rsidRDefault="00331DF2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356F" w:rsidRDefault="00E0356F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356F" w:rsidRDefault="00E0356F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356F" w:rsidRDefault="00E0356F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356F" w:rsidRDefault="00E0356F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356F" w:rsidRDefault="00E0356F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356F" w:rsidRDefault="00E0356F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356F" w:rsidRDefault="00E0356F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356F" w:rsidRDefault="00E0356F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356F" w:rsidRDefault="00E0356F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356F" w:rsidRDefault="00E0356F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356F" w:rsidRDefault="00E0356F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1DF2" w:rsidRDefault="00331DF2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1DF2" w:rsidRDefault="00331DF2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1DF2" w:rsidRDefault="00331DF2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1111" w:rsidRDefault="00611111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1111" w:rsidRDefault="00611111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1111" w:rsidRDefault="00611111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1DF2" w:rsidRDefault="00331DF2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1DF2" w:rsidRDefault="00331DF2" w:rsidP="00A838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1DF2" w:rsidRPr="00331DF2" w:rsidRDefault="00331DF2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1DF2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062F3D" w:rsidRDefault="00062F3D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 w:rsidR="00331DF2" w:rsidRPr="00331DF2">
        <w:rPr>
          <w:rFonts w:ascii="Arial" w:hAnsi="Arial" w:cs="Arial"/>
          <w:sz w:val="24"/>
          <w:szCs w:val="24"/>
        </w:rPr>
        <w:t xml:space="preserve"> Решения Новоеловского сельского Совета депутатов </w:t>
      </w:r>
    </w:p>
    <w:p w:rsidR="00331DF2" w:rsidRPr="00331DF2" w:rsidRDefault="009D2ED5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</w:t>
      </w:r>
      <w:r w:rsidR="00331DF2" w:rsidRPr="00331DF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="00331DF2" w:rsidRPr="00331DF2">
        <w:rPr>
          <w:rFonts w:ascii="Arial" w:hAnsi="Arial" w:cs="Arial"/>
          <w:sz w:val="24"/>
          <w:szCs w:val="24"/>
        </w:rPr>
        <w:t>.2020 №</w:t>
      </w:r>
      <w:r>
        <w:rPr>
          <w:rFonts w:ascii="Arial" w:hAnsi="Arial" w:cs="Arial"/>
          <w:sz w:val="24"/>
          <w:szCs w:val="24"/>
        </w:rPr>
        <w:t xml:space="preserve"> 172</w:t>
      </w:r>
    </w:p>
    <w:p w:rsidR="00331DF2" w:rsidRDefault="00331DF2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1DF2">
        <w:rPr>
          <w:rFonts w:ascii="Arial" w:hAnsi="Arial" w:cs="Arial"/>
          <w:sz w:val="24"/>
          <w:szCs w:val="24"/>
        </w:rPr>
        <w:t xml:space="preserve"> Приложение №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Новоеловского сельского Совета депутатов                                                                                                                                                                                                                     от 27.12.2019  № 150 </w:t>
      </w:r>
    </w:p>
    <w:p w:rsidR="00331DF2" w:rsidRDefault="00331DF2" w:rsidP="00331D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1DF2">
        <w:rPr>
          <w:rFonts w:ascii="Arial" w:hAnsi="Arial" w:cs="Arial"/>
          <w:sz w:val="24"/>
          <w:szCs w:val="24"/>
        </w:rPr>
        <w:t xml:space="preserve"> </w:t>
      </w:r>
    </w:p>
    <w:p w:rsidR="00331DF2" w:rsidRDefault="00331DF2" w:rsidP="00331D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DF2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(муниципальных программ Новоеловского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Новоеловского сельсовета Большеулуйского</w:t>
      </w:r>
      <w:r>
        <w:rPr>
          <w:rFonts w:ascii="Arial" w:hAnsi="Arial" w:cs="Arial"/>
          <w:sz w:val="24"/>
          <w:szCs w:val="24"/>
        </w:rPr>
        <w:t xml:space="preserve"> района</w:t>
      </w:r>
      <w:r w:rsidRPr="00331DF2">
        <w:rPr>
          <w:rFonts w:ascii="Arial" w:hAnsi="Arial" w:cs="Arial"/>
          <w:sz w:val="24"/>
          <w:szCs w:val="24"/>
        </w:rPr>
        <w:t xml:space="preserve"> на 2020 год и плановый период 2021-2022 годов</w:t>
      </w:r>
    </w:p>
    <w:p w:rsidR="00331DF2" w:rsidRDefault="00331DF2" w:rsidP="00331D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7"/>
        <w:gridCol w:w="6448"/>
        <w:gridCol w:w="1559"/>
        <w:gridCol w:w="739"/>
        <w:gridCol w:w="820"/>
        <w:gridCol w:w="1276"/>
        <w:gridCol w:w="1385"/>
        <w:gridCol w:w="1308"/>
      </w:tblGrid>
      <w:tr w:rsidR="00331DF2" w:rsidRPr="00331DF2" w:rsidTr="00062F3D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3D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Вид рас</w:t>
            </w:r>
          </w:p>
          <w:p w:rsidR="00062F3D" w:rsidRDefault="00062F3D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="00331DF2" w:rsidRPr="00331DF2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1DF2">
              <w:rPr>
                <w:rFonts w:ascii="Arial" w:hAnsi="Arial" w:cs="Arial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3D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Раз</w:t>
            </w:r>
          </w:p>
          <w:p w:rsidR="00062F3D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 xml:space="preserve">дел, </w:t>
            </w:r>
            <w:proofErr w:type="gramStart"/>
            <w:r w:rsidRPr="00331DF2">
              <w:rPr>
                <w:rFonts w:ascii="Arial" w:hAnsi="Arial" w:cs="Arial"/>
                <w:sz w:val="24"/>
                <w:szCs w:val="24"/>
              </w:rPr>
              <w:t>под</w:t>
            </w:r>
            <w:proofErr w:type="gramEnd"/>
          </w:p>
          <w:p w:rsidR="00062F3D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раз</w:t>
            </w:r>
          </w:p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Сумма на          2020 год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Сумма на          2021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Сумма на          2022 год</w:t>
            </w:r>
          </w:p>
        </w:tc>
      </w:tr>
      <w:tr w:rsidR="00331DF2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DF2" w:rsidRPr="00331DF2" w:rsidRDefault="00331DF2" w:rsidP="00331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D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F4738" w:rsidRPr="00331DF2" w:rsidTr="00062F3D">
        <w:trPr>
          <w:trHeight w:val="8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"Благоустройство территории Новоеловского сельсовета, содержание и развитие объектов жилищн</w:t>
            </w:r>
            <w:proofErr w:type="gramStart"/>
            <w:r w:rsidRPr="00FF4738">
              <w:rPr>
                <w:rFonts w:ascii="Arial" w:hAnsi="Arial" w:cs="Arial"/>
                <w:bCs/>
                <w:sz w:val="24"/>
                <w:szCs w:val="24"/>
              </w:rPr>
              <w:t>о-</w:t>
            </w:r>
            <w:proofErr w:type="gramEnd"/>
            <w:r w:rsidRPr="00FF4738">
              <w:rPr>
                <w:rFonts w:ascii="Arial" w:hAnsi="Arial" w:cs="Arial"/>
                <w:bCs/>
                <w:sz w:val="24"/>
                <w:szCs w:val="24"/>
              </w:rPr>
              <w:t xml:space="preserve"> коммунального хозяйства"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0100000000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6 643,8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4 978,9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5 776,3</w:t>
            </w:r>
          </w:p>
        </w:tc>
      </w:tr>
      <w:tr w:rsidR="00FF4738" w:rsidRPr="00331DF2" w:rsidTr="00062F3D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Подпрограмма "Благоустройство территории Новоеловского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0110000000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1 981,0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1 800,0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2 597,4</w:t>
            </w:r>
          </w:p>
        </w:tc>
      </w:tr>
      <w:tr w:rsidR="00FF4738" w:rsidRPr="00331DF2" w:rsidTr="00062F3D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Содержание территории поселения в чистоте и порядке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F4738" w:rsidRPr="00331DF2" w:rsidTr="00062F3D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F4738" w:rsidRPr="00331DF2" w:rsidTr="00062F3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F4738" w:rsidRPr="00331DF2" w:rsidTr="00062F3D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Освещенность улиц населенных пунктов поселения 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1 370,0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1 370,0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1 167,4</w:t>
            </w:r>
          </w:p>
        </w:tc>
      </w:tr>
      <w:tr w:rsidR="00FF4738" w:rsidRPr="00331DF2" w:rsidTr="00062F3D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1 370,0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1 370,0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1 167,4</w:t>
            </w:r>
          </w:p>
        </w:tc>
      </w:tr>
      <w:tr w:rsidR="00FF4738" w:rsidRPr="00331DF2" w:rsidTr="00062F3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1 370,0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1 370,0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1 167,4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1 370,0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1 370,0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1 167,4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1 370,0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1 370,0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1 167,4</w:t>
            </w:r>
          </w:p>
        </w:tc>
      </w:tr>
      <w:tr w:rsidR="00FF4738" w:rsidRPr="00331DF2" w:rsidTr="00062F3D">
        <w:trPr>
          <w:trHeight w:val="13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Содержание улично-дорожной сети населенных пунктов поселения за счет средств дорожного фонда Новоеловского сельсовета 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0110000030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399,5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386,0</w:t>
            </w:r>
          </w:p>
        </w:tc>
      </w:tr>
      <w:tr w:rsidR="00FF4738" w:rsidRPr="00331DF2" w:rsidTr="00062F3D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0110000030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399,5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386,0</w:t>
            </w:r>
          </w:p>
        </w:tc>
      </w:tr>
      <w:tr w:rsidR="00FF4738" w:rsidRPr="00331DF2" w:rsidTr="00062F3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0110000030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399,5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386,0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0110000030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399,5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386,0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0110000030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399,5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386,0</w:t>
            </w:r>
          </w:p>
        </w:tc>
      </w:tr>
      <w:tr w:rsidR="00FF4738" w:rsidRPr="00331DF2" w:rsidTr="00062F3D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Проведение работ по изготовлению землеустроительной документации по межеванию планов земельных участков Новоеловского сельсовета в рамках подпрограммы "Благоустройство территории Новоеловского сельсовета" муниципальной программы "Благоустройство территории </w:t>
            </w: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 xml:space="preserve">Новоеловского сельсовета, содержание и развитие объектов инфраструктуры"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0110000040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F4738" w:rsidRPr="00331DF2" w:rsidTr="00062F3D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0110000040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F4738" w:rsidRPr="00331DF2" w:rsidTr="00062F3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0110000040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0110000040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0110000040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F4738" w:rsidRPr="00331DF2" w:rsidTr="00062F3D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Мероприятия, направленные на содержание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062F3D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0110075080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062F3D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Мероприятия, направленные на содержание автомобильных дорог общего пользования местного значения за счет средств дорожного фонда Новоеловского сельсовета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9D2E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9D2ED5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062F3D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9D2ED5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9D2ED5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9D2ED5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01100S5080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062F3D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Мероприятия, направленные на капитальный ремонт и ремонт автомобильных дорог общего пользования местного значения за счет средств дорожного фонда Новоеловского сельсовета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9D2ED5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9D2ED5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FF4738" w:rsidRPr="00331DF2" w:rsidTr="00062F3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9D2ED5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9D2E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9D2ED5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FF4738" w:rsidRPr="00331DF2" w:rsidTr="00062F3D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Мероприятия, направленные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Новоеловского сельсовета" муниципальной програм</w:t>
            </w:r>
            <w:r w:rsidR="00DE5CBE">
              <w:rPr>
                <w:rFonts w:ascii="Arial" w:hAnsi="Arial" w:cs="Arial"/>
                <w:sz w:val="24"/>
                <w:szCs w:val="24"/>
              </w:rPr>
              <w:t>мы "Благоустройство территории Н</w:t>
            </w:r>
            <w:r w:rsidRPr="00FF4738">
              <w:rPr>
                <w:rFonts w:ascii="Arial" w:hAnsi="Arial" w:cs="Arial"/>
                <w:sz w:val="24"/>
                <w:szCs w:val="24"/>
              </w:rPr>
              <w:t>овоеловского сельсовета, содержание и развитие объектов жилищн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FF4738" w:rsidRPr="00331DF2" w:rsidTr="00062F3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0110075090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FF4738" w:rsidRPr="00331DF2" w:rsidTr="00062F3D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Подпрограмма "Содержание и развитие объектов жилищн</w:t>
            </w:r>
            <w:proofErr w:type="gramStart"/>
            <w:r w:rsidRPr="00FF4738">
              <w:rPr>
                <w:rFonts w:ascii="Arial" w:hAnsi="Arial" w:cs="Arial"/>
                <w:bCs/>
                <w:sz w:val="24"/>
                <w:szCs w:val="24"/>
              </w:rPr>
              <w:t>о-</w:t>
            </w:r>
            <w:proofErr w:type="gramEnd"/>
            <w:r w:rsidRPr="00FF4738">
              <w:rPr>
                <w:rFonts w:ascii="Arial" w:hAnsi="Arial" w:cs="Arial"/>
                <w:bCs/>
                <w:sz w:val="24"/>
                <w:szCs w:val="24"/>
              </w:rPr>
              <w:t xml:space="preserve"> коммунального хозяйства на территории Новоеловского сельсовета"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0120000000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1 971,9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634,3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634,3</w:t>
            </w:r>
          </w:p>
        </w:tc>
      </w:tr>
      <w:tr w:rsidR="00FF4738" w:rsidRPr="00331DF2" w:rsidTr="00062F3D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Обслуживание объектов водоснабжения в  рамках подпрограммы "Содержание и развитие объектов жилищн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0120000010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414,7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383,6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383,6</w:t>
            </w:r>
          </w:p>
        </w:tc>
      </w:tr>
      <w:tr w:rsidR="00FF4738" w:rsidRPr="00331DF2" w:rsidTr="00062F3D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0120000010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414,7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383,6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383,6</w:t>
            </w:r>
          </w:p>
        </w:tc>
      </w:tr>
      <w:tr w:rsidR="00FF4738" w:rsidRPr="00331DF2" w:rsidTr="00062F3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0120000010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414,7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383,6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383,6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0120000010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414,7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383,6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383,6</w:t>
            </w:r>
          </w:p>
        </w:tc>
      </w:tr>
      <w:tr w:rsidR="00FF4738" w:rsidRPr="00331DF2" w:rsidTr="00062F3D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0120000010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414,7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383,6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383,6</w:t>
            </w:r>
          </w:p>
        </w:tc>
      </w:tr>
      <w:tr w:rsidR="00FF4738" w:rsidRPr="00331DF2" w:rsidTr="00062F3D">
        <w:trPr>
          <w:trHeight w:val="15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Сохранение жилищного фонда пригодным для эксплуатации путем проведения ремонтов в жилых домах Новоеловского сельсовета в рамках подпрограммы "Содержание и развитие объектов жилищн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0120000020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455,0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</w:tr>
      <w:tr w:rsidR="00FF4738" w:rsidRPr="00331DF2" w:rsidTr="00062F3D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0120000020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455,0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</w:tr>
      <w:tr w:rsidR="00FF4738" w:rsidRPr="00331DF2" w:rsidTr="00062F3D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0120000020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455,0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</w:tr>
      <w:tr w:rsidR="00FF4738" w:rsidRPr="00331DF2" w:rsidTr="00062F3D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0120000020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455,0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</w:tr>
      <w:tr w:rsidR="00FF4738" w:rsidRPr="00331DF2" w:rsidTr="00062F3D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0120000020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455,0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</w:tr>
      <w:tr w:rsidR="00FF4738" w:rsidRPr="00331DF2" w:rsidTr="00062F3D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 xml:space="preserve">Финансовое обеспечение за счет средств субсидии на финансирование расходов по капитальному ремонту, </w:t>
            </w: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краевого бюджета в рамках подпрограммы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 xml:space="preserve"> "Содержание и развитие объектов жилищно-коммунального хозяйства на территории Новоеловского сельсовета" муниципальная программа "Благоустройство территории Новоеловского сельсовета, содержание и развитие объектов жилищно-коммунального хозяйства"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0120075710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1 089,0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D60FBA">
        <w:trPr>
          <w:trHeight w:val="39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0120075710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1 089,0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062F3D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0120075710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1 089,0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062F3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0120075710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1 089,0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Другие вопросы в области жилищн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0120075710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1 089,0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 xml:space="preserve">Финансовое обеспечение за счет средств субсидии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</w:t>
            </w: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водоснабжения, водоотведения и очистки сточных вод за счет средств краевого бюджета в рамках подпрограммы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 xml:space="preserve"> "Содержание и развитие объектов жилищно-коммунального хозяйства на территории Новоеловского сельсовета" муниципальная программа "Благоустройство территории Новоеловского сельсовета, содержание и развитие объектов жилищно-коммунального хозяйства"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D60FBA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01200S5710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860189">
        <w:trPr>
          <w:trHeight w:val="6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D60FBA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01200S5710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062F3D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D60FBA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01200S5710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062F3D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D60FBA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01200S5710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Другие вопросы в области жилищн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D60FBA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01200S5710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062F3D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0130000000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2 595,9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2 449,6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2 449,6</w:t>
            </w:r>
          </w:p>
        </w:tc>
      </w:tr>
      <w:tr w:rsidR="00FF4738" w:rsidRPr="00331DF2" w:rsidTr="00062F3D">
        <w:trPr>
          <w:trHeight w:val="15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Приобретение хозяйственного инвентаря защитных средств, расходных материалов для выполнения работ по благоустройству населенных пунктов в рамках подпрограммы "Обеспечение условий реализации муниципальной программы"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0130000010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F4738" w:rsidRPr="00331DF2" w:rsidTr="00860189">
        <w:trPr>
          <w:trHeight w:val="5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0130000010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0130000010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F4738" w:rsidRPr="00331DF2" w:rsidTr="00A0443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0130000010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F4738" w:rsidRPr="00331DF2" w:rsidTr="00A0443A">
        <w:trPr>
          <w:trHeight w:val="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0130000010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F4738" w:rsidRPr="00331DF2" w:rsidTr="00062F3D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Финансирование оплаты труда работников инфраструктуры в рамках подпрограммы "Обеспечение условий реализации муниципальной программы"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0130000020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</w:tr>
      <w:tr w:rsidR="00FF4738" w:rsidRPr="00331DF2" w:rsidTr="00062F3D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0130000020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</w:tr>
      <w:tr w:rsidR="00FF4738" w:rsidRPr="00331DF2" w:rsidTr="00062F3D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0130000020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</w:tr>
      <w:tr w:rsidR="00FF4738" w:rsidRPr="00331DF2" w:rsidTr="00062F3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0130000020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</w:tr>
      <w:tr w:rsidR="00FF4738" w:rsidRPr="00331DF2" w:rsidTr="00062F3D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Другие вопросы в области жилищн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0130000020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846,5</w:t>
            </w:r>
          </w:p>
        </w:tc>
      </w:tr>
      <w:tr w:rsidR="00FF4738" w:rsidRPr="00331DF2" w:rsidTr="00062F3D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>)в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 xml:space="preserve"> рамках подпрограммы "Обеспечение условий реализации муниципальной программы" муниципальной программы "Благоустройство территории Новоеловского сельсовета, содержание и развитие объектов жилищно- коммунального хозяйства"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1 729,4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1 583,1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1 583,1</w:t>
            </w:r>
          </w:p>
        </w:tc>
      </w:tr>
      <w:tr w:rsidR="00FF4738" w:rsidRPr="00331DF2" w:rsidTr="00062F3D">
        <w:trPr>
          <w:trHeight w:val="12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1 729,4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1 583,1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1 583,1</w:t>
            </w:r>
          </w:p>
        </w:tc>
      </w:tr>
      <w:tr w:rsidR="00FF4738" w:rsidRPr="00331DF2" w:rsidTr="00062F3D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1 729,4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1 583,1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1 583,1</w:t>
            </w:r>
          </w:p>
        </w:tc>
      </w:tr>
      <w:tr w:rsidR="00FF4738" w:rsidRPr="00331DF2" w:rsidTr="00062F3D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1 729,4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1 583,1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1 583,1</w:t>
            </w:r>
          </w:p>
        </w:tc>
      </w:tr>
      <w:tr w:rsidR="00FF4738" w:rsidRPr="00331DF2" w:rsidTr="00062F3D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Другие вопросы в области жилищн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1 729,4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1 583,1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1 583,1</w:t>
            </w:r>
          </w:p>
        </w:tc>
      </w:tr>
      <w:tr w:rsidR="00FF4738" w:rsidRPr="00331DF2" w:rsidTr="00062F3D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Подпрограмма "Содержание и благоустройство мест захоронений на территории Новоеловского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0140000000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Содержание мест захоронения в надлежащем виде в рамках подпрограммы "Содержание и благоустройство мест захоронений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0140000010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F4738" w:rsidRPr="00331DF2" w:rsidTr="00A0443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0140000010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0140000010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F4738" w:rsidRPr="00331DF2" w:rsidTr="00A0443A">
        <w:trPr>
          <w:trHeight w:val="3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0140000010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0140000010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Приобретение пиломатериала для ограждения территории мест захоронения в рамках подпрограммы "Содержание и благоустройство мест захоронений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0140000020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F4738" w:rsidRPr="00331DF2" w:rsidTr="00062F3D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0140000020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F4738" w:rsidRPr="00331DF2" w:rsidTr="00062F3D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0140000020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F4738" w:rsidRPr="00331DF2" w:rsidTr="00A0443A">
        <w:trPr>
          <w:trHeight w:val="4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0140000020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F4738" w:rsidRPr="00331DF2" w:rsidTr="00A0443A">
        <w:trPr>
          <w:trHeight w:val="3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0140000020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FF4738" w:rsidRPr="00331DF2" w:rsidTr="00A0443A">
        <w:trPr>
          <w:trHeight w:val="2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0190000000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Мероприятия, направленные на повышение 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>надежности функционирования систем жизнеобеспечения граждан сельских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 xml:space="preserve"> поселений,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инфраструктуры"  в рамках отдельных мероприятий муниципальной программы "Благоустройство территории Новоеловского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D60FBA" w:rsidP="00D60FBA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0190000</w:t>
            </w:r>
            <w:r w:rsidR="00FF4738" w:rsidRPr="00FF4738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FF4738" w:rsidRPr="00331DF2" w:rsidTr="00062F3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D60FBA" w:rsidP="00D60FBA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019000</w:t>
            </w:r>
            <w:r w:rsidR="00FF4738" w:rsidRPr="00FF4738">
              <w:rPr>
                <w:rFonts w:ascii="Arial" w:hAnsi="Arial" w:cs="Arial"/>
                <w:sz w:val="24"/>
                <w:szCs w:val="24"/>
              </w:rPr>
              <w:t>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FF4738" w:rsidRPr="00331DF2" w:rsidTr="00D60FBA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D60FBA" w:rsidP="00D60FBA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019000</w:t>
            </w:r>
            <w:r w:rsidR="00FF4738" w:rsidRPr="00FF4738">
              <w:rPr>
                <w:rFonts w:ascii="Arial" w:hAnsi="Arial" w:cs="Arial"/>
                <w:sz w:val="24"/>
                <w:szCs w:val="24"/>
              </w:rPr>
              <w:t>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FF4738" w:rsidRPr="00331DF2" w:rsidTr="00062F3D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D60FBA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019000</w:t>
            </w:r>
            <w:r w:rsidR="00FF4738" w:rsidRPr="00FF4738">
              <w:rPr>
                <w:rFonts w:ascii="Arial" w:hAnsi="Arial" w:cs="Arial"/>
                <w:sz w:val="24"/>
                <w:szCs w:val="24"/>
              </w:rPr>
              <w:t>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FF4738" w:rsidRPr="00331DF2" w:rsidTr="00062F3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Другие вопросы в области жилищн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D60FBA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019000</w:t>
            </w:r>
            <w:r w:rsidR="00FF4738" w:rsidRPr="00FF4738">
              <w:rPr>
                <w:rFonts w:ascii="Arial" w:hAnsi="Arial" w:cs="Arial"/>
                <w:sz w:val="24"/>
                <w:szCs w:val="24"/>
              </w:rPr>
              <w:t>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"О мерах противодействию терроризму и экстремизму и чрезвычайных ситуаций на территории Новоеловского сельсовета"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0200000000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114,0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137,5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137,5</w:t>
            </w:r>
          </w:p>
        </w:tc>
      </w:tr>
      <w:tr w:rsidR="00FF4738" w:rsidRPr="00331DF2" w:rsidTr="00D60FBA">
        <w:trPr>
          <w:trHeight w:val="2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0290000000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114,0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137,5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137,5</w:t>
            </w:r>
          </w:p>
        </w:tc>
      </w:tr>
      <w:tr w:rsidR="00FF4738" w:rsidRPr="00331DF2" w:rsidTr="00A0443A">
        <w:trPr>
          <w:trHeight w:val="8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Проведение вспомогательной, пропагандисткой работы с населением на предупреждение и террористической и экстремисткой деятельности, повышение бдительности на важных объектах и в местах скопления людей в рамках муниципальной программы Новоеловского сельсовета "О мерах противодействию терроризму и экстремизму и чрезвычайных ситуаций на территории Новоеловского сельсовета"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0290000010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4738" w:rsidRPr="00331DF2" w:rsidTr="00A0443A">
        <w:trPr>
          <w:trHeight w:val="61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0290000010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4738" w:rsidRPr="00331DF2" w:rsidTr="00062F3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0290000010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0290000010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4738" w:rsidRPr="00331DF2" w:rsidTr="00D60FB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0290000010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4738" w:rsidRPr="00331DF2" w:rsidTr="00062F3D">
        <w:trPr>
          <w:trHeight w:val="11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Проведение мер по повышению пожарной безопасности населенных пунктов в рамках муниципальной программы Новоеловского сельсовета "О мерах противодействию терроризму и экстремизму и чрезвычайных ситуаций на территории Новоеловского сельсовета"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0290000020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0290000020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F4738" w:rsidRPr="00331DF2" w:rsidTr="00062F3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0290000020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0290000020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F4738" w:rsidRPr="00331DF2" w:rsidTr="00D60FB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0290000020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FF4738" w:rsidRPr="00331DF2" w:rsidTr="00062F3D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Мероприятия на обеспечение первичных мер пожарной безопасности в рамках отдельных мероприятий муниципальной программы "О мерах противодействию терроризму и экстремизму и чрезвычайных ситуаций, пожарной безопасности на территории Новоеловского сельсовета"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D60FBA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FF4738" w:rsidRPr="00331DF2" w:rsidTr="00062F3D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D60FBA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FF4738" w:rsidRPr="00331DF2" w:rsidTr="00A0443A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D60FBA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FF4738" w:rsidRPr="00331DF2" w:rsidTr="00A0443A">
        <w:trPr>
          <w:trHeight w:val="57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D60FBA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FF4738" w:rsidRPr="00331DF2" w:rsidTr="00D60FB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D60FBA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Мероприятия на обеспечение первичных мер пожарной безопасности за счет сре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>аевого бюджета в рамках отдельных мероприятий муниципальной программы "О мерах противодействию терроризму и экстремизму и чрезвычайных ситуаций на территории Новоеловского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FF4738" w:rsidRPr="00331DF2" w:rsidTr="00062F3D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FF4738" w:rsidRPr="00331DF2" w:rsidTr="00D60FBA">
        <w:trPr>
          <w:trHeight w:val="5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FF4738" w:rsidRPr="00331DF2" w:rsidTr="00D60FB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FF4738" w:rsidRPr="00331DF2" w:rsidTr="00D60FB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Непрограм</w:t>
            </w:r>
            <w:r w:rsidR="00CF5C11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FF4738">
              <w:rPr>
                <w:rFonts w:ascii="Arial" w:hAnsi="Arial" w:cs="Arial"/>
                <w:bCs/>
                <w:sz w:val="24"/>
                <w:szCs w:val="24"/>
              </w:rPr>
              <w:t>ные расходы избирательной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9400000000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D60FB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Функционирование избирательной комиссии Новоеловского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9430000000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D60F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Проведение выборов в представительные органы Новоеловского сельсовета в рамках непрограм</w:t>
            </w:r>
            <w:r w:rsidR="00CF5C11">
              <w:rPr>
                <w:rFonts w:ascii="Arial" w:hAnsi="Arial" w:cs="Arial"/>
                <w:sz w:val="24"/>
                <w:szCs w:val="24"/>
              </w:rPr>
              <w:t>м</w:t>
            </w:r>
            <w:r w:rsidRPr="00FF4738">
              <w:rPr>
                <w:rFonts w:ascii="Arial" w:hAnsi="Arial" w:cs="Arial"/>
                <w:sz w:val="24"/>
                <w:szCs w:val="24"/>
              </w:rPr>
              <w:t>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9430000990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CF5C11">
        <w:trPr>
          <w:trHeight w:val="4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CF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9430000990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CF5C1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CF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9430000990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CF5C11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CF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9430000990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CF5C11">
        <w:trPr>
          <w:trHeight w:val="41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CF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9430000990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9600000000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3 518,0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3 495,8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3 404,0</w:t>
            </w:r>
          </w:p>
        </w:tc>
      </w:tr>
      <w:tr w:rsidR="00FF4738" w:rsidRPr="00331DF2" w:rsidTr="00CF5C1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9610000000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3 518,0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3 495,8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3 404,0</w:t>
            </w:r>
          </w:p>
        </w:tc>
      </w:tr>
      <w:tr w:rsidR="00FF4738" w:rsidRPr="00331DF2" w:rsidTr="00CF5C11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Глава органа местного самоуправления поселения в рамках непрограммных расходов отдельных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9610000910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</w:tr>
      <w:tr w:rsidR="00FF4738" w:rsidRPr="00331DF2" w:rsidTr="00860189">
        <w:trPr>
          <w:trHeight w:val="5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9610000910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9610000910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9610000910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9610000910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760,5</w:t>
            </w:r>
          </w:p>
        </w:tc>
      </w:tr>
      <w:tr w:rsidR="00FF4738" w:rsidRPr="00331DF2" w:rsidTr="00062F3D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местного самоуправления по Администрации Новоеловского сельсовета в рамках непрограммных расходов отдельных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4738" w:rsidRPr="00331DF2" w:rsidTr="00CF5C11">
        <w:trPr>
          <w:trHeight w:val="3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4738" w:rsidRPr="00331DF2" w:rsidTr="00CF5C11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F4738" w:rsidRPr="00331DF2" w:rsidTr="00062F3D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отдельных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2 377,9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2 427,9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2 427,9</w:t>
            </w:r>
          </w:p>
        </w:tc>
      </w:tr>
      <w:tr w:rsidR="00FF4738" w:rsidRPr="00331DF2" w:rsidTr="00062F3D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1 432,4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1 432,4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1 432,4</w:t>
            </w:r>
          </w:p>
        </w:tc>
      </w:tr>
      <w:tr w:rsidR="00FF4738" w:rsidRPr="00331DF2" w:rsidTr="00CF5C11">
        <w:trPr>
          <w:trHeight w:val="5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1 432,4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1 432,4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1 432,4</w:t>
            </w:r>
          </w:p>
        </w:tc>
      </w:tr>
      <w:tr w:rsidR="00FF4738" w:rsidRPr="00331DF2" w:rsidTr="00CF5C11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1 432,4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1 432,4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1 432,4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1 432,4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1 432,4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1 432,4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9610000990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939,5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989,5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989,5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939,5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989,5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989,5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939,5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989,5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989,5</w:t>
            </w:r>
          </w:p>
        </w:tc>
      </w:tr>
      <w:tr w:rsidR="00FF4738" w:rsidRPr="00331DF2" w:rsidTr="00062F3D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939,5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989,5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989,5</w:t>
            </w:r>
          </w:p>
        </w:tc>
      </w:tr>
      <w:tr w:rsidR="00FF4738" w:rsidRPr="00331DF2" w:rsidTr="00062F3D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FF4738" w:rsidRPr="00331DF2" w:rsidTr="00CF5C11">
        <w:trPr>
          <w:trHeight w:val="3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FF4738" w:rsidRPr="00331DF2" w:rsidTr="00062F3D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232,3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</w:tr>
      <w:tr w:rsidR="00FF4738" w:rsidRPr="00331DF2" w:rsidTr="00CF5C11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232,3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</w:tr>
      <w:tr w:rsidR="00FF4738" w:rsidRPr="00331DF2" w:rsidTr="00CF5C11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232,3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</w:tr>
      <w:tr w:rsidR="00FF4738" w:rsidRPr="00331DF2" w:rsidTr="00A0443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232,3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</w:tr>
      <w:tr w:rsidR="00FF4738" w:rsidRPr="00331DF2" w:rsidTr="00860189">
        <w:trPr>
          <w:trHeight w:val="36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232,3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</w:tr>
      <w:tr w:rsidR="00FF4738" w:rsidRPr="00331DF2" w:rsidTr="00860189">
        <w:trPr>
          <w:trHeight w:val="7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156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Финансовое обеспечение на 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100,3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91,8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062F3D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062F3D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062F3D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CF5C11">
        <w:trPr>
          <w:trHeight w:val="2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CF5C11">
        <w:trPr>
          <w:trHeight w:val="4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CF5C11">
        <w:trPr>
          <w:trHeight w:val="2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F4738" w:rsidRPr="00331DF2" w:rsidTr="00D60FB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Финансовое обеспечение на выполнение государственных полномочий по созданию и обеспечению деятельности административных комиссий в рамках непрограммных расходов отдельных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9610075140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FF4738" w:rsidRPr="00331DF2" w:rsidTr="00D60FB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9610075140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FF4738" w:rsidRPr="00331DF2" w:rsidTr="00D60FB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9610075140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FF4738" w:rsidRPr="00331DF2" w:rsidTr="00D60FB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9610075140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FF4738" w:rsidRPr="00331DF2" w:rsidTr="00D60FBA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9610075140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FF4738" w:rsidRPr="00331DF2" w:rsidTr="00D60FBA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Финансовое обеспечение на организацию и проведение акарицидных обработок мест массового отдыха населения  в рамках непрограммных расходов отдельных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</w:tr>
      <w:tr w:rsidR="00FF4738" w:rsidRPr="00331DF2" w:rsidTr="0086018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</w:tr>
      <w:tr w:rsidR="00FF4738" w:rsidRPr="00331DF2" w:rsidTr="00860189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</w:tr>
      <w:tr w:rsidR="00FF4738" w:rsidRPr="00331DF2" w:rsidTr="00CF5C11">
        <w:trPr>
          <w:trHeight w:val="2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</w:tr>
      <w:tr w:rsidR="00FF4738" w:rsidRPr="00331DF2" w:rsidTr="00D60FB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Мероприятие на организацию и проведение акарицидных обработок мест массового отдыха населения за счет средств местного бюджета в рамках непрограммных расходов отдельных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CF5C11" w:rsidP="00CF5C11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4738" w:rsidRPr="00FF4738">
              <w:rPr>
                <w:rFonts w:ascii="Arial" w:hAnsi="Arial" w:cs="Arial"/>
                <w:sz w:val="24"/>
                <w:szCs w:val="24"/>
              </w:rPr>
              <w:t>96100S5550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FF4738" w:rsidRPr="00331DF2" w:rsidTr="00D60FB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CF5C11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96100S5550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FF4738" w:rsidRPr="00331DF2" w:rsidTr="00D60FB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CF5C11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96100S5550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FF4738" w:rsidRPr="00331DF2" w:rsidTr="00CF5C11">
        <w:trPr>
          <w:trHeight w:val="3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CF5C11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96100S5550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FF4738" w:rsidRPr="00331DF2" w:rsidTr="00CF5C11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CF5C11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96100S5550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FF4738" w:rsidRPr="00331DF2" w:rsidTr="00CF5C11">
        <w:trPr>
          <w:trHeight w:val="5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9700000000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1 010,3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1 010,3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1 010,3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по переданным полномочиям по соглашению между сельскими поселениями и администрацией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9710000000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1 010,3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1 010,3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1 010,3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по организации исполнения бюджета поселения и </w:t>
            </w:r>
            <w:proofErr w:type="gramStart"/>
            <w:r w:rsidRPr="00FF4738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F4738">
              <w:rPr>
                <w:rFonts w:ascii="Arial" w:hAnsi="Arial" w:cs="Arial"/>
                <w:sz w:val="24"/>
                <w:szCs w:val="24"/>
              </w:rPr>
              <w:t xml:space="preserve"> исполнением бюджета поселения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</w:tr>
      <w:tr w:rsidR="00FF4738" w:rsidRPr="00331DF2" w:rsidTr="00D60FB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</w:tr>
      <w:tr w:rsidR="00FF4738" w:rsidRPr="00331DF2" w:rsidTr="00D60FBA">
        <w:trPr>
          <w:trHeight w:val="1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</w:tr>
      <w:tr w:rsidR="00FF4738" w:rsidRPr="00331DF2" w:rsidTr="00CF5C11">
        <w:trPr>
          <w:trHeight w:val="27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ОБЩЕГОСУДАРСТВЕННЫЕ 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</w:tr>
      <w:tr w:rsidR="00FF4738" w:rsidRPr="00331DF2" w:rsidTr="00D60FB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477,2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межбюджетные трансферты в области культуры, молодежи и спорта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</w:tr>
      <w:tr w:rsidR="00FF4738" w:rsidRPr="00331DF2" w:rsidTr="0086018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</w:tr>
      <w:tr w:rsidR="00FF4738" w:rsidRPr="00331DF2" w:rsidTr="00860189">
        <w:trPr>
          <w:trHeight w:val="2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</w:tr>
      <w:tr w:rsidR="00FF4738" w:rsidRPr="00331DF2" w:rsidTr="00CF5C11">
        <w:trPr>
          <w:trHeight w:val="2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</w:tr>
      <w:tr w:rsidR="00FF4738" w:rsidRPr="00331DF2" w:rsidTr="00A0443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</w:tr>
      <w:tr w:rsidR="00FF4738" w:rsidRPr="00331DF2" w:rsidTr="00A0443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межбюджетные трансферты в области мобилизационной подготовке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</w:tr>
      <w:tr w:rsidR="00FF4738" w:rsidRPr="00331DF2" w:rsidTr="00A0443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</w:tr>
      <w:tr w:rsidR="00FF4738" w:rsidRPr="00331DF2" w:rsidTr="00A0443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</w:tr>
      <w:tr w:rsidR="00FF4738" w:rsidRPr="00331DF2" w:rsidTr="00A0443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</w:tr>
      <w:tr w:rsidR="00FF4738" w:rsidRPr="00331DF2" w:rsidTr="00A0443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</w:tr>
      <w:tr w:rsidR="00FF4738" w:rsidRPr="00331DF2" w:rsidTr="00D60FB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межбюджетные трансферты по формированию и размещению муниципального заказа на поставку товаров, выполнение работ, оказание услуг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</w:tr>
      <w:tr w:rsidR="00FF4738" w:rsidRPr="00331DF2" w:rsidTr="00D60FB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</w:tr>
      <w:tr w:rsidR="00FF4738" w:rsidRPr="00331DF2" w:rsidTr="00D60FB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</w:tr>
      <w:tr w:rsidR="00FF4738" w:rsidRPr="00331DF2" w:rsidTr="00062F3D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</w:tr>
      <w:tr w:rsidR="00FF4738" w:rsidRPr="00331DF2" w:rsidTr="00A0443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</w:tr>
      <w:tr w:rsidR="00FF4738" w:rsidRPr="00331DF2" w:rsidTr="00860189">
        <w:trPr>
          <w:trHeight w:val="2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межбюджетные трансферты по осуществлению внешнего муниципального  финансового контроля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A0443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</w:tr>
      <w:tr w:rsidR="00FF4738" w:rsidRPr="00331DF2" w:rsidTr="00860189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</w:tr>
      <w:tr w:rsidR="00FF4738" w:rsidRPr="00331DF2" w:rsidTr="00D60FB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</w:tr>
      <w:tr w:rsidR="00FF4738" w:rsidRPr="00331DF2" w:rsidTr="00D60FB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ОБЩЕГОСУДАРСТВЕННЫЕ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</w:tr>
      <w:tr w:rsidR="00FF4738" w:rsidRPr="00331DF2" w:rsidTr="00D60FB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</w:tr>
      <w:tr w:rsidR="00FF4738" w:rsidRPr="00331DF2" w:rsidTr="00D60FB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Иные межбюджетные трансферты в области физкультуры и школьного спорта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</w:tr>
      <w:tr w:rsidR="00FF4738" w:rsidRPr="00331DF2" w:rsidTr="00D60FB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</w:tr>
      <w:tr w:rsidR="00FF4738" w:rsidRPr="00331DF2" w:rsidTr="00D60FB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</w:tr>
      <w:tr w:rsidR="00FF4738" w:rsidRPr="00331DF2" w:rsidTr="00D60FB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</w:tr>
      <w:tr w:rsidR="00FF4738" w:rsidRPr="00331DF2" w:rsidTr="00D60FB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9710000070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</w:tr>
      <w:tr w:rsidR="00FF4738" w:rsidRPr="00331DF2" w:rsidTr="00062F3D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i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iCs/>
                <w:sz w:val="24"/>
                <w:szCs w:val="24"/>
              </w:rPr>
              <w:t>240,5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iCs/>
                <w:sz w:val="24"/>
                <w:szCs w:val="24"/>
              </w:rPr>
              <w:t>483,1</w:t>
            </w:r>
          </w:p>
        </w:tc>
      </w:tr>
      <w:tr w:rsidR="00FF4738" w:rsidRPr="00331DF2" w:rsidTr="00062F3D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73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11 336,1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9 863,0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8" w:rsidRPr="00FF4738" w:rsidRDefault="00FF4738" w:rsidP="00FF473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F4738">
              <w:rPr>
                <w:rFonts w:ascii="Arial" w:hAnsi="Arial" w:cs="Arial"/>
                <w:bCs/>
                <w:sz w:val="24"/>
                <w:szCs w:val="24"/>
              </w:rPr>
              <w:t>10 811,2</w:t>
            </w:r>
          </w:p>
        </w:tc>
      </w:tr>
    </w:tbl>
    <w:p w:rsidR="00331DF2" w:rsidRDefault="00331DF2" w:rsidP="00331D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6D94" w:rsidRDefault="00786D94" w:rsidP="00331D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6D94" w:rsidRDefault="00786D94" w:rsidP="00331D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6D94" w:rsidRDefault="00786D94" w:rsidP="00331D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6D94" w:rsidRDefault="00786D94" w:rsidP="00331D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6D94" w:rsidRDefault="00786D94" w:rsidP="00331D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6D94" w:rsidRDefault="00786D94" w:rsidP="00944A23">
      <w:pPr>
        <w:spacing w:after="0" w:line="240" w:lineRule="auto"/>
        <w:rPr>
          <w:rFonts w:ascii="Arial" w:hAnsi="Arial" w:cs="Arial"/>
          <w:sz w:val="24"/>
          <w:szCs w:val="24"/>
        </w:rPr>
        <w:sectPr w:rsidR="00786D94" w:rsidSect="00331DF2">
          <w:pgSz w:w="16838" w:h="11906" w:orient="landscape"/>
          <w:pgMar w:top="1134" w:right="820" w:bottom="1134" w:left="1701" w:header="708" w:footer="708" w:gutter="0"/>
          <w:cols w:space="708"/>
          <w:docGrid w:linePitch="360"/>
        </w:sectPr>
      </w:pPr>
    </w:p>
    <w:p w:rsidR="00786D94" w:rsidRPr="00D347F5" w:rsidRDefault="00786D94" w:rsidP="00D347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347F5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786D94" w:rsidRPr="00786D94" w:rsidRDefault="00ED6748" w:rsidP="00786D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786D94" w:rsidRPr="00786D94">
        <w:rPr>
          <w:rFonts w:ascii="Arial" w:hAnsi="Arial" w:cs="Arial"/>
          <w:sz w:val="24"/>
          <w:szCs w:val="24"/>
        </w:rPr>
        <w:t>к Решению Новоеловского сельского Сов</w:t>
      </w:r>
      <w:r w:rsidR="00B50585">
        <w:rPr>
          <w:rFonts w:ascii="Arial" w:hAnsi="Arial" w:cs="Arial"/>
          <w:sz w:val="24"/>
          <w:szCs w:val="24"/>
        </w:rPr>
        <w:t>ета депутатов от 27.07.2020 № 172</w:t>
      </w:r>
    </w:p>
    <w:p w:rsidR="00ED6748" w:rsidRDefault="00786D94" w:rsidP="00ED67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D6748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86D94">
        <w:rPr>
          <w:rFonts w:ascii="Arial" w:hAnsi="Arial" w:cs="Arial"/>
          <w:sz w:val="24"/>
          <w:szCs w:val="24"/>
        </w:rPr>
        <w:t xml:space="preserve"> Приложение 9                                                                           </w:t>
      </w:r>
      <w:r w:rsidR="00ED6748">
        <w:rPr>
          <w:rFonts w:ascii="Arial" w:hAnsi="Arial" w:cs="Arial"/>
          <w:sz w:val="24"/>
          <w:szCs w:val="24"/>
        </w:rPr>
        <w:t xml:space="preserve">                              к </w:t>
      </w:r>
      <w:r w:rsidRPr="00786D94">
        <w:rPr>
          <w:rFonts w:ascii="Arial" w:hAnsi="Arial" w:cs="Arial"/>
          <w:sz w:val="24"/>
          <w:szCs w:val="24"/>
        </w:rPr>
        <w:t>Решению Новоеловского  сельского Совета</w:t>
      </w:r>
    </w:p>
    <w:p w:rsidR="00786D94" w:rsidRDefault="00786D94" w:rsidP="00ED67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6D94">
        <w:rPr>
          <w:rFonts w:ascii="Arial" w:hAnsi="Arial" w:cs="Arial"/>
          <w:sz w:val="24"/>
          <w:szCs w:val="24"/>
        </w:rPr>
        <w:t xml:space="preserve"> депутатов от 27.12.2019 № 150</w:t>
      </w:r>
    </w:p>
    <w:p w:rsidR="00786D94" w:rsidRDefault="00786D94" w:rsidP="00786D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6D94" w:rsidRDefault="00786D94" w:rsidP="00ED67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6D94">
        <w:rPr>
          <w:rFonts w:ascii="Arial" w:hAnsi="Arial" w:cs="Arial"/>
          <w:sz w:val="24"/>
          <w:szCs w:val="24"/>
        </w:rPr>
        <w:t>Распределение субсидий, субвенций и иных межбюджетных трансфертов, выделенных бюджету Новоеловского сельсовета Большеулуйского района из бюджетов других уровней на реализацию законов и нормативно-правовых актов на 2020 год и плановый период 2021 — 2022 годов</w:t>
      </w:r>
    </w:p>
    <w:p w:rsidR="00ED6748" w:rsidRDefault="00ED6748" w:rsidP="00ED67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5387"/>
        <w:gridCol w:w="1134"/>
        <w:gridCol w:w="1063"/>
        <w:gridCol w:w="1149"/>
      </w:tblGrid>
      <w:tr w:rsidR="00ED6748" w:rsidRPr="00ED6748" w:rsidTr="00ED6748">
        <w:trPr>
          <w:trHeight w:val="6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748" w:rsidRPr="00ED6748" w:rsidRDefault="00ED6748" w:rsidP="00ED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D674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D674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ED674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D6748" w:rsidRPr="00ED6748" w:rsidRDefault="00ED6748" w:rsidP="00ED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D674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Наименование получателей и бюджетных средств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8" w:rsidRPr="00ED6748" w:rsidRDefault="00ED6748" w:rsidP="00ED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D674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Сумма на 2020 год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8" w:rsidRPr="00ED6748" w:rsidRDefault="00ED6748" w:rsidP="00ED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D674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Сумма на 2021 год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8" w:rsidRPr="00ED6748" w:rsidRDefault="00ED6748" w:rsidP="00ED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D674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Сумма на 2022 год</w:t>
            </w:r>
          </w:p>
        </w:tc>
      </w:tr>
      <w:tr w:rsidR="00ED6748" w:rsidRPr="00ED6748" w:rsidTr="00ED6748">
        <w:trPr>
          <w:trHeight w:val="216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748" w:rsidRPr="00ED6748" w:rsidRDefault="00ED6748" w:rsidP="00ED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D6748" w:rsidRPr="00ED6748" w:rsidRDefault="00ED6748" w:rsidP="00ED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D674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8" w:rsidRPr="00ED6748" w:rsidRDefault="00ED6748" w:rsidP="00ED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D674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8" w:rsidRPr="00ED6748" w:rsidRDefault="00ED6748" w:rsidP="00ED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D674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748" w:rsidRPr="00ED6748" w:rsidRDefault="00ED6748" w:rsidP="00ED6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D674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FE672B" w:rsidRPr="00ED6748" w:rsidTr="00B50585">
        <w:trPr>
          <w:trHeight w:val="20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72B" w:rsidRPr="00B50585" w:rsidRDefault="00FE672B" w:rsidP="00B5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B5058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Администрация Новоеловского сельсовета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0585">
              <w:rPr>
                <w:rFonts w:ascii="Arial" w:hAnsi="Arial" w:cs="Arial"/>
                <w:bCs/>
                <w:sz w:val="24"/>
                <w:szCs w:val="24"/>
              </w:rPr>
              <w:t>1 708,3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0585">
              <w:rPr>
                <w:rFonts w:ascii="Arial" w:hAnsi="Arial" w:cs="Arial"/>
                <w:bCs/>
                <w:sz w:val="24"/>
                <w:szCs w:val="24"/>
              </w:rPr>
              <w:t>241,8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0585">
              <w:rPr>
                <w:rFonts w:ascii="Arial" w:hAnsi="Arial" w:cs="Arial"/>
                <w:bCs/>
                <w:sz w:val="24"/>
                <w:szCs w:val="24"/>
              </w:rPr>
              <w:t>1 150,0</w:t>
            </w:r>
          </w:p>
        </w:tc>
      </w:tr>
      <w:tr w:rsidR="00ED6748" w:rsidRPr="00ED6748" w:rsidTr="00ED6748">
        <w:trPr>
          <w:trHeight w:val="91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48" w:rsidRPr="00B50585" w:rsidRDefault="00ED6748" w:rsidP="00B5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058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D6748" w:rsidRPr="00B50585" w:rsidRDefault="00ED6748" w:rsidP="00B5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058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748" w:rsidRPr="00B50585" w:rsidRDefault="00ED6748" w:rsidP="00B5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058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748" w:rsidRPr="00B50585" w:rsidRDefault="00ED6748" w:rsidP="00B5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058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748" w:rsidRPr="00B50585" w:rsidRDefault="00ED6748" w:rsidP="00B5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058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3,8</w:t>
            </w:r>
          </w:p>
        </w:tc>
      </w:tr>
      <w:tr w:rsidR="00FE672B" w:rsidRPr="00ED6748" w:rsidTr="00B50585">
        <w:trPr>
          <w:trHeight w:val="6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672B" w:rsidRPr="00B50585" w:rsidRDefault="00FE672B" w:rsidP="00B505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100,3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91,8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E672B" w:rsidRPr="00ED6748" w:rsidTr="00B50585">
        <w:trPr>
          <w:trHeight w:val="154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672B" w:rsidRPr="00B50585" w:rsidRDefault="00FE672B" w:rsidP="00B505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повышение </w:t>
            </w:r>
            <w:proofErr w:type="gramStart"/>
            <w:r w:rsidRPr="00B50585">
              <w:rPr>
                <w:rFonts w:ascii="Arial" w:hAnsi="Arial" w:cs="Arial"/>
                <w:sz w:val="24"/>
                <w:szCs w:val="24"/>
              </w:rPr>
              <w:t>надежности функционирования систем жизнеобеспечения граждан сельских</w:t>
            </w:r>
            <w:proofErr w:type="gramEnd"/>
            <w:r w:rsidRPr="00B50585">
              <w:rPr>
                <w:rFonts w:ascii="Arial" w:hAnsi="Arial" w:cs="Arial"/>
                <w:sz w:val="24"/>
                <w:szCs w:val="24"/>
              </w:rPr>
              <w:t xml:space="preserve"> поселений, предусмотренных муниципальной программой «Реформирование и модернизация жилищно-коммунального хозяйства и повышение энергетической эффективности в Большеулуйском районе»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FE672B" w:rsidRPr="00ED6748" w:rsidTr="00B50585">
        <w:trPr>
          <w:trHeight w:val="14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672B" w:rsidRPr="00B50585" w:rsidRDefault="00FE672B" w:rsidP="00B505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50585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B505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E672B" w:rsidRPr="00ED6748" w:rsidTr="002C5EEB">
        <w:trPr>
          <w:trHeight w:val="5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672B" w:rsidRPr="00B50585" w:rsidRDefault="00FE672B" w:rsidP="00B505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</w:t>
            </w:r>
            <w:r w:rsidRPr="00B5058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программы Красноярского края «Развитие транспортной системы»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FE672B" w:rsidRPr="00ED6748" w:rsidTr="00B50585">
        <w:trPr>
          <w:trHeight w:val="20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672B" w:rsidRPr="00B50585" w:rsidRDefault="00FE672B" w:rsidP="00B505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058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 на обеспечение первичных мер пожарной безопасности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характера" муниципальной программы Большеулуйского района "Защита населения и территории Большеулуйского района от чрезвычайных ситуаций природного и техногенного характера"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FE672B" w:rsidRPr="00ED6748" w:rsidTr="00B50585">
        <w:trPr>
          <w:trHeight w:val="14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672B" w:rsidRPr="00B50585" w:rsidRDefault="00FE672B" w:rsidP="00B505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Новоеловского сельсовета" муниципальной программы "Благоустройство территории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181,0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E672B" w:rsidRPr="00ED6748" w:rsidTr="00B50585">
        <w:trPr>
          <w:trHeight w:val="10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672B" w:rsidRPr="00B50585" w:rsidRDefault="00FE672B" w:rsidP="00B505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 на организацию и проведение акарицидных обработок мест массового отдыха населения, в рамках непрограммных расходов отдельных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34,1</w:t>
            </w:r>
          </w:p>
        </w:tc>
      </w:tr>
      <w:tr w:rsidR="00FE672B" w:rsidRPr="00ED6748" w:rsidTr="00B50585">
        <w:trPr>
          <w:trHeight w:val="204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58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FE672B" w:rsidRPr="00B50585" w:rsidRDefault="00FE672B" w:rsidP="00B5058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50585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0585">
              <w:rPr>
                <w:rFonts w:ascii="Arial" w:hAnsi="Arial" w:cs="Arial"/>
                <w:bCs/>
                <w:sz w:val="24"/>
                <w:szCs w:val="24"/>
              </w:rPr>
              <w:t>1 708,3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0585">
              <w:rPr>
                <w:rFonts w:ascii="Arial" w:hAnsi="Arial" w:cs="Arial"/>
                <w:bCs/>
                <w:sz w:val="24"/>
                <w:szCs w:val="24"/>
              </w:rPr>
              <w:t>241,8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2B" w:rsidRPr="00B50585" w:rsidRDefault="00FE672B" w:rsidP="00B505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0585">
              <w:rPr>
                <w:rFonts w:ascii="Arial" w:hAnsi="Arial" w:cs="Arial"/>
                <w:bCs/>
                <w:sz w:val="24"/>
                <w:szCs w:val="24"/>
              </w:rPr>
              <w:t>1 150,0</w:t>
            </w:r>
          </w:p>
        </w:tc>
      </w:tr>
    </w:tbl>
    <w:p w:rsidR="00ED6748" w:rsidRPr="00E85BB5" w:rsidRDefault="00ED6748" w:rsidP="00ED67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ED6748" w:rsidRPr="00E85BB5" w:rsidSect="00ED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DBD"/>
    <w:multiLevelType w:val="multilevel"/>
    <w:tmpl w:val="19A402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B60179"/>
    <w:multiLevelType w:val="multilevel"/>
    <w:tmpl w:val="6EA07D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BF8205A"/>
    <w:multiLevelType w:val="multilevel"/>
    <w:tmpl w:val="9020B3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>
    <w:nsid w:val="230A61D4"/>
    <w:multiLevelType w:val="multilevel"/>
    <w:tmpl w:val="80722A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B162EF0"/>
    <w:multiLevelType w:val="multilevel"/>
    <w:tmpl w:val="C3B47A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FEF223B"/>
    <w:multiLevelType w:val="multilevel"/>
    <w:tmpl w:val="C05E7E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3366455"/>
    <w:multiLevelType w:val="multilevel"/>
    <w:tmpl w:val="12C674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7">
    <w:nsid w:val="6C1B2040"/>
    <w:multiLevelType w:val="multilevel"/>
    <w:tmpl w:val="E90297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52"/>
    <w:rsid w:val="00021EF9"/>
    <w:rsid w:val="00035FE5"/>
    <w:rsid w:val="000436DA"/>
    <w:rsid w:val="00062F3D"/>
    <w:rsid w:val="00070BE9"/>
    <w:rsid w:val="000927DB"/>
    <w:rsid w:val="000D3682"/>
    <w:rsid w:val="00101B54"/>
    <w:rsid w:val="00150819"/>
    <w:rsid w:val="00277CA9"/>
    <w:rsid w:val="002B4999"/>
    <w:rsid w:val="002C5EEB"/>
    <w:rsid w:val="00321F70"/>
    <w:rsid w:val="00331DF2"/>
    <w:rsid w:val="00360A03"/>
    <w:rsid w:val="00450879"/>
    <w:rsid w:val="004D7F7E"/>
    <w:rsid w:val="004E5B4F"/>
    <w:rsid w:val="00501F52"/>
    <w:rsid w:val="00563AEB"/>
    <w:rsid w:val="0060633E"/>
    <w:rsid w:val="00611111"/>
    <w:rsid w:val="006132E2"/>
    <w:rsid w:val="006270FB"/>
    <w:rsid w:val="006E7DB3"/>
    <w:rsid w:val="00786D94"/>
    <w:rsid w:val="00830D83"/>
    <w:rsid w:val="00845A16"/>
    <w:rsid w:val="00847EA7"/>
    <w:rsid w:val="00860189"/>
    <w:rsid w:val="00874708"/>
    <w:rsid w:val="008A57F6"/>
    <w:rsid w:val="008B3229"/>
    <w:rsid w:val="00916FC7"/>
    <w:rsid w:val="0093502F"/>
    <w:rsid w:val="0093520D"/>
    <w:rsid w:val="00944A23"/>
    <w:rsid w:val="009B5669"/>
    <w:rsid w:val="009D2ED5"/>
    <w:rsid w:val="00A003CA"/>
    <w:rsid w:val="00A0443A"/>
    <w:rsid w:val="00A103FA"/>
    <w:rsid w:val="00A104F0"/>
    <w:rsid w:val="00A8386A"/>
    <w:rsid w:val="00B0463F"/>
    <w:rsid w:val="00B06FF1"/>
    <w:rsid w:val="00B07EF2"/>
    <w:rsid w:val="00B50585"/>
    <w:rsid w:val="00BB6339"/>
    <w:rsid w:val="00BD76CC"/>
    <w:rsid w:val="00C2716F"/>
    <w:rsid w:val="00C654E1"/>
    <w:rsid w:val="00CB39EF"/>
    <w:rsid w:val="00CF5C11"/>
    <w:rsid w:val="00D23A6E"/>
    <w:rsid w:val="00D347F5"/>
    <w:rsid w:val="00D60FBA"/>
    <w:rsid w:val="00D74DA6"/>
    <w:rsid w:val="00D85278"/>
    <w:rsid w:val="00DD2076"/>
    <w:rsid w:val="00DE5CBE"/>
    <w:rsid w:val="00E0356F"/>
    <w:rsid w:val="00E41C0F"/>
    <w:rsid w:val="00E85BB5"/>
    <w:rsid w:val="00ED331E"/>
    <w:rsid w:val="00ED6748"/>
    <w:rsid w:val="00F34EDB"/>
    <w:rsid w:val="00F42997"/>
    <w:rsid w:val="00F71684"/>
    <w:rsid w:val="00F72CE3"/>
    <w:rsid w:val="00F84DDE"/>
    <w:rsid w:val="00FB40D6"/>
    <w:rsid w:val="00FB6D53"/>
    <w:rsid w:val="00FD1714"/>
    <w:rsid w:val="00FE658C"/>
    <w:rsid w:val="00FE672B"/>
    <w:rsid w:val="00FF1877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6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B6D5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D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6D53"/>
    <w:pPr>
      <w:ind w:left="720"/>
      <w:contextualSpacing/>
    </w:pPr>
  </w:style>
  <w:style w:type="table" w:styleId="a6">
    <w:name w:val="Table Grid"/>
    <w:basedOn w:val="a1"/>
    <w:rsid w:val="0083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8386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386A"/>
    <w:rPr>
      <w:color w:val="800080"/>
      <w:u w:val="single"/>
    </w:rPr>
  </w:style>
  <w:style w:type="paragraph" w:customStyle="1" w:styleId="font5">
    <w:name w:val="font5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64">
    <w:name w:val="xl6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A8386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838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838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8386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8">
    <w:name w:val="xl7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A838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5">
    <w:name w:val="xl8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6">
    <w:name w:val="xl8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89">
    <w:name w:val="xl8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7">
    <w:name w:val="xl11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8">
    <w:name w:val="xl11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styleId="a9">
    <w:name w:val="No Spacing"/>
    <w:uiPriority w:val="1"/>
    <w:qFormat/>
    <w:rsid w:val="00D347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6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B6D5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D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6D53"/>
    <w:pPr>
      <w:ind w:left="720"/>
      <w:contextualSpacing/>
    </w:pPr>
  </w:style>
  <w:style w:type="table" w:styleId="a6">
    <w:name w:val="Table Grid"/>
    <w:basedOn w:val="a1"/>
    <w:rsid w:val="0083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8386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386A"/>
    <w:rPr>
      <w:color w:val="800080"/>
      <w:u w:val="single"/>
    </w:rPr>
  </w:style>
  <w:style w:type="paragraph" w:customStyle="1" w:styleId="font5">
    <w:name w:val="font5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xl64">
    <w:name w:val="xl6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A8386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8386A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838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8386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8386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8">
    <w:name w:val="xl7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A838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5">
    <w:name w:val="xl8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6">
    <w:name w:val="xl8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89">
    <w:name w:val="xl8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7">
    <w:name w:val="xl117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8">
    <w:name w:val="xl118"/>
    <w:basedOn w:val="a"/>
    <w:rsid w:val="00A83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styleId="a9">
    <w:name w:val="No Spacing"/>
    <w:uiPriority w:val="1"/>
    <w:qFormat/>
    <w:rsid w:val="00D347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D0FA-C839-4F2C-98B1-3213C44A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57</Pages>
  <Words>14208</Words>
  <Characters>80988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2020-08-03T06:01:00Z</cp:lastPrinted>
  <dcterms:created xsi:type="dcterms:W3CDTF">2019-07-25T07:28:00Z</dcterms:created>
  <dcterms:modified xsi:type="dcterms:W3CDTF">2020-08-03T06:04:00Z</dcterms:modified>
</cp:coreProperties>
</file>