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D" w:rsidRDefault="0047329D" w:rsidP="00473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329D" w:rsidRDefault="0047329D" w:rsidP="00473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 ДЕПУТАТОВ</w:t>
      </w:r>
    </w:p>
    <w:p w:rsidR="0047329D" w:rsidRDefault="0047329D" w:rsidP="00473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</w:t>
      </w:r>
    </w:p>
    <w:p w:rsidR="0047329D" w:rsidRDefault="0047329D" w:rsidP="00473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7329D" w:rsidRDefault="0047329D" w:rsidP="0047329D">
      <w:pPr>
        <w:jc w:val="center"/>
        <w:rPr>
          <w:b/>
          <w:sz w:val="28"/>
          <w:szCs w:val="28"/>
        </w:rPr>
      </w:pPr>
    </w:p>
    <w:p w:rsidR="0047329D" w:rsidRDefault="0047329D" w:rsidP="00473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47329D" w:rsidRDefault="0047329D" w:rsidP="0047329D">
      <w:pPr>
        <w:rPr>
          <w:sz w:val="28"/>
          <w:szCs w:val="28"/>
        </w:rPr>
      </w:pPr>
    </w:p>
    <w:p w:rsidR="0047329D" w:rsidRPr="0047329D" w:rsidRDefault="0047329D" w:rsidP="004732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5EAF">
        <w:rPr>
          <w:sz w:val="28"/>
          <w:szCs w:val="28"/>
        </w:rPr>
        <w:t xml:space="preserve">11.09. </w:t>
      </w:r>
      <w:r w:rsidRPr="0047329D">
        <w:rPr>
          <w:sz w:val="28"/>
          <w:szCs w:val="28"/>
        </w:rPr>
        <w:t xml:space="preserve">2020                                      с. Березовка                               №  </w:t>
      </w:r>
      <w:r w:rsidR="00CB5EAF">
        <w:rPr>
          <w:sz w:val="28"/>
          <w:szCs w:val="28"/>
        </w:rPr>
        <w:t>127</w:t>
      </w:r>
    </w:p>
    <w:p w:rsidR="0047329D" w:rsidRPr="0047329D" w:rsidRDefault="0047329D" w:rsidP="0047329D">
      <w:pPr>
        <w:jc w:val="both"/>
        <w:rPr>
          <w:sz w:val="28"/>
          <w:szCs w:val="28"/>
        </w:rPr>
      </w:pPr>
    </w:p>
    <w:p w:rsidR="0047329D" w:rsidRDefault="0047329D">
      <w:pPr>
        <w:rPr>
          <w:sz w:val="28"/>
          <w:szCs w:val="28"/>
        </w:rPr>
      </w:pPr>
    </w:p>
    <w:p w:rsidR="00C42755" w:rsidRPr="0047329D" w:rsidRDefault="0047329D">
      <w:pPr>
        <w:rPr>
          <w:sz w:val="28"/>
          <w:szCs w:val="28"/>
        </w:rPr>
      </w:pPr>
      <w:r w:rsidRPr="0047329D">
        <w:rPr>
          <w:sz w:val="28"/>
          <w:szCs w:val="28"/>
        </w:rPr>
        <w:t>Об избрании Главы</w:t>
      </w:r>
    </w:p>
    <w:p w:rsidR="0047329D" w:rsidRDefault="0047329D">
      <w:pPr>
        <w:rPr>
          <w:sz w:val="28"/>
          <w:szCs w:val="28"/>
        </w:rPr>
      </w:pPr>
      <w:r w:rsidRPr="0047329D">
        <w:rPr>
          <w:sz w:val="28"/>
          <w:szCs w:val="28"/>
        </w:rPr>
        <w:t>Берёзовского сельсовета</w:t>
      </w:r>
    </w:p>
    <w:p w:rsidR="0047329D" w:rsidRDefault="0047329D">
      <w:pPr>
        <w:rPr>
          <w:sz w:val="28"/>
          <w:szCs w:val="28"/>
        </w:rPr>
      </w:pPr>
    </w:p>
    <w:p w:rsidR="0047329D" w:rsidRDefault="0047329D">
      <w:pPr>
        <w:rPr>
          <w:sz w:val="28"/>
          <w:szCs w:val="28"/>
        </w:rPr>
      </w:pPr>
    </w:p>
    <w:p w:rsidR="0047329D" w:rsidRDefault="0047329D" w:rsidP="00F211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частью 2.1 статьи 36  Федерального закона от 06 октября 2003 года № 131-ФЗ «Об общих принципах организации местного  самоуправления в Российской Федерации», Законом Красноярского края от 01 декабря 2014 года № 7-2884 «О некоторых вопросах организации органов местного самоуправления  в Красноярском крае»,  </w:t>
      </w:r>
      <w:r w:rsidR="00F2114D">
        <w:rPr>
          <w:sz w:val="28"/>
          <w:szCs w:val="28"/>
        </w:rPr>
        <w:t>статьей 12  Регламента Берёзовского сельского Совета  депутатов, рассмотрев документы отобранных кандидатов, материалы конкурсных испытаний, представленных конкурсной комиссией</w:t>
      </w:r>
      <w:proofErr w:type="gramEnd"/>
      <w:r w:rsidR="00F2114D">
        <w:rPr>
          <w:sz w:val="28"/>
          <w:szCs w:val="28"/>
        </w:rPr>
        <w:t xml:space="preserve"> по результатам конкурса, заслушав выступления отобранных кандидатов, руководствуясь статьей 29 Устава Берёзовского сельсовета, </w:t>
      </w:r>
      <w:proofErr w:type="spellStart"/>
      <w:r w:rsidR="00F2114D">
        <w:rPr>
          <w:sz w:val="28"/>
          <w:szCs w:val="28"/>
        </w:rPr>
        <w:t>Берёзовский</w:t>
      </w:r>
      <w:proofErr w:type="spellEnd"/>
      <w:r w:rsidR="00F2114D">
        <w:rPr>
          <w:sz w:val="28"/>
          <w:szCs w:val="28"/>
        </w:rPr>
        <w:t xml:space="preserve"> сельский Совет депутатов </w:t>
      </w:r>
      <w:r w:rsidR="00F2114D" w:rsidRPr="00F2114D">
        <w:rPr>
          <w:b/>
          <w:sz w:val="28"/>
          <w:szCs w:val="28"/>
        </w:rPr>
        <w:t xml:space="preserve">РЕШИЛ: </w:t>
      </w:r>
    </w:p>
    <w:p w:rsidR="00F2114D" w:rsidRDefault="00F2114D" w:rsidP="00F2114D">
      <w:pPr>
        <w:jc w:val="both"/>
        <w:rPr>
          <w:b/>
          <w:sz w:val="28"/>
          <w:szCs w:val="28"/>
        </w:rPr>
      </w:pPr>
    </w:p>
    <w:p w:rsidR="00F2114D" w:rsidRDefault="00BC121A" w:rsidP="00F211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Главой </w:t>
      </w:r>
      <w:bookmarkStart w:id="0" w:name="_GoBack"/>
      <w:bookmarkEnd w:id="0"/>
      <w:r w:rsidR="00F2114D" w:rsidRPr="00F2114D">
        <w:rPr>
          <w:sz w:val="28"/>
          <w:szCs w:val="28"/>
        </w:rPr>
        <w:t xml:space="preserve"> </w:t>
      </w:r>
      <w:r w:rsidR="00F2114D">
        <w:rPr>
          <w:sz w:val="28"/>
          <w:szCs w:val="28"/>
        </w:rPr>
        <w:t>сельсовета Вигель Валентину Александровну.</w:t>
      </w:r>
    </w:p>
    <w:p w:rsidR="00F2114D" w:rsidRDefault="00F2114D" w:rsidP="00F211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дня, следующего  за днем его принятия, и подлежит официальному опубликованию в газете «Вестник Большеулуйского района» и размещению на официальном сайте </w:t>
      </w:r>
      <w:proofErr w:type="spellStart"/>
      <w:r>
        <w:rPr>
          <w:sz w:val="28"/>
          <w:szCs w:val="28"/>
        </w:rPr>
        <w:t>Большеулуйсклого</w:t>
      </w:r>
      <w:proofErr w:type="spellEnd"/>
      <w:r>
        <w:rPr>
          <w:sz w:val="28"/>
          <w:szCs w:val="28"/>
        </w:rPr>
        <w:t xml:space="preserve"> района в подразделе «</w:t>
      </w:r>
      <w:proofErr w:type="spellStart"/>
      <w:r>
        <w:rPr>
          <w:sz w:val="28"/>
          <w:szCs w:val="28"/>
        </w:rPr>
        <w:t>Берёзовский</w:t>
      </w:r>
      <w:proofErr w:type="spellEnd"/>
      <w:r>
        <w:rPr>
          <w:sz w:val="28"/>
          <w:szCs w:val="28"/>
        </w:rPr>
        <w:t xml:space="preserve"> сельсовет»</w:t>
      </w:r>
      <w:r w:rsidR="009F714A">
        <w:rPr>
          <w:sz w:val="28"/>
          <w:szCs w:val="28"/>
        </w:rPr>
        <w:t xml:space="preserve">  в сети Интернет.</w:t>
      </w:r>
    </w:p>
    <w:p w:rsidR="009F714A" w:rsidRDefault="009F714A" w:rsidP="009F714A">
      <w:pPr>
        <w:jc w:val="both"/>
        <w:rPr>
          <w:sz w:val="28"/>
          <w:szCs w:val="28"/>
        </w:rPr>
      </w:pPr>
    </w:p>
    <w:p w:rsidR="009F714A" w:rsidRDefault="009F714A" w:rsidP="009F714A">
      <w:pPr>
        <w:jc w:val="both"/>
        <w:rPr>
          <w:sz w:val="28"/>
          <w:szCs w:val="28"/>
        </w:rPr>
      </w:pPr>
    </w:p>
    <w:p w:rsidR="009F714A" w:rsidRDefault="009F714A" w:rsidP="009F714A">
      <w:pPr>
        <w:jc w:val="both"/>
        <w:rPr>
          <w:sz w:val="28"/>
          <w:szCs w:val="28"/>
        </w:rPr>
      </w:pPr>
    </w:p>
    <w:p w:rsidR="009F714A" w:rsidRDefault="009F714A" w:rsidP="009F714A">
      <w:pPr>
        <w:jc w:val="both"/>
        <w:rPr>
          <w:sz w:val="28"/>
          <w:szCs w:val="28"/>
        </w:rPr>
      </w:pPr>
    </w:p>
    <w:p w:rsidR="009F714A" w:rsidRDefault="009F714A" w:rsidP="009F71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Берёзовского</w:t>
      </w:r>
    </w:p>
    <w:p w:rsidR="009F714A" w:rsidRPr="009F714A" w:rsidRDefault="009F714A" w:rsidP="009F714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М.И. Калинин</w:t>
      </w:r>
    </w:p>
    <w:sectPr w:rsidR="009F714A" w:rsidRPr="009F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298"/>
    <w:multiLevelType w:val="hybridMultilevel"/>
    <w:tmpl w:val="3816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57"/>
    <w:rsid w:val="0047329D"/>
    <w:rsid w:val="00601F57"/>
    <w:rsid w:val="009F714A"/>
    <w:rsid w:val="00A724C1"/>
    <w:rsid w:val="00AC4454"/>
    <w:rsid w:val="00BC121A"/>
    <w:rsid w:val="00C42755"/>
    <w:rsid w:val="00CB5EAF"/>
    <w:rsid w:val="00F2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2020-09-10T05:00:00Z</cp:lastPrinted>
  <dcterms:created xsi:type="dcterms:W3CDTF">2020-09-08T02:10:00Z</dcterms:created>
  <dcterms:modified xsi:type="dcterms:W3CDTF">2020-09-14T02:11:00Z</dcterms:modified>
</cp:coreProperties>
</file>