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DC6B60" w:rsidP="00C1332C">
      <w:pPr>
        <w:ind w:left="-567" w:right="-57"/>
        <w:jc w:val="center"/>
      </w:pPr>
      <w:r>
        <w:t>на</w:t>
      </w:r>
      <w:r w:rsidR="00855E2F">
        <w:t xml:space="preserve"> </w:t>
      </w:r>
      <w:r w:rsidR="00A575CC" w:rsidRPr="000708DF">
        <w:t>прав</w:t>
      </w:r>
      <w:r>
        <w:t>о</w:t>
      </w:r>
      <w:r w:rsidR="00A575CC" w:rsidRPr="000708DF">
        <w:t xml:space="preserve"> заключени</w:t>
      </w:r>
      <w:r>
        <w:t>я</w:t>
      </w:r>
      <w:r w:rsidR="00A575CC" w:rsidRPr="000708DF">
        <w:t xml:space="preserve"> договор</w:t>
      </w:r>
      <w:r w:rsidR="00AE105D">
        <w:t>ов</w:t>
      </w:r>
      <w:r w:rsidR="00A575CC" w:rsidRPr="000708DF">
        <w:t xml:space="preserve"> аренды земельн</w:t>
      </w:r>
      <w:r w:rsidR="00AE105D">
        <w:t xml:space="preserve">ых </w:t>
      </w:r>
      <w:r w:rsidR="00A575CC" w:rsidRPr="000708DF">
        <w:t>участк</w:t>
      </w:r>
      <w:r w:rsidR="00AE105D">
        <w:t>ов</w:t>
      </w:r>
      <w:r w:rsidR="00227073" w:rsidRPr="000708DF">
        <w:t>, находящ</w:t>
      </w:r>
      <w:r w:rsidR="00AE105D">
        <w:t>их</w:t>
      </w:r>
      <w:r w:rsidR="00227073" w:rsidRPr="000708DF">
        <w:t>ся в государственной собственности</w:t>
      </w:r>
      <w:r w:rsidR="00AE105D">
        <w:t>, по Лотам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DC5429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5036E2" w:rsidRPr="005036E2">
        <w:t>21</w:t>
      </w:r>
      <w:r w:rsidR="001E571C" w:rsidRPr="005036E2">
        <w:t>.</w:t>
      </w:r>
      <w:r w:rsidR="005036E2" w:rsidRPr="005036E2">
        <w:t>10</w:t>
      </w:r>
      <w:r w:rsidR="001E571C" w:rsidRPr="005036E2">
        <w:t>.</w:t>
      </w:r>
      <w:r w:rsidR="00B5223B" w:rsidRPr="005036E2">
        <w:t>20</w:t>
      </w:r>
      <w:r w:rsidR="005036E2" w:rsidRPr="005036E2">
        <w:t>20</w:t>
      </w:r>
      <w:r w:rsidR="00E65361" w:rsidRPr="005036E2">
        <w:t xml:space="preserve"> №</w:t>
      </w:r>
      <w:r w:rsidR="00B5223B" w:rsidRPr="005036E2">
        <w:t xml:space="preserve"> </w:t>
      </w:r>
      <w:r w:rsidR="005036E2" w:rsidRPr="005036E2">
        <w:t>443</w:t>
      </w:r>
      <w:r w:rsidR="00B5223B" w:rsidRPr="005036E2">
        <w:t>-р</w:t>
      </w:r>
      <w:r w:rsidR="00E65361" w:rsidRPr="005036E2">
        <w:t xml:space="preserve"> «</w:t>
      </w:r>
      <w:r w:rsidR="00DC5429" w:rsidRPr="005036E2">
        <w:rPr>
          <w:lang w:eastAsia="zh-CN"/>
        </w:rPr>
        <w:t>О проведении открытого аукциона  на право заключения договор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 xml:space="preserve"> аренды земельн</w:t>
      </w:r>
      <w:r w:rsidR="00AE105D" w:rsidRPr="005036E2">
        <w:rPr>
          <w:lang w:eastAsia="zh-CN"/>
        </w:rPr>
        <w:t>ых</w:t>
      </w:r>
      <w:r w:rsidR="00DC5429" w:rsidRPr="005036E2">
        <w:rPr>
          <w:lang w:eastAsia="zh-CN"/>
        </w:rPr>
        <w:t xml:space="preserve"> участк</w:t>
      </w:r>
      <w:r w:rsidR="00AE105D" w:rsidRPr="005036E2">
        <w:rPr>
          <w:lang w:eastAsia="zh-CN"/>
        </w:rPr>
        <w:t>ов</w:t>
      </w:r>
      <w:r w:rsidR="00DC5429" w:rsidRPr="005036E2">
        <w:rPr>
          <w:lang w:eastAsia="zh-CN"/>
        </w:rPr>
        <w:t>, находящ</w:t>
      </w:r>
      <w:r w:rsidR="00AE105D" w:rsidRPr="005036E2">
        <w:rPr>
          <w:lang w:eastAsia="zh-CN"/>
        </w:rPr>
        <w:t>их</w:t>
      </w:r>
      <w:r w:rsidR="00DC5429" w:rsidRPr="005036E2">
        <w:rPr>
          <w:lang w:eastAsia="zh-CN"/>
        </w:rPr>
        <w:t>ся в государственной собственности</w:t>
      </w:r>
      <w:r w:rsidR="00AE105D" w:rsidRPr="005036E2">
        <w:rPr>
          <w:lang w:eastAsia="zh-CN"/>
        </w:rPr>
        <w:t>, по Лотам</w:t>
      </w:r>
      <w:r w:rsidR="00850A01">
        <w:rPr>
          <w:lang w:eastAsia="zh-CN"/>
        </w:rPr>
        <w:t>»</w:t>
      </w:r>
      <w:r w:rsidR="00AE105D">
        <w:rPr>
          <w:lang w:eastAsia="zh-CN"/>
        </w:rPr>
        <w:t>.</w:t>
      </w:r>
      <w:r w:rsidR="00DC5429" w:rsidRPr="00DC5429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DC6B60">
        <w:rPr>
          <w:b/>
          <w:i/>
        </w:rPr>
        <w:t>09</w:t>
      </w:r>
      <w:r w:rsidR="00D75127" w:rsidRPr="00D966D0">
        <w:rPr>
          <w:b/>
          <w:i/>
        </w:rPr>
        <w:t>.</w:t>
      </w:r>
      <w:r w:rsidR="00DC6B60">
        <w:rPr>
          <w:b/>
          <w:i/>
        </w:rPr>
        <w:t>12</w:t>
      </w:r>
      <w:r w:rsidR="00D75127" w:rsidRPr="00D966D0">
        <w:rPr>
          <w:b/>
          <w:i/>
        </w:rPr>
        <w:t>.20</w:t>
      </w:r>
      <w:r w:rsidR="00DC6B60">
        <w:rPr>
          <w:b/>
          <w:i/>
        </w:rPr>
        <w:t xml:space="preserve">20 </w:t>
      </w:r>
      <w:r w:rsidR="00D75127" w:rsidRPr="00D966D0">
        <w:rPr>
          <w:b/>
          <w:i/>
        </w:rPr>
        <w:t xml:space="preserve">года </w:t>
      </w:r>
      <w:r w:rsidRPr="00D966D0">
        <w:rPr>
          <w:b/>
          <w:i/>
        </w:rPr>
        <w:t>в 1</w:t>
      </w:r>
      <w:r w:rsidR="00AE105D">
        <w:rPr>
          <w:b/>
          <w:i/>
        </w:rPr>
        <w:t>0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  <w:r w:rsidR="00AE105D">
        <w:rPr>
          <w:sz w:val="22"/>
          <w:szCs w:val="22"/>
        </w:rPr>
        <w:t>А</w:t>
      </w:r>
      <w:r w:rsidR="00AE105D" w:rsidRPr="00E71968">
        <w:rPr>
          <w:sz w:val="22"/>
          <w:szCs w:val="22"/>
        </w:rPr>
        <w:t>укцион проводится, начиная с лота № 1, по возрастанию номеров лотов</w:t>
      </w:r>
      <w:r w:rsidRPr="000708DF">
        <w:t>.</w:t>
      </w:r>
      <w:r w:rsidR="00AE105D">
        <w:t xml:space="preserve"> </w:t>
      </w:r>
      <w:r w:rsidR="00CB6612" w:rsidRPr="005859ED">
        <w:rPr>
          <w:sz w:val="22"/>
          <w:szCs w:val="22"/>
        </w:rPr>
        <w:t xml:space="preserve">Регистрация участников заканчивается </w:t>
      </w:r>
      <w:r w:rsidR="00CB6612" w:rsidRPr="00F80FCE">
        <w:rPr>
          <w:sz w:val="22"/>
          <w:szCs w:val="22"/>
        </w:rPr>
        <w:t>непосредственно перед началом аукциона</w:t>
      </w:r>
      <w:r w:rsidR="00CB6612">
        <w:rPr>
          <w:sz w:val="22"/>
          <w:szCs w:val="22"/>
        </w:rPr>
        <w:t>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CB6612" w:rsidRDefault="004D79D2" w:rsidP="00C1332C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CB6612">
        <w:rPr>
          <w:lang w:eastAsia="zh-CN"/>
        </w:rPr>
        <w:t>право</w:t>
      </w:r>
      <w:r w:rsidR="004239CA">
        <w:rPr>
          <w:lang w:eastAsia="zh-CN"/>
        </w:rPr>
        <w:t xml:space="preserve"> </w:t>
      </w:r>
      <w:r w:rsidR="00CB6612">
        <w:rPr>
          <w:lang w:eastAsia="zh-CN"/>
        </w:rPr>
        <w:t>заключени</w:t>
      </w:r>
      <w:r w:rsidR="004239CA">
        <w:rPr>
          <w:lang w:eastAsia="zh-CN"/>
        </w:rPr>
        <w:t>я</w:t>
      </w:r>
      <w:r w:rsidR="00CB6612">
        <w:rPr>
          <w:lang w:eastAsia="zh-CN"/>
        </w:rPr>
        <w:t xml:space="preserve"> договоров</w:t>
      </w:r>
      <w:r w:rsidR="00DC5429" w:rsidRPr="00DC5429">
        <w:rPr>
          <w:lang w:eastAsia="zh-CN"/>
        </w:rPr>
        <w:t xml:space="preserve"> аренды земельн</w:t>
      </w:r>
      <w:r w:rsidR="00CB6612">
        <w:rPr>
          <w:lang w:eastAsia="zh-CN"/>
        </w:rPr>
        <w:t>ых</w:t>
      </w:r>
      <w:r w:rsidR="00DC5429" w:rsidRPr="00DC5429">
        <w:rPr>
          <w:lang w:eastAsia="zh-CN"/>
        </w:rPr>
        <w:t xml:space="preserve"> участк</w:t>
      </w:r>
      <w:r w:rsidR="00CB6612">
        <w:rPr>
          <w:lang w:eastAsia="zh-CN"/>
        </w:rPr>
        <w:t>ов</w:t>
      </w:r>
      <w:r w:rsidR="00DC5429" w:rsidRPr="00DC5429">
        <w:rPr>
          <w:lang w:eastAsia="zh-CN"/>
        </w:rPr>
        <w:t>, находящ</w:t>
      </w:r>
      <w:r w:rsidR="00CB6612">
        <w:rPr>
          <w:lang w:eastAsia="zh-CN"/>
        </w:rPr>
        <w:t>их</w:t>
      </w:r>
      <w:r w:rsidR="00DC5429" w:rsidRPr="00DC5429">
        <w:rPr>
          <w:lang w:eastAsia="zh-CN"/>
        </w:rPr>
        <w:t xml:space="preserve">ся в государственной собственности, </w:t>
      </w:r>
      <w:r w:rsidR="00CB6612">
        <w:rPr>
          <w:lang w:eastAsia="zh-CN"/>
        </w:rPr>
        <w:t>по Лотам:</w:t>
      </w:r>
    </w:p>
    <w:p w:rsidR="004239CA" w:rsidRDefault="004239CA" w:rsidP="00DC5429">
      <w:pPr>
        <w:jc w:val="both"/>
        <w:rPr>
          <w:lang w:eastAsia="zh-CN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1729"/>
        <w:gridCol w:w="709"/>
        <w:gridCol w:w="1601"/>
        <w:gridCol w:w="3068"/>
        <w:gridCol w:w="817"/>
        <w:gridCol w:w="779"/>
        <w:gridCol w:w="1118"/>
      </w:tblGrid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DC6B60">
              <w:rPr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DC6B60">
              <w:rPr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B60">
              <w:rPr>
                <w:b/>
                <w:bCs/>
                <w:color w:val="000000"/>
                <w:sz w:val="16"/>
                <w:szCs w:val="16"/>
              </w:rPr>
              <w:t>Величина повышения цены участка «шаг аукциона», руб.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24:09:3101037:215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ул. Березовая, 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5563,32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1112,66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167,00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ул. Мелиорации, 35А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24:09:3201004:272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Одноквартирные индивидуальные отдельно стоящие жилые дома: отдельно стоящие или встроенные в дома гаражи или </w:t>
            </w:r>
            <w:r w:rsidRPr="00DC6B60">
              <w:rPr>
                <w:sz w:val="18"/>
                <w:szCs w:val="18"/>
                <w:lang w:eastAsia="zh-CN"/>
              </w:rPr>
              <w:lastRenderedPageBreak/>
              <w:t xml:space="preserve">открытые автостоянки из расчета на 2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машиноместа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на индивидуальный участок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lastRenderedPageBreak/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</w:t>
            </w:r>
            <w:proofErr w:type="gramStart"/>
            <w:r w:rsidRPr="00DC6B60">
              <w:rPr>
                <w:sz w:val="18"/>
                <w:szCs w:val="18"/>
                <w:lang w:eastAsia="zh-CN"/>
              </w:rPr>
              <w:t>с</w:t>
            </w:r>
            <w:proofErr w:type="gramEnd"/>
            <w:r w:rsidRPr="00DC6B60">
              <w:rPr>
                <w:sz w:val="18"/>
                <w:szCs w:val="18"/>
                <w:lang w:eastAsia="zh-CN"/>
              </w:rPr>
              <w:t xml:space="preserve">. Березовка,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ул. Школьная, 4А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405,92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81,18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24:09:0901002:306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пос. Сосновый Бор,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пер. Лесной, 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5035,01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1007,00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151,00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24:09:3104002:153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пос. Тихий Ручей,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ул. Набережная, 26А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4859,21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971,84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146,00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A848FB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</w:t>
            </w:r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A848FB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</w:t>
            </w:r>
            <w:r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A848FB" w:rsidRPr="00DC6B60" w:rsidRDefault="00A848FB" w:rsidP="00A848FB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, </w:t>
            </w: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FB" w:rsidRPr="00DC6B60" w:rsidRDefault="00A848FB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A848FB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A848FB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A848FB" w:rsidP="00DC6B60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A848FB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</w:t>
            </w:r>
            <w:r w:rsidR="00A848F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  <w:tr w:rsidR="00DC6B60" w:rsidRPr="00DC6B60" w:rsidTr="005439A3">
        <w:trPr>
          <w:trHeight w:val="2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A848FB">
            <w:pPr>
              <w:widowControl w:val="0"/>
              <w:ind w:left="-57" w:right="-57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</w:t>
            </w:r>
            <w:r w:rsidR="00A848F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24:09:0102001:644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1500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Красноярский край,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 xml:space="preserve"> район, с. Большой Улуй, </w:t>
            </w:r>
          </w:p>
          <w:p w:rsidR="00DC6B60" w:rsidRPr="00DC6B60" w:rsidRDefault="00DC6B60" w:rsidP="00DC6B60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 w:rsidRPr="00DC6B60">
              <w:rPr>
                <w:sz w:val="18"/>
                <w:szCs w:val="18"/>
                <w:lang w:eastAsia="zh-CN"/>
              </w:rPr>
              <w:t xml:space="preserve">ул. </w:t>
            </w:r>
            <w:proofErr w:type="spellStart"/>
            <w:r w:rsidRPr="00DC6B60">
              <w:rPr>
                <w:sz w:val="18"/>
                <w:szCs w:val="18"/>
                <w:lang w:eastAsia="zh-CN"/>
              </w:rPr>
              <w:t>Чулымская</w:t>
            </w:r>
            <w:proofErr w:type="spellEnd"/>
            <w:r w:rsidRPr="00DC6B60">
              <w:rPr>
                <w:sz w:val="18"/>
                <w:szCs w:val="18"/>
                <w:lang w:eastAsia="zh-CN"/>
              </w:rPr>
              <w:t>, 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5181,92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1036,38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60" w:rsidRPr="00DC6B60" w:rsidRDefault="00DC6B60" w:rsidP="00DC6B60">
            <w:pPr>
              <w:jc w:val="center"/>
              <w:rPr>
                <w:color w:val="000000"/>
                <w:sz w:val="18"/>
                <w:szCs w:val="18"/>
              </w:rPr>
            </w:pPr>
            <w:r w:rsidRPr="00DC6B60">
              <w:rPr>
                <w:color w:val="000000"/>
                <w:sz w:val="18"/>
                <w:szCs w:val="18"/>
              </w:rPr>
              <w:t>155,00</w:t>
            </w:r>
          </w:p>
        </w:tc>
      </w:tr>
    </w:tbl>
    <w:p w:rsidR="004239CA" w:rsidRPr="004239CA" w:rsidRDefault="004239CA" w:rsidP="004239CA">
      <w:pPr>
        <w:suppressAutoHyphens/>
        <w:jc w:val="both"/>
        <w:rPr>
          <w:color w:val="000000"/>
          <w:sz w:val="28"/>
          <w:szCs w:val="28"/>
        </w:rPr>
      </w:pPr>
    </w:p>
    <w:p w:rsidR="00CB6612" w:rsidRDefault="009A06E5" w:rsidP="00C1332C">
      <w:pPr>
        <w:ind w:left="-567" w:right="-57"/>
        <w:jc w:val="both"/>
      </w:pPr>
      <w:r w:rsidRPr="00CB6612">
        <w:rPr>
          <w:b/>
        </w:rPr>
        <w:t>Ограничения по использованию земельн</w:t>
      </w:r>
      <w:r w:rsidR="00CB6612" w:rsidRPr="00CB6612">
        <w:rPr>
          <w:b/>
        </w:rPr>
        <w:t>ых</w:t>
      </w:r>
      <w:r w:rsidRPr="00CB6612">
        <w:rPr>
          <w:b/>
        </w:rPr>
        <w:t xml:space="preserve"> участк</w:t>
      </w:r>
      <w:r w:rsidR="00CB6612" w:rsidRPr="00CB6612">
        <w:rPr>
          <w:b/>
        </w:rPr>
        <w:t>ов</w:t>
      </w:r>
      <w:r w:rsidR="004D79D2" w:rsidRPr="00CB6612">
        <w:rPr>
          <w:b/>
        </w:rPr>
        <w:t>:</w:t>
      </w:r>
      <w:r w:rsidR="00432F23" w:rsidRPr="00CB6612">
        <w:rPr>
          <w:b/>
        </w:rPr>
        <w:t xml:space="preserve"> </w:t>
      </w:r>
      <w:r w:rsidR="00CB6612" w:rsidRPr="00CB6612">
        <w:t>Земельный участок предоставляется без права изменения установленного целевого (разрешенного) использования участка и передачи прав и обязанностей по договору третьим лицам. Победителю аукциона обеспечить содержание земельного участка и земель общего пользования, прилегающих к нему, в соответствии с градостроительным, экологическим, санитарным и иным действующим законодательством.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672DCC" w:rsidRDefault="00672DCC" w:rsidP="00C1332C">
      <w:pPr>
        <w:ind w:left="-567" w:right="-57"/>
        <w:jc w:val="both"/>
      </w:pPr>
      <w:r w:rsidRPr="00672DCC">
        <w:rPr>
          <w:b/>
        </w:rPr>
        <w:t xml:space="preserve">Особые условия: </w:t>
      </w:r>
      <w:r w:rsidRPr="00672DCC">
        <w:t>После заключения договора аренды земельного участка, а</w:t>
      </w:r>
      <w:r w:rsidR="0060565F">
        <w:t>рендатору необходимо обратиться в отдел по управлению муниципальным имуществом и архитектуре</w:t>
      </w:r>
      <w:r w:rsidRPr="00672DCC">
        <w:t xml:space="preserve"> за подготовкой и утверждением градостроительного плана земельного участка.</w:t>
      </w:r>
      <w:r>
        <w:t xml:space="preserve"> </w:t>
      </w:r>
      <w:r w:rsidRPr="00672DCC">
        <w:t>О</w:t>
      </w:r>
      <w:r w:rsidRPr="00672DCC">
        <w:rPr>
          <w:color w:val="000000"/>
        </w:rPr>
        <w:t xml:space="preserve">свобождение земельного участка от мусора, другие виды работ по благоустройству территории, вынос в натуру границ земельного участка обеспечивает правообладатель земельного участка (победитель аукциона). </w:t>
      </w:r>
      <w:r w:rsidRPr="00672DCC">
        <w:t xml:space="preserve">Вынос границ в натуру осуществляется кадастровым инженером за плату.  </w:t>
      </w:r>
    </w:p>
    <w:p w:rsidR="00226B27" w:rsidRDefault="00226B27" w:rsidP="00C1332C">
      <w:pPr>
        <w:ind w:left="-567" w:right="-57"/>
        <w:jc w:val="both"/>
        <w:rPr>
          <w:b/>
        </w:rPr>
      </w:pPr>
      <w:r w:rsidRPr="00B86666">
        <w:rPr>
          <w:b/>
        </w:rPr>
        <w:t>Максимально и (или) минимально допустимые параметры разрешенного строительства объекта капитального строительства:</w:t>
      </w:r>
      <w:r>
        <w:rPr>
          <w:b/>
        </w:rPr>
        <w:t xml:space="preserve"> </w:t>
      </w:r>
    </w:p>
    <w:p w:rsidR="00226B27" w:rsidRDefault="00226B27" w:rsidP="00C1332C">
      <w:pPr>
        <w:ind w:left="-567" w:right="-57" w:firstLine="283"/>
        <w:jc w:val="both"/>
        <w:rPr>
          <w:b/>
        </w:rPr>
      </w:pPr>
      <w:r>
        <w:rPr>
          <w:b/>
        </w:rPr>
        <w:t>Для Лот</w:t>
      </w:r>
      <w:r w:rsidR="00B862A9">
        <w:rPr>
          <w:b/>
        </w:rPr>
        <w:t>ов</w:t>
      </w:r>
      <w:r>
        <w:rPr>
          <w:b/>
        </w:rPr>
        <w:t xml:space="preserve"> № 1</w:t>
      </w:r>
      <w:r w:rsidR="00B862A9">
        <w:rPr>
          <w:b/>
        </w:rPr>
        <w:t>-№</w:t>
      </w:r>
      <w:r w:rsidR="00744DD6">
        <w:rPr>
          <w:b/>
        </w:rPr>
        <w:t>1</w:t>
      </w:r>
      <w:r w:rsidR="00A848FB">
        <w:rPr>
          <w:b/>
        </w:rPr>
        <w:t>3</w:t>
      </w:r>
      <w:bookmarkStart w:id="0" w:name="_GoBack"/>
      <w:bookmarkEnd w:id="0"/>
      <w:r>
        <w:rPr>
          <w:b/>
        </w:rPr>
        <w:t>:</w:t>
      </w:r>
    </w:p>
    <w:p w:rsidR="00B862A9" w:rsidRPr="00B862A9" w:rsidRDefault="00A611D1" w:rsidP="00C1332C">
      <w:pPr>
        <w:pStyle w:val="3"/>
        <w:spacing w:before="0" w:after="0"/>
        <w:ind w:left="-567" w:right="-57" w:firstLine="283"/>
        <w:jc w:val="left"/>
        <w:rPr>
          <w:sz w:val="24"/>
          <w:szCs w:val="24"/>
        </w:rPr>
      </w:pPr>
      <w:r w:rsidRPr="00B862A9">
        <w:rPr>
          <w:sz w:val="24"/>
          <w:szCs w:val="24"/>
        </w:rPr>
        <w:t>Земельны</w:t>
      </w:r>
      <w:r w:rsidR="00B862A9">
        <w:rPr>
          <w:sz w:val="24"/>
          <w:szCs w:val="24"/>
        </w:rPr>
        <w:t>е</w:t>
      </w:r>
      <w:r w:rsidRPr="00B862A9">
        <w:rPr>
          <w:sz w:val="24"/>
          <w:szCs w:val="24"/>
        </w:rPr>
        <w:t xml:space="preserve"> участк</w:t>
      </w:r>
      <w:r w:rsidR="00B862A9">
        <w:rPr>
          <w:sz w:val="24"/>
          <w:szCs w:val="24"/>
        </w:rPr>
        <w:t>и</w:t>
      </w:r>
      <w:r w:rsidRPr="00B862A9">
        <w:rPr>
          <w:sz w:val="24"/>
          <w:szCs w:val="24"/>
        </w:rPr>
        <w:t xml:space="preserve"> расположен</w:t>
      </w:r>
      <w:r w:rsidR="00B862A9">
        <w:rPr>
          <w:sz w:val="24"/>
          <w:szCs w:val="24"/>
        </w:rPr>
        <w:t>ы</w:t>
      </w:r>
      <w:r w:rsidRPr="00B862A9">
        <w:rPr>
          <w:sz w:val="24"/>
          <w:szCs w:val="24"/>
        </w:rPr>
        <w:t xml:space="preserve"> в территориальной зоне Ж1-</w:t>
      </w:r>
      <w:r w:rsidR="00B862A9" w:rsidRPr="00B862A9">
        <w:rPr>
          <w:sz w:val="24"/>
          <w:szCs w:val="24"/>
        </w:rPr>
        <w:t>1</w:t>
      </w:r>
      <w:r w:rsidRPr="00B862A9">
        <w:rPr>
          <w:sz w:val="24"/>
          <w:szCs w:val="24"/>
        </w:rPr>
        <w:t xml:space="preserve"> – </w:t>
      </w:r>
      <w:r w:rsidR="00B862A9" w:rsidRPr="00B862A9">
        <w:rPr>
          <w:bCs/>
          <w:sz w:val="24"/>
          <w:szCs w:val="24"/>
        </w:rPr>
        <w:t>«Жилая усадебная застройка» (Ж1-1)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rPr>
          <w:b/>
          <w:lang w:eastAsia="en-US"/>
        </w:rPr>
      </w:pPr>
      <w:r w:rsidRPr="000E4BE1">
        <w:rPr>
          <w:b/>
          <w:lang w:eastAsia="en-US"/>
        </w:rPr>
        <w:t>Предельные параметры разрешенного строительства: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этажность жилых домов – до 3-х этажей;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lastRenderedPageBreak/>
        <w:t xml:space="preserve">- площадь приусадебных земельных участков – от </w:t>
      </w:r>
      <w:r w:rsidRPr="007B0863">
        <w:rPr>
          <w:lang w:eastAsia="en-US"/>
        </w:rPr>
        <w:t>6</w:t>
      </w:r>
      <w:r w:rsidRPr="007B0863">
        <w:rPr>
          <w:lang w:val="x-none" w:eastAsia="en-US"/>
        </w:rPr>
        <w:t xml:space="preserve">00 до </w:t>
      </w:r>
      <w:r w:rsidRPr="007B0863">
        <w:rPr>
          <w:lang w:eastAsia="en-US"/>
        </w:rPr>
        <w:t>5</w:t>
      </w:r>
      <w:r w:rsidRPr="007B0863">
        <w:rPr>
          <w:lang w:val="x-none" w:eastAsia="en-US"/>
        </w:rPr>
        <w:t>000 кв. м</w:t>
      </w:r>
      <w:r w:rsidRPr="000E4BE1">
        <w:rPr>
          <w:lang w:eastAsia="en-US"/>
        </w:rPr>
        <w:t xml:space="preserve">, включая площадь застройки; 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интенсивности использования территории  не более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застройки  не более                                                         - 0,3;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коэффициент свободных территорий не менее                                   - 0,7;</w:t>
      </w:r>
    </w:p>
    <w:p w:rsidR="000E4BE1" w:rsidRPr="000E4BE1" w:rsidRDefault="000E4BE1" w:rsidP="00C1332C">
      <w:pPr>
        <w:overflowPunct w:val="0"/>
        <w:autoSpaceDE w:val="0"/>
        <w:autoSpaceDN w:val="0"/>
        <w:adjustRightInd w:val="0"/>
        <w:ind w:left="-567" w:right="-57" w:firstLine="567"/>
        <w:jc w:val="both"/>
        <w:textAlignment w:val="baseline"/>
      </w:pPr>
      <w:r w:rsidRPr="000E4BE1">
        <w:t>- ширина вновь отводимых участков должно быть не менее 25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6м до 15 м  в зависимости от степени огнестойкости зданий;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для подъезда пожарной техники  к жилым домам и хозяйственным постройкам - от 5м до 8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 xml:space="preserve"> </w:t>
      </w:r>
      <w:proofErr w:type="gramStart"/>
      <w:r w:rsidRPr="000E4BE1">
        <w:rPr>
          <w:lang w:eastAsia="en-US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 Размещаемые в пределах селитебной территории группы сараев должны содержать</w:t>
      </w:r>
      <w:proofErr w:type="gramEnd"/>
      <w:r w:rsidRPr="000E4BE1">
        <w:rPr>
          <w:lang w:eastAsia="en-US"/>
        </w:rPr>
        <w:t xml:space="preserve"> не более 30 блоков каждая; 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 расстояние от окон жилых помещений дома до дворовых туалетов – от 8  до  12 м;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расстояние до границ соседнего участка: от основного строения - не менее 3-х метров, от хозяйственных и прочих строений, открытой стоянки автомобиля и отдельно стоящего гаража – не менее 1 м.</w:t>
      </w:r>
    </w:p>
    <w:p w:rsidR="000E4BE1" w:rsidRPr="000E4BE1" w:rsidRDefault="000E4BE1" w:rsidP="00C1332C">
      <w:pPr>
        <w:ind w:left="-567" w:right="-57" w:firstLine="567"/>
        <w:jc w:val="both"/>
        <w:rPr>
          <w:lang w:eastAsia="en-US"/>
        </w:rPr>
      </w:pPr>
      <w:r w:rsidRPr="000E4BE1">
        <w:rPr>
          <w:lang w:eastAsia="en-US"/>
        </w:rPr>
        <w:t>- величина отступа от красной линии до линии регулирования застройки - не менее 3 метров;</w:t>
      </w:r>
    </w:p>
    <w:p w:rsidR="00744DD6" w:rsidRDefault="000E4BE1" w:rsidP="00744DD6">
      <w:pPr>
        <w:ind w:left="-567" w:firstLine="567"/>
        <w:jc w:val="both"/>
        <w:rPr>
          <w:bCs/>
          <w:lang w:eastAsia="en-US"/>
        </w:rPr>
      </w:pPr>
      <w:r w:rsidRPr="000E4BE1">
        <w:rPr>
          <w:bCs/>
          <w:lang w:eastAsia="en-US"/>
        </w:rPr>
        <w:t>-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:rsidR="00162444" w:rsidRPr="00744DD6" w:rsidRDefault="00226B27" w:rsidP="00744DD6">
      <w:pPr>
        <w:ind w:left="-567" w:firstLine="567"/>
        <w:jc w:val="both"/>
        <w:rPr>
          <w:bCs/>
          <w:lang w:eastAsia="en-US"/>
        </w:rPr>
      </w:pPr>
      <w:proofErr w:type="gramStart"/>
      <w:r w:rsidRPr="00162444">
        <w:rPr>
          <w:b/>
          <w:lang w:eastAsia="en-US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1B2392" w:rsidRPr="00162444">
        <w:rPr>
          <w:b/>
          <w:lang w:eastAsia="en-US"/>
        </w:rPr>
        <w:t xml:space="preserve"> </w:t>
      </w:r>
      <w:r w:rsidR="00162444" w:rsidRPr="00162444">
        <w:rPr>
          <w:color w:val="000000"/>
          <w:lang w:bidi="ru-RU"/>
        </w:rPr>
        <w:t>получение технических условий (технологического присоединения)</w:t>
      </w:r>
      <w:r w:rsidR="00162444" w:rsidRPr="00162444">
        <w:rPr>
          <w:lang w:eastAsia="en-US"/>
        </w:rPr>
        <w:t xml:space="preserve"> на земельные участки </w:t>
      </w:r>
      <w:r w:rsidR="00162444" w:rsidRPr="00162444">
        <w:rPr>
          <w:color w:val="000000"/>
          <w:spacing w:val="4"/>
          <w:lang w:bidi="ru-RU"/>
        </w:rPr>
        <w:t xml:space="preserve">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№861 «Правила технологического присоединения </w:t>
      </w:r>
      <w:proofErr w:type="spellStart"/>
      <w:r w:rsidR="00162444"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="00162444" w:rsidRPr="00162444">
        <w:rPr>
          <w:color w:val="000000"/>
          <w:spacing w:val="4"/>
          <w:lang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хозяйства, </w:t>
      </w:r>
      <w:proofErr w:type="gramStart"/>
      <w:r w:rsidR="00162444" w:rsidRPr="00162444">
        <w:rPr>
          <w:color w:val="000000"/>
          <w:spacing w:val="4"/>
          <w:lang w:bidi="ru-RU"/>
        </w:rPr>
        <w:t>принадлежащих</w:t>
      </w:r>
      <w:proofErr w:type="gramEnd"/>
      <w:r w:rsidR="00162444" w:rsidRPr="00162444">
        <w:rPr>
          <w:color w:val="000000"/>
          <w:spacing w:val="4"/>
          <w:lang w:bidi="ru-RU"/>
        </w:rPr>
        <w:t xml:space="preserve"> сетевым организациям и иным лицам, к электрическим сетям». Срок действия технических условий не может составлять менее 2 лет и более 5 лет со дня заключения договора об осуществлении технологического</w:t>
      </w:r>
      <w:r w:rsidR="00162444" w:rsidRPr="00162444">
        <w:rPr>
          <w:spacing w:val="4"/>
          <w:lang w:eastAsia="en-US"/>
        </w:rPr>
        <w:t xml:space="preserve"> </w:t>
      </w:r>
      <w:r w:rsidR="00162444" w:rsidRPr="00162444">
        <w:rPr>
          <w:color w:val="000000"/>
          <w:spacing w:val="4"/>
          <w:lang w:bidi="ru-RU"/>
        </w:rPr>
        <w:t>присоединения к электрическим сетям.</w:t>
      </w:r>
    </w:p>
    <w:p w:rsidR="00162444" w:rsidRPr="00162444" w:rsidRDefault="00162444" w:rsidP="00162444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162444">
        <w:rPr>
          <w:color w:val="000000"/>
          <w:spacing w:val="4"/>
          <w:lang w:bidi="ru-RU"/>
        </w:rPr>
        <w:t xml:space="preserve">       Размер платы за технологическое присоединение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62444">
        <w:rPr>
          <w:color w:val="000000"/>
          <w:spacing w:val="4"/>
          <w:lang w:bidi="ru-RU"/>
        </w:rPr>
        <w:t>энергопринимающих</w:t>
      </w:r>
      <w:proofErr w:type="spellEnd"/>
      <w:r w:rsidRPr="00162444">
        <w:rPr>
          <w:color w:val="000000"/>
          <w:spacing w:val="4"/>
          <w:lang w:bidi="ru-RU"/>
        </w:rPr>
        <w:t xml:space="preserve"> устройств), устанавливается органом исполнительной </w:t>
      </w:r>
      <w:proofErr w:type="gramStart"/>
      <w:r w:rsidRPr="00162444">
        <w:rPr>
          <w:color w:val="000000"/>
          <w:spacing w:val="4"/>
          <w:lang w:bidi="ru-RU"/>
        </w:rPr>
        <w:t>власти</w:t>
      </w:r>
      <w:proofErr w:type="gramEnd"/>
      <w:r w:rsidRPr="00162444">
        <w:rPr>
          <w:color w:val="000000"/>
          <w:spacing w:val="4"/>
          <w:lang w:bidi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966D0" w:rsidRPr="000708DF" w:rsidRDefault="002222CB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744DD6">
        <w:rPr>
          <w:b/>
          <w:i/>
        </w:rPr>
        <w:t>30</w:t>
      </w:r>
      <w:r w:rsidR="00D966D0" w:rsidRPr="009F79DB">
        <w:rPr>
          <w:b/>
          <w:i/>
        </w:rPr>
        <w:t>.</w:t>
      </w:r>
      <w:r w:rsidR="00744DD6">
        <w:rPr>
          <w:b/>
          <w:i/>
        </w:rPr>
        <w:t>10</w:t>
      </w:r>
      <w:r w:rsidR="00D966D0" w:rsidRPr="009F79DB">
        <w:rPr>
          <w:b/>
          <w:i/>
        </w:rPr>
        <w:t>.20</w:t>
      </w:r>
      <w:r w:rsidR="00744DD6">
        <w:rPr>
          <w:b/>
          <w:i/>
        </w:rPr>
        <w:t>20</w:t>
      </w:r>
      <w:r w:rsidR="00D966D0" w:rsidRPr="009F79DB">
        <w:rPr>
          <w:b/>
          <w:i/>
        </w:rPr>
        <w:t xml:space="preserve"> до 15.00 часов </w:t>
      </w:r>
      <w:r w:rsidR="008B3055">
        <w:rPr>
          <w:b/>
          <w:i/>
        </w:rPr>
        <w:t>30</w:t>
      </w:r>
      <w:r w:rsidR="00D966D0" w:rsidRPr="009F79DB">
        <w:rPr>
          <w:b/>
          <w:i/>
        </w:rPr>
        <w:t>.</w:t>
      </w:r>
      <w:r w:rsidR="008B3055">
        <w:rPr>
          <w:b/>
          <w:i/>
        </w:rPr>
        <w:t>11</w:t>
      </w:r>
      <w:r w:rsidR="00D966D0" w:rsidRPr="009F79DB">
        <w:rPr>
          <w:b/>
          <w:i/>
        </w:rPr>
        <w:t>.20</w:t>
      </w:r>
      <w:r w:rsidR="008B3055">
        <w:rPr>
          <w:b/>
          <w:i/>
        </w:rPr>
        <w:t>20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lastRenderedPageBreak/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>Задаток вносится заявителями до срока окончания приема заявок на участие в аукционе</w:t>
      </w:r>
      <w:r w:rsidR="008B3055">
        <w:rPr>
          <w:sz w:val="24"/>
          <w:szCs w:val="24"/>
        </w:rPr>
        <w:t xml:space="preserve"> </w:t>
      </w:r>
      <w:r w:rsidR="008B3055">
        <w:rPr>
          <w:b/>
          <w:sz w:val="24"/>
          <w:szCs w:val="24"/>
        </w:rPr>
        <w:t>30</w:t>
      </w:r>
      <w:r w:rsidR="007B1CCD" w:rsidRPr="000E4BE1">
        <w:rPr>
          <w:b/>
          <w:sz w:val="24"/>
          <w:szCs w:val="24"/>
        </w:rPr>
        <w:t>.</w:t>
      </w:r>
      <w:r w:rsidR="008B3055">
        <w:rPr>
          <w:b/>
          <w:sz w:val="24"/>
          <w:szCs w:val="24"/>
        </w:rPr>
        <w:t>11</w:t>
      </w:r>
      <w:r w:rsidR="007B1CCD" w:rsidRPr="00125B07">
        <w:rPr>
          <w:b/>
          <w:sz w:val="24"/>
          <w:szCs w:val="24"/>
        </w:rPr>
        <w:t>.20</w:t>
      </w:r>
      <w:r w:rsidR="008B3055">
        <w:rPr>
          <w:b/>
          <w:sz w:val="24"/>
          <w:szCs w:val="24"/>
        </w:rPr>
        <w:t>20</w:t>
      </w:r>
      <w:r w:rsidR="007B1CCD" w:rsidRPr="00125B0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 xml:space="preserve">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Pr="000708DF">
        <w:t>л</w:t>
      </w:r>
      <w:proofErr w:type="gramEnd"/>
      <w:r w:rsidRPr="000708DF">
        <w:t>/с</w:t>
      </w:r>
      <w:r w:rsidR="00B76E56" w:rsidRPr="000708DF">
        <w:t xml:space="preserve"> 05193001110, ИНН 2409000638, КПП</w:t>
      </w:r>
      <w:r w:rsidRPr="000708DF">
        <w:t xml:space="preserve"> 240901001, ОКТМО 046114</w:t>
      </w:r>
      <w:r w:rsidR="00806C82">
        <w:t xml:space="preserve">07 </w:t>
      </w:r>
      <w:r w:rsidR="00806C82" w:rsidRPr="00F048D8">
        <w:t xml:space="preserve">(для лота № </w:t>
      </w:r>
      <w:r w:rsidR="008B3055">
        <w:t>3</w:t>
      </w:r>
      <w:r w:rsidR="00806C82" w:rsidRPr="00F048D8">
        <w:t xml:space="preserve"> – </w:t>
      </w:r>
      <w:r w:rsidR="001E571C">
        <w:t xml:space="preserve">ОКТМО </w:t>
      </w:r>
      <w:r w:rsidR="00806C82" w:rsidRPr="00F048D8">
        <w:t>04611</w:t>
      </w:r>
      <w:r w:rsidR="00F048D8" w:rsidRPr="00F048D8">
        <w:t>4</w:t>
      </w:r>
      <w:r w:rsidR="008B3055">
        <w:t>02</w:t>
      </w:r>
      <w:r w:rsidR="00806C82" w:rsidRPr="00F048D8">
        <w:t>)</w:t>
      </w:r>
      <w:r w:rsidRPr="000708DF">
        <w:t>, № счета получателя 40302810700003000296</w:t>
      </w:r>
      <w:r w:rsidR="00B76E56" w:rsidRPr="000708DF">
        <w:t>, отделение Красноярск г. Красноярск.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proofErr w:type="gramStart"/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806C82">
        <w:rPr>
          <w:b/>
          <w:i/>
        </w:rPr>
        <w:t>по лоту №___).</w:t>
      </w:r>
      <w:proofErr w:type="gramEnd"/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125B07">
        <w:rPr>
          <w:b/>
        </w:rPr>
        <w:t>20</w:t>
      </w:r>
      <w:r w:rsidR="00DC5429">
        <w:t xml:space="preserve"> </w:t>
      </w:r>
      <w:r w:rsidR="00DC5429" w:rsidRPr="00125B07">
        <w:rPr>
          <w:b/>
        </w:rPr>
        <w:t>лет.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lastRenderedPageBreak/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8B3055">
        <w:rPr>
          <w:b/>
          <w:i/>
        </w:rPr>
        <w:t>02</w:t>
      </w:r>
      <w:r w:rsidRPr="00806C82">
        <w:rPr>
          <w:b/>
          <w:i/>
        </w:rPr>
        <w:t>.</w:t>
      </w:r>
      <w:r w:rsidR="008B3055">
        <w:rPr>
          <w:b/>
          <w:i/>
        </w:rPr>
        <w:t>12</w:t>
      </w:r>
      <w:r w:rsidRPr="00D966D0">
        <w:rPr>
          <w:b/>
          <w:i/>
        </w:rPr>
        <w:t>.20</w:t>
      </w:r>
      <w:r w:rsidR="008B3055">
        <w:rPr>
          <w:b/>
          <w:i/>
        </w:rPr>
        <w:t>20</w:t>
      </w:r>
      <w:r w:rsidRPr="00D966D0">
        <w:rPr>
          <w:b/>
          <w:i/>
        </w:rPr>
        <w:t xml:space="preserve"> в 1</w:t>
      </w:r>
      <w:r w:rsidR="008B3055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http://www.buluy.achim.ru/. 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82B8A" w:rsidRDefault="00182B8A" w:rsidP="00C1332C">
      <w:pPr>
        <w:ind w:left="-567" w:right="85"/>
        <w:jc w:val="both"/>
      </w:pPr>
    </w:p>
    <w:p w:rsidR="0015527A" w:rsidRPr="000708DF" w:rsidRDefault="0015527A" w:rsidP="00BA035C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8B3055" w:rsidRDefault="008B3055" w:rsidP="0015527A">
      <w:pPr>
        <w:jc w:val="center"/>
      </w:pPr>
    </w:p>
    <w:p w:rsidR="0015527A" w:rsidRPr="00843507" w:rsidRDefault="0015527A" w:rsidP="0015527A">
      <w:pPr>
        <w:jc w:val="center"/>
      </w:pPr>
      <w:r w:rsidRPr="00843507">
        <w:t>Заявка</w:t>
      </w:r>
    </w:p>
    <w:p w:rsidR="0015527A" w:rsidRPr="00843507" w:rsidRDefault="0015527A" w:rsidP="0015527A">
      <w:pPr>
        <w:jc w:val="center"/>
      </w:pPr>
      <w:r w:rsidRPr="00843507">
        <w:t xml:space="preserve">на участие в открытом аукционе по Лоту №___ </w:t>
      </w:r>
    </w:p>
    <w:p w:rsidR="0015527A" w:rsidRPr="00843507" w:rsidRDefault="0015527A" w:rsidP="0015527A">
      <w:pPr>
        <w:jc w:val="center"/>
      </w:pPr>
    </w:p>
    <w:p w:rsidR="0015527A" w:rsidRPr="00843507" w:rsidRDefault="0015527A" w:rsidP="0015527A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</w:t>
      </w:r>
      <w:r>
        <w:t>___________________</w:t>
      </w:r>
      <w:r w:rsidRPr="00843507">
        <w:t>_</w:t>
      </w:r>
    </w:p>
    <w:p w:rsidR="0015527A" w:rsidRPr="00843507" w:rsidRDefault="0015527A" w:rsidP="0015527A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15527A" w:rsidRPr="00843507" w:rsidRDefault="0015527A" w:rsidP="0015527A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 xml:space="preserve">заключение договора аренды земельного участка, находящегося в государственной собственности по </w:t>
      </w:r>
      <w:r w:rsidRPr="00843507">
        <w:rPr>
          <w:b/>
        </w:rPr>
        <w:t>Лоту №____,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r w:rsidRPr="00843507">
        <w:rPr>
          <w:b/>
          <w:i/>
          <w:u w:val="single"/>
        </w:rPr>
        <w:t xml:space="preserve">населенных пунктов, </w:t>
      </w:r>
      <w:r w:rsidRPr="00843507">
        <w:t xml:space="preserve">с кадастровым номером </w:t>
      </w:r>
      <w:r w:rsidRPr="00843507">
        <w:rPr>
          <w:b/>
        </w:rPr>
        <w:t>24:09:___</w:t>
      </w:r>
      <w:r>
        <w:rPr>
          <w:b/>
        </w:rPr>
        <w:t>__</w:t>
      </w:r>
      <w:r w:rsidRPr="00843507">
        <w:rPr>
          <w:b/>
        </w:rPr>
        <w:t>__________</w:t>
      </w:r>
      <w:r w:rsidRPr="00843507">
        <w:t>,</w:t>
      </w:r>
    </w:p>
    <w:p w:rsidR="0015527A" w:rsidRPr="00EF0392" w:rsidRDefault="0015527A" w:rsidP="0015527A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15527A" w:rsidRPr="00843507" w:rsidRDefault="0015527A" w:rsidP="0015527A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Большеулуйский район_____________________</w:t>
      </w:r>
    </w:p>
    <w:p w:rsidR="0015527A" w:rsidRDefault="0015527A" w:rsidP="0015527A">
      <w:pPr>
        <w:jc w:val="both"/>
      </w:pPr>
      <w:r w:rsidRPr="00843507">
        <w:t>___________________,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15527A" w:rsidRPr="00843507" w:rsidRDefault="0015527A" w:rsidP="0015527A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15527A" w:rsidRPr="00843507" w:rsidRDefault="0015527A" w:rsidP="0015527A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15527A" w:rsidRPr="00843507" w:rsidRDefault="0015527A" w:rsidP="0015527A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15527A" w:rsidRPr="00843507" w:rsidRDefault="0015527A" w:rsidP="0015527A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>Администрацию Большеулуйского</w:t>
      </w:r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15527A" w:rsidRPr="00843507" w:rsidRDefault="0015527A" w:rsidP="0015527A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15527A" w:rsidRPr="00843507" w:rsidRDefault="0015527A" w:rsidP="0015527A">
      <w:pPr>
        <w:jc w:val="both"/>
      </w:pPr>
      <w:r w:rsidRPr="00843507">
        <w:t>Адрес: ____________________________________________________________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15527A" w:rsidRPr="00843507" w:rsidRDefault="0015527A" w:rsidP="0015527A">
      <w:pPr>
        <w:jc w:val="both"/>
      </w:pPr>
      <w:r w:rsidRPr="00843507">
        <w:t>ИНН: 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15527A" w:rsidRPr="00843507" w:rsidRDefault="0015527A" w:rsidP="0015527A">
      <w:pPr>
        <w:jc w:val="both"/>
      </w:pPr>
      <w:r w:rsidRPr="00843507">
        <w:t>Счет в банке: ______________________________________________________</w:t>
      </w:r>
    </w:p>
    <w:p w:rsidR="0015527A" w:rsidRPr="00843507" w:rsidRDefault="0015527A" w:rsidP="0015527A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15527A" w:rsidRPr="00843507" w:rsidRDefault="0015527A" w:rsidP="0015527A">
      <w:pPr>
        <w:jc w:val="both"/>
      </w:pPr>
      <w:r w:rsidRPr="00843507">
        <w:t xml:space="preserve">Реквизиты банка: ___________________________________________________  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Реквизиты доверенности:____________________________________________</w:t>
      </w:r>
    </w:p>
    <w:p w:rsidR="0015527A" w:rsidRPr="00843507" w:rsidRDefault="0015527A" w:rsidP="0015527A">
      <w:pPr>
        <w:jc w:val="both"/>
      </w:pPr>
      <w:r w:rsidRPr="00843507">
        <w:t>* Данные указываются в случае подачи заявки доверенным лицом</w:t>
      </w:r>
    </w:p>
    <w:p w:rsidR="0015527A" w:rsidRPr="00843507" w:rsidRDefault="0015527A" w:rsidP="0015527A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15527A" w:rsidRPr="00843507" w:rsidRDefault="0015527A" w:rsidP="0015527A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15527A" w:rsidRPr="00843507" w:rsidRDefault="0015527A" w:rsidP="0015527A">
      <w:pPr>
        <w:jc w:val="both"/>
      </w:pPr>
      <w:r w:rsidRPr="00843507">
        <w:t>электронную почту; □ – почтовым отправлением по адресу: _______________</w:t>
      </w:r>
    </w:p>
    <w:p w:rsidR="0015527A" w:rsidRPr="00843507" w:rsidRDefault="0015527A" w:rsidP="0015527A">
      <w:pPr>
        <w:jc w:val="both"/>
      </w:pPr>
      <w:r w:rsidRPr="00843507">
        <w:t>__________________________________________________________________</w:t>
      </w:r>
    </w:p>
    <w:p w:rsidR="0015527A" w:rsidRPr="00843507" w:rsidRDefault="0015527A" w:rsidP="0015527A">
      <w:pPr>
        <w:jc w:val="both"/>
      </w:pPr>
      <w:r w:rsidRPr="00843507">
        <w:t>К заявке прилагаются документы:</w:t>
      </w:r>
    </w:p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15527A" w:rsidRPr="00843507" w:rsidTr="00A92158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15527A" w:rsidRPr="00843507" w:rsidRDefault="0015527A" w:rsidP="0015527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r w:rsidRPr="00843507">
              <w:lastRenderedPageBreak/>
              <w:t xml:space="preserve">Подпись Претендента </w:t>
            </w:r>
          </w:p>
          <w:p w:rsidR="0015527A" w:rsidRPr="00843507" w:rsidRDefault="0015527A" w:rsidP="00A92158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201 __ г.</w:t>
            </w:r>
          </w:p>
        </w:tc>
      </w:tr>
      <w:tr w:rsidR="0015527A" w:rsidRPr="00843507" w:rsidTr="00A92158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27A" w:rsidRPr="00843507" w:rsidRDefault="0015527A" w:rsidP="00A92158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15527A" w:rsidRPr="00843507" w:rsidRDefault="0015527A" w:rsidP="00A92158">
            <w:pPr>
              <w:jc w:val="both"/>
            </w:pPr>
          </w:p>
          <w:p w:rsidR="0015527A" w:rsidRPr="00843507" w:rsidRDefault="0015527A" w:rsidP="00A92158">
            <w:pPr>
              <w:jc w:val="both"/>
            </w:pPr>
            <w:r w:rsidRPr="00843507">
              <w:t>Документы приняты:</w:t>
            </w:r>
          </w:p>
          <w:p w:rsidR="0015527A" w:rsidRPr="00843507" w:rsidRDefault="0015527A" w:rsidP="00A92158">
            <w:pPr>
              <w:jc w:val="both"/>
            </w:pPr>
            <w:r w:rsidRPr="00843507">
              <w:t>_________________________       _______________</w:t>
            </w:r>
          </w:p>
          <w:p w:rsidR="0015527A" w:rsidRPr="00843507" w:rsidRDefault="0015527A" w:rsidP="00A92158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15527A" w:rsidRPr="00843507" w:rsidRDefault="0015527A" w:rsidP="00A92158">
            <w:pPr>
              <w:jc w:val="both"/>
            </w:pPr>
          </w:p>
        </w:tc>
      </w:tr>
    </w:tbl>
    <w:p w:rsidR="0015527A" w:rsidRPr="00843507" w:rsidRDefault="0015527A" w:rsidP="0015527A">
      <w:pPr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C1332C">
      <w:pgSz w:w="11906" w:h="16838"/>
      <w:pgMar w:top="567" w:right="42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E571C"/>
    <w:rsid w:val="002222CB"/>
    <w:rsid w:val="00224247"/>
    <w:rsid w:val="00226B27"/>
    <w:rsid w:val="00227073"/>
    <w:rsid w:val="00255164"/>
    <w:rsid w:val="00265F5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36E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44DD6"/>
    <w:rsid w:val="0075159D"/>
    <w:rsid w:val="007923C3"/>
    <w:rsid w:val="007B1CCD"/>
    <w:rsid w:val="007F5413"/>
    <w:rsid w:val="00806C82"/>
    <w:rsid w:val="00820B4D"/>
    <w:rsid w:val="008247DB"/>
    <w:rsid w:val="008468E2"/>
    <w:rsid w:val="00850A01"/>
    <w:rsid w:val="00855E2F"/>
    <w:rsid w:val="008B3055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9B76EE"/>
    <w:rsid w:val="00A131F0"/>
    <w:rsid w:val="00A575CC"/>
    <w:rsid w:val="00A611D1"/>
    <w:rsid w:val="00A848FB"/>
    <w:rsid w:val="00A85184"/>
    <w:rsid w:val="00A855F5"/>
    <w:rsid w:val="00AB3713"/>
    <w:rsid w:val="00AE105D"/>
    <w:rsid w:val="00AE2391"/>
    <w:rsid w:val="00B17865"/>
    <w:rsid w:val="00B5223B"/>
    <w:rsid w:val="00B76348"/>
    <w:rsid w:val="00B76E56"/>
    <w:rsid w:val="00B862A9"/>
    <w:rsid w:val="00B86666"/>
    <w:rsid w:val="00BA035C"/>
    <w:rsid w:val="00BA76F7"/>
    <w:rsid w:val="00C1332C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75127"/>
    <w:rsid w:val="00D966D0"/>
    <w:rsid w:val="00DC5429"/>
    <w:rsid w:val="00DC6B60"/>
    <w:rsid w:val="00DD17EE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3F17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4</cp:revision>
  <cp:lastPrinted>2019-08-09T07:09:00Z</cp:lastPrinted>
  <dcterms:created xsi:type="dcterms:W3CDTF">2020-10-21T03:33:00Z</dcterms:created>
  <dcterms:modified xsi:type="dcterms:W3CDTF">2020-10-21T05:23:00Z</dcterms:modified>
</cp:coreProperties>
</file>