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36EB3" w:rsidRPr="008B1EF3" w:rsidTr="00C36EB3">
        <w:tc>
          <w:tcPr>
            <w:tcW w:w="4928" w:type="dxa"/>
          </w:tcPr>
          <w:p w:rsidR="00C36EB3" w:rsidRDefault="00C36EB3" w:rsidP="00C36EB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6EB3" w:rsidRDefault="00C36EB3" w:rsidP="00C36EB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6EB3" w:rsidRPr="008B1EF3" w:rsidRDefault="00C36EB3" w:rsidP="009426E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EF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сохранения, использования и популяризации объектов культурного наследия (памятников истории и культур</w:t>
            </w:r>
            <w:r w:rsidR="009426E4">
              <w:rPr>
                <w:rFonts w:ascii="Times New Roman" w:hAnsi="Times New Roman" w:cs="Times New Roman"/>
                <w:b w:val="0"/>
                <w:sz w:val="28"/>
                <w:szCs w:val="28"/>
              </w:rPr>
              <w:t>ы), находящихся в собственности Берёзовского сельсовета</w:t>
            </w:r>
            <w:r w:rsidRPr="008B1EF3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охране объектов культурного наследия (памятников истории и культуры) местного (муниципального) значен</w:t>
            </w:r>
            <w:r w:rsidR="009426E4">
              <w:rPr>
                <w:rFonts w:ascii="Times New Roman" w:hAnsi="Times New Roman" w:cs="Times New Roman"/>
                <w:b w:val="0"/>
                <w:sz w:val="28"/>
                <w:szCs w:val="28"/>
              </w:rPr>
              <w:t>ия, расположенных на территории Берёзовского сельсовета</w:t>
            </w:r>
          </w:p>
        </w:tc>
        <w:tc>
          <w:tcPr>
            <w:tcW w:w="4643" w:type="dxa"/>
          </w:tcPr>
          <w:p w:rsidR="00C36EB3" w:rsidRPr="008B1EF3" w:rsidRDefault="00C36EB3" w:rsidP="00C36EB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EB3" w:rsidRPr="00C36EB3" w:rsidRDefault="00C36EB3" w:rsidP="00C36EB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B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6EB3" w:rsidRPr="00C36EB3" w:rsidRDefault="00C36EB3" w:rsidP="00C36EB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B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36EB3" w:rsidRPr="00C36EB3" w:rsidRDefault="00C36EB3" w:rsidP="00C36EB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B3">
        <w:rPr>
          <w:rFonts w:ascii="Times New Roman" w:hAnsi="Times New Roman" w:cs="Times New Roman"/>
          <w:b/>
          <w:sz w:val="28"/>
          <w:szCs w:val="28"/>
        </w:rPr>
        <w:t>БОЛЬШЕУЛУЙСКИЙ РАЙОН</w:t>
      </w:r>
    </w:p>
    <w:p w:rsidR="00C36EB3" w:rsidRPr="00C36EB3" w:rsidRDefault="00C36EB3" w:rsidP="00C36EB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B3">
        <w:rPr>
          <w:rFonts w:ascii="Times New Roman" w:hAnsi="Times New Roman" w:cs="Times New Roman"/>
          <w:b/>
          <w:sz w:val="28"/>
          <w:szCs w:val="28"/>
        </w:rPr>
        <w:t>БЕРЁЗОВСКИЙ СЕЛЬСКИЙ СОВЕТ ДЕПУТАТОВ</w:t>
      </w:r>
    </w:p>
    <w:p w:rsidR="00C36EB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C36EB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36E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6EB3" w:rsidRPr="00C36EB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EB3" w:rsidRPr="00C36EB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EB3">
        <w:rPr>
          <w:rFonts w:ascii="Times New Roman" w:hAnsi="Times New Roman" w:cs="Times New Roman"/>
          <w:sz w:val="28"/>
          <w:szCs w:val="28"/>
        </w:rPr>
        <w:t>24.12.2020                                 С. Берёзовка                              № 15</w:t>
      </w:r>
    </w:p>
    <w:p w:rsidR="00C36EB3" w:rsidRPr="00C36EB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6E4" w:rsidRDefault="009426E4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EF3">
        <w:rPr>
          <w:rFonts w:ascii="Times New Roman" w:hAnsi="Times New Roman" w:cs="Times New Roman"/>
          <w:sz w:val="28"/>
          <w:szCs w:val="28"/>
        </w:rPr>
        <w:t xml:space="preserve"> 131-ФЗ «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F3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25.06.2002 №</w:t>
      </w:r>
      <w:r w:rsidRPr="008B1EF3">
        <w:rPr>
          <w:rFonts w:ascii="Times New Roman" w:hAnsi="Times New Roman" w:cs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Закона Красноярского края от 23 апреля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EF3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 территории Красноярского края», в соответствии с </w:t>
      </w:r>
      <w:r w:rsidR="009426E4">
        <w:rPr>
          <w:rFonts w:ascii="Times New Roman" w:hAnsi="Times New Roman" w:cs="Times New Roman"/>
          <w:sz w:val="28"/>
          <w:szCs w:val="28"/>
        </w:rPr>
        <w:t xml:space="preserve"> Уставом  Берёзовского сельсовета, </w:t>
      </w:r>
      <w:proofErr w:type="spellStart"/>
      <w:r w:rsidR="009426E4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9426E4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  <w:r w:rsidRPr="008B1EF3" w:rsidDel="00D27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6EB3" w:rsidRPr="008B1EF3" w:rsidRDefault="00C36EB3" w:rsidP="009426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EF3">
        <w:rPr>
          <w:rFonts w:ascii="Times New Roman" w:hAnsi="Times New Roman" w:cs="Times New Roman"/>
          <w:sz w:val="28"/>
          <w:szCs w:val="28"/>
        </w:rPr>
        <w:t>о порядке сохранения, использования и популяризации объектов культурного наследия (памятников истории и культуры), нах</w:t>
      </w:r>
      <w:r w:rsidR="009426E4">
        <w:rPr>
          <w:rFonts w:ascii="Times New Roman" w:hAnsi="Times New Roman" w:cs="Times New Roman"/>
          <w:sz w:val="28"/>
          <w:szCs w:val="28"/>
        </w:rPr>
        <w:t>одящихся в собственности Берёзовского сельсовета</w:t>
      </w:r>
      <w:r w:rsidRPr="008B1EF3">
        <w:rPr>
          <w:rFonts w:ascii="Times New Roman" w:hAnsi="Times New Roman" w:cs="Times New Roman"/>
          <w:sz w:val="28"/>
          <w:szCs w:val="28"/>
        </w:rPr>
        <w:t>, охране объектов культурного наследия (памятников истории и культуры) местного (муниципального) значения, рас</w:t>
      </w:r>
      <w:r w:rsidR="009426E4">
        <w:rPr>
          <w:rFonts w:ascii="Times New Roman" w:hAnsi="Times New Roman" w:cs="Times New Roman"/>
          <w:sz w:val="28"/>
          <w:szCs w:val="28"/>
        </w:rPr>
        <w:t xml:space="preserve">положенных на территории Берёзовского сельсовета, </w:t>
      </w:r>
      <w:r w:rsidRPr="008B1EF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426E4" w:rsidRPr="009426E4" w:rsidRDefault="009426E4" w:rsidP="009426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EB3" w:rsidRPr="008B1EF3">
        <w:rPr>
          <w:rFonts w:ascii="Times New Roman" w:hAnsi="Times New Roman" w:cs="Times New Roman"/>
          <w:sz w:val="28"/>
          <w:szCs w:val="28"/>
        </w:rPr>
        <w:t xml:space="preserve">. </w:t>
      </w:r>
      <w:r w:rsidRPr="009426E4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вступает в силу со дня его опубликования в </w:t>
      </w:r>
      <w:proofErr w:type="spellStart"/>
      <w:r w:rsidRPr="009426E4">
        <w:rPr>
          <w:rFonts w:ascii="Times New Roman" w:hAnsi="Times New Roman" w:cs="Times New Roman"/>
          <w:bCs/>
          <w:iCs/>
          <w:sz w:val="28"/>
          <w:szCs w:val="28"/>
        </w:rPr>
        <w:t>гахзете</w:t>
      </w:r>
      <w:proofErr w:type="spellEnd"/>
      <w:r w:rsidRPr="009426E4">
        <w:rPr>
          <w:rFonts w:ascii="Times New Roman" w:hAnsi="Times New Roman" w:cs="Times New Roman"/>
          <w:bCs/>
          <w:iCs/>
          <w:sz w:val="28"/>
          <w:szCs w:val="28"/>
        </w:rPr>
        <w:t xml:space="preserve"> «Вестник Большеулуйского района»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36EB3" w:rsidRPr="008B1EF3" w:rsidRDefault="00C36EB3" w:rsidP="00C36EB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9426E4" w:rsidP="009426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В.А. Вигель</w:t>
      </w:r>
    </w:p>
    <w:p w:rsidR="00C36EB3" w:rsidRPr="008B1EF3" w:rsidRDefault="00C36EB3" w:rsidP="00C36EB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br w:type="page"/>
      </w:r>
    </w:p>
    <w:p w:rsidR="00C36EB3" w:rsidRDefault="00C36EB3" w:rsidP="00C36EB3">
      <w:pPr>
        <w:pStyle w:val="ConsPlusNormal"/>
        <w:ind w:left="4536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="009426E4">
        <w:rPr>
          <w:rFonts w:ascii="Times New Roman" w:hAnsi="Times New Roman" w:cs="Times New Roman"/>
          <w:sz w:val="28"/>
          <w:szCs w:val="28"/>
        </w:rPr>
        <w:t xml:space="preserve"> Решению Берёзовского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E4" w:rsidRDefault="009426E4" w:rsidP="00C36EB3">
      <w:pPr>
        <w:pStyle w:val="ConsPlusNormal"/>
        <w:ind w:left="4536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C36EB3" w:rsidRPr="008B1EF3" w:rsidRDefault="009426E4" w:rsidP="00C36EB3">
      <w:pPr>
        <w:pStyle w:val="ConsPlusNormal"/>
        <w:ind w:left="4536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24.12.2020   № 15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B1EF3">
        <w:rPr>
          <w:rFonts w:ascii="Times New Roman" w:hAnsi="Times New Roman" w:cs="Times New Roman"/>
          <w:sz w:val="28"/>
          <w:szCs w:val="28"/>
        </w:rPr>
        <w:t>Положения о порядке сохранения, использования и популяризации объектов культурного наследия (памятников истории и культу</w:t>
      </w:r>
      <w:r w:rsidR="009426E4">
        <w:rPr>
          <w:rFonts w:ascii="Times New Roman" w:hAnsi="Times New Roman" w:cs="Times New Roman"/>
          <w:sz w:val="28"/>
          <w:szCs w:val="28"/>
        </w:rPr>
        <w:t xml:space="preserve">ры), находящихся в собственности </w:t>
      </w:r>
      <w:proofErr w:type="spellStart"/>
      <w:r w:rsidR="009426E4">
        <w:rPr>
          <w:rFonts w:ascii="Times New Roman" w:hAnsi="Times New Roman" w:cs="Times New Roman"/>
          <w:sz w:val="28"/>
          <w:szCs w:val="28"/>
        </w:rPr>
        <w:t>Берёовского</w:t>
      </w:r>
      <w:proofErr w:type="spellEnd"/>
      <w:r w:rsidR="009426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B1EF3">
        <w:rPr>
          <w:rFonts w:ascii="Times New Roman" w:hAnsi="Times New Roman" w:cs="Times New Roman"/>
          <w:sz w:val="28"/>
          <w:szCs w:val="28"/>
        </w:rPr>
        <w:t>, охране объектов культурного наследия (памятников истории и культуры) местного (муниципального) значен</w:t>
      </w:r>
      <w:r w:rsidR="009426E4">
        <w:rPr>
          <w:rFonts w:ascii="Times New Roman" w:hAnsi="Times New Roman" w:cs="Times New Roman"/>
          <w:sz w:val="28"/>
          <w:szCs w:val="28"/>
        </w:rPr>
        <w:t>ия, расположенных на территории Берёзовского сельсовета</w:t>
      </w:r>
    </w:p>
    <w:p w:rsidR="00C36EB3" w:rsidRPr="008B1EF3" w:rsidRDefault="00C36EB3" w:rsidP="00C36EB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EF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EF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25.06.2002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EF3">
        <w:rPr>
          <w:rFonts w:ascii="Times New Roman" w:hAnsi="Times New Roman" w:cs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Закона Красноярского края от 23 апреля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EF3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EF3">
        <w:rPr>
          <w:rFonts w:ascii="Times New Roman" w:hAnsi="Times New Roman" w:cs="Times New Roman"/>
          <w:sz w:val="28"/>
          <w:szCs w:val="28"/>
        </w:rPr>
        <w:t>территории Красноярского края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 xml:space="preserve">», в соответствии с Уставом муниципального образования и регламентирует деятельность </w:t>
      </w:r>
      <w:r w:rsidRPr="009426E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426E4">
        <w:rPr>
          <w:rFonts w:ascii="Times New Roman" w:hAnsi="Times New Roman" w:cs="Times New Roman"/>
          <w:sz w:val="28"/>
          <w:szCs w:val="28"/>
        </w:rPr>
        <w:t xml:space="preserve"> Берёзовского сельсовета</w:t>
      </w:r>
      <w:r w:rsidRPr="008B1EF3">
        <w:rPr>
          <w:rFonts w:ascii="Times New Roman" w:hAnsi="Times New Roman" w:cs="Times New Roman"/>
          <w:sz w:val="28"/>
          <w:szCs w:val="28"/>
        </w:rPr>
        <w:t xml:space="preserve"> по организации сохранения, использования и популяризации объектов культурного наследия (памятников истории и культур</w:t>
      </w:r>
      <w:r w:rsidR="008B05C0">
        <w:rPr>
          <w:rFonts w:ascii="Times New Roman" w:hAnsi="Times New Roman" w:cs="Times New Roman"/>
          <w:sz w:val="28"/>
          <w:szCs w:val="28"/>
        </w:rPr>
        <w:t>ы), находящихся в собственности Берёзовского сельсовета</w:t>
      </w:r>
      <w:r w:rsidRPr="008B1EF3">
        <w:rPr>
          <w:rFonts w:ascii="Times New Roman" w:hAnsi="Times New Roman" w:cs="Times New Roman"/>
          <w:sz w:val="28"/>
          <w:szCs w:val="28"/>
        </w:rPr>
        <w:t>, охране объектов культурного наследия (памятников истории и культуры) местного (муниципального) значе</w:t>
      </w:r>
      <w:r w:rsidR="008B05C0">
        <w:rPr>
          <w:rFonts w:ascii="Times New Roman" w:hAnsi="Times New Roman" w:cs="Times New Roman"/>
          <w:sz w:val="28"/>
          <w:szCs w:val="28"/>
        </w:rPr>
        <w:t>ния, расположенных на территории Берёзовского сельсовета</w:t>
      </w:r>
      <w:r w:rsidRPr="008B1EF3">
        <w:rPr>
          <w:rFonts w:ascii="Times New Roman" w:hAnsi="Times New Roman" w:cs="Times New Roman"/>
          <w:sz w:val="28"/>
          <w:szCs w:val="28"/>
        </w:rPr>
        <w:t>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1.2. Настоящее Положение направлено на реал</w:t>
      </w:r>
      <w:r w:rsidR="008B05C0">
        <w:rPr>
          <w:rFonts w:ascii="Times New Roman" w:hAnsi="Times New Roman" w:cs="Times New Roman"/>
          <w:sz w:val="28"/>
          <w:szCs w:val="28"/>
        </w:rPr>
        <w:t>изацию полномочий администрации</w:t>
      </w:r>
      <w:r w:rsidR="008B05C0" w:rsidRPr="008B05C0">
        <w:rPr>
          <w:rFonts w:ascii="Times New Roman" w:hAnsi="Times New Roman" w:cs="Times New Roman"/>
          <w:sz w:val="28"/>
          <w:szCs w:val="28"/>
        </w:rPr>
        <w:t xml:space="preserve"> </w:t>
      </w:r>
      <w:r w:rsidR="008B05C0">
        <w:rPr>
          <w:rFonts w:ascii="Times New Roman" w:hAnsi="Times New Roman" w:cs="Times New Roman"/>
          <w:sz w:val="28"/>
          <w:szCs w:val="28"/>
        </w:rPr>
        <w:t>Берёзовского сельсовета</w:t>
      </w:r>
      <w:r w:rsidR="008B05C0" w:rsidRPr="008B1EF3">
        <w:rPr>
          <w:rFonts w:ascii="Times New Roman" w:hAnsi="Times New Roman" w:cs="Times New Roman"/>
          <w:sz w:val="28"/>
          <w:szCs w:val="28"/>
        </w:rPr>
        <w:t xml:space="preserve"> </w:t>
      </w:r>
      <w:r w:rsidRPr="008B1EF3">
        <w:rPr>
          <w:rFonts w:ascii="Times New Roman" w:hAnsi="Times New Roman" w:cs="Times New Roman"/>
          <w:sz w:val="28"/>
          <w:szCs w:val="28"/>
        </w:rPr>
        <w:t>в сфере охраны, сохранения, использования, популяризации объектов культурного наследия (памятников истории и культуры) на территории муниципального образования.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1.3. В настоящем Положении понятия и термины применяются в том значении, в котором они используются в Федеральном законе «Об объектах культурного наследия (памятниках истории и культуры) народов Российской Федерации».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1EF3">
        <w:rPr>
          <w:rFonts w:ascii="Times New Roman" w:hAnsi="Times New Roman" w:cs="Times New Roman"/>
          <w:sz w:val="28"/>
          <w:szCs w:val="28"/>
        </w:rPr>
        <w:t>. Полномочия в области</w:t>
      </w:r>
    </w:p>
    <w:p w:rsidR="00C36EB3" w:rsidRPr="008B1EF3" w:rsidRDefault="00C36EB3" w:rsidP="00C36EB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сохранения, использования, популяризации и охраны объектов</w:t>
      </w:r>
    </w:p>
    <w:p w:rsidR="00C36EB3" w:rsidRPr="008B1EF3" w:rsidRDefault="00C36EB3" w:rsidP="00C36EB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8B05C0" w:rsidRPr="008B05C0">
        <w:rPr>
          <w:rFonts w:ascii="Times New Roman" w:hAnsi="Times New Roman" w:cs="Times New Roman"/>
          <w:iCs/>
          <w:sz w:val="28"/>
          <w:szCs w:val="28"/>
        </w:rPr>
        <w:t>администрации Берёзовского сельсовета</w:t>
      </w:r>
      <w:r w:rsidR="008B05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1EF3">
        <w:rPr>
          <w:rFonts w:ascii="Times New Roman" w:hAnsi="Times New Roman" w:cs="Times New Roman"/>
          <w:sz w:val="28"/>
          <w:szCs w:val="28"/>
        </w:rPr>
        <w:t>в области сохранения, использования, популяризации и охраны объектов культурного наследия относятся: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1) сохранение, использование и популяризация объектов культурного наследия, находящихся в собственности муниципальных образований;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lastRenderedPageBreak/>
        <w:t>2) государственная охрана объектов культурного наследия местного (муниципального) значения;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3) определение порядка организации историко-культурного заповедника местного (муниципального) значения;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4) обеспечение условий доступности для инвалидов объектов культурного наследия, находящихся в собственности</w:t>
      </w:r>
      <w:r w:rsidR="008B05C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8B1EF3">
        <w:rPr>
          <w:rFonts w:ascii="Times New Roman" w:hAnsi="Times New Roman" w:cs="Times New Roman"/>
          <w:sz w:val="28"/>
          <w:szCs w:val="28"/>
        </w:rPr>
        <w:t>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5) иные полномочия, предусмотренные федеральными законами.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2.2.</w:t>
      </w:r>
      <w:r w:rsidR="008B05C0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администрация Берёзовского сельсовета исполняе</w:t>
      </w:r>
      <w:r w:rsidRPr="008B1EF3">
        <w:rPr>
          <w:rFonts w:ascii="Times New Roman" w:hAnsi="Times New Roman" w:cs="Times New Roman"/>
          <w:sz w:val="28"/>
          <w:szCs w:val="28"/>
        </w:rPr>
        <w:t>т следующие мероприятия:</w:t>
      </w:r>
    </w:p>
    <w:p w:rsidR="00C36EB3" w:rsidRPr="008B05C0" w:rsidRDefault="008B05C0" w:rsidP="00C36EB3">
      <w:pPr>
        <w:pStyle w:val="ConsPlusNormal"/>
        <w:numPr>
          <w:ilvl w:val="0"/>
          <w:numId w:val="1"/>
        </w:numPr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>обеспечивае</w:t>
      </w:r>
      <w:r w:rsidR="00C36EB3" w:rsidRPr="008B05C0">
        <w:rPr>
          <w:rFonts w:ascii="Times New Roman" w:hAnsi="Times New Roman" w:cs="Times New Roman"/>
          <w:sz w:val="28"/>
          <w:szCs w:val="28"/>
        </w:rPr>
        <w:t>т выполнение охранных обязательств в отношении объектов культурного наследия, включенных в реестр, принадлежащих муниципальному образованию на праве собственности, в том числе в случае, если указанный объект находится во владении или в пользовании третьего лица (третьих лиц) на основании гражданско-правового договора;</w:t>
      </w:r>
    </w:p>
    <w:p w:rsidR="00C36EB3" w:rsidRPr="008B05C0" w:rsidRDefault="00C36EB3" w:rsidP="00C36EB3">
      <w:pPr>
        <w:pStyle w:val="ConsPlusNormal"/>
        <w:numPr>
          <w:ilvl w:val="0"/>
          <w:numId w:val="1"/>
        </w:numPr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>обеспечивают мероприятия по предотвращению разрушения или причинения вреда объектам культурного наследия (памятникам истории и культуры), находящимся в собственности наименования муниципального образования;</w:t>
      </w:r>
    </w:p>
    <w:p w:rsidR="008B05C0" w:rsidRDefault="008B05C0" w:rsidP="008B05C0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6EB3" w:rsidRPr="008B05C0">
        <w:rPr>
          <w:rFonts w:ascii="Times New Roman" w:hAnsi="Times New Roman" w:cs="Times New Roman"/>
          <w:sz w:val="28"/>
          <w:szCs w:val="28"/>
        </w:rPr>
        <w:t xml:space="preserve">организовывают работы по текущему ремонту и реставрации </w:t>
      </w:r>
    </w:p>
    <w:p w:rsidR="00C36EB3" w:rsidRPr="008B1EF3" w:rsidRDefault="00C36EB3" w:rsidP="008B05C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культуры), находящихся в собственности наименование муниципального образования</w:t>
      </w:r>
      <w:r w:rsidRPr="008B1EF3">
        <w:rPr>
          <w:rFonts w:ascii="Times New Roman" w:hAnsi="Times New Roman" w:cs="Times New Roman"/>
          <w:i/>
          <w:sz w:val="28"/>
          <w:szCs w:val="28"/>
        </w:rPr>
        <w:t>;</w:t>
      </w:r>
    </w:p>
    <w:p w:rsidR="008B05C0" w:rsidRDefault="008B05C0" w:rsidP="008B05C0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6EB3" w:rsidRPr="008B05C0">
        <w:rPr>
          <w:rFonts w:ascii="Times New Roman" w:hAnsi="Times New Roman" w:cs="Times New Roman"/>
          <w:sz w:val="28"/>
          <w:szCs w:val="28"/>
        </w:rPr>
        <w:t xml:space="preserve">осуществляют выдачу задания на проведение работ по сохранению </w:t>
      </w:r>
    </w:p>
    <w:p w:rsidR="00C36EB3" w:rsidRPr="008B05C0" w:rsidRDefault="00C36EB3" w:rsidP="008B05C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>объекта культурного наследия, включенного в реестр, или выявленного объекта культурного наследия, разрешения на проведение работ по сохранению объекта культурного наследия, включенного в реестр, или выявленного объекта культурного наследия, согласование проектной документации на проведение работ по сохранению объекта культурного наследи</w:t>
      </w:r>
      <w:proofErr w:type="gramStart"/>
      <w:r w:rsidRPr="008B05C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B05C0">
        <w:rPr>
          <w:rFonts w:ascii="Times New Roman" w:hAnsi="Times New Roman" w:cs="Times New Roman"/>
          <w:sz w:val="28"/>
          <w:szCs w:val="28"/>
        </w:rPr>
        <w:t xml:space="preserve"> в отношении объектов культурного наследия местного (муниципального) значения;</w:t>
      </w:r>
    </w:p>
    <w:p w:rsidR="008B05C0" w:rsidRDefault="008B05C0" w:rsidP="008B05C0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36EB3" w:rsidRPr="008B05C0">
        <w:rPr>
          <w:rFonts w:ascii="Times New Roman" w:hAnsi="Times New Roman" w:cs="Times New Roman"/>
          <w:sz w:val="28"/>
          <w:szCs w:val="28"/>
        </w:rPr>
        <w:t xml:space="preserve">осуществляют обследование и </w:t>
      </w:r>
      <w:proofErr w:type="spellStart"/>
      <w:r w:rsidR="00C36EB3" w:rsidRPr="008B05C0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="00C36EB3" w:rsidRPr="008B05C0">
        <w:rPr>
          <w:rFonts w:ascii="Times New Roman" w:hAnsi="Times New Roman" w:cs="Times New Roman"/>
          <w:sz w:val="28"/>
          <w:szCs w:val="28"/>
        </w:rPr>
        <w:t xml:space="preserve"> не реже, чем о</w:t>
      </w:r>
      <w:r>
        <w:rPr>
          <w:rFonts w:ascii="Times New Roman" w:hAnsi="Times New Roman" w:cs="Times New Roman"/>
          <w:sz w:val="28"/>
          <w:szCs w:val="28"/>
        </w:rPr>
        <w:t xml:space="preserve">дин раз </w:t>
      </w:r>
    </w:p>
    <w:p w:rsidR="00C36EB3" w:rsidRPr="008B05C0" w:rsidRDefault="00C36EB3" w:rsidP="008B05C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>в пять лет состояния объектов культурного наследия (памятников истории и культуры) местного (муниципального) значения, включенных в реестр, в целях определения мероприятий по обеспечению их сохранности;</w:t>
      </w:r>
    </w:p>
    <w:p w:rsidR="008B05C0" w:rsidRDefault="008B05C0" w:rsidP="008B05C0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 xml:space="preserve">е) </w:t>
      </w:r>
      <w:r w:rsidR="00C36EB3" w:rsidRPr="008B05C0">
        <w:rPr>
          <w:rFonts w:ascii="Times New Roman" w:hAnsi="Times New Roman" w:cs="Times New Roman"/>
          <w:sz w:val="28"/>
          <w:szCs w:val="28"/>
        </w:rPr>
        <w:t xml:space="preserve">осуществляют организацию работ по капитальному ремонту и </w:t>
      </w:r>
    </w:p>
    <w:p w:rsidR="00C36EB3" w:rsidRPr="008B05C0" w:rsidRDefault="00C36EB3" w:rsidP="008B05C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>реконструкции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8B05C0" w:rsidRDefault="008B05C0" w:rsidP="008B05C0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 xml:space="preserve">ё) </w:t>
      </w:r>
      <w:r w:rsidR="00C36EB3" w:rsidRPr="008B05C0">
        <w:rPr>
          <w:rFonts w:ascii="Times New Roman" w:hAnsi="Times New Roman" w:cs="Times New Roman"/>
          <w:sz w:val="28"/>
          <w:szCs w:val="28"/>
        </w:rPr>
        <w:t xml:space="preserve">осуществляют паспортизацию объектов культурного наследия </w:t>
      </w:r>
    </w:p>
    <w:p w:rsidR="00C36EB3" w:rsidRPr="008B05C0" w:rsidRDefault="00C36EB3" w:rsidP="008B05C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>местного (муниципального) значения;</w:t>
      </w:r>
    </w:p>
    <w:p w:rsidR="008B05C0" w:rsidRDefault="008B05C0" w:rsidP="008B05C0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 xml:space="preserve">ж) </w:t>
      </w:r>
      <w:r w:rsidR="00C36EB3" w:rsidRPr="008B05C0">
        <w:rPr>
          <w:rFonts w:ascii="Times New Roman" w:hAnsi="Times New Roman" w:cs="Times New Roman"/>
          <w:sz w:val="28"/>
          <w:szCs w:val="28"/>
        </w:rPr>
        <w:t xml:space="preserve">осуществляют санитарное содержание культурного наследия </w:t>
      </w:r>
    </w:p>
    <w:p w:rsidR="00C36EB3" w:rsidRPr="008B05C0" w:rsidRDefault="00C36EB3" w:rsidP="008B05C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>(памятников истории и культуры), находящегося в собственности наименование муниципального образования;</w:t>
      </w:r>
    </w:p>
    <w:p w:rsidR="008B05C0" w:rsidRDefault="008B05C0" w:rsidP="008B05C0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 xml:space="preserve">з) </w:t>
      </w:r>
      <w:r w:rsidR="00C36EB3" w:rsidRPr="008B05C0">
        <w:rPr>
          <w:rFonts w:ascii="Times New Roman" w:hAnsi="Times New Roman" w:cs="Times New Roman"/>
          <w:sz w:val="28"/>
          <w:szCs w:val="28"/>
        </w:rPr>
        <w:t xml:space="preserve">осуществляют согласование обращения органа </w:t>
      </w:r>
      <w:proofErr w:type="gramStart"/>
      <w:r w:rsidR="00C36EB3" w:rsidRPr="008B05C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C36EB3" w:rsidRPr="008B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B3" w:rsidRPr="008B05C0" w:rsidRDefault="00C36EB3" w:rsidP="008B05C0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C0">
        <w:rPr>
          <w:rFonts w:ascii="Times New Roman" w:hAnsi="Times New Roman" w:cs="Times New Roman"/>
          <w:sz w:val="28"/>
          <w:szCs w:val="28"/>
        </w:rPr>
        <w:t xml:space="preserve">власти Красноярского края в отношении объектов культурного наследия местного (муниципального) значения об исключение из реестра объекта </w:t>
      </w:r>
      <w:r w:rsidRPr="008B05C0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наследия;</w:t>
      </w:r>
    </w:p>
    <w:p w:rsidR="00CB735C" w:rsidRDefault="00CB735C" w:rsidP="00CB735C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35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B735C">
        <w:rPr>
          <w:rFonts w:ascii="Times New Roman" w:hAnsi="Times New Roman" w:cs="Times New Roman"/>
          <w:sz w:val="28"/>
          <w:szCs w:val="28"/>
        </w:rPr>
        <w:t>)</w:t>
      </w:r>
      <w:r w:rsidR="00C36EB3" w:rsidRPr="00CB73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36EB3" w:rsidRPr="00CB735C">
        <w:rPr>
          <w:rFonts w:ascii="Times New Roman" w:hAnsi="Times New Roman" w:cs="Times New Roman"/>
          <w:sz w:val="28"/>
          <w:szCs w:val="28"/>
        </w:rPr>
        <w:t>существляют согласование прое</w:t>
      </w:r>
      <w:r>
        <w:rPr>
          <w:rFonts w:ascii="Times New Roman" w:hAnsi="Times New Roman" w:cs="Times New Roman"/>
          <w:sz w:val="28"/>
          <w:szCs w:val="28"/>
        </w:rPr>
        <w:t xml:space="preserve">ктной документации, необходимой </w:t>
      </w:r>
    </w:p>
    <w:p w:rsidR="00C36EB3" w:rsidRPr="00CB735C" w:rsidRDefault="00C36EB3" w:rsidP="00CB735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35C">
        <w:rPr>
          <w:rFonts w:ascii="Times New Roman" w:hAnsi="Times New Roman" w:cs="Times New Roman"/>
          <w:sz w:val="28"/>
          <w:szCs w:val="28"/>
        </w:rPr>
        <w:t>для проведения работ по сохранению объектов культурного наследия (памятников истории и культуры) местного (муниципального) значения;</w:t>
      </w:r>
    </w:p>
    <w:p w:rsidR="00CB735C" w:rsidRDefault="00CB735C" w:rsidP="00CB735C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35C">
        <w:rPr>
          <w:rFonts w:ascii="Times New Roman" w:hAnsi="Times New Roman" w:cs="Times New Roman"/>
          <w:sz w:val="28"/>
          <w:szCs w:val="28"/>
        </w:rPr>
        <w:t xml:space="preserve">к) </w:t>
      </w:r>
      <w:r w:rsidR="00C36EB3" w:rsidRPr="00CB735C">
        <w:rPr>
          <w:rFonts w:ascii="Times New Roman" w:hAnsi="Times New Roman" w:cs="Times New Roman"/>
          <w:sz w:val="28"/>
          <w:szCs w:val="28"/>
        </w:rPr>
        <w:t xml:space="preserve">осуществляют согласование решения регионального органа охраны </w:t>
      </w:r>
    </w:p>
    <w:p w:rsidR="00C36EB3" w:rsidRPr="00CB735C" w:rsidRDefault="00C36EB3" w:rsidP="00CB735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35C">
        <w:rPr>
          <w:rFonts w:ascii="Times New Roman" w:hAnsi="Times New Roman" w:cs="Times New Roman"/>
          <w:sz w:val="28"/>
          <w:szCs w:val="28"/>
        </w:rPr>
        <w:t>объектов культурного наследия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регионального значения, на категорию историко-культурного значения объекта культурного наследия местного (муниципального) значения;</w:t>
      </w:r>
    </w:p>
    <w:p w:rsidR="00CB735C" w:rsidRDefault="00CB735C" w:rsidP="00CB735C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35C">
        <w:rPr>
          <w:rFonts w:ascii="Times New Roman" w:hAnsi="Times New Roman" w:cs="Times New Roman"/>
          <w:sz w:val="28"/>
          <w:szCs w:val="28"/>
        </w:rPr>
        <w:t xml:space="preserve">л) </w:t>
      </w:r>
      <w:r w:rsidR="00C36EB3" w:rsidRPr="00CB735C">
        <w:rPr>
          <w:rFonts w:ascii="Times New Roman" w:hAnsi="Times New Roman" w:cs="Times New Roman"/>
          <w:sz w:val="28"/>
          <w:szCs w:val="28"/>
        </w:rPr>
        <w:t xml:space="preserve">осуществляют учет объектов, обладающих признаками объектов </w:t>
      </w:r>
    </w:p>
    <w:p w:rsidR="00C36EB3" w:rsidRPr="00CB735C" w:rsidRDefault="00C36EB3" w:rsidP="00CB735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35C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CB735C" w:rsidRDefault="00CB735C" w:rsidP="00CB735C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5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B735C">
        <w:rPr>
          <w:rFonts w:ascii="Times New Roman" w:hAnsi="Times New Roman" w:cs="Times New Roman"/>
          <w:sz w:val="28"/>
          <w:szCs w:val="28"/>
        </w:rPr>
        <w:t xml:space="preserve"> </w:t>
      </w:r>
      <w:r w:rsidR="00C36EB3" w:rsidRPr="00CB735C">
        <w:rPr>
          <w:rFonts w:ascii="Times New Roman" w:hAnsi="Times New Roman" w:cs="Times New Roman"/>
          <w:sz w:val="28"/>
          <w:szCs w:val="28"/>
        </w:rPr>
        <w:t xml:space="preserve">осуществляют формирование земельных участков в границах </w:t>
      </w:r>
    </w:p>
    <w:p w:rsidR="00C36EB3" w:rsidRPr="00CB735C" w:rsidRDefault="00C36EB3" w:rsidP="00CB735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35C">
        <w:rPr>
          <w:rFonts w:ascii="Times New Roman" w:hAnsi="Times New Roman" w:cs="Times New Roman"/>
          <w:sz w:val="28"/>
          <w:szCs w:val="28"/>
        </w:rPr>
        <w:t>территорий объектов культурного наследия (памятников истории и культуры)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наследия;</w:t>
      </w:r>
    </w:p>
    <w:p w:rsidR="00CB735C" w:rsidRDefault="00CB735C" w:rsidP="00CB735C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C36EB3" w:rsidRPr="00CB735C">
        <w:rPr>
          <w:rFonts w:ascii="Times New Roman" w:hAnsi="Times New Roman" w:cs="Times New Roman"/>
          <w:sz w:val="28"/>
          <w:szCs w:val="28"/>
        </w:rPr>
        <w:t xml:space="preserve">устанавливают требования к градостроительным регламентам </w:t>
      </w:r>
      <w:proofErr w:type="gramStart"/>
      <w:r w:rsidR="00C36EB3" w:rsidRPr="00CB73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6EB3" w:rsidRPr="00CB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B3" w:rsidRPr="00CB735C" w:rsidRDefault="00C36EB3" w:rsidP="00CB735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35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CB735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 и в границах территории достопримечательного места;</w:t>
      </w:r>
    </w:p>
    <w:p w:rsidR="00CB735C" w:rsidRDefault="00CB735C" w:rsidP="00CB735C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C36EB3" w:rsidRPr="00CB735C">
        <w:rPr>
          <w:rFonts w:ascii="Times New Roman" w:hAnsi="Times New Roman" w:cs="Times New Roman"/>
          <w:sz w:val="28"/>
          <w:szCs w:val="28"/>
        </w:rPr>
        <w:t xml:space="preserve">устанавливают требования к осуществлению деятельности </w:t>
      </w:r>
      <w:proofErr w:type="gramStart"/>
      <w:r w:rsidR="00C36EB3" w:rsidRPr="00CB73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6EB3" w:rsidRPr="00CB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B3" w:rsidRPr="00CB735C" w:rsidRDefault="00C36EB3" w:rsidP="00CB735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35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CB735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 и в границах территории достопримечательного места;</w:t>
      </w:r>
    </w:p>
    <w:p w:rsidR="00CB735C" w:rsidRDefault="00CB735C" w:rsidP="00CB735C">
      <w:pPr>
        <w:pStyle w:val="ConsPlusNormal"/>
        <w:spacing w:before="20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C36EB3" w:rsidRPr="00CB735C">
        <w:rPr>
          <w:rFonts w:ascii="Times New Roman" w:hAnsi="Times New Roman" w:cs="Times New Roman"/>
          <w:sz w:val="28"/>
          <w:szCs w:val="28"/>
        </w:rPr>
        <w:t xml:space="preserve">формируют предложения о включении объектов культурного </w:t>
      </w:r>
    </w:p>
    <w:p w:rsidR="00C36EB3" w:rsidRPr="00CB735C" w:rsidRDefault="00C36EB3" w:rsidP="00CB735C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35C">
        <w:rPr>
          <w:rFonts w:ascii="Times New Roman" w:hAnsi="Times New Roman" w:cs="Times New Roman"/>
          <w:sz w:val="28"/>
          <w:szCs w:val="28"/>
        </w:rPr>
        <w:t>наследия (памятников истории и культуры)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(памятников истории и культуры) местного (муниципального) значени</w:t>
      </w:r>
      <w:r w:rsidR="00CB735C">
        <w:rPr>
          <w:rFonts w:ascii="Times New Roman" w:hAnsi="Times New Roman" w:cs="Times New Roman"/>
          <w:sz w:val="28"/>
          <w:szCs w:val="28"/>
        </w:rPr>
        <w:t>я и об их исключении из реестра.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0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EF3">
        <w:rPr>
          <w:rFonts w:ascii="Times New Roman" w:hAnsi="Times New Roman" w:cs="Times New Roman"/>
          <w:sz w:val="28"/>
          <w:szCs w:val="28"/>
        </w:rPr>
        <w:t>. Охрана объектов культурного наследия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Объекты культурного наследия на территории муниципального образования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3.2. Охрана объектов культурного наследия включает в себя: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охраны и </w:t>
      </w:r>
      <w:r w:rsidRPr="008B1EF3">
        <w:rPr>
          <w:rFonts w:ascii="Times New Roman" w:hAnsi="Times New Roman" w:cs="Times New Roman"/>
          <w:sz w:val="28"/>
          <w:szCs w:val="28"/>
        </w:rPr>
        <w:lastRenderedPageBreak/>
        <w:t>использования объектов культурного наследия;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2) учет объектов, обладающих признаками объекта культурного наследия в соответствии с действующим законодательством;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3) установление ответственности за повреждение, разрушение или уничтожение объекта культурного наследия, перемещение объекта культурного наследия, нанесение ущерба объекту культурного наследия, изменение облика и интерьера данного объекта культурного наследия,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 xml:space="preserve"> предметом охраны данного объекта культурного наследия;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4) согласование в случаях и порядке, установленных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 xml:space="preserve">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законодательства;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6) разработку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проектов зон охраны объектов культурного наследия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>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7) 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 (установка малых архитектурных форм и элементов внешнего благоустройства);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8) 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9) выдачу в случаях, установленных настоящим Федеральным законом, разрешений на проведение работ по сохранению объекта культурного наследия;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11) установку на объектах культурного наследия информационных надписей и обозначений;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3.3.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</w:t>
      </w:r>
      <w:r w:rsidRPr="008B1EF3">
        <w:rPr>
          <w:rFonts w:ascii="Times New Roman" w:hAnsi="Times New Roman" w:cs="Times New Roman"/>
          <w:sz w:val="28"/>
          <w:szCs w:val="28"/>
        </w:rPr>
        <w:lastRenderedPageBreak/>
        <w:t>определяются требования к реконструкции существующих зданий и сооружений.</w:t>
      </w:r>
    </w:p>
    <w:p w:rsidR="00C36EB3" w:rsidRDefault="00C36EB3" w:rsidP="00C36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установлении, изменении зон охраны объектов культурного наследия местного (муниципального) значения, в том числе объединенной зоны охраны объектов культурного наследия, принимаются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зон охраны объектов культурного наследия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(муниципального) значения, в том числе проекта объединенной зоны охраны объектов культурного наследия, и положительного заключения государственной историко-культурной экспертизы.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3.5.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048">
        <w:rPr>
          <w:rFonts w:ascii="Times New Roman" w:hAnsi="Times New Roman" w:cs="Times New Roman"/>
          <w:sz w:val="28"/>
          <w:szCs w:val="28"/>
        </w:rPr>
        <w:t>IV</w:t>
      </w:r>
      <w:r w:rsidRPr="008B1EF3">
        <w:rPr>
          <w:rFonts w:ascii="Times New Roman" w:hAnsi="Times New Roman" w:cs="Times New Roman"/>
          <w:sz w:val="28"/>
          <w:szCs w:val="28"/>
        </w:rPr>
        <w:t>. Сохранение объекта культурного наследия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4.2. 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4.3. 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4.4.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наследия, включая реставрацию представляющих собой историко-культурную ценность элементов объекта культурного наследия.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 xml:space="preserve">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</w:t>
      </w:r>
      <w:r w:rsidRPr="008B1EF3">
        <w:rPr>
          <w:rFonts w:ascii="Times New Roman" w:hAnsi="Times New Roman" w:cs="Times New Roman"/>
          <w:sz w:val="28"/>
          <w:szCs w:val="28"/>
        </w:rPr>
        <w:lastRenderedPageBreak/>
        <w:t>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- в порядке, установленном Закона Красноярского края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 xml:space="preserve"> от 23 апреля 2009 года N 8-3166 «Об объектах культурного наследия (памятниках истории и культуры) народов Российской Федерации, расположенных на территории Красноярского края» </w:t>
      </w:r>
      <w:r w:rsidRPr="008B1EF3">
        <w:rPr>
          <w:rFonts w:ascii="Times New Roman" w:hAnsi="Times New Roman" w:cs="Times New Roman"/>
          <w:b/>
          <w:i/>
          <w:sz w:val="28"/>
          <w:szCs w:val="28"/>
          <w:u w:val="single"/>
        </w:rPr>
        <w:t>или муниципальным правовым актом.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048">
        <w:rPr>
          <w:rFonts w:ascii="Times New Roman" w:hAnsi="Times New Roman" w:cs="Times New Roman"/>
          <w:sz w:val="28"/>
          <w:szCs w:val="28"/>
        </w:rPr>
        <w:t>V</w:t>
      </w:r>
      <w:r w:rsidRPr="008B1EF3">
        <w:rPr>
          <w:rFonts w:ascii="Times New Roman" w:hAnsi="Times New Roman" w:cs="Times New Roman"/>
          <w:sz w:val="28"/>
          <w:szCs w:val="28"/>
        </w:rPr>
        <w:t>. Особенности владения, пользования и распоряжения объектом</w:t>
      </w:r>
    </w:p>
    <w:p w:rsidR="00C36EB3" w:rsidRPr="008B1EF3" w:rsidRDefault="00C36EB3" w:rsidP="00C36EB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N 73-ФЗ «Об объектах культурного наследия (памятниках истории и культуры) народов Российской Федерации», Закона Красноярского края от 23 апреля 2009 года N 8-3166 «Об объектах культурного наследия (памятниках истории и культуры) народов Российской Федерации, расположенных на</w:t>
      </w:r>
      <w:proofErr w:type="gramEnd"/>
      <w:r w:rsidRPr="008B1EF3">
        <w:rPr>
          <w:rFonts w:ascii="Times New Roman" w:hAnsi="Times New Roman" w:cs="Times New Roman"/>
          <w:sz w:val="28"/>
          <w:szCs w:val="28"/>
        </w:rPr>
        <w:t xml:space="preserve"> территории Красноярского края»,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C36EB3" w:rsidRPr="008B1EF3" w:rsidRDefault="00C36EB3" w:rsidP="00C36EB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EF3">
        <w:rPr>
          <w:rFonts w:ascii="Times New Roman" w:hAnsi="Times New Roman" w:cs="Times New Roman"/>
          <w:sz w:val="28"/>
          <w:szCs w:val="28"/>
        </w:rPr>
        <w:t>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048">
        <w:rPr>
          <w:rFonts w:ascii="Times New Roman" w:hAnsi="Times New Roman" w:cs="Times New Roman"/>
          <w:sz w:val="28"/>
          <w:szCs w:val="28"/>
        </w:rPr>
        <w:t>VI</w:t>
      </w:r>
      <w:r w:rsidRPr="008B1EF3">
        <w:rPr>
          <w:rFonts w:ascii="Times New Roman" w:hAnsi="Times New Roman" w:cs="Times New Roman"/>
          <w:sz w:val="28"/>
          <w:szCs w:val="28"/>
        </w:rPr>
        <w:t>. Источники финансирования мероприятий по сохранению,</w:t>
      </w:r>
    </w:p>
    <w:p w:rsidR="00C36EB3" w:rsidRPr="008B1EF3" w:rsidRDefault="00C36EB3" w:rsidP="00C36EB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использованию, популяризации и охране объектов</w:t>
      </w:r>
    </w:p>
    <w:p w:rsidR="00C36EB3" w:rsidRPr="008B1EF3" w:rsidRDefault="00C36EB3" w:rsidP="00C36EB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1EF3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8B1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EF3">
        <w:rPr>
          <w:rFonts w:ascii="Times New Roman" w:hAnsi="Times New Roman" w:cs="Times New Roman"/>
          <w:sz w:val="28"/>
          <w:szCs w:val="28"/>
        </w:rPr>
        <w:t>Потребность в бюджетных средствах на цели, указанные в настоящем Положении, исчисляется ежегодно на основании проведенного мониторинга рыночных цен на работы и услуги, который проводится путем направления соответствующих запросов в организации, осуществляющие данные виды работ, услуг в пери</w:t>
      </w:r>
      <w:r w:rsidR="00CB735C">
        <w:rPr>
          <w:rFonts w:ascii="Times New Roman" w:hAnsi="Times New Roman" w:cs="Times New Roman"/>
          <w:sz w:val="28"/>
          <w:szCs w:val="28"/>
        </w:rPr>
        <w:t xml:space="preserve">од формирования проекта бюджета Берёзовского сельсовета </w:t>
      </w:r>
      <w:r w:rsidRPr="008B1EF3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  <w:proofErr w:type="gramEnd"/>
    </w:p>
    <w:p w:rsidR="00C36EB3" w:rsidRPr="008B1EF3" w:rsidRDefault="00C36EB3" w:rsidP="00C36E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1E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B1EF3">
        <w:rPr>
          <w:rFonts w:ascii="Times New Roman" w:hAnsi="Times New Roman" w:cs="Times New Roman"/>
          <w:sz w:val="28"/>
          <w:szCs w:val="28"/>
        </w:rPr>
        <w:t xml:space="preserve"> Финансирование осущест</w:t>
      </w:r>
      <w:r w:rsidR="00CB735C">
        <w:rPr>
          <w:rFonts w:ascii="Times New Roman" w:hAnsi="Times New Roman" w:cs="Times New Roman"/>
          <w:sz w:val="28"/>
          <w:szCs w:val="28"/>
        </w:rPr>
        <w:t xml:space="preserve">вляется за счет средств бюджета Берёзовского сельсовета </w:t>
      </w:r>
      <w:r w:rsidRPr="008B1EF3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главным распорядителям бюджетных средств решением </w:t>
      </w:r>
      <w:bookmarkStart w:id="1" w:name="_GoBack"/>
      <w:r w:rsidR="00CB735C" w:rsidRPr="00CB735C">
        <w:rPr>
          <w:rFonts w:ascii="Times New Roman" w:hAnsi="Times New Roman" w:cs="Times New Roman"/>
          <w:sz w:val="28"/>
          <w:szCs w:val="28"/>
        </w:rPr>
        <w:t xml:space="preserve">Берёзовского сельского Совета депутатов </w:t>
      </w:r>
      <w:r w:rsidRPr="00CB735C">
        <w:rPr>
          <w:rFonts w:ascii="Times New Roman" w:hAnsi="Times New Roman" w:cs="Times New Roman"/>
          <w:sz w:val="28"/>
          <w:szCs w:val="28"/>
        </w:rPr>
        <w:t>о бюджете на соответствующий финансовый год, а также с привлечением иных</w:t>
      </w:r>
      <w:r w:rsidRPr="008B1EF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8B1EF3">
        <w:rPr>
          <w:rFonts w:ascii="Times New Roman" w:hAnsi="Times New Roman" w:cs="Times New Roman"/>
          <w:sz w:val="28"/>
          <w:szCs w:val="28"/>
        </w:rPr>
        <w:t>источников финансирования, предусмотренных действующим законодательством.</w:t>
      </w:r>
    </w:p>
    <w:p w:rsidR="00695B97" w:rsidRDefault="00695B97"/>
    <w:sectPr w:rsidR="00695B97" w:rsidSect="00B72A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85" w:rsidRPr="009D5738" w:rsidRDefault="0034033E">
    <w:pPr>
      <w:pStyle w:val="a4"/>
      <w:rPr>
        <w:rFonts w:ascii="Times New Roman" w:hAnsi="Times New Roman" w:cs="Times New Roman"/>
        <w:sz w:val="18"/>
        <w:szCs w:val="18"/>
      </w:rPr>
    </w:pPr>
    <w:r w:rsidRPr="009D5738">
      <w:rPr>
        <w:rStyle w:val="apple-style-span"/>
        <w:rFonts w:ascii="Times New Roman" w:hAnsi="Times New Roman" w:cs="Times New Roman"/>
        <w:color w:val="000000"/>
        <w:sz w:val="18"/>
        <w:szCs w:val="18"/>
        <w:shd w:val="clear" w:color="auto" w:fill="FFFFFF"/>
      </w:rPr>
      <w:t>© ККГБУ ДПО «Институт государственного и муниципального управления при Правительстве Красноярского края»</w:t>
    </w:r>
    <w:r w:rsidRPr="009D5738">
      <w:rPr>
        <w:rFonts w:ascii="Times New Roman" w:hAnsi="Times New Roman" w:cs="Times New Roman"/>
        <w:sz w:val="18"/>
        <w:szCs w:val="18"/>
      </w:rPr>
      <w:t>, 20</w:t>
    </w:r>
    <w:r>
      <w:rPr>
        <w:rFonts w:ascii="Times New Roman" w:hAnsi="Times New Roman" w:cs="Times New Roman"/>
        <w:sz w:val="18"/>
        <w:szCs w:val="18"/>
      </w:rPr>
      <w:t>20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6B09"/>
    <w:multiLevelType w:val="hybridMultilevel"/>
    <w:tmpl w:val="1142612E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E"/>
    <w:rsid w:val="0034033E"/>
    <w:rsid w:val="00695B97"/>
    <w:rsid w:val="008B05C0"/>
    <w:rsid w:val="009426E4"/>
    <w:rsid w:val="00C36EB3"/>
    <w:rsid w:val="00CB735C"/>
    <w:rsid w:val="00E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E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E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C36E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3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6EB3"/>
    <w:rPr>
      <w:rFonts w:eastAsiaTheme="minorEastAsia"/>
      <w:lang w:eastAsia="ru-RU"/>
    </w:rPr>
  </w:style>
  <w:style w:type="character" w:customStyle="1" w:styleId="apple-style-span">
    <w:name w:val="apple-style-span"/>
    <w:rsid w:val="00C36EB3"/>
  </w:style>
  <w:style w:type="paragraph" w:styleId="a6">
    <w:name w:val="Balloon Text"/>
    <w:basedOn w:val="a"/>
    <w:link w:val="a7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E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E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C36E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3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6EB3"/>
    <w:rPr>
      <w:rFonts w:eastAsiaTheme="minorEastAsia"/>
      <w:lang w:eastAsia="ru-RU"/>
    </w:rPr>
  </w:style>
  <w:style w:type="character" w:customStyle="1" w:styleId="apple-style-span">
    <w:name w:val="apple-style-span"/>
    <w:rsid w:val="00C36EB3"/>
  </w:style>
  <w:style w:type="paragraph" w:styleId="a6">
    <w:name w:val="Balloon Text"/>
    <w:basedOn w:val="a"/>
    <w:link w:val="a7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2021-02-05T07:38:00Z</cp:lastPrinted>
  <dcterms:created xsi:type="dcterms:W3CDTF">2021-02-05T05:55:00Z</dcterms:created>
  <dcterms:modified xsi:type="dcterms:W3CDTF">2021-02-05T07:44:00Z</dcterms:modified>
</cp:coreProperties>
</file>