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БОЛЬШЕУЛУЙСКИЙ  РАЙОН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КРАСНОЯРСКИЙ  КРАЙ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0E5280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7D588C">
        <w:rPr>
          <w:rFonts w:ascii="Arial" w:hAnsi="Arial" w:cs="Arial"/>
          <w:sz w:val="24"/>
          <w:szCs w:val="24"/>
        </w:rPr>
        <w:t>2</w:t>
      </w:r>
      <w:r w:rsidR="00215FC0">
        <w:rPr>
          <w:rFonts w:ascii="Arial" w:hAnsi="Arial" w:cs="Arial"/>
          <w:sz w:val="24"/>
          <w:szCs w:val="24"/>
        </w:rPr>
        <w:t>.0</w:t>
      </w:r>
      <w:r w:rsidR="007D588C">
        <w:rPr>
          <w:rFonts w:ascii="Arial" w:hAnsi="Arial" w:cs="Arial"/>
          <w:sz w:val="24"/>
          <w:szCs w:val="24"/>
        </w:rPr>
        <w:t>3</w:t>
      </w:r>
      <w:r w:rsidR="00215FC0">
        <w:rPr>
          <w:rFonts w:ascii="Arial" w:hAnsi="Arial" w:cs="Arial"/>
          <w:sz w:val="24"/>
          <w:szCs w:val="24"/>
        </w:rPr>
        <w:t>.202</w:t>
      </w:r>
      <w:r w:rsidR="00F56E8D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Еловка                             </w:t>
      </w:r>
      <w:r w:rsidR="007D588C">
        <w:rPr>
          <w:rFonts w:ascii="Arial" w:hAnsi="Arial" w:cs="Arial"/>
          <w:sz w:val="24"/>
          <w:szCs w:val="24"/>
        </w:rPr>
        <w:t xml:space="preserve">  </w:t>
      </w:r>
      <w:r w:rsidR="002945D8" w:rsidRPr="00506313">
        <w:rPr>
          <w:rFonts w:ascii="Arial" w:hAnsi="Arial" w:cs="Arial"/>
          <w:sz w:val="24"/>
          <w:szCs w:val="24"/>
        </w:rPr>
        <w:t xml:space="preserve">     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 w:rsidR="007D588C">
        <w:rPr>
          <w:rFonts w:ascii="Arial" w:hAnsi="Arial" w:cs="Arial"/>
          <w:sz w:val="24"/>
          <w:szCs w:val="24"/>
        </w:rPr>
        <w:t>27</w:t>
      </w:r>
    </w:p>
    <w:p w:rsidR="002945D8" w:rsidRPr="002945D8" w:rsidRDefault="002945D8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45D8" w:rsidRDefault="0095041F" w:rsidP="0095041F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2945D8" w:rsidRPr="002945D8">
        <w:rPr>
          <w:rFonts w:ascii="Arial" w:hAnsi="Arial" w:cs="Arial"/>
          <w:sz w:val="24"/>
        </w:rPr>
        <w:t xml:space="preserve">О внесении изменений и дополнений в Решение Новоеловского </w:t>
      </w:r>
      <w:proofErr w:type="gramStart"/>
      <w:r w:rsidR="002945D8" w:rsidRPr="002945D8">
        <w:rPr>
          <w:rFonts w:ascii="Arial" w:hAnsi="Arial" w:cs="Arial"/>
          <w:sz w:val="24"/>
        </w:rPr>
        <w:t>сельского</w:t>
      </w:r>
      <w:proofErr w:type="gramEnd"/>
      <w:r w:rsidR="002945D8" w:rsidRPr="002945D8">
        <w:rPr>
          <w:rFonts w:ascii="Arial" w:hAnsi="Arial" w:cs="Arial"/>
          <w:sz w:val="24"/>
        </w:rPr>
        <w:t xml:space="preserve"> </w:t>
      </w:r>
    </w:p>
    <w:p w:rsidR="002945D8" w:rsidRDefault="002945D8" w:rsidP="0095041F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945D8">
        <w:rPr>
          <w:rFonts w:ascii="Arial" w:hAnsi="Arial" w:cs="Arial"/>
          <w:sz w:val="24"/>
        </w:rPr>
        <w:t>Совета депутатов</w:t>
      </w:r>
      <w:r>
        <w:rPr>
          <w:rFonts w:ascii="Arial" w:hAnsi="Arial" w:cs="Arial"/>
          <w:sz w:val="24"/>
        </w:rPr>
        <w:t xml:space="preserve"> 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6440BE">
        <w:rPr>
          <w:rFonts w:ascii="Arial" w:hAnsi="Arial" w:cs="Arial"/>
          <w:color w:val="000000"/>
          <w:spacing w:val="3"/>
          <w:sz w:val="24"/>
          <w:szCs w:val="24"/>
        </w:rPr>
        <w:t>1</w:t>
      </w:r>
      <w:r w:rsidR="0095041F">
        <w:rPr>
          <w:rFonts w:ascii="Arial" w:hAnsi="Arial" w:cs="Arial"/>
          <w:color w:val="000000"/>
          <w:spacing w:val="3"/>
          <w:sz w:val="24"/>
          <w:szCs w:val="24"/>
        </w:rPr>
        <w:t>6</w:t>
      </w:r>
      <w:r w:rsidR="006440BE" w:rsidRPr="00E51D65">
        <w:rPr>
          <w:rFonts w:ascii="Arial" w:hAnsi="Arial" w:cs="Arial"/>
        </w:rPr>
        <w:t>.</w:t>
      </w:r>
      <w:r w:rsidR="006440BE" w:rsidRPr="006440BE">
        <w:rPr>
          <w:rFonts w:ascii="Arial" w:hAnsi="Arial" w:cs="Arial"/>
          <w:sz w:val="24"/>
          <w:szCs w:val="24"/>
        </w:rPr>
        <w:t>03.2020</w:t>
      </w:r>
      <w:r w:rsidR="006440BE">
        <w:rPr>
          <w:rFonts w:ascii="Arial" w:hAnsi="Arial" w:cs="Arial"/>
        </w:rPr>
        <w:t xml:space="preserve"> </w:t>
      </w:r>
      <w:r w:rsidR="006440BE">
        <w:rPr>
          <w:rFonts w:ascii="Arial" w:hAnsi="Arial" w:cs="Arial"/>
          <w:color w:val="000000"/>
          <w:sz w:val="24"/>
          <w:szCs w:val="24"/>
        </w:rPr>
        <w:t xml:space="preserve"> № 156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="006440BE" w:rsidRPr="006440BE">
        <w:rPr>
          <w:rFonts w:ascii="Arial" w:hAnsi="Arial" w:cs="Arial"/>
          <w:color w:val="000000"/>
          <w:sz w:val="24"/>
          <w:szCs w:val="24"/>
        </w:rPr>
        <w:t>Об утверждении Положения о порядке управления  и распоряжения муниципальной собственностью Новоеловского сельсовета</w:t>
      </w:r>
      <w:r w:rsidR="006440BE">
        <w:rPr>
          <w:rFonts w:ascii="Arial" w:hAnsi="Arial" w:cs="Arial"/>
          <w:color w:val="000000"/>
          <w:sz w:val="24"/>
          <w:szCs w:val="24"/>
        </w:rPr>
        <w:t xml:space="preserve"> </w:t>
      </w:r>
      <w:r w:rsidR="006440BE" w:rsidRPr="006440BE">
        <w:rPr>
          <w:rFonts w:ascii="Arial" w:hAnsi="Arial" w:cs="Arial"/>
          <w:color w:val="000000"/>
          <w:sz w:val="24"/>
          <w:szCs w:val="24"/>
        </w:rPr>
        <w:t>Большеулуйского района Красноярского края</w:t>
      </w:r>
      <w:r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Default="0095041F" w:rsidP="0095041F">
      <w:pPr>
        <w:shd w:val="clear" w:color="auto" w:fill="FFFFFF"/>
        <w:spacing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 </w:t>
      </w:r>
      <w:r w:rsidR="002945D8">
        <w:rPr>
          <w:rFonts w:ascii="Arial" w:eastAsia="Arial Unicode MS" w:hAnsi="Arial" w:cs="Arial"/>
          <w:color w:val="000000"/>
          <w:spacing w:val="14"/>
          <w:sz w:val="24"/>
          <w:szCs w:val="24"/>
        </w:rPr>
        <w:t>Р</w:t>
      </w:r>
      <w:r w:rsidR="00D660C9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уководствуясь статьями </w:t>
      </w:r>
      <w:r w:rsidR="002945D8"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 w:rsidR="00D660C9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="002945D8"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="002945D8" w:rsidRPr="00AB60C4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 w:rsidR="002945D8">
        <w:rPr>
          <w:rFonts w:ascii="Arial" w:eastAsia="Arial Unicode MS" w:hAnsi="Arial" w:cs="Arial"/>
          <w:sz w:val="24"/>
          <w:szCs w:val="24"/>
        </w:rPr>
        <w:t xml:space="preserve"> </w:t>
      </w:r>
      <w:r w:rsidR="002945D8" w:rsidRPr="00AB60C4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2945D8" w:rsidRDefault="006440BE" w:rsidP="0095041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  <w:t xml:space="preserve">1. </w:t>
      </w:r>
      <w:r w:rsidR="002945D8">
        <w:rPr>
          <w:rFonts w:ascii="Arial" w:eastAsia="Arial Unicode MS" w:hAnsi="Arial" w:cs="Arial"/>
          <w:sz w:val="24"/>
          <w:szCs w:val="24"/>
        </w:rPr>
        <w:t xml:space="preserve">Внести в Решение Новоеловского сельского Совета депутатов </w:t>
      </w:r>
      <w:r w:rsidR="002945D8" w:rsidRPr="006440BE">
        <w:rPr>
          <w:rFonts w:ascii="Arial" w:eastAsia="Arial Unicode MS" w:hAnsi="Arial" w:cs="Arial"/>
          <w:sz w:val="24"/>
          <w:szCs w:val="24"/>
        </w:rPr>
        <w:t xml:space="preserve">от </w:t>
      </w:r>
      <w:r w:rsidR="0095041F">
        <w:rPr>
          <w:rFonts w:ascii="Arial" w:hAnsi="Arial" w:cs="Arial"/>
          <w:color w:val="000000"/>
          <w:spacing w:val="3"/>
          <w:sz w:val="24"/>
          <w:szCs w:val="24"/>
        </w:rPr>
        <w:t>16</w:t>
      </w:r>
      <w:r w:rsidR="0095041F" w:rsidRPr="00E51D65">
        <w:rPr>
          <w:rFonts w:ascii="Arial" w:hAnsi="Arial" w:cs="Arial"/>
        </w:rPr>
        <w:t>.</w:t>
      </w:r>
      <w:r w:rsidR="0095041F" w:rsidRPr="006440BE">
        <w:rPr>
          <w:rFonts w:ascii="Arial" w:hAnsi="Arial" w:cs="Arial"/>
          <w:sz w:val="24"/>
          <w:szCs w:val="24"/>
        </w:rPr>
        <w:t>03.2020</w:t>
      </w:r>
      <w:r w:rsidR="0095041F">
        <w:rPr>
          <w:rFonts w:ascii="Arial" w:hAnsi="Arial" w:cs="Arial"/>
        </w:rPr>
        <w:t xml:space="preserve"> </w:t>
      </w:r>
      <w:r w:rsidR="0095041F">
        <w:rPr>
          <w:rFonts w:ascii="Arial" w:hAnsi="Arial" w:cs="Arial"/>
          <w:color w:val="000000"/>
          <w:sz w:val="24"/>
          <w:szCs w:val="24"/>
        </w:rPr>
        <w:t xml:space="preserve"> № 156 </w:t>
      </w:r>
      <w:r w:rsidR="002945D8" w:rsidRPr="006440BE">
        <w:rPr>
          <w:rFonts w:ascii="Arial" w:hAnsi="Arial" w:cs="Arial"/>
          <w:color w:val="000000"/>
          <w:sz w:val="24"/>
          <w:szCs w:val="24"/>
        </w:rPr>
        <w:t>«</w:t>
      </w:r>
      <w:r w:rsidRPr="006440BE">
        <w:rPr>
          <w:rFonts w:ascii="Arial" w:hAnsi="Arial" w:cs="Arial"/>
          <w:color w:val="000000"/>
          <w:sz w:val="24"/>
          <w:szCs w:val="24"/>
        </w:rPr>
        <w:t>Об утверждении Положения о порядке управления  и распоряжения муниципальной собственностью Новоеловского сельсовета Большеулуйского района Красноярского края» следующие изменения:</w:t>
      </w:r>
    </w:p>
    <w:p w:rsidR="006440BE" w:rsidRDefault="006440BE" w:rsidP="0095041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95041F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 1.1 </w:t>
      </w:r>
      <w:r w:rsidR="00145768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в подпункте 4 пункта 2. статьи 6 после слов «на сумму</w:t>
      </w:r>
      <w:r w:rsidR="00145768">
        <w:rPr>
          <w:rFonts w:ascii="Arial" w:eastAsia="Arial Unicode MS" w:hAnsi="Arial" w:cs="Arial"/>
          <w:sz w:val="24"/>
          <w:szCs w:val="24"/>
        </w:rPr>
        <w:t>, превышающую» дополнить словами «40 000»;</w:t>
      </w:r>
    </w:p>
    <w:p w:rsidR="0095041F" w:rsidRDefault="00145768" w:rsidP="0095041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95041F">
        <w:rPr>
          <w:rFonts w:ascii="Arial" w:eastAsia="Arial Unicode MS" w:hAnsi="Arial" w:cs="Arial"/>
          <w:sz w:val="24"/>
          <w:szCs w:val="24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 1.2. в подпункте 2 пункта 1 статьи 7 после слов «на сумму, не превышающую» дополнить словами «40 000».</w:t>
      </w:r>
    </w:p>
    <w:p w:rsidR="000E5280" w:rsidRDefault="0095041F" w:rsidP="0095041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</w:t>
      </w:r>
      <w:r w:rsidR="000E5280">
        <w:rPr>
          <w:rFonts w:ascii="Arial" w:eastAsia="Arial Unicode MS" w:hAnsi="Arial" w:cs="Arial"/>
          <w:sz w:val="24"/>
          <w:szCs w:val="24"/>
        </w:rPr>
        <w:t>2. Признать утратившим силу Решение Новоеловского сельского Совета</w:t>
      </w:r>
    </w:p>
    <w:p w:rsidR="000E5280" w:rsidRDefault="000E5280" w:rsidP="0095041F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депутатов от 26.05.2020 № 165 «</w:t>
      </w:r>
      <w:r w:rsidRPr="002945D8">
        <w:rPr>
          <w:rFonts w:ascii="Arial" w:hAnsi="Arial" w:cs="Arial"/>
          <w:sz w:val="24"/>
        </w:rPr>
        <w:t>О внесении изменений и дополнений в Решение Новоеловского сельского Совета депутатов</w:t>
      </w:r>
      <w:r>
        <w:rPr>
          <w:rFonts w:ascii="Arial" w:hAnsi="Arial" w:cs="Arial"/>
          <w:sz w:val="24"/>
        </w:rPr>
        <w:t xml:space="preserve"> 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pacing w:val="3"/>
          <w:sz w:val="24"/>
          <w:szCs w:val="24"/>
        </w:rPr>
        <w:t>17</w:t>
      </w:r>
      <w:r w:rsidRPr="00E51D65">
        <w:rPr>
          <w:rFonts w:ascii="Arial" w:hAnsi="Arial" w:cs="Arial"/>
        </w:rPr>
        <w:t>.</w:t>
      </w:r>
      <w:r w:rsidRPr="006440BE">
        <w:rPr>
          <w:rFonts w:ascii="Arial" w:hAnsi="Arial" w:cs="Arial"/>
          <w:sz w:val="24"/>
          <w:szCs w:val="24"/>
        </w:rPr>
        <w:t>03.2020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№ 156 «</w:t>
      </w:r>
      <w:r w:rsidRPr="006440BE">
        <w:rPr>
          <w:rFonts w:ascii="Arial" w:hAnsi="Arial" w:cs="Arial"/>
          <w:color w:val="000000"/>
          <w:sz w:val="24"/>
          <w:szCs w:val="24"/>
        </w:rPr>
        <w:t>Об утверждении Положения о порядке управления  и распоряжения муниципальной собственностью Новоеловского сельсовета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40BE">
        <w:rPr>
          <w:rFonts w:ascii="Arial" w:hAnsi="Arial" w:cs="Arial"/>
          <w:color w:val="000000"/>
          <w:sz w:val="24"/>
          <w:szCs w:val="24"/>
        </w:rPr>
        <w:t>Большеулуйского района Красноярского края</w:t>
      </w:r>
      <w:r>
        <w:rPr>
          <w:rFonts w:ascii="Arial" w:eastAsia="Arial Unicode MS" w:hAnsi="Arial" w:cs="Arial"/>
          <w:sz w:val="24"/>
          <w:szCs w:val="24"/>
        </w:rPr>
        <w:t>».</w:t>
      </w:r>
    </w:p>
    <w:p w:rsidR="009C70AA" w:rsidRPr="000E5280" w:rsidRDefault="000E5280" w:rsidP="0095041F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</w:t>
      </w:r>
      <w:r>
        <w:rPr>
          <w:rFonts w:ascii="Arial" w:eastAsia="Arial Unicode MS" w:hAnsi="Arial" w:cs="Arial"/>
          <w:sz w:val="24"/>
          <w:szCs w:val="24"/>
        </w:rPr>
        <w:tab/>
        <w:t xml:space="preserve">3. </w:t>
      </w:r>
      <w:r w:rsidR="009C70AA" w:rsidRPr="006440BE">
        <w:rPr>
          <w:rFonts w:ascii="Arial" w:eastAsia="Arial Unicode MS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</w:p>
    <w:p w:rsidR="009C70AA" w:rsidRDefault="009C70AA" w:rsidP="0095041F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C70AA">
        <w:rPr>
          <w:rFonts w:ascii="Arial" w:eastAsia="Arial Unicode MS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>Н. В. Бондаренко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Т. С. Яблушевская</w:t>
      </w: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9C70AA" w:rsidRDefault="009C70AA" w:rsidP="009C70A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945D8" w:rsidRP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Default="002945D8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D57587F"/>
    <w:multiLevelType w:val="hybridMultilevel"/>
    <w:tmpl w:val="6EFE914A"/>
    <w:lvl w:ilvl="0" w:tplc="B0C2B962">
      <w:start w:val="2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72561CF2"/>
    <w:multiLevelType w:val="hybridMultilevel"/>
    <w:tmpl w:val="BD4C8C3C"/>
    <w:lvl w:ilvl="0" w:tplc="8E5265DA">
      <w:start w:val="2"/>
      <w:numFmt w:val="decimal"/>
      <w:lvlText w:val="%1."/>
      <w:lvlJc w:val="left"/>
      <w:pPr>
        <w:ind w:left="9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0E5280"/>
    <w:rsid w:val="00145768"/>
    <w:rsid w:val="00215FC0"/>
    <w:rsid w:val="002945D8"/>
    <w:rsid w:val="002B162B"/>
    <w:rsid w:val="002E2AAE"/>
    <w:rsid w:val="00413299"/>
    <w:rsid w:val="004E0A00"/>
    <w:rsid w:val="006440BE"/>
    <w:rsid w:val="00693E40"/>
    <w:rsid w:val="007D588C"/>
    <w:rsid w:val="00870B40"/>
    <w:rsid w:val="0087603C"/>
    <w:rsid w:val="0095041F"/>
    <w:rsid w:val="009C70AA"/>
    <w:rsid w:val="00A003CA"/>
    <w:rsid w:val="00B43C10"/>
    <w:rsid w:val="00D660C9"/>
    <w:rsid w:val="00F56E8D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4294964437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2021-03-04T04:11:00Z</cp:lastPrinted>
  <dcterms:created xsi:type="dcterms:W3CDTF">2021-01-13T03:03:00Z</dcterms:created>
  <dcterms:modified xsi:type="dcterms:W3CDTF">2021-03-02T04:12:00Z</dcterms:modified>
</cp:coreProperties>
</file>