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202" w:rsidRDefault="00F92202" w:rsidP="00F92202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Сведения о доходах, об имуществе и обязательствах имущественного характера, представленные лицами,</w:t>
      </w:r>
    </w:p>
    <w:p w:rsidR="00F92202" w:rsidRDefault="00F92202" w:rsidP="00F922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замещающими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муниципальные должности и должности муниципальной службы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а также их супругов и несовершеннолетних детей</w:t>
      </w:r>
    </w:p>
    <w:p w:rsidR="00F92202" w:rsidRDefault="00F92202" w:rsidP="00F922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Удачинский сельсовет за 2020 год</w:t>
      </w:r>
    </w:p>
    <w:p w:rsidR="00F92202" w:rsidRDefault="00F92202" w:rsidP="00F92202">
      <w:pPr>
        <w:spacing w:after="0" w:line="240" w:lineRule="auto"/>
        <w:ind w:right="-1"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8"/>
        <w:gridCol w:w="1446"/>
        <w:gridCol w:w="1140"/>
        <w:gridCol w:w="1788"/>
        <w:gridCol w:w="1227"/>
        <w:gridCol w:w="1123"/>
        <w:gridCol w:w="1952"/>
        <w:gridCol w:w="1732"/>
        <w:gridCol w:w="1190"/>
        <w:gridCol w:w="1884"/>
      </w:tblGrid>
      <w:tr w:rsidR="00F92202" w:rsidTr="00115003">
        <w:trPr>
          <w:tblCellSpacing w:w="0" w:type="dxa"/>
        </w:trPr>
        <w:tc>
          <w:tcPr>
            <w:tcW w:w="1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2202" w:rsidRDefault="00F922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  <w:hyperlink r:id="rId4" w:anchor="_ftn1" w:history="1">
              <w:r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vertAlign w:val="superscript"/>
                  <w:lang w:eastAsia="ru-RU"/>
                </w:rPr>
                <w:t>[1]</w:t>
              </w:r>
            </w:hyperlink>
          </w:p>
        </w:tc>
        <w:tc>
          <w:tcPr>
            <w:tcW w:w="14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2202" w:rsidRDefault="00F922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hyperlink r:id="rId5" w:anchor="_ftn2" w:history="1">
              <w:r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vertAlign w:val="superscript"/>
                  <w:lang w:eastAsia="ru-RU"/>
                </w:rPr>
                <w:t>[2]</w:t>
              </w:r>
            </w:hyperlink>
          </w:p>
        </w:tc>
        <w:tc>
          <w:tcPr>
            <w:tcW w:w="11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2202" w:rsidRDefault="00F922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дохода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за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2202" w:rsidRDefault="00F922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2202" w:rsidRDefault="00F922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92202" w:rsidTr="001150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202" w:rsidRDefault="00F922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202" w:rsidRDefault="00F922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202" w:rsidRDefault="00F922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2202" w:rsidRDefault="00F922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2202" w:rsidRDefault="00F922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2202" w:rsidRDefault="00F922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  <w:hyperlink r:id="rId6" w:anchor="_ftn3" w:history="1">
              <w:r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vertAlign w:val="superscript"/>
                  <w:lang w:eastAsia="ru-RU"/>
                </w:rPr>
                <w:t>[3]</w:t>
              </w:r>
            </w:hyperlink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2202" w:rsidRDefault="00F922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Транспортные средства, принадлежащие на праве собственности,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указанием вида и марки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2202" w:rsidRDefault="00F922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2202" w:rsidRDefault="00F922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2202" w:rsidRDefault="00F922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hyperlink r:id="rId7" w:anchor="_ftn4" w:history="1">
              <w:r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vertAlign w:val="superscript"/>
                  <w:lang w:eastAsia="ru-RU"/>
                </w:rPr>
                <w:t>[4]</w:t>
              </w:r>
            </w:hyperlink>
          </w:p>
        </w:tc>
      </w:tr>
      <w:tr w:rsidR="00F92202" w:rsidTr="001150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2202" w:rsidRDefault="001150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92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.Комлева</w:t>
            </w:r>
          </w:p>
          <w:p w:rsidR="00F92202" w:rsidRDefault="00F922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Мария</w:t>
            </w:r>
          </w:p>
          <w:p w:rsidR="00F92202" w:rsidRDefault="00F922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2202" w:rsidRDefault="00F922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:rsidR="00F92202" w:rsidRDefault="00F922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главы</w:t>
            </w:r>
          </w:p>
          <w:p w:rsidR="00F92202" w:rsidRDefault="00F922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2202" w:rsidRDefault="00F922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554293,51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92202" w:rsidRDefault="00F92202">
            <w:pPr>
              <w:jc w:val="both"/>
            </w:pPr>
            <w:r>
              <w:t>Земельный участок  2/3</w:t>
            </w:r>
          </w:p>
          <w:p w:rsidR="00F92202" w:rsidRDefault="00F92202">
            <w:pPr>
              <w:jc w:val="both"/>
            </w:pPr>
          </w:p>
          <w:p w:rsidR="00F92202" w:rsidRDefault="00F92202">
            <w:pPr>
              <w:jc w:val="both"/>
            </w:pPr>
            <w:r>
              <w:t xml:space="preserve">Земельный </w:t>
            </w:r>
          </w:p>
          <w:p w:rsidR="00F92202" w:rsidRDefault="00F92202">
            <w:pPr>
              <w:jc w:val="both"/>
            </w:pPr>
            <w:r>
              <w:t>участок 1/3</w:t>
            </w:r>
          </w:p>
          <w:p w:rsidR="00F92202" w:rsidRDefault="00F92202">
            <w:pPr>
              <w:jc w:val="both"/>
            </w:pPr>
          </w:p>
          <w:p w:rsidR="00F92202" w:rsidRDefault="00F92202">
            <w:pPr>
              <w:jc w:val="both"/>
            </w:pPr>
            <w:r>
              <w:t>квартира  2/3</w:t>
            </w:r>
          </w:p>
          <w:p w:rsidR="00F92202" w:rsidRDefault="00F92202">
            <w:pPr>
              <w:jc w:val="both"/>
            </w:pPr>
          </w:p>
          <w:p w:rsidR="00F92202" w:rsidRDefault="00F922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>квартира 1\3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92202" w:rsidRDefault="00F92202">
            <w:pPr>
              <w:jc w:val="both"/>
            </w:pPr>
            <w:r>
              <w:t>2600</w:t>
            </w:r>
          </w:p>
          <w:p w:rsidR="00F92202" w:rsidRDefault="00F92202">
            <w:pPr>
              <w:jc w:val="both"/>
            </w:pPr>
          </w:p>
          <w:p w:rsidR="00F92202" w:rsidRDefault="00F92202">
            <w:pPr>
              <w:jc w:val="both"/>
            </w:pPr>
          </w:p>
          <w:p w:rsidR="00F92202" w:rsidRDefault="00F92202">
            <w:pPr>
              <w:jc w:val="both"/>
            </w:pPr>
            <w:r>
              <w:t>1212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92202" w:rsidRDefault="00F92202">
            <w:pPr>
              <w:jc w:val="both"/>
            </w:pPr>
          </w:p>
          <w:p w:rsidR="00F92202" w:rsidRDefault="00F92202">
            <w:pPr>
              <w:jc w:val="both"/>
            </w:pPr>
            <w:r>
              <w:t>60,8</w:t>
            </w:r>
          </w:p>
          <w:p w:rsidR="00F92202" w:rsidRDefault="00F92202">
            <w:pPr>
              <w:jc w:val="both"/>
            </w:pPr>
          </w:p>
          <w:p w:rsidR="00F92202" w:rsidRDefault="00F922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>61,4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92202" w:rsidRDefault="00F922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</w:t>
            </w:r>
          </w:p>
          <w:p w:rsidR="00F92202" w:rsidRDefault="00F922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2202" w:rsidRDefault="00F922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2202" w:rsidRDefault="00F922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2202" w:rsidRDefault="00F922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2202" w:rsidRDefault="00F922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2202" w:rsidRDefault="00F922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2202" w:rsidRDefault="00F922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</w:t>
            </w:r>
          </w:p>
          <w:p w:rsidR="00F92202" w:rsidRDefault="00F922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2202" w:rsidRDefault="00F922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2202" w:rsidRDefault="00F922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</w:t>
            </w:r>
          </w:p>
          <w:p w:rsidR="00F92202" w:rsidRDefault="00F922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2202" w:rsidRDefault="00F922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2202" w:rsidRDefault="00F922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2202" w:rsidRDefault="00F922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92202" w:rsidRDefault="00F922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92202" w:rsidRDefault="00F922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92202" w:rsidRDefault="00F922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92202" w:rsidRDefault="00F922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92202" w:rsidRPr="00DF3D7D" w:rsidRDefault="00F92202" w:rsidP="00DF3D7D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92202" w:rsidRDefault="00F92202" w:rsidP="00F92202"/>
    <w:p w:rsidR="00F92202" w:rsidRDefault="00F92202" w:rsidP="00F92202"/>
    <w:p w:rsidR="00F92202" w:rsidRDefault="00F92202" w:rsidP="00F92202"/>
    <w:p w:rsidR="00B26F8A" w:rsidRDefault="00B26F8A"/>
    <w:sectPr w:rsidR="00B26F8A" w:rsidSect="00F922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2202"/>
    <w:rsid w:val="00115003"/>
    <w:rsid w:val="002361E3"/>
    <w:rsid w:val="00404A4E"/>
    <w:rsid w:val="00580417"/>
    <w:rsid w:val="00B26F8A"/>
    <w:rsid w:val="00DF3D7D"/>
    <w:rsid w:val="00F9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922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2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/bigs/showDocumen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" TargetMode="External"/><Relationship Id="rId5" Type="http://schemas.openxmlformats.org/officeDocument/2006/relationships/hyperlink" Target="http://pravo-search.minjust.ru/bigs/showDocument.html" TargetMode="External"/><Relationship Id="rId4" Type="http://schemas.openxmlformats.org/officeDocument/2006/relationships/hyperlink" Target="http://pravo-search.minjust.ru/bigs/showDocument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1049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2004-12-31T17:29:00Z</dcterms:created>
  <dcterms:modified xsi:type="dcterms:W3CDTF">2004-12-31T20:26:00Z</dcterms:modified>
</cp:coreProperties>
</file>