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B0" w:rsidRDefault="00E125B0" w:rsidP="00DB0EF0">
      <w:pPr>
        <w:pStyle w:val="a3"/>
        <w:spacing w:after="0" w:afterAutospacing="0"/>
        <w:jc w:val="center"/>
        <w:rPr>
          <w:b/>
          <w:i/>
          <w:noProof/>
          <w:spacing w:val="-4"/>
        </w:rPr>
      </w:pPr>
    </w:p>
    <w:p w:rsidR="00144346" w:rsidRPr="00144346" w:rsidRDefault="00144346" w:rsidP="00144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7850" cy="6794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346" w:rsidRPr="00144346" w:rsidRDefault="00144346" w:rsidP="00144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4346" w:rsidRPr="009123BC" w:rsidRDefault="00144346" w:rsidP="001443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3BC">
        <w:rPr>
          <w:rFonts w:ascii="Arial" w:hAnsi="Arial" w:cs="Arial"/>
          <w:b/>
          <w:sz w:val="24"/>
          <w:szCs w:val="24"/>
        </w:rPr>
        <w:t>КРАСНОЯРСКИЙ КРАЙ</w:t>
      </w:r>
    </w:p>
    <w:p w:rsidR="00144346" w:rsidRPr="009123BC" w:rsidRDefault="00144346" w:rsidP="001443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3BC">
        <w:rPr>
          <w:rFonts w:ascii="Arial" w:hAnsi="Arial" w:cs="Arial"/>
          <w:b/>
          <w:sz w:val="24"/>
          <w:szCs w:val="24"/>
        </w:rPr>
        <w:t>АДМИНИСТРАЦИЯ БОЛЬШЕУЛУЙСКОГО РАЙОНА</w:t>
      </w:r>
    </w:p>
    <w:p w:rsidR="00144346" w:rsidRPr="009123BC" w:rsidRDefault="00144346" w:rsidP="001443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4346" w:rsidRPr="009123BC" w:rsidRDefault="00144346" w:rsidP="00144346">
      <w:pPr>
        <w:jc w:val="center"/>
        <w:rPr>
          <w:rFonts w:ascii="Arial" w:hAnsi="Arial" w:cs="Arial"/>
          <w:b/>
          <w:sz w:val="24"/>
          <w:szCs w:val="24"/>
        </w:rPr>
      </w:pPr>
      <w:r w:rsidRPr="009123BC">
        <w:rPr>
          <w:rFonts w:ascii="Arial" w:hAnsi="Arial" w:cs="Arial"/>
          <w:b/>
          <w:sz w:val="24"/>
          <w:szCs w:val="24"/>
        </w:rPr>
        <w:t>ПОСТАНОВЛЕНИЕ</w:t>
      </w:r>
    </w:p>
    <w:p w:rsidR="00E125B0" w:rsidRPr="009123BC" w:rsidRDefault="003F122A" w:rsidP="00144346">
      <w:pPr>
        <w:jc w:val="both"/>
        <w:rPr>
          <w:rFonts w:ascii="Arial" w:hAnsi="Arial" w:cs="Arial"/>
          <w:b/>
          <w:sz w:val="24"/>
          <w:szCs w:val="24"/>
        </w:rPr>
      </w:pPr>
      <w:r w:rsidRPr="009123BC">
        <w:rPr>
          <w:rFonts w:ascii="Arial" w:hAnsi="Arial" w:cs="Arial"/>
          <w:b/>
          <w:sz w:val="24"/>
          <w:szCs w:val="24"/>
        </w:rPr>
        <w:t xml:space="preserve">01.03.2021                                     </w:t>
      </w:r>
      <w:r w:rsidRPr="009123BC">
        <w:rPr>
          <w:rFonts w:ascii="Arial" w:hAnsi="Arial" w:cs="Arial"/>
          <w:sz w:val="24"/>
          <w:szCs w:val="24"/>
        </w:rPr>
        <w:t>с. Большой Улуй</w:t>
      </w:r>
      <w:r w:rsidR="00144346" w:rsidRPr="009123BC">
        <w:rPr>
          <w:rFonts w:ascii="Arial" w:hAnsi="Arial" w:cs="Arial"/>
          <w:b/>
          <w:sz w:val="24"/>
          <w:szCs w:val="24"/>
        </w:rPr>
        <w:t xml:space="preserve"> </w:t>
      </w:r>
      <w:r w:rsidR="00E125B0" w:rsidRPr="009123BC">
        <w:rPr>
          <w:rFonts w:ascii="Arial" w:hAnsi="Arial" w:cs="Arial"/>
          <w:b/>
          <w:sz w:val="24"/>
          <w:szCs w:val="24"/>
        </w:rPr>
        <w:t xml:space="preserve">    </w:t>
      </w:r>
      <w:r w:rsidRPr="009123BC">
        <w:rPr>
          <w:rFonts w:ascii="Arial" w:hAnsi="Arial" w:cs="Arial"/>
          <w:b/>
          <w:sz w:val="24"/>
          <w:szCs w:val="24"/>
        </w:rPr>
        <w:t xml:space="preserve">    </w:t>
      </w:r>
      <w:r w:rsidR="009123BC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9123BC">
        <w:rPr>
          <w:rFonts w:ascii="Arial" w:hAnsi="Arial" w:cs="Arial"/>
          <w:b/>
          <w:sz w:val="24"/>
          <w:szCs w:val="24"/>
        </w:rPr>
        <w:t xml:space="preserve">  № 36 - </w:t>
      </w:r>
      <w:proofErr w:type="gramStart"/>
      <w:r w:rsidRPr="009123BC">
        <w:rPr>
          <w:rFonts w:ascii="Arial" w:hAnsi="Arial" w:cs="Arial"/>
          <w:b/>
          <w:sz w:val="24"/>
          <w:szCs w:val="24"/>
        </w:rPr>
        <w:t>п</w:t>
      </w:r>
      <w:proofErr w:type="gramEnd"/>
    </w:p>
    <w:p w:rsidR="00E125B0" w:rsidRPr="009123BC" w:rsidRDefault="00E125B0" w:rsidP="003A6406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E125B0" w:rsidRPr="009123BC" w:rsidRDefault="00E125B0" w:rsidP="003A640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3BC">
        <w:rPr>
          <w:rFonts w:ascii="Arial" w:hAnsi="Arial" w:cs="Arial"/>
        </w:rPr>
        <w:t>О создании согласительной комиссии</w:t>
      </w:r>
    </w:p>
    <w:p w:rsidR="00E125B0" w:rsidRPr="009123BC" w:rsidRDefault="00E125B0" w:rsidP="003A640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123BC">
        <w:rPr>
          <w:rFonts w:ascii="Arial" w:hAnsi="Arial" w:cs="Arial"/>
        </w:rPr>
        <w:t>по урегулированию замечаний к проекту</w:t>
      </w:r>
    </w:p>
    <w:p w:rsidR="00E125B0" w:rsidRPr="009123BC" w:rsidRDefault="009123BC" w:rsidP="003A6406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hyperlink r:id="rId7" w:tooltip="Генеральные планы" w:history="1">
        <w:r w:rsidR="00E125B0" w:rsidRPr="009123BC">
          <w:rPr>
            <w:rStyle w:val="a4"/>
            <w:rFonts w:ascii="Arial" w:hAnsi="Arial" w:cs="Arial"/>
            <w:color w:val="000000"/>
            <w:u w:val="none"/>
          </w:rPr>
          <w:t>генерального плана</w:t>
        </w:r>
      </w:hyperlink>
      <w:r w:rsidR="00E125B0" w:rsidRPr="009123BC">
        <w:rPr>
          <w:rFonts w:ascii="Arial" w:hAnsi="Arial" w:cs="Arial"/>
        </w:rPr>
        <w:t xml:space="preserve"> </w:t>
      </w:r>
      <w:r w:rsidR="00E15A53" w:rsidRPr="009123BC">
        <w:rPr>
          <w:rFonts w:ascii="Arial" w:hAnsi="Arial" w:cs="Arial"/>
        </w:rPr>
        <w:t>Сучковского</w:t>
      </w:r>
      <w:r w:rsidR="00E125B0" w:rsidRPr="009123BC">
        <w:rPr>
          <w:rFonts w:ascii="Arial" w:hAnsi="Arial" w:cs="Arial"/>
        </w:rPr>
        <w:t xml:space="preserve"> сельсовета</w:t>
      </w:r>
    </w:p>
    <w:p w:rsidR="00E125B0" w:rsidRPr="009123BC" w:rsidRDefault="00E15A53" w:rsidP="003A6406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9123BC">
        <w:rPr>
          <w:rFonts w:ascii="Arial" w:hAnsi="Arial" w:cs="Arial"/>
        </w:rPr>
        <w:t>Большеулуйского</w:t>
      </w:r>
      <w:r w:rsidR="00E125B0" w:rsidRPr="009123BC">
        <w:rPr>
          <w:rFonts w:ascii="Arial" w:hAnsi="Arial" w:cs="Arial"/>
        </w:rPr>
        <w:t xml:space="preserve"> района Красноярского края</w:t>
      </w:r>
    </w:p>
    <w:p w:rsidR="00E125B0" w:rsidRPr="009123BC" w:rsidRDefault="00E125B0" w:rsidP="00D71110">
      <w:pPr>
        <w:pStyle w:val="a3"/>
        <w:spacing w:after="0" w:afterAutospacing="0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 xml:space="preserve">      В соответствии частью 9 статьи 25 Градостроительного кодекса Российской Федерации, руководствуясь ст.ст. </w:t>
      </w:r>
      <w:r w:rsidR="009E26F4" w:rsidRPr="009123BC">
        <w:rPr>
          <w:rFonts w:ascii="Arial" w:hAnsi="Arial" w:cs="Arial"/>
        </w:rPr>
        <w:t>18, 21, 35</w:t>
      </w:r>
      <w:r w:rsidRPr="009123BC">
        <w:rPr>
          <w:rFonts w:ascii="Arial" w:hAnsi="Arial" w:cs="Arial"/>
        </w:rPr>
        <w:t xml:space="preserve"> Устава </w:t>
      </w:r>
      <w:r w:rsidR="00E15A53" w:rsidRPr="009123BC">
        <w:rPr>
          <w:rFonts w:ascii="Arial" w:hAnsi="Arial" w:cs="Arial"/>
        </w:rPr>
        <w:t>Большеулуйского</w:t>
      </w:r>
      <w:r w:rsidRPr="009123BC">
        <w:rPr>
          <w:rFonts w:ascii="Arial" w:hAnsi="Arial" w:cs="Arial"/>
        </w:rPr>
        <w:t xml:space="preserve"> района, ПОСТАНОВЛЯЮ: </w:t>
      </w:r>
    </w:p>
    <w:p w:rsidR="00E125B0" w:rsidRPr="009123BC" w:rsidRDefault="00E125B0" w:rsidP="00AA68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 xml:space="preserve">1. Создать согласительную комиссию по урегулированию замечаний к проекту генерального плана </w:t>
      </w:r>
      <w:r w:rsidR="00E15A53" w:rsidRPr="009123BC">
        <w:rPr>
          <w:rFonts w:ascii="Arial" w:hAnsi="Arial" w:cs="Arial"/>
        </w:rPr>
        <w:t>Сучковского</w:t>
      </w:r>
      <w:r w:rsidRPr="009123BC">
        <w:rPr>
          <w:rFonts w:ascii="Arial" w:hAnsi="Arial" w:cs="Arial"/>
        </w:rPr>
        <w:t xml:space="preserve"> сельсовета </w:t>
      </w:r>
      <w:r w:rsidR="00E15A53" w:rsidRPr="009123BC">
        <w:rPr>
          <w:rFonts w:ascii="Arial" w:hAnsi="Arial" w:cs="Arial"/>
        </w:rPr>
        <w:t>Большеулуйского</w:t>
      </w:r>
      <w:r w:rsidRPr="009123BC">
        <w:rPr>
          <w:rFonts w:ascii="Arial" w:hAnsi="Arial" w:cs="Arial"/>
        </w:rPr>
        <w:t xml:space="preserve"> района Красноярского края.</w:t>
      </w:r>
    </w:p>
    <w:p w:rsidR="00E125B0" w:rsidRPr="009123BC" w:rsidRDefault="00E125B0" w:rsidP="00AA68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 xml:space="preserve">2. Утвердить Положение о согласительной комиссии по урегулированию замечаний к проекту генерального плана </w:t>
      </w:r>
      <w:r w:rsidR="00E15A53" w:rsidRPr="009123BC">
        <w:rPr>
          <w:rFonts w:ascii="Arial" w:hAnsi="Arial" w:cs="Arial"/>
        </w:rPr>
        <w:t>Сучковского</w:t>
      </w:r>
      <w:r w:rsidRPr="009123BC">
        <w:rPr>
          <w:rFonts w:ascii="Arial" w:hAnsi="Arial" w:cs="Arial"/>
        </w:rPr>
        <w:t xml:space="preserve"> сельсовета </w:t>
      </w:r>
      <w:r w:rsidR="00E15A53" w:rsidRPr="009123BC">
        <w:rPr>
          <w:rFonts w:ascii="Arial" w:hAnsi="Arial" w:cs="Arial"/>
        </w:rPr>
        <w:t>Большеулуйского</w:t>
      </w:r>
      <w:r w:rsidRPr="009123BC">
        <w:rPr>
          <w:rFonts w:ascii="Arial" w:hAnsi="Arial" w:cs="Arial"/>
        </w:rPr>
        <w:t xml:space="preserve"> района Красноярского края согласно </w:t>
      </w:r>
      <w:r w:rsidR="00D14A6F" w:rsidRPr="009123BC">
        <w:rPr>
          <w:rFonts w:ascii="Arial" w:hAnsi="Arial" w:cs="Arial"/>
        </w:rPr>
        <w:t xml:space="preserve">    </w:t>
      </w:r>
      <w:r w:rsidRPr="009123BC">
        <w:rPr>
          <w:rFonts w:ascii="Arial" w:hAnsi="Arial" w:cs="Arial"/>
        </w:rPr>
        <w:t>приложению</w:t>
      </w:r>
      <w:r w:rsidR="00D14A6F" w:rsidRPr="009123BC">
        <w:rPr>
          <w:rFonts w:ascii="Arial" w:hAnsi="Arial" w:cs="Arial"/>
        </w:rPr>
        <w:t xml:space="preserve"> 1</w:t>
      </w:r>
      <w:r w:rsidRPr="009123BC">
        <w:rPr>
          <w:rFonts w:ascii="Arial" w:hAnsi="Arial" w:cs="Arial"/>
        </w:rPr>
        <w:t>.</w:t>
      </w:r>
    </w:p>
    <w:p w:rsidR="00D14A6F" w:rsidRPr="009123BC" w:rsidRDefault="00D14A6F" w:rsidP="00D14A6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 xml:space="preserve">3. Утвердить состав согласительной комиссии по урегулированию замечаний к проекту генерального плана </w:t>
      </w:r>
      <w:r w:rsidR="00E15A53" w:rsidRPr="009123BC">
        <w:rPr>
          <w:rFonts w:ascii="Arial" w:hAnsi="Arial" w:cs="Arial"/>
        </w:rPr>
        <w:t>Сучковского</w:t>
      </w:r>
      <w:r w:rsidRPr="009123BC">
        <w:rPr>
          <w:rFonts w:ascii="Arial" w:hAnsi="Arial" w:cs="Arial"/>
        </w:rPr>
        <w:t xml:space="preserve"> сельсовета </w:t>
      </w:r>
      <w:r w:rsidR="00E15A53" w:rsidRPr="009123BC">
        <w:rPr>
          <w:rFonts w:ascii="Arial" w:hAnsi="Arial" w:cs="Arial"/>
        </w:rPr>
        <w:t>Большеулуйского</w:t>
      </w:r>
      <w:r w:rsidRPr="009123BC">
        <w:rPr>
          <w:rFonts w:ascii="Arial" w:hAnsi="Arial" w:cs="Arial"/>
        </w:rPr>
        <w:t xml:space="preserve"> района Красноярского края согласно приложению 2.</w:t>
      </w:r>
    </w:p>
    <w:p w:rsidR="00E125B0" w:rsidRPr="009123BC" w:rsidRDefault="00D14A6F" w:rsidP="00AA68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>4</w:t>
      </w:r>
      <w:r w:rsidR="00E125B0" w:rsidRPr="009123BC">
        <w:rPr>
          <w:rFonts w:ascii="Arial" w:hAnsi="Arial" w:cs="Arial"/>
        </w:rPr>
        <w:t xml:space="preserve">. В трехдневный срок направить в адрес Службы по контролю в области градостроительной деятельности Красноярского края уведомление о создании Комиссии (в том числе посредствам электронной почты </w:t>
      </w:r>
      <w:hyperlink r:id="rId8" w:history="1">
        <w:r w:rsidR="00E125B0" w:rsidRPr="009123BC">
          <w:rPr>
            <w:rStyle w:val="a4"/>
            <w:rFonts w:ascii="Arial" w:hAnsi="Arial" w:cs="Arial"/>
          </w:rPr>
          <w:t>krasarh@yandex.ru</w:t>
        </w:r>
      </w:hyperlink>
      <w:r w:rsidR="00E125B0" w:rsidRPr="009123BC">
        <w:rPr>
          <w:rFonts w:ascii="Arial" w:hAnsi="Arial" w:cs="Arial"/>
        </w:rPr>
        <w:t xml:space="preserve"> с последующей досылкой оригиналов почтой).</w:t>
      </w:r>
    </w:p>
    <w:p w:rsidR="00E125B0" w:rsidRPr="009123BC" w:rsidRDefault="00D14A6F" w:rsidP="00AA68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>5</w:t>
      </w:r>
      <w:r w:rsidR="00E125B0" w:rsidRPr="009123BC">
        <w:rPr>
          <w:rFonts w:ascii="Arial" w:hAnsi="Arial" w:cs="Arial"/>
        </w:rPr>
        <w:t xml:space="preserve">. </w:t>
      </w:r>
      <w:proofErr w:type="gramStart"/>
      <w:r w:rsidR="00E125B0" w:rsidRPr="009123BC">
        <w:rPr>
          <w:rFonts w:ascii="Arial" w:hAnsi="Arial" w:cs="Arial"/>
        </w:rPr>
        <w:t>Контроль за</w:t>
      </w:r>
      <w:proofErr w:type="gramEnd"/>
      <w:r w:rsidR="00E125B0" w:rsidRPr="009123BC">
        <w:rPr>
          <w:rFonts w:ascii="Arial" w:hAnsi="Arial" w:cs="Arial"/>
        </w:rPr>
        <w:t xml:space="preserve"> исполнением постановления оставляю за собой.</w:t>
      </w:r>
    </w:p>
    <w:p w:rsidR="00E125B0" w:rsidRPr="009123BC" w:rsidRDefault="00D14A6F" w:rsidP="00AA68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  <w:r w:rsidRPr="009123BC">
        <w:rPr>
          <w:rFonts w:ascii="Arial" w:hAnsi="Arial" w:cs="Arial"/>
        </w:rPr>
        <w:t>6</w:t>
      </w:r>
      <w:r w:rsidR="00E125B0" w:rsidRPr="009123BC">
        <w:rPr>
          <w:rFonts w:ascii="Arial" w:hAnsi="Arial" w:cs="Arial"/>
        </w:rPr>
        <w:t>. Постановление вступает в силу в день, следующий за днем его официального опубликования в газете «</w:t>
      </w:r>
      <w:r w:rsidR="00144346" w:rsidRPr="009123BC">
        <w:rPr>
          <w:rFonts w:ascii="Arial" w:hAnsi="Arial" w:cs="Arial"/>
        </w:rPr>
        <w:t>Вестник Большеулуйского района</w:t>
      </w:r>
      <w:r w:rsidR="00E125B0" w:rsidRPr="009123BC">
        <w:rPr>
          <w:rFonts w:ascii="Arial" w:hAnsi="Arial" w:cs="Arial"/>
        </w:rPr>
        <w:t>».</w:t>
      </w:r>
    </w:p>
    <w:p w:rsidR="00E125B0" w:rsidRPr="009123BC" w:rsidRDefault="00E125B0" w:rsidP="005E74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E125B0" w:rsidRPr="009123BC" w:rsidRDefault="00E15A53" w:rsidP="005E74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9123BC">
        <w:rPr>
          <w:rFonts w:ascii="Arial" w:hAnsi="Arial" w:cs="Arial"/>
          <w:bCs/>
          <w:sz w:val="24"/>
          <w:szCs w:val="24"/>
        </w:rPr>
        <w:t xml:space="preserve">Глава Большеулуйского района                                                         С.А. </w:t>
      </w:r>
      <w:proofErr w:type="gramStart"/>
      <w:r w:rsidRPr="009123BC">
        <w:rPr>
          <w:rFonts w:ascii="Arial" w:hAnsi="Arial" w:cs="Arial"/>
          <w:bCs/>
          <w:sz w:val="24"/>
          <w:szCs w:val="24"/>
        </w:rPr>
        <w:t>Любкин</w:t>
      </w:r>
      <w:proofErr w:type="gramEnd"/>
    </w:p>
    <w:p w:rsidR="00E15A53" w:rsidRPr="009123BC" w:rsidRDefault="00E15A53" w:rsidP="006F5BCE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E15A53" w:rsidRPr="009123BC" w:rsidRDefault="00E15A53" w:rsidP="006F5BCE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446335" w:rsidRPr="009123BC" w:rsidRDefault="00446335" w:rsidP="006F5BCE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9123BC" w:rsidRDefault="009123BC" w:rsidP="006F5BCE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9123BC" w:rsidRDefault="009123BC" w:rsidP="006F5BCE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9123BC" w:rsidRDefault="009123BC" w:rsidP="006F5BCE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9123BC" w:rsidRDefault="009123BC" w:rsidP="006F5BCE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E125B0" w:rsidRPr="009123BC" w:rsidRDefault="00E125B0" w:rsidP="006F5BCE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9123BC">
        <w:rPr>
          <w:rFonts w:ascii="Arial" w:hAnsi="Arial" w:cs="Arial"/>
          <w:sz w:val="24"/>
          <w:szCs w:val="24"/>
        </w:rPr>
        <w:lastRenderedPageBreak/>
        <w:t>Приложение</w:t>
      </w:r>
      <w:r w:rsidR="00D14A6F" w:rsidRPr="009123BC">
        <w:rPr>
          <w:rFonts w:ascii="Arial" w:hAnsi="Arial" w:cs="Arial"/>
          <w:sz w:val="24"/>
          <w:szCs w:val="24"/>
        </w:rPr>
        <w:t xml:space="preserve"> 1</w:t>
      </w:r>
      <w:r w:rsidRPr="009123BC">
        <w:rPr>
          <w:rFonts w:ascii="Arial" w:hAnsi="Arial" w:cs="Arial"/>
          <w:sz w:val="24"/>
          <w:szCs w:val="24"/>
        </w:rPr>
        <w:br/>
        <w:t>к постановлению администрации</w:t>
      </w:r>
      <w:r w:rsidRPr="009123BC">
        <w:rPr>
          <w:rFonts w:ascii="Arial" w:hAnsi="Arial" w:cs="Arial"/>
          <w:sz w:val="24"/>
          <w:szCs w:val="24"/>
        </w:rPr>
        <w:br/>
      </w:r>
      <w:r w:rsidR="00E15A53" w:rsidRPr="009123BC">
        <w:rPr>
          <w:rFonts w:ascii="Arial" w:hAnsi="Arial" w:cs="Arial"/>
          <w:sz w:val="24"/>
          <w:szCs w:val="24"/>
        </w:rPr>
        <w:t>Большеулуйского</w:t>
      </w:r>
      <w:r w:rsidRPr="009123BC">
        <w:rPr>
          <w:rFonts w:ascii="Arial" w:hAnsi="Arial" w:cs="Arial"/>
          <w:sz w:val="24"/>
          <w:szCs w:val="24"/>
        </w:rPr>
        <w:t xml:space="preserve"> района</w:t>
      </w:r>
      <w:r w:rsidRPr="009123BC">
        <w:rPr>
          <w:rFonts w:ascii="Arial" w:hAnsi="Arial" w:cs="Arial"/>
          <w:sz w:val="24"/>
          <w:szCs w:val="24"/>
        </w:rPr>
        <w:br/>
      </w:r>
      <w:bookmarkStart w:id="0" w:name="_GoBack"/>
      <w:r w:rsidR="009123BC" w:rsidRPr="009123BC">
        <w:rPr>
          <w:rFonts w:ascii="Arial" w:hAnsi="Arial" w:cs="Arial"/>
          <w:sz w:val="24"/>
          <w:szCs w:val="24"/>
        </w:rPr>
        <w:t>от     01.03.2021 № 36-п</w:t>
      </w:r>
      <w:bookmarkEnd w:id="0"/>
    </w:p>
    <w:p w:rsidR="00E125B0" w:rsidRPr="009123BC" w:rsidRDefault="00E125B0" w:rsidP="006F5BCE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E125B0" w:rsidRPr="009123BC" w:rsidRDefault="00E125B0" w:rsidP="006F5BCE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9123BC">
        <w:rPr>
          <w:rFonts w:ascii="Arial" w:hAnsi="Arial" w:cs="Arial"/>
          <w:sz w:val="24"/>
          <w:szCs w:val="24"/>
        </w:rPr>
        <w:t>ПОЛОЖЕНИЕ</w:t>
      </w:r>
      <w:r w:rsidRPr="009123BC">
        <w:rPr>
          <w:rFonts w:ascii="Arial" w:hAnsi="Arial" w:cs="Arial"/>
          <w:sz w:val="24"/>
          <w:szCs w:val="24"/>
        </w:rPr>
        <w:br/>
        <w:t xml:space="preserve">о деятельности согласительной комиссии по урегулированию замечаний по проекту генерального плана </w:t>
      </w:r>
      <w:r w:rsidR="00E15A53" w:rsidRPr="009123BC">
        <w:rPr>
          <w:rFonts w:ascii="Arial" w:hAnsi="Arial" w:cs="Arial"/>
          <w:sz w:val="24"/>
          <w:szCs w:val="24"/>
        </w:rPr>
        <w:t>Сучковского</w:t>
      </w:r>
      <w:r w:rsidRPr="009123BC">
        <w:rPr>
          <w:rFonts w:ascii="Arial" w:hAnsi="Arial" w:cs="Arial"/>
          <w:sz w:val="24"/>
          <w:szCs w:val="24"/>
        </w:rPr>
        <w:t xml:space="preserve"> сельсовета </w:t>
      </w:r>
      <w:r w:rsidR="00E15A53" w:rsidRPr="009123BC">
        <w:rPr>
          <w:rFonts w:ascii="Arial" w:hAnsi="Arial" w:cs="Arial"/>
          <w:sz w:val="24"/>
          <w:szCs w:val="24"/>
        </w:rPr>
        <w:t>Большеулуйского</w:t>
      </w:r>
      <w:r w:rsidRPr="009123BC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:rsidR="00E125B0" w:rsidRPr="009123BC" w:rsidRDefault="00E125B0" w:rsidP="007956E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 xml:space="preserve">1. Согласительная комиссия создаётся с целью урегулирования замечаний, послуживших основанием для подготовки Правительством Красноярского края заключения об отказе в согласовании проекта генерального плана </w:t>
      </w:r>
      <w:r w:rsidR="00E15A53" w:rsidRPr="009123BC">
        <w:rPr>
          <w:rFonts w:ascii="Arial" w:hAnsi="Arial" w:cs="Arial"/>
        </w:rPr>
        <w:t>Сучковского</w:t>
      </w:r>
      <w:r w:rsidRPr="009123BC">
        <w:rPr>
          <w:rFonts w:ascii="Arial" w:hAnsi="Arial" w:cs="Arial"/>
        </w:rPr>
        <w:t xml:space="preserve"> сельсовета </w:t>
      </w:r>
      <w:r w:rsidR="00E15A53" w:rsidRPr="009123BC">
        <w:rPr>
          <w:rFonts w:ascii="Arial" w:hAnsi="Arial" w:cs="Arial"/>
        </w:rPr>
        <w:t>Большеулуйского</w:t>
      </w:r>
      <w:r w:rsidRPr="009123BC">
        <w:rPr>
          <w:rFonts w:ascii="Arial" w:hAnsi="Arial" w:cs="Arial"/>
        </w:rPr>
        <w:t xml:space="preserve"> района Красноярского края (далее - Проект генерального плана).</w:t>
      </w:r>
    </w:p>
    <w:p w:rsidR="00E125B0" w:rsidRPr="009123BC" w:rsidRDefault="00E125B0" w:rsidP="007956E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>2. Согласительная комиссия в своей деятельности руководствуется статьей 25 Градостроительного кодекса Российской Федерации.</w:t>
      </w:r>
    </w:p>
    <w:p w:rsidR="00E125B0" w:rsidRPr="009123BC" w:rsidRDefault="00E125B0" w:rsidP="007956E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>3. 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E125B0" w:rsidRPr="009123BC" w:rsidRDefault="00E125B0" w:rsidP="007956E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 xml:space="preserve">4. В состав Согласительной комиссии могут включаться следующие лица: </w:t>
      </w:r>
    </w:p>
    <w:p w:rsidR="00E125B0" w:rsidRPr="009123BC" w:rsidRDefault="00E125B0" w:rsidP="007956E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>а) представители согласующих и контролирующих органов, которые направили заключения об отказе в согласовании Проекта генерального плана;</w:t>
      </w:r>
    </w:p>
    <w:p w:rsidR="00E125B0" w:rsidRPr="009123BC" w:rsidRDefault="00E125B0" w:rsidP="007956EE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9123BC">
        <w:rPr>
          <w:rFonts w:ascii="Arial" w:hAnsi="Arial" w:cs="Arial"/>
        </w:rPr>
        <w:t>б) представители заказчика;</w:t>
      </w:r>
    </w:p>
    <w:p w:rsidR="00E125B0" w:rsidRPr="009123BC" w:rsidRDefault="00E125B0" w:rsidP="007956E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>в) представители разработчика проекта (с правом совещательного голоса);</w:t>
      </w:r>
    </w:p>
    <w:p w:rsidR="00E125B0" w:rsidRPr="009123BC" w:rsidRDefault="00E125B0" w:rsidP="007956E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>г) представители Службы по контролю в области градостроительной деятельности Красноярского края.</w:t>
      </w:r>
    </w:p>
    <w:p w:rsidR="00E125B0" w:rsidRPr="009123BC" w:rsidRDefault="00E125B0" w:rsidP="007956E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 xml:space="preserve">5. Состав Согласительной комиссии утверждается постановлением </w:t>
      </w:r>
      <w:r w:rsidRPr="009123BC">
        <w:rPr>
          <w:rFonts w:ascii="Arial" w:hAnsi="Arial" w:cs="Arial"/>
        </w:rPr>
        <w:br/>
        <w:t xml:space="preserve">Главы </w:t>
      </w:r>
      <w:r w:rsidR="00E15A53" w:rsidRPr="009123BC">
        <w:rPr>
          <w:rFonts w:ascii="Arial" w:hAnsi="Arial" w:cs="Arial"/>
        </w:rPr>
        <w:t>Большеулуйского</w:t>
      </w:r>
      <w:r w:rsidRPr="009123BC">
        <w:rPr>
          <w:rFonts w:ascii="Arial" w:hAnsi="Arial" w:cs="Arial"/>
        </w:rPr>
        <w:t xml:space="preserve"> района. При необходимости в состав комиссии могут вноситься изменения.</w:t>
      </w:r>
    </w:p>
    <w:p w:rsidR="00E125B0" w:rsidRPr="009123BC" w:rsidRDefault="00E125B0" w:rsidP="007956E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>6. Работа Комиссии осуществляется путем личного участия ее членов в рассмотрении вопросов (в случае болезни члена Комиссии, а также по уважительным причинам для участия в ее работе может быть направлено замещающее его лицо).</w:t>
      </w:r>
    </w:p>
    <w:p w:rsidR="00E125B0" w:rsidRPr="009123BC" w:rsidRDefault="00E125B0" w:rsidP="007956E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 xml:space="preserve">7. Организует работу Комиссии и ведет ее заседания председатель Комиссии (в его отсутствие - заместитель председателя). Организационно – техническое обеспечение работы Комиссии осуществляет администрация </w:t>
      </w:r>
      <w:r w:rsidR="00E15A53" w:rsidRPr="009123BC">
        <w:rPr>
          <w:rFonts w:ascii="Arial" w:hAnsi="Arial" w:cs="Arial"/>
        </w:rPr>
        <w:t>Большеулуйского</w:t>
      </w:r>
      <w:r w:rsidRPr="009123BC">
        <w:rPr>
          <w:rFonts w:ascii="Arial" w:hAnsi="Arial" w:cs="Arial"/>
        </w:rPr>
        <w:t xml:space="preserve"> района.</w:t>
      </w:r>
    </w:p>
    <w:p w:rsidR="00E125B0" w:rsidRPr="009123BC" w:rsidRDefault="00E125B0" w:rsidP="007956E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 xml:space="preserve">8. Местом работы Согласительной комиссии является: Красноярский край, г. Красноярск.  О дате, времени и месте проведения очередного заседания Комиссии члены Комиссии извещаются не позднее, чем за 5 дней. Срок работы Согласительной комиссии определяется временем необходимым для рассмотрения и урегулирования замечаний, послуживших основанием для подготовки Сводного заключения об отказе в согласовании Проекта генерального плана.  </w:t>
      </w:r>
    </w:p>
    <w:p w:rsidR="00E125B0" w:rsidRPr="009123BC" w:rsidRDefault="00E125B0" w:rsidP="007956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23BC">
        <w:rPr>
          <w:rFonts w:ascii="Arial" w:hAnsi="Arial" w:cs="Arial"/>
          <w:sz w:val="24"/>
          <w:szCs w:val="24"/>
        </w:rPr>
        <w:t>9. Регламент и порядок работы Согласительной комиссии.</w:t>
      </w:r>
    </w:p>
    <w:p w:rsidR="00E125B0" w:rsidRPr="009123BC" w:rsidRDefault="00E125B0" w:rsidP="007956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23BC">
        <w:rPr>
          <w:rFonts w:ascii="Arial" w:hAnsi="Arial" w:cs="Arial"/>
          <w:sz w:val="24"/>
          <w:szCs w:val="24"/>
        </w:rPr>
        <w:t>9.1. Заседание Согласительной комиссии организует и ведёт её Председатель, а в его отсутствие - уполномоченный Председателем член комиссии с правом голоса.</w:t>
      </w:r>
    </w:p>
    <w:p w:rsidR="00E125B0" w:rsidRPr="009123BC" w:rsidRDefault="00E125B0" w:rsidP="007956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23BC">
        <w:rPr>
          <w:rFonts w:ascii="Arial" w:hAnsi="Arial" w:cs="Arial"/>
          <w:sz w:val="24"/>
          <w:szCs w:val="24"/>
        </w:rPr>
        <w:t>9.2. На заседаниях Согласительной комиссии присутствуют члены комиссии, а при необходимости, на заседаниях Согласительной комиссии могут присутствовать также не входящие в её состав представители заказчика, представители разработчика Проекта генерального плана.</w:t>
      </w:r>
    </w:p>
    <w:p w:rsidR="00E125B0" w:rsidRPr="009123BC" w:rsidRDefault="00E125B0" w:rsidP="007956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23BC">
        <w:rPr>
          <w:rFonts w:ascii="Arial" w:hAnsi="Arial" w:cs="Arial"/>
          <w:sz w:val="24"/>
          <w:szCs w:val="24"/>
        </w:rPr>
        <w:lastRenderedPageBreak/>
        <w:t>9.3. Заседание Согласительной комиссии считается правомочным, если на нём присутствовало не менее 1/3 от списочного состава комиссии.</w:t>
      </w:r>
    </w:p>
    <w:p w:rsidR="00E125B0" w:rsidRPr="009123BC" w:rsidRDefault="00E125B0" w:rsidP="007956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23BC">
        <w:rPr>
          <w:rFonts w:ascii="Arial" w:hAnsi="Arial" w:cs="Arial"/>
          <w:sz w:val="24"/>
          <w:szCs w:val="24"/>
        </w:rPr>
        <w:t>9.4.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осуществляется Секретарём Согласительной комиссии. Секретарь Согласительной комиссии ведёт протокол на каждом заседании Согласительной комиссии.</w:t>
      </w:r>
    </w:p>
    <w:p w:rsidR="00E125B0" w:rsidRPr="009123BC" w:rsidRDefault="00E125B0" w:rsidP="004463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23BC">
        <w:rPr>
          <w:rFonts w:ascii="Arial" w:hAnsi="Arial" w:cs="Arial"/>
          <w:sz w:val="24"/>
          <w:szCs w:val="24"/>
        </w:rPr>
        <w:t>9.5. Протокол заседания Согласительной комиссии составляется не позднее 5 (пяти) рабочих дней после закрытия заседания. Протокол заседания Согласительной комиссии подписывается Председателем и Секретарем. 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неотъемлемой частью.</w:t>
      </w:r>
    </w:p>
    <w:p w:rsidR="00E125B0" w:rsidRPr="009123BC" w:rsidRDefault="00E125B0" w:rsidP="004463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23BC">
        <w:rPr>
          <w:rFonts w:ascii="Arial" w:hAnsi="Arial" w:cs="Arial"/>
          <w:sz w:val="24"/>
          <w:szCs w:val="24"/>
        </w:rPr>
        <w:t>9.6. Решение Согласительной комиссии принимается простым большинством голосов присутствующих на заседании её членов. При равенстве голосов решающим является голос Председателя Согласительной комиссии. Решение Согласительной комиссии оформляется в виде Заключения, которое прилагается к Протоколу и является его неотъемлемой частью.</w:t>
      </w:r>
    </w:p>
    <w:p w:rsidR="00E125B0" w:rsidRPr="009123BC" w:rsidRDefault="00E125B0" w:rsidP="004463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23BC">
        <w:rPr>
          <w:rFonts w:ascii="Arial" w:hAnsi="Arial" w:cs="Arial"/>
          <w:sz w:val="24"/>
          <w:szCs w:val="24"/>
        </w:rPr>
        <w:t>9.7. По результатам своей работы Согласительная комиссия принимает одно из следующих решений:</w:t>
      </w:r>
    </w:p>
    <w:p w:rsidR="00E125B0" w:rsidRPr="009123BC" w:rsidRDefault="00E125B0" w:rsidP="004463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23BC">
        <w:rPr>
          <w:rFonts w:ascii="Arial" w:hAnsi="Arial" w:cs="Arial"/>
          <w:sz w:val="24"/>
          <w:szCs w:val="24"/>
        </w:rPr>
        <w:t>а) согласовать Проект генерального плана без внесения в него замечаний, учитывающих замечания, явившиеся основанием для отказа в согласовании проекта, в случае если в процессе работы Согласительной комиссии замечания согласующих органов были ими отозваны;</w:t>
      </w:r>
    </w:p>
    <w:p w:rsidR="00E125B0" w:rsidRPr="009123BC" w:rsidRDefault="00E125B0" w:rsidP="004463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23BC">
        <w:rPr>
          <w:rFonts w:ascii="Arial" w:hAnsi="Arial" w:cs="Arial"/>
          <w:sz w:val="24"/>
          <w:szCs w:val="24"/>
        </w:rPr>
        <w:t>б) согласовать Проект генерального плана с внесением в него изменений, учитывающих все замечания, явившиеся основанием для отказа в согласовании Проекта генерального плана;</w:t>
      </w:r>
    </w:p>
    <w:p w:rsidR="00E125B0" w:rsidRPr="009123BC" w:rsidRDefault="00E125B0" w:rsidP="004463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23BC">
        <w:rPr>
          <w:rFonts w:ascii="Arial" w:hAnsi="Arial" w:cs="Arial"/>
          <w:sz w:val="24"/>
          <w:szCs w:val="24"/>
        </w:rPr>
        <w:t>в) согласовать Проект генерального плана при условии исключения из этого проекта материалов по несогласованным вопросам;</w:t>
      </w:r>
    </w:p>
    <w:p w:rsidR="00E125B0" w:rsidRPr="009123BC" w:rsidRDefault="00E125B0" w:rsidP="004463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23BC">
        <w:rPr>
          <w:rFonts w:ascii="Arial" w:hAnsi="Arial" w:cs="Arial"/>
          <w:sz w:val="24"/>
          <w:szCs w:val="24"/>
        </w:rPr>
        <w:t>г) отказать в согласовании Проекта генерального плана с указанием мотивов, послуживших основанием принятия такого решения.</w:t>
      </w:r>
    </w:p>
    <w:p w:rsidR="00E125B0" w:rsidRPr="009123BC" w:rsidRDefault="00E125B0" w:rsidP="00446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 xml:space="preserve">10. Результаты работы согласительной комиссии отражаются в </w:t>
      </w:r>
      <w:hyperlink r:id="rId9" w:tooltip="Протоколы заседаний" w:history="1">
        <w:r w:rsidRPr="009123BC">
          <w:rPr>
            <w:rStyle w:val="a4"/>
            <w:rFonts w:ascii="Arial" w:hAnsi="Arial" w:cs="Arial"/>
            <w:color w:val="auto"/>
            <w:u w:val="none"/>
          </w:rPr>
          <w:t>протоколе заседания</w:t>
        </w:r>
      </w:hyperlink>
      <w:r w:rsidRPr="009123BC">
        <w:rPr>
          <w:rFonts w:ascii="Arial" w:hAnsi="Arial" w:cs="Arial"/>
        </w:rPr>
        <w:t xml:space="preserve"> указанной комиссии.</w:t>
      </w:r>
    </w:p>
    <w:p w:rsidR="00A74E25" w:rsidRPr="009123BC" w:rsidRDefault="00A74E25" w:rsidP="004463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 xml:space="preserve">11. Согласительная комиссия по итогам своей работы представляет Главе </w:t>
      </w:r>
      <w:r w:rsidR="00E15A53" w:rsidRPr="009123BC">
        <w:rPr>
          <w:rFonts w:ascii="Arial" w:hAnsi="Arial" w:cs="Arial"/>
        </w:rPr>
        <w:t>Большеулуйского</w:t>
      </w:r>
      <w:r w:rsidRPr="009123BC">
        <w:rPr>
          <w:rFonts w:ascii="Arial" w:hAnsi="Arial" w:cs="Arial"/>
        </w:rPr>
        <w:t xml:space="preserve"> района:</w:t>
      </w:r>
    </w:p>
    <w:p w:rsidR="00A74E25" w:rsidRPr="009123BC" w:rsidRDefault="00A74E25" w:rsidP="00446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23BC">
        <w:rPr>
          <w:rFonts w:ascii="Arial" w:hAnsi="Arial" w:cs="Arial"/>
          <w:sz w:val="24"/>
          <w:szCs w:val="24"/>
        </w:rPr>
        <w:t>1)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A74E25" w:rsidRPr="009123BC" w:rsidRDefault="00A74E25" w:rsidP="00446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23BC">
        <w:rPr>
          <w:rFonts w:ascii="Arial" w:hAnsi="Arial" w:cs="Arial"/>
          <w:sz w:val="24"/>
          <w:szCs w:val="24"/>
        </w:rPr>
        <w:t>2</w:t>
      </w:r>
      <w:r w:rsidRPr="009123BC">
        <w:rPr>
          <w:rFonts w:ascii="Arial" w:hAnsi="Arial" w:cs="Arial"/>
          <w:color w:val="000000" w:themeColor="text1"/>
          <w:sz w:val="24"/>
          <w:szCs w:val="24"/>
        </w:rPr>
        <w:t>) материалы в текстовой форме и в виде карт по несогласованным вопросам.</w:t>
      </w:r>
    </w:p>
    <w:p w:rsidR="00A74E25" w:rsidRPr="009123BC" w:rsidRDefault="00A74E25" w:rsidP="00446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23BC">
        <w:rPr>
          <w:rFonts w:ascii="Arial" w:hAnsi="Arial" w:cs="Arial"/>
          <w:color w:val="000000" w:themeColor="text1"/>
          <w:sz w:val="24"/>
          <w:szCs w:val="24"/>
        </w:rPr>
        <w:t>Указанные в пункте 11 документы и материалы могут содержать:</w:t>
      </w:r>
      <w:bookmarkStart w:id="1" w:name="Par1"/>
      <w:bookmarkEnd w:id="1"/>
    </w:p>
    <w:p w:rsidR="00A74E25" w:rsidRPr="009123BC" w:rsidRDefault="00A74E25" w:rsidP="00446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23BC">
        <w:rPr>
          <w:rFonts w:ascii="Arial" w:hAnsi="Arial" w:cs="Arial"/>
          <w:color w:val="000000" w:themeColor="text1"/>
          <w:sz w:val="24"/>
          <w:szCs w:val="24"/>
        </w:rPr>
        <w:t>1) предложения об исключении из проекта генерального плана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A74E25" w:rsidRPr="009123BC" w:rsidRDefault="00A74E25" w:rsidP="00446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23BC">
        <w:rPr>
          <w:rFonts w:ascii="Arial" w:hAnsi="Arial" w:cs="Arial"/>
          <w:color w:val="000000" w:themeColor="text1"/>
          <w:sz w:val="24"/>
          <w:szCs w:val="24"/>
        </w:rPr>
        <w:t xml:space="preserve">2) план согласования указанных в </w:t>
      </w:r>
      <w:hyperlink r:id="rId10" w:anchor="Par1" w:history="1">
        <w:r w:rsidRPr="009123BC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пункте 1</w:t>
        </w:r>
      </w:hyperlink>
      <w:r w:rsidRPr="009123BC">
        <w:rPr>
          <w:rFonts w:ascii="Arial" w:hAnsi="Arial" w:cs="Arial"/>
          <w:color w:val="000000" w:themeColor="text1"/>
          <w:sz w:val="24"/>
          <w:szCs w:val="24"/>
        </w:rPr>
        <w:t xml:space="preserve">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изменений.</w:t>
      </w:r>
    </w:p>
    <w:p w:rsidR="00A74E25" w:rsidRPr="009123BC" w:rsidRDefault="00A74E25" w:rsidP="00446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23BC">
        <w:rPr>
          <w:rFonts w:ascii="Arial" w:hAnsi="Arial" w:cs="Arial"/>
          <w:sz w:val="24"/>
          <w:szCs w:val="24"/>
        </w:rPr>
        <w:t xml:space="preserve">12. На основании документов и материалов, представленных согласительной комиссией, глава района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поселения, представительный орган местного самоуправления </w:t>
      </w:r>
      <w:r w:rsidR="00E7770B" w:rsidRPr="009123BC">
        <w:rPr>
          <w:rFonts w:ascii="Arial" w:hAnsi="Arial" w:cs="Arial"/>
          <w:sz w:val="24"/>
          <w:szCs w:val="24"/>
        </w:rPr>
        <w:t>района</w:t>
      </w:r>
      <w:r w:rsidRPr="009123BC">
        <w:rPr>
          <w:rFonts w:ascii="Arial" w:hAnsi="Arial" w:cs="Arial"/>
          <w:sz w:val="24"/>
          <w:szCs w:val="24"/>
        </w:rPr>
        <w:t xml:space="preserve"> или об отклонении такого проекта и о направлении его на доработку.</w:t>
      </w:r>
    </w:p>
    <w:p w:rsidR="00E125B0" w:rsidRPr="009123BC" w:rsidRDefault="00E125B0" w:rsidP="004463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23BC">
        <w:rPr>
          <w:rFonts w:ascii="Arial" w:hAnsi="Arial" w:cs="Arial"/>
          <w:sz w:val="24"/>
          <w:szCs w:val="24"/>
        </w:rPr>
        <w:t>13. Решения Согласительной комиссии могут быть обжалованы в установленном законодательством Российской Федерации порядке.</w:t>
      </w:r>
    </w:p>
    <w:p w:rsidR="00E125B0" w:rsidRPr="009123BC" w:rsidRDefault="00E125B0" w:rsidP="0044633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125B0" w:rsidRPr="009123BC" w:rsidRDefault="00E125B0" w:rsidP="0044633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 xml:space="preserve"> </w:t>
      </w:r>
    </w:p>
    <w:p w:rsidR="00D14A6F" w:rsidRPr="009123BC" w:rsidRDefault="00D14A6F" w:rsidP="0044633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D14A6F" w:rsidRPr="009123BC" w:rsidRDefault="00D14A6F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D14A6F" w:rsidRPr="009123BC" w:rsidRDefault="00D14A6F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D14A6F" w:rsidRPr="009123BC" w:rsidRDefault="00D14A6F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D14A6F" w:rsidRPr="009123BC" w:rsidRDefault="00D14A6F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D14A6F" w:rsidRPr="009123BC" w:rsidRDefault="00D14A6F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7770B" w:rsidRPr="009123BC" w:rsidRDefault="00E7770B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7770B" w:rsidRPr="009123BC" w:rsidRDefault="00E7770B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7770B" w:rsidRPr="009123BC" w:rsidRDefault="00E7770B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7770B" w:rsidRPr="009123BC" w:rsidRDefault="00E7770B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7770B" w:rsidRPr="009123BC" w:rsidRDefault="00E7770B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7770B" w:rsidRPr="009123BC" w:rsidRDefault="00E7770B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7770B" w:rsidRPr="009123BC" w:rsidRDefault="00E7770B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7770B" w:rsidRPr="009123BC" w:rsidRDefault="00E7770B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D14A6F" w:rsidRPr="009123BC" w:rsidRDefault="00D14A6F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46335" w:rsidRPr="009123BC" w:rsidRDefault="00446335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46335" w:rsidRPr="009123BC" w:rsidRDefault="00446335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46335" w:rsidRPr="009123BC" w:rsidRDefault="00446335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46335" w:rsidRPr="009123BC" w:rsidRDefault="00446335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46335" w:rsidRPr="009123BC" w:rsidRDefault="00446335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46335" w:rsidRPr="009123BC" w:rsidRDefault="00446335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D14A6F" w:rsidRPr="009123BC" w:rsidRDefault="00D14A6F" w:rsidP="00D14A6F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9123BC">
        <w:rPr>
          <w:rFonts w:ascii="Arial" w:hAnsi="Arial" w:cs="Arial"/>
          <w:sz w:val="24"/>
          <w:szCs w:val="24"/>
        </w:rPr>
        <w:t>Приложение 2</w:t>
      </w:r>
      <w:r w:rsidRPr="009123BC">
        <w:rPr>
          <w:rFonts w:ascii="Arial" w:hAnsi="Arial" w:cs="Arial"/>
          <w:sz w:val="24"/>
          <w:szCs w:val="24"/>
        </w:rPr>
        <w:br/>
        <w:t>к постановлению администрации</w:t>
      </w:r>
      <w:r w:rsidRPr="009123BC">
        <w:rPr>
          <w:rFonts w:ascii="Arial" w:hAnsi="Arial" w:cs="Arial"/>
          <w:sz w:val="24"/>
          <w:szCs w:val="24"/>
        </w:rPr>
        <w:br/>
      </w:r>
      <w:r w:rsidR="00E15A53" w:rsidRPr="009123BC">
        <w:rPr>
          <w:rFonts w:ascii="Arial" w:hAnsi="Arial" w:cs="Arial"/>
          <w:sz w:val="24"/>
          <w:szCs w:val="24"/>
        </w:rPr>
        <w:t>Большеулуйского</w:t>
      </w:r>
      <w:r w:rsidRPr="009123BC">
        <w:rPr>
          <w:rFonts w:ascii="Arial" w:hAnsi="Arial" w:cs="Arial"/>
          <w:sz w:val="24"/>
          <w:szCs w:val="24"/>
        </w:rPr>
        <w:t xml:space="preserve"> района</w:t>
      </w:r>
      <w:r w:rsidRPr="009123BC">
        <w:rPr>
          <w:rFonts w:ascii="Arial" w:hAnsi="Arial" w:cs="Arial"/>
          <w:sz w:val="24"/>
          <w:szCs w:val="24"/>
        </w:rPr>
        <w:br/>
      </w:r>
      <w:r w:rsidR="009123BC" w:rsidRPr="009123BC">
        <w:rPr>
          <w:rFonts w:ascii="Arial" w:hAnsi="Arial" w:cs="Arial"/>
          <w:sz w:val="24"/>
          <w:szCs w:val="24"/>
        </w:rPr>
        <w:t>от     01.03.2021 № 36-п</w:t>
      </w:r>
    </w:p>
    <w:p w:rsidR="00D14A6F" w:rsidRPr="009123BC" w:rsidRDefault="00D14A6F" w:rsidP="00D14A6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9123BC">
        <w:rPr>
          <w:rFonts w:ascii="Arial" w:hAnsi="Arial" w:cs="Arial"/>
          <w:sz w:val="24"/>
          <w:szCs w:val="24"/>
        </w:rPr>
        <w:t>СОСТАВ</w:t>
      </w:r>
      <w:r w:rsidRPr="009123BC">
        <w:rPr>
          <w:rFonts w:ascii="Arial" w:hAnsi="Arial" w:cs="Arial"/>
          <w:sz w:val="24"/>
          <w:szCs w:val="24"/>
        </w:rPr>
        <w:br/>
        <w:t xml:space="preserve">согласительной комиссии по урегулированию замечаний по проекту генерального плана </w:t>
      </w:r>
      <w:r w:rsidR="00E15A53" w:rsidRPr="009123BC">
        <w:rPr>
          <w:rFonts w:ascii="Arial" w:hAnsi="Arial" w:cs="Arial"/>
          <w:sz w:val="24"/>
          <w:szCs w:val="24"/>
        </w:rPr>
        <w:t>Сучковского</w:t>
      </w:r>
      <w:r w:rsidRPr="009123BC">
        <w:rPr>
          <w:rFonts w:ascii="Arial" w:hAnsi="Arial" w:cs="Arial"/>
          <w:sz w:val="24"/>
          <w:szCs w:val="24"/>
        </w:rPr>
        <w:t xml:space="preserve"> сельсовета </w:t>
      </w:r>
      <w:r w:rsidR="00E15A53" w:rsidRPr="009123BC">
        <w:rPr>
          <w:rFonts w:ascii="Arial" w:hAnsi="Arial" w:cs="Arial"/>
          <w:sz w:val="24"/>
          <w:szCs w:val="24"/>
        </w:rPr>
        <w:t>Большеулуйского</w:t>
      </w:r>
      <w:r w:rsidRPr="009123BC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:rsidR="00D14A6F" w:rsidRPr="009123BC" w:rsidRDefault="00D14A6F" w:rsidP="00D14A6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>Председатель комиссии:</w:t>
      </w:r>
    </w:p>
    <w:p w:rsidR="00D14A6F" w:rsidRPr="009123BC" w:rsidRDefault="00E7770B" w:rsidP="00D14A6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>Ореховский Д.В</w:t>
      </w:r>
      <w:r w:rsidR="00D14A6F" w:rsidRPr="009123BC">
        <w:rPr>
          <w:rFonts w:ascii="Arial" w:hAnsi="Arial" w:cs="Arial"/>
        </w:rPr>
        <w:t xml:space="preserve">. – </w:t>
      </w:r>
      <w:r w:rsidRPr="009123BC">
        <w:rPr>
          <w:rFonts w:ascii="Arial" w:hAnsi="Arial" w:cs="Arial"/>
        </w:rPr>
        <w:t xml:space="preserve">Заместитель </w:t>
      </w:r>
      <w:r w:rsidR="00D14A6F" w:rsidRPr="009123BC">
        <w:rPr>
          <w:rFonts w:ascii="Arial" w:hAnsi="Arial" w:cs="Arial"/>
        </w:rPr>
        <w:t>Глав</w:t>
      </w:r>
      <w:r w:rsidRPr="009123BC">
        <w:rPr>
          <w:rFonts w:ascii="Arial" w:hAnsi="Arial" w:cs="Arial"/>
        </w:rPr>
        <w:t>ы</w:t>
      </w:r>
      <w:r w:rsidR="00D14A6F" w:rsidRPr="009123BC">
        <w:rPr>
          <w:rFonts w:ascii="Arial" w:hAnsi="Arial" w:cs="Arial"/>
        </w:rPr>
        <w:t xml:space="preserve"> </w:t>
      </w:r>
      <w:r w:rsidR="00E15A53" w:rsidRPr="009123BC">
        <w:rPr>
          <w:rFonts w:ascii="Arial" w:hAnsi="Arial" w:cs="Arial"/>
        </w:rPr>
        <w:t>Большеулуйского</w:t>
      </w:r>
      <w:r w:rsidR="00D14A6F" w:rsidRPr="009123BC">
        <w:rPr>
          <w:rFonts w:ascii="Arial" w:hAnsi="Arial" w:cs="Arial"/>
        </w:rPr>
        <w:t xml:space="preserve"> района</w:t>
      </w:r>
      <w:r w:rsidRPr="009123BC">
        <w:rPr>
          <w:rFonts w:ascii="Arial" w:hAnsi="Arial" w:cs="Arial"/>
        </w:rPr>
        <w:t xml:space="preserve"> по оперативному управлению</w:t>
      </w:r>
    </w:p>
    <w:p w:rsidR="00D14A6F" w:rsidRPr="009123BC" w:rsidRDefault="00D14A6F" w:rsidP="00D14A6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D14A6F" w:rsidRPr="009123BC" w:rsidRDefault="00D14A6F" w:rsidP="00D14A6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>Секретарь комиссии:</w:t>
      </w:r>
    </w:p>
    <w:p w:rsidR="00D14A6F" w:rsidRPr="009123BC" w:rsidRDefault="00E7770B" w:rsidP="00D14A6F">
      <w:pPr>
        <w:pStyle w:val="a3"/>
        <w:spacing w:before="0" w:beforeAutospacing="0" w:after="0" w:afterAutospacing="0"/>
        <w:ind w:left="708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 xml:space="preserve">Копендакова Л.А. </w:t>
      </w:r>
      <w:r w:rsidR="00D14A6F" w:rsidRPr="009123BC">
        <w:rPr>
          <w:rFonts w:ascii="Arial" w:hAnsi="Arial" w:cs="Arial"/>
        </w:rPr>
        <w:t xml:space="preserve"> – </w:t>
      </w:r>
      <w:r w:rsidRPr="009123BC">
        <w:rPr>
          <w:rFonts w:ascii="Arial" w:hAnsi="Arial" w:cs="Arial"/>
        </w:rPr>
        <w:t xml:space="preserve">главный специалист по архитектуре и градостроительству </w:t>
      </w:r>
      <w:r w:rsidR="00D14A6F" w:rsidRPr="009123BC">
        <w:rPr>
          <w:rFonts w:ascii="Arial" w:hAnsi="Arial" w:cs="Arial"/>
        </w:rPr>
        <w:t xml:space="preserve">отдела </w:t>
      </w:r>
      <w:r w:rsidRPr="009123BC">
        <w:rPr>
          <w:rFonts w:ascii="Arial" w:hAnsi="Arial" w:cs="Arial"/>
        </w:rPr>
        <w:t>по управлению</w:t>
      </w:r>
      <w:r w:rsidR="00D14A6F" w:rsidRPr="009123BC">
        <w:rPr>
          <w:rFonts w:ascii="Arial" w:hAnsi="Arial" w:cs="Arial"/>
        </w:rPr>
        <w:t xml:space="preserve"> </w:t>
      </w:r>
      <w:r w:rsidRPr="009123BC">
        <w:rPr>
          <w:rFonts w:ascii="Arial" w:hAnsi="Arial" w:cs="Arial"/>
        </w:rPr>
        <w:t xml:space="preserve">муниципальным имуществом и архитектуре </w:t>
      </w:r>
      <w:r w:rsidR="00D14A6F" w:rsidRPr="009123BC">
        <w:rPr>
          <w:rFonts w:ascii="Arial" w:hAnsi="Arial" w:cs="Arial"/>
        </w:rPr>
        <w:t xml:space="preserve">администрации </w:t>
      </w:r>
      <w:r w:rsidR="00E15A53" w:rsidRPr="009123BC">
        <w:rPr>
          <w:rFonts w:ascii="Arial" w:hAnsi="Arial" w:cs="Arial"/>
        </w:rPr>
        <w:t>Большеулуйского</w:t>
      </w:r>
      <w:r w:rsidR="00D14A6F" w:rsidRPr="009123BC">
        <w:rPr>
          <w:rFonts w:ascii="Arial" w:hAnsi="Arial" w:cs="Arial"/>
        </w:rPr>
        <w:t xml:space="preserve"> района </w:t>
      </w:r>
    </w:p>
    <w:p w:rsidR="00D14A6F" w:rsidRPr="009123BC" w:rsidRDefault="00D14A6F" w:rsidP="00D14A6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D14A6F" w:rsidRPr="009123BC" w:rsidRDefault="00D14A6F" w:rsidP="00D14A6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>Члены комиссии, представители заказчика:</w:t>
      </w:r>
    </w:p>
    <w:p w:rsidR="00D14A6F" w:rsidRPr="009123BC" w:rsidRDefault="00D4626B" w:rsidP="00D4626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>Маскадынова Л.Н</w:t>
      </w:r>
      <w:r w:rsidR="00D14A6F" w:rsidRPr="009123BC">
        <w:rPr>
          <w:rFonts w:ascii="Arial" w:hAnsi="Arial" w:cs="Arial"/>
        </w:rPr>
        <w:t xml:space="preserve">. – </w:t>
      </w:r>
      <w:r w:rsidRPr="009123BC">
        <w:rPr>
          <w:rFonts w:ascii="Arial" w:hAnsi="Arial" w:cs="Arial"/>
        </w:rPr>
        <w:t>начальник отдела по управлению муниципальным имуществом и архитектуре администрации Большеулуйского района</w:t>
      </w:r>
    </w:p>
    <w:p w:rsidR="00D4626B" w:rsidRPr="009123BC" w:rsidRDefault="00D4626B" w:rsidP="00D4626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14A6F" w:rsidRPr="009123BC" w:rsidRDefault="00D14A6F" w:rsidP="00D14A6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>Члены комиссии, представители контролирующих и согласующих краевых министерств:</w:t>
      </w:r>
    </w:p>
    <w:p w:rsidR="00D14A6F" w:rsidRPr="009123BC" w:rsidRDefault="00D14A6F" w:rsidP="00D14A6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ab/>
        <w:t>Представитель министерства строительства Красноярского края (по согласованию);</w:t>
      </w:r>
    </w:p>
    <w:p w:rsidR="009E3F95" w:rsidRPr="009123BC" w:rsidRDefault="009E3F95" w:rsidP="00D14A6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>Представитель министерства транспорта Красноярского края (по согласованию);</w:t>
      </w:r>
    </w:p>
    <w:p w:rsidR="009E3F95" w:rsidRPr="009123BC" w:rsidRDefault="009E3F95" w:rsidP="00D14A6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>Представитель министерства лесного хозяйства Красноярского края (по согласованию);</w:t>
      </w:r>
    </w:p>
    <w:p w:rsidR="001B7014" w:rsidRPr="009123BC" w:rsidRDefault="001B7014" w:rsidP="00D14A6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lastRenderedPageBreak/>
        <w:t>Представитель министерства промышленности, энергетики и жилищно - коммунального хозяйства Красноярского края (по согласованию);</w:t>
      </w:r>
    </w:p>
    <w:p w:rsidR="00D14A6F" w:rsidRPr="009123BC" w:rsidRDefault="00D14A6F" w:rsidP="00D14A6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 xml:space="preserve">Представитель министерства </w:t>
      </w:r>
      <w:r w:rsidR="006B730A" w:rsidRPr="009123BC">
        <w:rPr>
          <w:rFonts w:ascii="Arial" w:hAnsi="Arial" w:cs="Arial"/>
        </w:rPr>
        <w:t>экологии и рационального природопользования</w:t>
      </w:r>
      <w:r w:rsidRPr="009123BC">
        <w:rPr>
          <w:rFonts w:ascii="Arial" w:hAnsi="Arial" w:cs="Arial"/>
        </w:rPr>
        <w:t xml:space="preserve"> Красноярского края (по согласованию);</w:t>
      </w:r>
    </w:p>
    <w:p w:rsidR="00D14A6F" w:rsidRPr="009123BC" w:rsidRDefault="00D14A6F" w:rsidP="00D14A6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 xml:space="preserve">Представитель </w:t>
      </w:r>
      <w:r w:rsidR="006B730A" w:rsidRPr="009123BC">
        <w:rPr>
          <w:rFonts w:ascii="Arial" w:hAnsi="Arial" w:cs="Arial"/>
        </w:rPr>
        <w:t>агентства по гражданской обороне, чрезвычайным ситуациям и пожарной безопасности</w:t>
      </w:r>
      <w:r w:rsidRPr="009123BC">
        <w:rPr>
          <w:rFonts w:ascii="Arial" w:hAnsi="Arial" w:cs="Arial"/>
        </w:rPr>
        <w:t xml:space="preserve"> Красноярского края (по согласованию);</w:t>
      </w:r>
    </w:p>
    <w:p w:rsidR="00D14A6F" w:rsidRPr="009123BC" w:rsidRDefault="00D14A6F" w:rsidP="00D14A6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ab/>
        <w:t>Представитель Службы по контролю в области градостроительной деятельности Красноярского края (по согласованию)</w:t>
      </w:r>
    </w:p>
    <w:p w:rsidR="00D14A6F" w:rsidRPr="009123BC" w:rsidRDefault="00D14A6F" w:rsidP="00D14A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D14A6F" w:rsidRPr="009123BC" w:rsidRDefault="00D14A6F" w:rsidP="00D14A6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>Члены комиссии, представители разработчика проекта:</w:t>
      </w:r>
    </w:p>
    <w:p w:rsidR="00D14A6F" w:rsidRPr="009123BC" w:rsidRDefault="00D14A6F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123BC">
        <w:rPr>
          <w:rFonts w:ascii="Arial" w:hAnsi="Arial" w:cs="Arial"/>
        </w:rPr>
        <w:tab/>
        <w:t>Представитель ОА «Гражданпроект» (по согласованию)</w:t>
      </w:r>
      <w:r w:rsidR="00B0087A" w:rsidRPr="009123BC">
        <w:rPr>
          <w:rFonts w:ascii="Arial" w:hAnsi="Arial" w:cs="Arial"/>
        </w:rPr>
        <w:t>.</w:t>
      </w:r>
    </w:p>
    <w:sectPr w:rsidR="00D14A6F" w:rsidRPr="009123BC" w:rsidSect="00C1231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5ECF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0229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D45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C8D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A6F8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604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9CBD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3E8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FEC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647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F0"/>
    <w:rsid w:val="0002069C"/>
    <w:rsid w:val="00026CF4"/>
    <w:rsid w:val="000C2B39"/>
    <w:rsid w:val="000E4E2C"/>
    <w:rsid w:val="00144346"/>
    <w:rsid w:val="001711FE"/>
    <w:rsid w:val="00174E4A"/>
    <w:rsid w:val="001B7014"/>
    <w:rsid w:val="002079E3"/>
    <w:rsid w:val="00214651"/>
    <w:rsid w:val="002255B7"/>
    <w:rsid w:val="00240392"/>
    <w:rsid w:val="003A6406"/>
    <w:rsid w:val="003B0996"/>
    <w:rsid w:val="003C033B"/>
    <w:rsid w:val="003D4CA7"/>
    <w:rsid w:val="003F122A"/>
    <w:rsid w:val="004434D2"/>
    <w:rsid w:val="00446335"/>
    <w:rsid w:val="00457470"/>
    <w:rsid w:val="0046342B"/>
    <w:rsid w:val="005B2405"/>
    <w:rsid w:val="005E060B"/>
    <w:rsid w:val="005E7474"/>
    <w:rsid w:val="005F2980"/>
    <w:rsid w:val="0064055B"/>
    <w:rsid w:val="00647632"/>
    <w:rsid w:val="00675A20"/>
    <w:rsid w:val="006B730A"/>
    <w:rsid w:val="006C1129"/>
    <w:rsid w:val="006F240F"/>
    <w:rsid w:val="006F5BCE"/>
    <w:rsid w:val="007119ED"/>
    <w:rsid w:val="00731DA3"/>
    <w:rsid w:val="007575DE"/>
    <w:rsid w:val="007956EE"/>
    <w:rsid w:val="008A33E0"/>
    <w:rsid w:val="008D0782"/>
    <w:rsid w:val="008E3DEC"/>
    <w:rsid w:val="009123BC"/>
    <w:rsid w:val="00933C35"/>
    <w:rsid w:val="009800FA"/>
    <w:rsid w:val="009916C6"/>
    <w:rsid w:val="009B6B5D"/>
    <w:rsid w:val="009C5AD5"/>
    <w:rsid w:val="009D655C"/>
    <w:rsid w:val="009E26F4"/>
    <w:rsid w:val="009E3F95"/>
    <w:rsid w:val="00A1254F"/>
    <w:rsid w:val="00A31E32"/>
    <w:rsid w:val="00A37C42"/>
    <w:rsid w:val="00A46234"/>
    <w:rsid w:val="00A7340E"/>
    <w:rsid w:val="00A74E25"/>
    <w:rsid w:val="00A857D4"/>
    <w:rsid w:val="00AA68B1"/>
    <w:rsid w:val="00AB066F"/>
    <w:rsid w:val="00AB4803"/>
    <w:rsid w:val="00B0087A"/>
    <w:rsid w:val="00B13FAA"/>
    <w:rsid w:val="00B24C21"/>
    <w:rsid w:val="00B2662B"/>
    <w:rsid w:val="00B576C1"/>
    <w:rsid w:val="00B64282"/>
    <w:rsid w:val="00B64B33"/>
    <w:rsid w:val="00B81D7A"/>
    <w:rsid w:val="00B87CAC"/>
    <w:rsid w:val="00BA61A8"/>
    <w:rsid w:val="00BF471B"/>
    <w:rsid w:val="00C066B8"/>
    <w:rsid w:val="00C1231F"/>
    <w:rsid w:val="00C22B81"/>
    <w:rsid w:val="00C25E4A"/>
    <w:rsid w:val="00C44228"/>
    <w:rsid w:val="00CA0E2B"/>
    <w:rsid w:val="00CA7061"/>
    <w:rsid w:val="00CE2322"/>
    <w:rsid w:val="00CF4CFE"/>
    <w:rsid w:val="00D14A6F"/>
    <w:rsid w:val="00D4626B"/>
    <w:rsid w:val="00D61A0A"/>
    <w:rsid w:val="00D71110"/>
    <w:rsid w:val="00DB0EF0"/>
    <w:rsid w:val="00DB2EE3"/>
    <w:rsid w:val="00DD0870"/>
    <w:rsid w:val="00E125B0"/>
    <w:rsid w:val="00E15A53"/>
    <w:rsid w:val="00E7770B"/>
    <w:rsid w:val="00EC21B3"/>
    <w:rsid w:val="00EC7288"/>
    <w:rsid w:val="00EE110C"/>
    <w:rsid w:val="00F22D90"/>
    <w:rsid w:val="00F67ED3"/>
    <w:rsid w:val="00F87741"/>
    <w:rsid w:val="00FE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F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4574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747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DB0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DB0EF0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a0"/>
    <w:uiPriority w:val="99"/>
    <w:rsid w:val="00A7340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73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31DA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5E747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E2322"/>
    <w:rPr>
      <w:rFonts w:cs="Times New Roman"/>
    </w:rPr>
  </w:style>
  <w:style w:type="paragraph" w:customStyle="1" w:styleId="ConsPlusNormal">
    <w:name w:val="ConsPlusNormal"/>
    <w:uiPriority w:val="99"/>
    <w:rsid w:val="005E74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F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4574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747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DB0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DB0EF0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a0"/>
    <w:uiPriority w:val="99"/>
    <w:rsid w:val="00A7340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73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31DA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5E747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E2322"/>
    <w:rPr>
      <w:rFonts w:cs="Times New Roman"/>
    </w:rPr>
  </w:style>
  <w:style w:type="paragraph" w:customStyle="1" w:styleId="ConsPlusNormal">
    <w:name w:val="ConsPlusNormal"/>
    <w:uiPriority w:val="99"/>
    <w:rsid w:val="005E74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arh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generalmznie_plan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7;&#1090;&#1077;&#1087;&#1072;&#1085;&#1086;&#1074;&#1072;&#1040;\Desktop\&#1057;&#1054;&#1043;&#1051;&#1040;&#1057;&#1048;&#1058;&#1045;&#1051;&#1068;&#1053;&#1067;&#1045;%20&#1050;&#1054;&#1052;&#1048;&#1057;&#1057;&#1048;&#1048;\&#1053;&#1086;&#1074;&#1086;&#1073;&#1080;&#1088;&#1080;&#1083;&#1102;&#1089;&#1089;&#1082;&#1086;&#1075;&#1086;%20&#1089;&#1086;&#1075;&#1083;&#1072;&#1089;&#1080;&#1090;&#1077;&#1083;&#1100;&#1085;&#1072;&#1103;%20&#1082;&#1086;&#1084;&#1089;&#1089;&#1080;&#1103;\&#1087;&#1086;&#1089;&#1090;&#1072;&#1085;&#1086;&#1074;&#1083;&#1077;&#1085;&#1080;&#1077;%20&#1086;%20&#1089;&#1086;&#1079;&#1076;&#1072;&#1085;&#1080;&#1080;%20&#1089;&#1086;&#1075;&#1083;&#1072;&#1089;&#1080;&#1090;&#1077;&#1083;&#1100;&#1085;&#1086;&#1081;%20&#1082;&#1086;&#1084;&#1080;&#1089;&#1089;&#1080;&#1080;\&#1055;&#1086;&#1089;&#1090;&#1072;&#1085;&#1086;&#1074;&#1083;&#1077;&#1085;&#1080;&#1077;%20&#1086;%20&#1089;&#1086;&#1075;&#1083;&#1072;&#1089;&#1080;&#1090;&#1077;&#1083;&#1100;&#1085;&#1086;&#1081;%20&#1082;&#1086;&#1084;&#1080;&#1089;&#1089;&#1080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otokoli_zasedan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PC-114</cp:lastModifiedBy>
  <cp:revision>4</cp:revision>
  <cp:lastPrinted>2021-02-05T04:34:00Z</cp:lastPrinted>
  <dcterms:created xsi:type="dcterms:W3CDTF">2021-03-30T05:46:00Z</dcterms:created>
  <dcterms:modified xsi:type="dcterms:W3CDTF">2021-04-01T05:45:00Z</dcterms:modified>
</cp:coreProperties>
</file>