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7D" w:rsidRPr="00B43A7D" w:rsidRDefault="00B43A7D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РОССИЙСКАЯ ФЕДЕРАЦИЯ</w:t>
      </w:r>
    </w:p>
    <w:p w:rsidR="00B43A7D" w:rsidRPr="00B43A7D" w:rsidRDefault="00B43A7D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АДМИНИСТРАЦИЯ СУЧКОВСКОГО СЕЛЬСОВЕТА</w:t>
      </w:r>
    </w:p>
    <w:p w:rsidR="00B43A7D" w:rsidRPr="00B43A7D" w:rsidRDefault="00B43A7D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КРАСНОЯРСКИЙ  КРАЙ</w:t>
      </w:r>
    </w:p>
    <w:p w:rsidR="00B43A7D" w:rsidRPr="00B43A7D" w:rsidRDefault="00B43A7D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ПОСТАНОВЛЕНИЕ</w:t>
      </w:r>
    </w:p>
    <w:p w:rsidR="00B43A7D" w:rsidRPr="00B43A7D" w:rsidRDefault="00B43A7D" w:rsidP="00B43A7D">
      <w:pPr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1</w:t>
      </w:r>
      <w:r w:rsidR="009C7919">
        <w:rPr>
          <w:rFonts w:ascii="Arial" w:hAnsi="Arial" w:cs="Arial"/>
          <w:sz w:val="24"/>
          <w:szCs w:val="24"/>
        </w:rPr>
        <w:t>6</w:t>
      </w:r>
      <w:r w:rsidRPr="00B43A7D">
        <w:rPr>
          <w:rFonts w:ascii="Arial" w:hAnsi="Arial" w:cs="Arial"/>
          <w:sz w:val="24"/>
          <w:szCs w:val="24"/>
        </w:rPr>
        <w:t xml:space="preserve">.07.2021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43A7D">
        <w:rPr>
          <w:rFonts w:ascii="Arial" w:hAnsi="Arial" w:cs="Arial"/>
          <w:sz w:val="24"/>
          <w:szCs w:val="24"/>
        </w:rPr>
        <w:t xml:space="preserve">     с. Сучково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43A7D">
        <w:rPr>
          <w:rFonts w:ascii="Arial" w:hAnsi="Arial" w:cs="Arial"/>
          <w:sz w:val="24"/>
          <w:szCs w:val="24"/>
        </w:rPr>
        <w:t xml:space="preserve">         № 3</w:t>
      </w:r>
      <w:r w:rsidR="009C7919">
        <w:rPr>
          <w:rFonts w:ascii="Arial" w:hAnsi="Arial" w:cs="Arial"/>
          <w:sz w:val="24"/>
          <w:szCs w:val="24"/>
        </w:rPr>
        <w:t>8</w:t>
      </w:r>
    </w:p>
    <w:p w:rsidR="00AE22A4" w:rsidRPr="00B43A7D" w:rsidRDefault="00AE22A4" w:rsidP="001A0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3A7D" w:rsidRPr="00B43A7D" w:rsidRDefault="00D0684B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Об утверждении Положения о маневренном</w:t>
      </w:r>
    </w:p>
    <w:p w:rsidR="00B43A7D" w:rsidRPr="00B43A7D" w:rsidRDefault="00D0684B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43A7D">
        <w:rPr>
          <w:rFonts w:ascii="Arial" w:hAnsi="Arial" w:cs="Arial"/>
          <w:sz w:val="24"/>
          <w:szCs w:val="24"/>
        </w:rPr>
        <w:t>жилищ</w:t>
      </w:r>
      <w:bookmarkEnd w:id="0"/>
      <w:r w:rsidRPr="00B43A7D">
        <w:rPr>
          <w:rFonts w:ascii="Arial" w:hAnsi="Arial" w:cs="Arial"/>
          <w:sz w:val="24"/>
          <w:szCs w:val="24"/>
        </w:rPr>
        <w:t>ном фонде А</w:t>
      </w:r>
      <w:r w:rsidR="001A0DDD" w:rsidRPr="00B43A7D">
        <w:rPr>
          <w:rFonts w:ascii="Arial" w:hAnsi="Arial" w:cs="Arial"/>
          <w:sz w:val="24"/>
          <w:szCs w:val="24"/>
        </w:rPr>
        <w:t xml:space="preserve">дминистрации </w:t>
      </w:r>
      <w:r w:rsidR="00B43A7D" w:rsidRPr="00B43A7D">
        <w:rPr>
          <w:rFonts w:ascii="Arial" w:hAnsi="Arial" w:cs="Arial"/>
          <w:sz w:val="24"/>
          <w:szCs w:val="24"/>
        </w:rPr>
        <w:t>Сучковского</w:t>
      </w:r>
    </w:p>
    <w:p w:rsidR="00AE22A4" w:rsidRPr="00B43A7D" w:rsidRDefault="001A0DDD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сельсовета</w:t>
      </w:r>
      <w:r w:rsidR="00D0684B" w:rsidRPr="00B43A7D">
        <w:rPr>
          <w:rFonts w:ascii="Arial" w:hAnsi="Arial" w:cs="Arial"/>
          <w:sz w:val="24"/>
          <w:szCs w:val="24"/>
        </w:rPr>
        <w:t xml:space="preserve"> </w:t>
      </w:r>
    </w:p>
    <w:p w:rsidR="00B43A7D" w:rsidRDefault="00B43A7D" w:rsidP="00B43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2DF" w:rsidRDefault="00D0684B" w:rsidP="00B43A7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 соответствии </w:t>
      </w:r>
      <w:r w:rsidR="00B43A7D">
        <w:rPr>
          <w:rFonts w:ascii="Arial" w:hAnsi="Arial" w:cs="Arial"/>
          <w:sz w:val="24"/>
          <w:szCs w:val="24"/>
        </w:rPr>
        <w:t xml:space="preserve">с Жилищным кодексом Российской Федерации, </w:t>
      </w:r>
      <w:r w:rsidRPr="00D0684B">
        <w:rPr>
          <w:rFonts w:ascii="Arial" w:hAnsi="Arial" w:cs="Arial"/>
          <w:sz w:val="24"/>
          <w:szCs w:val="24"/>
        </w:rPr>
        <w:t>Фед</w:t>
      </w:r>
      <w:r>
        <w:rPr>
          <w:rFonts w:ascii="Arial" w:hAnsi="Arial" w:cs="Arial"/>
          <w:sz w:val="24"/>
          <w:szCs w:val="24"/>
        </w:rPr>
        <w:t>еральным законом от 06.10.2003 №</w:t>
      </w:r>
      <w:r w:rsidRPr="00D0684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помещениями", </w:t>
      </w:r>
      <w:r w:rsidR="00B43A7D">
        <w:rPr>
          <w:rFonts w:ascii="Arial" w:hAnsi="Arial" w:cs="Arial"/>
          <w:sz w:val="24"/>
          <w:szCs w:val="24"/>
        </w:rPr>
        <w:t xml:space="preserve">руководствуясь </w:t>
      </w:r>
      <w:r w:rsidRPr="00D0684B">
        <w:rPr>
          <w:rFonts w:ascii="Arial" w:hAnsi="Arial" w:cs="Arial"/>
          <w:sz w:val="24"/>
          <w:szCs w:val="24"/>
        </w:rPr>
        <w:t xml:space="preserve">Уставом </w:t>
      </w:r>
      <w:r w:rsidR="00B43A7D">
        <w:rPr>
          <w:rFonts w:ascii="Arial" w:hAnsi="Arial" w:cs="Arial"/>
          <w:sz w:val="24"/>
          <w:szCs w:val="24"/>
        </w:rPr>
        <w:t xml:space="preserve">Сучковского </w:t>
      </w:r>
      <w:r w:rsidR="00AE22A4"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3A7D" w:rsidRPr="001A0DDD" w:rsidRDefault="00B43A7D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E22A4" w:rsidRDefault="001422DF" w:rsidP="001A0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ПОСТАНОВЛЯЮ</w:t>
      </w:r>
      <w:r w:rsidR="00AE22A4" w:rsidRPr="001A0DDD">
        <w:rPr>
          <w:rFonts w:ascii="Arial" w:hAnsi="Arial" w:cs="Arial"/>
          <w:sz w:val="24"/>
          <w:szCs w:val="24"/>
        </w:rPr>
        <w:t>: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0684B">
        <w:rPr>
          <w:rFonts w:ascii="Arial" w:hAnsi="Arial" w:cs="Arial"/>
          <w:sz w:val="24"/>
          <w:szCs w:val="24"/>
        </w:rPr>
        <w:t xml:space="preserve">Утвердить Положение о маневренном </w:t>
      </w:r>
      <w:r w:rsidR="00C23C1D" w:rsidRPr="00D0684B">
        <w:rPr>
          <w:rFonts w:ascii="Arial" w:hAnsi="Arial" w:cs="Arial"/>
          <w:sz w:val="24"/>
          <w:szCs w:val="24"/>
        </w:rPr>
        <w:t xml:space="preserve">жилищном </w:t>
      </w:r>
      <w:r w:rsidRPr="00D0684B">
        <w:rPr>
          <w:rFonts w:ascii="Arial" w:hAnsi="Arial" w:cs="Arial"/>
          <w:sz w:val="24"/>
          <w:szCs w:val="24"/>
        </w:rPr>
        <w:t xml:space="preserve">фонде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 w:rsidR="00B43A7D">
        <w:rPr>
          <w:rFonts w:ascii="Arial" w:hAnsi="Arial" w:cs="Arial"/>
          <w:sz w:val="24"/>
          <w:szCs w:val="24"/>
        </w:rPr>
        <w:t xml:space="preserve">Сучковского </w:t>
      </w:r>
      <w:r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>согласно Приложению № 1.</w:t>
      </w:r>
    </w:p>
    <w:p w:rsidR="00D0684B" w:rsidRPr="001A0DDD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</w:t>
      </w:r>
      <w:r w:rsidRPr="00D0684B">
        <w:rPr>
          <w:rFonts w:ascii="Arial" w:hAnsi="Arial" w:cs="Arial"/>
          <w:sz w:val="24"/>
          <w:szCs w:val="24"/>
        </w:rPr>
        <w:tab/>
        <w:t xml:space="preserve">Утвердить типовой договор найма жилого помещения маневренного фонда </w:t>
      </w:r>
      <w:r w:rsidR="00B43A7D">
        <w:rPr>
          <w:rFonts w:ascii="Arial" w:hAnsi="Arial" w:cs="Arial"/>
          <w:sz w:val="24"/>
          <w:szCs w:val="24"/>
        </w:rPr>
        <w:t>Сучковского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>согласно Приложению № 2.</w:t>
      </w:r>
    </w:p>
    <w:p w:rsidR="00AE22A4" w:rsidRPr="001A0DDD" w:rsidRDefault="00D0684B" w:rsidP="001A0DDD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22A4" w:rsidRPr="001A0DDD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BD5864">
        <w:rPr>
          <w:rFonts w:ascii="Arial" w:hAnsi="Arial" w:cs="Arial"/>
          <w:sz w:val="24"/>
          <w:szCs w:val="24"/>
        </w:rPr>
        <w:t>постановления</w:t>
      </w:r>
      <w:r w:rsidR="00AE22A4" w:rsidRPr="001A0DD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E22A4" w:rsidRPr="00247145" w:rsidRDefault="00D0684B" w:rsidP="001A0DDD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47145">
        <w:rPr>
          <w:rFonts w:ascii="Arial" w:hAnsi="Arial" w:cs="Arial"/>
          <w:sz w:val="24"/>
          <w:szCs w:val="24"/>
        </w:rPr>
        <w:t>4</w:t>
      </w:r>
      <w:r w:rsidR="00AE22A4" w:rsidRPr="00247145">
        <w:rPr>
          <w:rFonts w:ascii="Arial" w:hAnsi="Arial" w:cs="Arial"/>
          <w:sz w:val="24"/>
          <w:szCs w:val="24"/>
        </w:rPr>
        <w:t>.</w:t>
      </w:r>
      <w:r w:rsidR="001422DF" w:rsidRPr="00247145">
        <w:rPr>
          <w:rFonts w:ascii="Arial" w:hAnsi="Arial" w:cs="Arial"/>
          <w:sz w:val="24"/>
          <w:szCs w:val="24"/>
        </w:rPr>
        <w:t xml:space="preserve"> </w:t>
      </w:r>
      <w:r w:rsidR="00247145" w:rsidRPr="00247145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AE22A4" w:rsidRPr="001A0DDD" w:rsidRDefault="00AE22A4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E22A4" w:rsidRPr="001A0DDD" w:rsidRDefault="00D0684B" w:rsidP="00D06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Глав</w:t>
      </w:r>
      <w:r w:rsidR="00BD5864">
        <w:rPr>
          <w:rFonts w:ascii="Arial" w:hAnsi="Arial" w:cs="Arial"/>
          <w:sz w:val="24"/>
          <w:szCs w:val="24"/>
        </w:rPr>
        <w:t>а Сучковского</w:t>
      </w:r>
      <w:r w:rsidRPr="00D0684B">
        <w:rPr>
          <w:rFonts w:ascii="Arial" w:hAnsi="Arial" w:cs="Arial"/>
          <w:sz w:val="24"/>
          <w:szCs w:val="24"/>
        </w:rPr>
        <w:t xml:space="preserve"> сельсовета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0684B">
        <w:rPr>
          <w:rFonts w:ascii="Arial" w:hAnsi="Arial" w:cs="Arial"/>
          <w:sz w:val="24"/>
          <w:szCs w:val="24"/>
        </w:rPr>
        <w:t xml:space="preserve">          </w:t>
      </w:r>
      <w:r w:rsidR="00BD5864">
        <w:rPr>
          <w:rFonts w:ascii="Arial" w:hAnsi="Arial" w:cs="Arial"/>
          <w:sz w:val="24"/>
          <w:szCs w:val="24"/>
        </w:rPr>
        <w:t>А.И. Саяускене</w:t>
      </w:r>
    </w:p>
    <w:p w:rsidR="00AE22A4" w:rsidRPr="0024599E" w:rsidRDefault="00AE22A4" w:rsidP="00AE22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E22A4" w:rsidRPr="0024599E" w:rsidSect="001A0DD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0DDD" w:rsidRDefault="001A0DDD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A0DDD" w:rsidRPr="001A0DDD" w:rsidRDefault="001A0DDD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 Постановлению</w:t>
      </w:r>
    </w:p>
    <w:p w:rsidR="00AE22A4" w:rsidRDefault="001228FC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BD5864">
        <w:rPr>
          <w:rFonts w:ascii="Arial" w:hAnsi="Arial" w:cs="Arial"/>
          <w:sz w:val="24"/>
          <w:szCs w:val="24"/>
        </w:rPr>
        <w:t>1</w:t>
      </w:r>
      <w:r w:rsidR="009C791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</w:t>
      </w:r>
      <w:r w:rsidR="00BD586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.2021</w:t>
      </w:r>
      <w:r w:rsidR="00D20CC4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</w:t>
      </w:r>
      <w:r w:rsidR="00BD5864">
        <w:rPr>
          <w:rFonts w:ascii="Arial" w:hAnsi="Arial" w:cs="Arial"/>
          <w:sz w:val="24"/>
          <w:szCs w:val="24"/>
        </w:rPr>
        <w:t>3</w:t>
      </w:r>
      <w:r w:rsidR="009C7919">
        <w:rPr>
          <w:rFonts w:ascii="Arial" w:hAnsi="Arial" w:cs="Arial"/>
          <w:sz w:val="24"/>
          <w:szCs w:val="24"/>
        </w:rPr>
        <w:t>8</w:t>
      </w:r>
    </w:p>
    <w:p w:rsidR="001A0DDD" w:rsidRPr="0024599E" w:rsidRDefault="001A0DDD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ПОЛОЖЕНИЕ</w:t>
      </w:r>
    </w:p>
    <w:p w:rsidR="009C7919" w:rsidRDefault="00D0684B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о маневренном жилищном фонде </w:t>
      </w:r>
    </w:p>
    <w:p w:rsidR="00D0684B" w:rsidRPr="00D0684B" w:rsidRDefault="00D0684B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 w:rsidR="009C7919">
        <w:rPr>
          <w:rFonts w:ascii="Arial" w:hAnsi="Arial" w:cs="Arial"/>
          <w:sz w:val="24"/>
          <w:szCs w:val="24"/>
        </w:rPr>
        <w:t>Сучковского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1B4F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1. Общие положения</w:t>
      </w:r>
      <w:r w:rsidR="00D20CC4">
        <w:rPr>
          <w:rFonts w:ascii="Arial" w:hAnsi="Arial" w:cs="Arial"/>
          <w:sz w:val="24"/>
          <w:szCs w:val="24"/>
        </w:rPr>
        <w:t>.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</w:t>
      </w:r>
      <w:r w:rsidR="00720EE9">
        <w:rPr>
          <w:rFonts w:ascii="Arial" w:hAnsi="Arial" w:cs="Arial"/>
          <w:sz w:val="24"/>
          <w:szCs w:val="24"/>
        </w:rPr>
        <w:t>Сучковского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 w:rsidR="00720EE9">
        <w:rPr>
          <w:rFonts w:ascii="Arial" w:hAnsi="Arial" w:cs="Arial"/>
          <w:sz w:val="24"/>
          <w:szCs w:val="24"/>
        </w:rPr>
        <w:t>Сучковского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(далее - маневренный фонд).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0684B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иных граждан в случаях, предусмотренных законодательством.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684B" w:rsidRPr="001B4F35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1.4.Маневренный фонд </w:t>
      </w:r>
      <w:r w:rsidR="001B4F35" w:rsidRPr="001B4F35">
        <w:rPr>
          <w:rFonts w:ascii="Arial" w:hAnsi="Arial" w:cs="Arial"/>
          <w:sz w:val="24"/>
          <w:szCs w:val="24"/>
        </w:rPr>
        <w:t xml:space="preserve">может состоять из жилых помещений в </w:t>
      </w:r>
      <w:r w:rsidR="001B4F35">
        <w:rPr>
          <w:rFonts w:ascii="Arial" w:hAnsi="Arial" w:cs="Arial"/>
          <w:sz w:val="24"/>
          <w:szCs w:val="24"/>
        </w:rPr>
        <w:t xml:space="preserve"> дву</w:t>
      </w:r>
      <w:r w:rsidR="001B4F35" w:rsidRPr="001B4F35">
        <w:rPr>
          <w:rFonts w:ascii="Arial" w:hAnsi="Arial" w:cs="Arial"/>
          <w:sz w:val="24"/>
          <w:szCs w:val="24"/>
        </w:rPr>
        <w:t>хквартирных домах (квартиры) и иных жилых помещений</w:t>
      </w:r>
      <w:r w:rsidRPr="00D0684B">
        <w:rPr>
          <w:rFonts w:ascii="Arial" w:hAnsi="Arial" w:cs="Arial"/>
          <w:sz w:val="24"/>
          <w:szCs w:val="24"/>
        </w:rPr>
        <w:t xml:space="preserve"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</w:t>
      </w:r>
      <w:r w:rsidRPr="001B4F35">
        <w:rPr>
          <w:rFonts w:ascii="Arial" w:hAnsi="Arial" w:cs="Arial"/>
          <w:sz w:val="24"/>
          <w:szCs w:val="24"/>
        </w:rPr>
        <w:t xml:space="preserve">быть благоустроенными применительно к условиям поселения.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</w:t>
      </w:r>
      <w:r w:rsidR="001B4F35">
        <w:rPr>
          <w:rFonts w:ascii="Arial" w:hAnsi="Arial" w:cs="Arial"/>
          <w:sz w:val="24"/>
          <w:szCs w:val="24"/>
        </w:rPr>
        <w:t>А</w:t>
      </w:r>
      <w:r w:rsidR="00C23C1D">
        <w:rPr>
          <w:rFonts w:ascii="Arial" w:hAnsi="Arial" w:cs="Arial"/>
          <w:sz w:val="24"/>
          <w:szCs w:val="24"/>
        </w:rPr>
        <w:t>дминистрации Сучковского</w:t>
      </w:r>
      <w:r w:rsidR="001B4F35"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lastRenderedPageBreak/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</w:t>
      </w:r>
      <w:r w:rsidRPr="006F325B">
        <w:rPr>
          <w:rFonts w:ascii="Arial" w:hAnsi="Arial" w:cs="Arial"/>
          <w:sz w:val="24"/>
          <w:szCs w:val="24"/>
        </w:rPr>
        <w:t xml:space="preserve">осуществляются </w:t>
      </w:r>
      <w:r w:rsidR="006F325B">
        <w:rPr>
          <w:rFonts w:ascii="Arial" w:hAnsi="Arial" w:cs="Arial"/>
          <w:sz w:val="24"/>
          <w:szCs w:val="24"/>
        </w:rPr>
        <w:t xml:space="preserve"> Ж</w:t>
      </w:r>
      <w:r w:rsidR="006F325B" w:rsidRPr="006F325B">
        <w:rPr>
          <w:rFonts w:ascii="Arial" w:hAnsi="Arial" w:cs="Arial"/>
          <w:sz w:val="24"/>
          <w:szCs w:val="24"/>
        </w:rPr>
        <w:t>илищн</w:t>
      </w:r>
      <w:r w:rsidR="00360A69">
        <w:rPr>
          <w:rFonts w:ascii="Arial" w:hAnsi="Arial" w:cs="Arial"/>
          <w:sz w:val="24"/>
          <w:szCs w:val="24"/>
        </w:rPr>
        <w:t>о</w:t>
      </w:r>
      <w:r w:rsidR="00D37A89">
        <w:rPr>
          <w:rFonts w:ascii="Arial" w:hAnsi="Arial" w:cs="Arial"/>
          <w:sz w:val="24"/>
          <w:szCs w:val="24"/>
        </w:rPr>
        <w:t>-бытовой</w:t>
      </w:r>
      <w:r w:rsidR="006F325B" w:rsidRPr="006F325B">
        <w:rPr>
          <w:rFonts w:ascii="Arial" w:hAnsi="Arial" w:cs="Arial"/>
          <w:sz w:val="24"/>
          <w:szCs w:val="24"/>
        </w:rPr>
        <w:t xml:space="preserve"> комисси</w:t>
      </w:r>
      <w:r w:rsidR="00360A69">
        <w:rPr>
          <w:rFonts w:ascii="Arial" w:hAnsi="Arial" w:cs="Arial"/>
          <w:sz w:val="24"/>
          <w:szCs w:val="24"/>
        </w:rPr>
        <w:t>ей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1.9. Учет жилых помещений маневренного фонда осуществляется </w:t>
      </w:r>
      <w:r w:rsidR="001B4F35">
        <w:rPr>
          <w:rFonts w:ascii="Arial" w:hAnsi="Arial" w:cs="Arial"/>
          <w:sz w:val="24"/>
          <w:szCs w:val="24"/>
        </w:rPr>
        <w:t>Администрацией</w:t>
      </w:r>
      <w:r w:rsidR="001B4F35" w:rsidRPr="001A0DDD">
        <w:rPr>
          <w:rFonts w:ascii="Arial" w:hAnsi="Arial" w:cs="Arial"/>
          <w:sz w:val="24"/>
          <w:szCs w:val="24"/>
        </w:rPr>
        <w:t xml:space="preserve"> </w:t>
      </w:r>
      <w:r w:rsidR="00BC5A31">
        <w:rPr>
          <w:rFonts w:ascii="Arial" w:hAnsi="Arial" w:cs="Arial"/>
          <w:sz w:val="24"/>
          <w:szCs w:val="24"/>
        </w:rPr>
        <w:t>Сучковского</w:t>
      </w:r>
      <w:r w:rsidR="001B4F35"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1.10. Управление помещениями, относящимися к маневренному фонду, осуществляется </w:t>
      </w:r>
      <w:r w:rsidR="001B4F35">
        <w:rPr>
          <w:rFonts w:ascii="Arial" w:hAnsi="Arial" w:cs="Arial"/>
          <w:sz w:val="24"/>
          <w:szCs w:val="24"/>
        </w:rPr>
        <w:t>А</w:t>
      </w:r>
      <w:r w:rsidR="001B4F35" w:rsidRPr="001A0DDD">
        <w:rPr>
          <w:rFonts w:ascii="Arial" w:hAnsi="Arial" w:cs="Arial"/>
          <w:sz w:val="24"/>
          <w:szCs w:val="24"/>
        </w:rPr>
        <w:t>дминистраци</w:t>
      </w:r>
      <w:r w:rsidR="001B4F35">
        <w:rPr>
          <w:rFonts w:ascii="Arial" w:hAnsi="Arial" w:cs="Arial"/>
          <w:sz w:val="24"/>
          <w:szCs w:val="24"/>
        </w:rPr>
        <w:t>ей</w:t>
      </w:r>
      <w:r w:rsidR="001B4F35" w:rsidRPr="001A0DDD">
        <w:rPr>
          <w:rFonts w:ascii="Arial" w:hAnsi="Arial" w:cs="Arial"/>
          <w:sz w:val="24"/>
          <w:szCs w:val="24"/>
        </w:rPr>
        <w:t xml:space="preserve"> </w:t>
      </w:r>
      <w:r w:rsidR="00BC5A31">
        <w:rPr>
          <w:rFonts w:ascii="Arial" w:hAnsi="Arial" w:cs="Arial"/>
          <w:sz w:val="24"/>
          <w:szCs w:val="24"/>
        </w:rPr>
        <w:t>Сучковского</w:t>
      </w:r>
      <w:r w:rsidR="001B4F35"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1B4F35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4F35">
        <w:rPr>
          <w:rFonts w:ascii="Arial" w:hAnsi="Arial" w:cs="Arial"/>
          <w:sz w:val="24"/>
          <w:szCs w:val="24"/>
        </w:rPr>
        <w:t xml:space="preserve">2. Основания, условия и срок предоставления жилого помещения маневренного фонда.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</w:t>
      </w:r>
      <w:r w:rsidR="007777AC">
        <w:rPr>
          <w:rFonts w:ascii="Arial" w:hAnsi="Arial" w:cs="Arial"/>
          <w:sz w:val="24"/>
          <w:szCs w:val="24"/>
        </w:rPr>
        <w:t>новленный решением Ж</w:t>
      </w:r>
      <w:r w:rsidRPr="00D0684B">
        <w:rPr>
          <w:rFonts w:ascii="Arial" w:hAnsi="Arial" w:cs="Arial"/>
          <w:sz w:val="24"/>
          <w:szCs w:val="24"/>
        </w:rPr>
        <w:t>илищно</w:t>
      </w:r>
      <w:r w:rsidR="00D37A89"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2.2.4. Установленный законодательством (при заключении такого договора с гражданами, указанными в подпункте 1.3.4 пункта 1.3 раздела 1 настоящего Положения).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</w:t>
      </w:r>
      <w:r w:rsidR="00D37A89"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 Порядок предоставления жилых помещений по договору найма жилого помещения маневренного фонда</w:t>
      </w:r>
      <w:r w:rsidR="00D20CC4">
        <w:rPr>
          <w:rFonts w:ascii="Arial" w:hAnsi="Arial" w:cs="Arial"/>
          <w:sz w:val="24"/>
          <w:szCs w:val="24"/>
        </w:rPr>
        <w:t>.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1) личное заявление, подписанное всеми совершеннолетними членами семьи;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4) выписку из домовой книги;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5) документы, подтверждающие право пользования жилым помещением, занимаемым заявителем и членами его семьи;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9) иные документы, необходимые для принятия решения.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3.2. Поданные гражданами заявления рассматриваются в 10</w:t>
      </w:r>
      <w:r w:rsidR="001B4F35">
        <w:rPr>
          <w:rFonts w:ascii="Arial" w:hAnsi="Arial" w:cs="Arial"/>
          <w:sz w:val="24"/>
          <w:szCs w:val="24"/>
        </w:rPr>
        <w:t xml:space="preserve"> – </w:t>
      </w:r>
      <w:r w:rsidRPr="00D0684B">
        <w:rPr>
          <w:rFonts w:ascii="Arial" w:hAnsi="Arial" w:cs="Arial"/>
          <w:sz w:val="24"/>
          <w:szCs w:val="24"/>
        </w:rPr>
        <w:t>дневный</w:t>
      </w:r>
      <w:r w:rsidR="001B4F35"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</w:t>
      </w:r>
      <w:r w:rsidR="00D37A89"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1) не представлены документы, предусмотренные настоящим Положением;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в) отсутствуют свободные жилые помещения маневренного фонда.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3.5. Предоставление гражданам жилых помещений маневренного фонда осуществляется на основании решения Жилищно</w:t>
      </w:r>
      <w:r w:rsidR="00D37A89"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 и постановления </w:t>
      </w:r>
      <w:r w:rsidR="00D50649">
        <w:rPr>
          <w:rFonts w:ascii="Arial" w:hAnsi="Arial" w:cs="Arial"/>
          <w:sz w:val="24"/>
          <w:szCs w:val="24"/>
        </w:rPr>
        <w:t>А</w:t>
      </w:r>
      <w:r w:rsidR="00D50649" w:rsidRPr="001A0DDD">
        <w:rPr>
          <w:rFonts w:ascii="Arial" w:hAnsi="Arial" w:cs="Arial"/>
          <w:sz w:val="24"/>
          <w:szCs w:val="24"/>
        </w:rPr>
        <w:t xml:space="preserve">дминистрации </w:t>
      </w:r>
      <w:r w:rsidR="00720EE9">
        <w:rPr>
          <w:rFonts w:ascii="Arial" w:hAnsi="Arial" w:cs="Arial"/>
          <w:sz w:val="24"/>
          <w:szCs w:val="24"/>
        </w:rPr>
        <w:t>Сучковского</w:t>
      </w:r>
      <w:r w:rsidR="00D50649"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  <w:r w:rsidR="00D50649">
        <w:rPr>
          <w:rFonts w:ascii="Arial" w:hAnsi="Arial" w:cs="Arial"/>
          <w:sz w:val="24"/>
          <w:szCs w:val="24"/>
        </w:rPr>
        <w:t xml:space="preserve">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3.6. На основании постановления </w:t>
      </w:r>
      <w:r w:rsidR="00D50649">
        <w:rPr>
          <w:rFonts w:ascii="Arial" w:hAnsi="Arial" w:cs="Arial"/>
          <w:sz w:val="24"/>
          <w:szCs w:val="24"/>
        </w:rPr>
        <w:t>А</w:t>
      </w:r>
      <w:r w:rsidR="00D50649" w:rsidRPr="001A0DDD">
        <w:rPr>
          <w:rFonts w:ascii="Arial" w:hAnsi="Arial" w:cs="Arial"/>
          <w:sz w:val="24"/>
          <w:szCs w:val="24"/>
        </w:rPr>
        <w:t xml:space="preserve">дминистрации </w:t>
      </w:r>
      <w:r w:rsidR="00720EE9">
        <w:rPr>
          <w:rFonts w:ascii="Arial" w:hAnsi="Arial" w:cs="Arial"/>
          <w:sz w:val="24"/>
          <w:szCs w:val="24"/>
        </w:rPr>
        <w:t>Сучковского</w:t>
      </w:r>
      <w:r w:rsidR="00D50649" w:rsidRPr="001A0DDD">
        <w:rPr>
          <w:rFonts w:ascii="Arial" w:hAnsi="Arial" w:cs="Arial"/>
          <w:sz w:val="24"/>
          <w:szCs w:val="24"/>
        </w:rPr>
        <w:t xml:space="preserve"> сельсовета</w:t>
      </w:r>
      <w:r w:rsidR="00D50649"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4. Пользование жилым помещением по договору найма маневренного фонда</w:t>
      </w:r>
      <w:r w:rsidR="00720EE9">
        <w:rPr>
          <w:rFonts w:ascii="Arial" w:hAnsi="Arial" w:cs="Arial"/>
          <w:sz w:val="24"/>
          <w:szCs w:val="24"/>
        </w:rPr>
        <w:t>.</w:t>
      </w:r>
      <w:r w:rsidRPr="00D0684B">
        <w:rPr>
          <w:rFonts w:ascii="Arial" w:hAnsi="Arial" w:cs="Arial"/>
          <w:sz w:val="24"/>
          <w:szCs w:val="24"/>
        </w:rPr>
        <w:t xml:space="preserve">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4.3. </w:t>
      </w:r>
      <w:r w:rsidR="00D50649">
        <w:rPr>
          <w:rFonts w:ascii="Arial" w:hAnsi="Arial" w:cs="Arial"/>
          <w:sz w:val="24"/>
          <w:szCs w:val="24"/>
        </w:rPr>
        <w:t>Самовольное переселение из одного</w:t>
      </w:r>
      <w:r w:rsidRPr="00D0684B">
        <w:rPr>
          <w:rFonts w:ascii="Arial" w:hAnsi="Arial" w:cs="Arial"/>
          <w:sz w:val="24"/>
          <w:szCs w:val="24"/>
        </w:rPr>
        <w:t xml:space="preserve"> </w:t>
      </w:r>
      <w:r w:rsidR="00D50649">
        <w:rPr>
          <w:rFonts w:ascii="Arial" w:hAnsi="Arial" w:cs="Arial"/>
          <w:sz w:val="24"/>
          <w:szCs w:val="24"/>
        </w:rPr>
        <w:t>дома</w:t>
      </w:r>
      <w:r w:rsidRPr="00D0684B">
        <w:rPr>
          <w:rFonts w:ascii="Arial" w:hAnsi="Arial" w:cs="Arial"/>
          <w:sz w:val="24"/>
          <w:szCs w:val="24"/>
        </w:rPr>
        <w:t xml:space="preserve"> (квартиры) в друг</w:t>
      </w:r>
      <w:r w:rsidR="00D50649">
        <w:rPr>
          <w:rFonts w:ascii="Arial" w:hAnsi="Arial" w:cs="Arial"/>
          <w:sz w:val="24"/>
          <w:szCs w:val="24"/>
        </w:rPr>
        <w:t>ой</w:t>
      </w:r>
      <w:r w:rsidRPr="00D0684B">
        <w:rPr>
          <w:rFonts w:ascii="Arial" w:hAnsi="Arial" w:cs="Arial"/>
          <w:sz w:val="24"/>
          <w:szCs w:val="24"/>
        </w:rPr>
        <w:t xml:space="preserve">, а также заселение лиц, не включенных в договор найма жилого помещения маневренного фонда, не допускаются.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5. Оплата за пользование жилым помещением маневренного фонда</w:t>
      </w:r>
      <w:r w:rsidR="00720EE9">
        <w:rPr>
          <w:rFonts w:ascii="Arial" w:hAnsi="Arial" w:cs="Arial"/>
          <w:sz w:val="24"/>
          <w:szCs w:val="24"/>
        </w:rPr>
        <w:t>.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  <w:r w:rsidR="00720EE9">
        <w:rPr>
          <w:rFonts w:ascii="Arial" w:hAnsi="Arial" w:cs="Arial"/>
          <w:sz w:val="24"/>
          <w:szCs w:val="24"/>
        </w:rPr>
        <w:t>.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P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7. Контроль за использованием жилых помещений, входящих в состав маневренного жилищного фонда</w:t>
      </w:r>
      <w:r w:rsidR="00720EE9">
        <w:rPr>
          <w:rFonts w:ascii="Arial" w:hAnsi="Arial" w:cs="Arial"/>
          <w:sz w:val="24"/>
          <w:szCs w:val="24"/>
        </w:rPr>
        <w:t>.</w:t>
      </w:r>
    </w:p>
    <w:p w:rsidR="00AE22A4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7.1. Контроль за соблюдением условий договора найма жилого помещения маневренного фонда осуществляется </w:t>
      </w:r>
      <w:r w:rsidR="00D50649">
        <w:rPr>
          <w:rFonts w:ascii="Arial" w:hAnsi="Arial" w:cs="Arial"/>
          <w:sz w:val="24"/>
          <w:szCs w:val="24"/>
        </w:rPr>
        <w:t>А</w:t>
      </w:r>
      <w:r w:rsidR="00D50649" w:rsidRPr="001A0DDD">
        <w:rPr>
          <w:rFonts w:ascii="Arial" w:hAnsi="Arial" w:cs="Arial"/>
          <w:sz w:val="24"/>
          <w:szCs w:val="24"/>
        </w:rPr>
        <w:t>дминистраци</w:t>
      </w:r>
      <w:r w:rsidR="00D50649">
        <w:rPr>
          <w:rFonts w:ascii="Arial" w:hAnsi="Arial" w:cs="Arial"/>
          <w:sz w:val="24"/>
          <w:szCs w:val="24"/>
        </w:rPr>
        <w:t>ей</w:t>
      </w:r>
      <w:r w:rsidR="00D50649" w:rsidRPr="001A0DDD">
        <w:rPr>
          <w:rFonts w:ascii="Arial" w:hAnsi="Arial" w:cs="Arial"/>
          <w:sz w:val="24"/>
          <w:szCs w:val="24"/>
        </w:rPr>
        <w:t xml:space="preserve"> </w:t>
      </w:r>
      <w:r w:rsidR="00720EE9">
        <w:rPr>
          <w:rFonts w:ascii="Arial" w:hAnsi="Arial" w:cs="Arial"/>
          <w:sz w:val="24"/>
          <w:szCs w:val="24"/>
        </w:rPr>
        <w:t>Сучковского</w:t>
      </w:r>
      <w:r w:rsidR="00D50649"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>.</w:t>
      </w:r>
    </w:p>
    <w:p w:rsid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7AC" w:rsidRDefault="007777AC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7AC" w:rsidRDefault="007777AC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7AC" w:rsidRDefault="007777AC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684B" w:rsidRDefault="00D0684B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0EE9" w:rsidRDefault="00720EE9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0EE9" w:rsidRDefault="00720EE9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0EE9" w:rsidRDefault="00720EE9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0EE9" w:rsidRDefault="00720EE9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A0DDD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1A0DDD" w:rsidRPr="001A0DDD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 Постановлению</w:t>
      </w:r>
    </w:p>
    <w:p w:rsidR="00077FEC" w:rsidRPr="0024599E" w:rsidRDefault="001A0DDD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 xml:space="preserve">от </w:t>
      </w:r>
      <w:r w:rsidR="007777AC">
        <w:rPr>
          <w:rFonts w:ascii="Arial" w:hAnsi="Arial" w:cs="Arial"/>
          <w:sz w:val="24"/>
          <w:szCs w:val="24"/>
        </w:rPr>
        <w:t>16</w:t>
      </w:r>
      <w:r w:rsidRPr="001A0DDD">
        <w:rPr>
          <w:rFonts w:ascii="Arial" w:hAnsi="Arial" w:cs="Arial"/>
          <w:sz w:val="24"/>
          <w:szCs w:val="24"/>
        </w:rPr>
        <w:t>.0</w:t>
      </w:r>
      <w:r w:rsidR="007777AC">
        <w:rPr>
          <w:rFonts w:ascii="Arial" w:hAnsi="Arial" w:cs="Arial"/>
          <w:sz w:val="24"/>
          <w:szCs w:val="24"/>
        </w:rPr>
        <w:t>7</w:t>
      </w:r>
      <w:r w:rsidRPr="001A0DDD">
        <w:rPr>
          <w:rFonts w:ascii="Arial" w:hAnsi="Arial" w:cs="Arial"/>
          <w:sz w:val="24"/>
          <w:szCs w:val="24"/>
        </w:rPr>
        <w:t xml:space="preserve">.2021 </w:t>
      </w:r>
      <w:r w:rsidR="007777AC">
        <w:rPr>
          <w:rFonts w:ascii="Arial" w:hAnsi="Arial" w:cs="Arial"/>
          <w:sz w:val="24"/>
          <w:szCs w:val="24"/>
        </w:rPr>
        <w:t xml:space="preserve">г. </w:t>
      </w:r>
      <w:r w:rsidRPr="001A0DDD">
        <w:rPr>
          <w:rFonts w:ascii="Arial" w:hAnsi="Arial" w:cs="Arial"/>
          <w:sz w:val="24"/>
          <w:szCs w:val="24"/>
        </w:rPr>
        <w:t xml:space="preserve">№ </w:t>
      </w:r>
      <w:r w:rsidR="007777AC">
        <w:rPr>
          <w:rFonts w:ascii="Arial" w:hAnsi="Arial" w:cs="Arial"/>
          <w:sz w:val="24"/>
          <w:szCs w:val="24"/>
        </w:rPr>
        <w:t>3</w:t>
      </w:r>
      <w:r w:rsidR="00D50649">
        <w:rPr>
          <w:rFonts w:ascii="Arial" w:hAnsi="Arial" w:cs="Arial"/>
          <w:sz w:val="24"/>
          <w:szCs w:val="24"/>
        </w:rPr>
        <w:t>8</w:t>
      </w:r>
    </w:p>
    <w:p w:rsidR="00077FEC" w:rsidRPr="0024599E" w:rsidRDefault="00077FEC" w:rsidP="004F1137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643E9E" w:rsidRPr="00D50649" w:rsidRDefault="00643E9E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ТИПОВОЙ ДОГОВОР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найма жилого помещения маневренного фонда № ___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                                       _____________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населенного пункта)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 (число, месяц, год)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>наименование собственника жилого помещения маневренного фонда или действующего 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>его лица органа местного самоуправления либо иного уполномоченного им лица, наименование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>уполномочивающего документа, его дата и номер)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именуемый в дальнейшем Наймодателем, с одной стороны, и гражданин(ка)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отчество)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10"/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I. Предмет Договора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 жилого дома, квартиры или комнаты)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общей площадью _____________ кв. метров, расположенн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 xml:space="preserve">ое в _________________________, 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д. ___, кв. ___, для временного проживания в нем.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4102"/>
      <w:bookmarkEnd w:id="1"/>
      <w:r w:rsidRPr="00D50649">
        <w:rPr>
          <w:rFonts w:ascii="Arial" w:eastAsia="Times New Roman" w:hAnsi="Arial" w:cs="Arial"/>
          <w:sz w:val="24"/>
          <w:szCs w:val="24"/>
          <w:lang w:eastAsia="ru-RU"/>
        </w:rPr>
        <w:t>2. Жилое помещение предоставлено в связи с __________________________________________________________________________________________________________________________________________________________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3. Жилое помещение отнесено к маневренному фонду на основании решения _____________________________________________________________________________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>наименование органа, осуществляющего управление муниципальным жилищным фондом, дата и номер решения)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5. Совместно с Нанимателем в жилое помещение вселяются члены его семьи: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________________________________________________________________________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4F1137" w:rsidRPr="00D50649" w:rsidRDefault="004F1137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20"/>
      <w:bookmarkEnd w:id="2"/>
      <w:r w:rsidRPr="00D50649">
        <w:rPr>
          <w:rFonts w:ascii="Arial" w:eastAsia="Times New Roman" w:hAnsi="Arial" w:cs="Arial"/>
          <w:sz w:val="24"/>
          <w:szCs w:val="24"/>
          <w:lang w:eastAsia="ru-RU"/>
        </w:rPr>
        <w:t>II. Права и обязанности Нанимателя и членов его семьи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6. Наниматель имеет право: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на использование жилого помещения для проживания, в том числе с членами семьи;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на пользование общим имуществом в многоквартирном доме;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на расторжение в любое время настоящего Договора;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Наниматель может иметь иные права, предусмотренные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7. Наниматель обязан: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2071"/>
      <w:bookmarkEnd w:id="3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соблюдать правила пользования жилым помещением;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обеспечивать сохранность жилого помещения;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5) проводить текущий ремонт жилого помещения;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311"/>
      <w:bookmarkEnd w:id="4"/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Наниматель жилого помещения несет иные обязанности, предусмотренные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4F1137" w:rsidRPr="00D50649" w:rsidRDefault="004F1137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430"/>
      <w:bookmarkEnd w:id="5"/>
      <w:r w:rsidRPr="00D50649">
        <w:rPr>
          <w:rFonts w:ascii="Arial" w:eastAsia="Times New Roman" w:hAnsi="Arial" w:cs="Arial"/>
          <w:sz w:val="24"/>
          <w:szCs w:val="24"/>
          <w:lang w:eastAsia="ru-RU"/>
        </w:rPr>
        <w:t>III. Права и обязанности Наймодателя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12. Наймодатель имеет право: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требовать своевременного внесения платы за жилое помещение и коммунальные услуги;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Наймодатель может иметь иные права, предусмотренные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13. Наймодатель обязан: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осуществлять капитальный ремонт жилого помещения;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5) обеспечивать предоставление Нанимателю коммунальных услуг;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Наймодатель несет иные обязанности, предусмотренные законодательством.</w:t>
      </w:r>
    </w:p>
    <w:p w:rsidR="004F1137" w:rsidRPr="00D50649" w:rsidRDefault="004F1137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440"/>
      <w:bookmarkEnd w:id="6"/>
      <w:r w:rsidRPr="00D50649">
        <w:rPr>
          <w:rFonts w:ascii="Arial" w:eastAsia="Times New Roman" w:hAnsi="Arial" w:cs="Arial"/>
          <w:sz w:val="24"/>
          <w:szCs w:val="24"/>
          <w:lang w:eastAsia="ru-RU"/>
        </w:rPr>
        <w:t>IV. Расторжение и прекращение Договора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14. Настоящий Договор может быть расторгнут в любое время по соглашению сторон.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15. Наниматель в любое время может расторгнуть настоящий Договор.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16. Наймодатель может потребовать расторжения настоящего Договора в судебном порядке в случае: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1) невнесения Нанимателем платы за жилое помещение и (или) коммунальные услуги;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разрушения или повреждения жилого помещения Нанимателем или членами его семьи;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систематического нарушения прав и законных интересов соседей;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использования жилого помещения не по назначению.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18. Настоящий Договор прекращается в связи: </w:t>
      </w:r>
    </w:p>
    <w:p w:rsidR="00D50649" w:rsidRPr="00D50649" w:rsidRDefault="004F1137" w:rsidP="004F1137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50649" w:rsidRPr="00D50649">
        <w:rPr>
          <w:rFonts w:ascii="Arial" w:eastAsia="Times New Roman" w:hAnsi="Arial" w:cs="Arial"/>
          <w:sz w:val="24"/>
          <w:szCs w:val="24"/>
          <w:lang w:eastAsia="ru-RU"/>
        </w:rPr>
        <w:t>с завершением 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D50649"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2) с утратой (разрушением) жилого помещения;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3) со смертью Нанимателя;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4) другие основания. </w:t>
      </w:r>
    </w:p>
    <w:p w:rsid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4F1137" w:rsidRPr="00D50649" w:rsidRDefault="004F1137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450"/>
      <w:bookmarkEnd w:id="7"/>
      <w:r w:rsidRPr="00D50649">
        <w:rPr>
          <w:rFonts w:ascii="Arial" w:eastAsia="Times New Roman" w:hAnsi="Arial" w:cs="Arial"/>
          <w:sz w:val="24"/>
          <w:szCs w:val="24"/>
          <w:lang w:eastAsia="ru-RU"/>
        </w:rPr>
        <w:t>V. Внесение платы по Договору</w:t>
      </w:r>
    </w:p>
    <w:p w:rsid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p w:rsidR="004F1137" w:rsidRPr="00D50649" w:rsidRDefault="004F1137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8"/>
    <w:p w:rsidR="00D50649" w:rsidRPr="00D50649" w:rsidRDefault="00D50649" w:rsidP="004F1137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VI. Иные условия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21. Настоящий Договор составлен в 2 экземплярах, один из которых находится у Наймодателя, другой - у Нанимателя.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649" w:rsidRPr="00D50649" w:rsidRDefault="00D50649" w:rsidP="004F11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>Наймодатель ___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 xml:space="preserve">___________                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F11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Наниматель ________________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="004F1137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                                 </w:t>
      </w:r>
      <w:r w:rsidR="004F113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4F113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D50649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</w:t>
      </w:r>
    </w:p>
    <w:p w:rsidR="00D50649" w:rsidRPr="00D50649" w:rsidRDefault="00D50649" w:rsidP="004F1137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649">
        <w:rPr>
          <w:rFonts w:ascii="Arial" w:eastAsia="Times New Roman" w:hAnsi="Arial" w:cs="Arial"/>
          <w:sz w:val="24"/>
          <w:szCs w:val="24"/>
          <w:lang w:eastAsia="ru-RU"/>
        </w:rPr>
        <w:t xml:space="preserve">М.П. </w:t>
      </w:r>
    </w:p>
    <w:p w:rsidR="00D50649" w:rsidRPr="00D444EB" w:rsidRDefault="00D50649" w:rsidP="004F113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649" w:rsidRDefault="00D50649" w:rsidP="004F1137">
      <w:pPr>
        <w:ind w:firstLine="284"/>
      </w:pPr>
    </w:p>
    <w:p w:rsidR="00D50649" w:rsidRPr="00D76B67" w:rsidRDefault="00D50649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50649" w:rsidRPr="00D76B67" w:rsidSect="00436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1F" w:rsidRDefault="00885F1F" w:rsidP="005C1CC6">
      <w:pPr>
        <w:spacing w:after="0" w:line="240" w:lineRule="auto"/>
      </w:pPr>
      <w:r>
        <w:separator/>
      </w:r>
    </w:p>
  </w:endnote>
  <w:endnote w:type="continuationSeparator" w:id="0">
    <w:p w:rsidR="00885F1F" w:rsidRDefault="00885F1F" w:rsidP="005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1F" w:rsidRDefault="00885F1F" w:rsidP="005C1CC6">
      <w:pPr>
        <w:spacing w:after="0" w:line="240" w:lineRule="auto"/>
      </w:pPr>
      <w:r>
        <w:separator/>
      </w:r>
    </w:p>
  </w:footnote>
  <w:footnote w:type="continuationSeparator" w:id="0">
    <w:p w:rsidR="00885F1F" w:rsidRDefault="00885F1F" w:rsidP="005C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CB" w:rsidRPr="005F3E0A" w:rsidRDefault="00355BCB">
    <w:pPr>
      <w:pStyle w:val="ad"/>
      <w:jc w:val="center"/>
      <w:rPr>
        <w:rFonts w:ascii="Times New Roman" w:hAnsi="Times New Roman"/>
        <w:sz w:val="24"/>
        <w:szCs w:val="24"/>
      </w:rPr>
    </w:pPr>
    <w:r w:rsidRPr="005F3E0A">
      <w:rPr>
        <w:rFonts w:ascii="Times New Roman" w:hAnsi="Times New Roman"/>
        <w:sz w:val="24"/>
        <w:szCs w:val="24"/>
      </w:rPr>
      <w:fldChar w:fldCharType="begin"/>
    </w:r>
    <w:r w:rsidRPr="005F3E0A">
      <w:rPr>
        <w:rFonts w:ascii="Times New Roman" w:hAnsi="Times New Roman"/>
        <w:sz w:val="24"/>
        <w:szCs w:val="24"/>
      </w:rPr>
      <w:instrText xml:space="preserve"> PAGE   \* MERGEFORMAT </w:instrText>
    </w:r>
    <w:r w:rsidRPr="005F3E0A">
      <w:rPr>
        <w:rFonts w:ascii="Times New Roman" w:hAnsi="Times New Roman"/>
        <w:sz w:val="24"/>
        <w:szCs w:val="24"/>
      </w:rPr>
      <w:fldChar w:fldCharType="separate"/>
    </w:r>
    <w:r w:rsidR="00D37A89">
      <w:rPr>
        <w:rFonts w:ascii="Times New Roman" w:hAnsi="Times New Roman"/>
        <w:noProof/>
        <w:sz w:val="24"/>
        <w:szCs w:val="24"/>
      </w:rPr>
      <w:t>2</w:t>
    </w:r>
    <w:r w:rsidRPr="005F3E0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27C1E"/>
    <w:rsid w:val="000328CA"/>
    <w:rsid w:val="000347A1"/>
    <w:rsid w:val="0004136A"/>
    <w:rsid w:val="000432EE"/>
    <w:rsid w:val="00044558"/>
    <w:rsid w:val="00047ADC"/>
    <w:rsid w:val="00051292"/>
    <w:rsid w:val="0005774B"/>
    <w:rsid w:val="000608D5"/>
    <w:rsid w:val="0006160E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4C35"/>
    <w:rsid w:val="000D54AD"/>
    <w:rsid w:val="000E66FD"/>
    <w:rsid w:val="000F1188"/>
    <w:rsid w:val="000F5191"/>
    <w:rsid w:val="000F5FA1"/>
    <w:rsid w:val="000F6FA7"/>
    <w:rsid w:val="0010442D"/>
    <w:rsid w:val="00120558"/>
    <w:rsid w:val="001225EA"/>
    <w:rsid w:val="001228FC"/>
    <w:rsid w:val="00125ED1"/>
    <w:rsid w:val="00127EB3"/>
    <w:rsid w:val="00130F38"/>
    <w:rsid w:val="001345F1"/>
    <w:rsid w:val="0013520A"/>
    <w:rsid w:val="00136203"/>
    <w:rsid w:val="001370C4"/>
    <w:rsid w:val="001422DF"/>
    <w:rsid w:val="001428E8"/>
    <w:rsid w:val="00144F23"/>
    <w:rsid w:val="001461BB"/>
    <w:rsid w:val="00146367"/>
    <w:rsid w:val="00150727"/>
    <w:rsid w:val="00153824"/>
    <w:rsid w:val="00160AEB"/>
    <w:rsid w:val="00161D28"/>
    <w:rsid w:val="00165D83"/>
    <w:rsid w:val="0016624C"/>
    <w:rsid w:val="00167CD5"/>
    <w:rsid w:val="00170E1B"/>
    <w:rsid w:val="001717F2"/>
    <w:rsid w:val="00171B65"/>
    <w:rsid w:val="0017302E"/>
    <w:rsid w:val="0017423A"/>
    <w:rsid w:val="00182E3C"/>
    <w:rsid w:val="001830C1"/>
    <w:rsid w:val="001957AC"/>
    <w:rsid w:val="00195F24"/>
    <w:rsid w:val="001A0051"/>
    <w:rsid w:val="001A0DDD"/>
    <w:rsid w:val="001A3192"/>
    <w:rsid w:val="001A3574"/>
    <w:rsid w:val="001A4054"/>
    <w:rsid w:val="001A472F"/>
    <w:rsid w:val="001B2C41"/>
    <w:rsid w:val="001B4F35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2EB1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4599E"/>
    <w:rsid w:val="00247145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A5658"/>
    <w:rsid w:val="002A75FF"/>
    <w:rsid w:val="002B11F0"/>
    <w:rsid w:val="002B30D2"/>
    <w:rsid w:val="002C3D16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3C48"/>
    <w:rsid w:val="00306262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55BCB"/>
    <w:rsid w:val="00360A69"/>
    <w:rsid w:val="00362374"/>
    <w:rsid w:val="00363D66"/>
    <w:rsid w:val="003712E6"/>
    <w:rsid w:val="003725AF"/>
    <w:rsid w:val="00387D11"/>
    <w:rsid w:val="00394A51"/>
    <w:rsid w:val="00397378"/>
    <w:rsid w:val="00397FF9"/>
    <w:rsid w:val="003A09BA"/>
    <w:rsid w:val="003A2C45"/>
    <w:rsid w:val="003A2F4E"/>
    <w:rsid w:val="003A47AD"/>
    <w:rsid w:val="003A533A"/>
    <w:rsid w:val="003B66BD"/>
    <w:rsid w:val="003C0436"/>
    <w:rsid w:val="003C1663"/>
    <w:rsid w:val="003C1C50"/>
    <w:rsid w:val="003C4FBD"/>
    <w:rsid w:val="003C6A4D"/>
    <w:rsid w:val="003D5DC1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21733"/>
    <w:rsid w:val="0042348D"/>
    <w:rsid w:val="00424888"/>
    <w:rsid w:val="00426966"/>
    <w:rsid w:val="00435C16"/>
    <w:rsid w:val="004367BC"/>
    <w:rsid w:val="0043792A"/>
    <w:rsid w:val="00440843"/>
    <w:rsid w:val="0044233C"/>
    <w:rsid w:val="004539F9"/>
    <w:rsid w:val="00453BF4"/>
    <w:rsid w:val="00454C94"/>
    <w:rsid w:val="00460749"/>
    <w:rsid w:val="00465F05"/>
    <w:rsid w:val="00475302"/>
    <w:rsid w:val="00477D6A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4B5F"/>
    <w:rsid w:val="004D4DA1"/>
    <w:rsid w:val="004F1137"/>
    <w:rsid w:val="004F2829"/>
    <w:rsid w:val="0050267A"/>
    <w:rsid w:val="00502B13"/>
    <w:rsid w:val="005034B3"/>
    <w:rsid w:val="00520142"/>
    <w:rsid w:val="005208A4"/>
    <w:rsid w:val="00525383"/>
    <w:rsid w:val="005319C0"/>
    <w:rsid w:val="005322CC"/>
    <w:rsid w:val="005417F5"/>
    <w:rsid w:val="0054611C"/>
    <w:rsid w:val="005506C4"/>
    <w:rsid w:val="005544EE"/>
    <w:rsid w:val="005554AE"/>
    <w:rsid w:val="00555C51"/>
    <w:rsid w:val="0056217F"/>
    <w:rsid w:val="00565EC4"/>
    <w:rsid w:val="0057236A"/>
    <w:rsid w:val="00576B58"/>
    <w:rsid w:val="00582DF5"/>
    <w:rsid w:val="005860D5"/>
    <w:rsid w:val="005864A9"/>
    <w:rsid w:val="005901EC"/>
    <w:rsid w:val="00596B90"/>
    <w:rsid w:val="005A38B6"/>
    <w:rsid w:val="005A45A0"/>
    <w:rsid w:val="005B4FA1"/>
    <w:rsid w:val="005B7786"/>
    <w:rsid w:val="005C0F6D"/>
    <w:rsid w:val="005C1CC6"/>
    <w:rsid w:val="005C1E81"/>
    <w:rsid w:val="005D1226"/>
    <w:rsid w:val="005D150C"/>
    <w:rsid w:val="005D2069"/>
    <w:rsid w:val="005E00F8"/>
    <w:rsid w:val="005E2CEF"/>
    <w:rsid w:val="005E46EA"/>
    <w:rsid w:val="005E4BD9"/>
    <w:rsid w:val="005E6C17"/>
    <w:rsid w:val="006006D3"/>
    <w:rsid w:val="00600F22"/>
    <w:rsid w:val="00601270"/>
    <w:rsid w:val="006013D3"/>
    <w:rsid w:val="006018A1"/>
    <w:rsid w:val="00601D85"/>
    <w:rsid w:val="00614712"/>
    <w:rsid w:val="00615422"/>
    <w:rsid w:val="006215E9"/>
    <w:rsid w:val="00622C05"/>
    <w:rsid w:val="006232FF"/>
    <w:rsid w:val="00623FF7"/>
    <w:rsid w:val="00624DDB"/>
    <w:rsid w:val="006340E7"/>
    <w:rsid w:val="006359B2"/>
    <w:rsid w:val="006365F6"/>
    <w:rsid w:val="00636D3C"/>
    <w:rsid w:val="006429DA"/>
    <w:rsid w:val="00643E7A"/>
    <w:rsid w:val="00643E9E"/>
    <w:rsid w:val="00647F58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C1C1B"/>
    <w:rsid w:val="006C2F8B"/>
    <w:rsid w:val="006D0889"/>
    <w:rsid w:val="006D0F0B"/>
    <w:rsid w:val="006D1D97"/>
    <w:rsid w:val="006D2D91"/>
    <w:rsid w:val="006D37AA"/>
    <w:rsid w:val="006E13AA"/>
    <w:rsid w:val="006E23E0"/>
    <w:rsid w:val="006E45EC"/>
    <w:rsid w:val="006F145E"/>
    <w:rsid w:val="006F325B"/>
    <w:rsid w:val="006F3BAC"/>
    <w:rsid w:val="00700544"/>
    <w:rsid w:val="007013A5"/>
    <w:rsid w:val="00701BA6"/>
    <w:rsid w:val="007033CA"/>
    <w:rsid w:val="007036C8"/>
    <w:rsid w:val="00705045"/>
    <w:rsid w:val="00705716"/>
    <w:rsid w:val="00712D1B"/>
    <w:rsid w:val="007148E3"/>
    <w:rsid w:val="007159DE"/>
    <w:rsid w:val="00720EE9"/>
    <w:rsid w:val="007224BF"/>
    <w:rsid w:val="007241A8"/>
    <w:rsid w:val="00724CF0"/>
    <w:rsid w:val="00732CE8"/>
    <w:rsid w:val="00733443"/>
    <w:rsid w:val="00740674"/>
    <w:rsid w:val="00740EA1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31"/>
    <w:rsid w:val="0077364F"/>
    <w:rsid w:val="00774A6D"/>
    <w:rsid w:val="00776866"/>
    <w:rsid w:val="0077726F"/>
    <w:rsid w:val="007777AC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702"/>
    <w:rsid w:val="007A7C8C"/>
    <w:rsid w:val="007C05DB"/>
    <w:rsid w:val="007C0607"/>
    <w:rsid w:val="007C2824"/>
    <w:rsid w:val="007C55E2"/>
    <w:rsid w:val="007C5D5E"/>
    <w:rsid w:val="007C5DD1"/>
    <w:rsid w:val="007C5F8E"/>
    <w:rsid w:val="007D7A6F"/>
    <w:rsid w:val="007D7DED"/>
    <w:rsid w:val="007E3A64"/>
    <w:rsid w:val="007F134E"/>
    <w:rsid w:val="007F315D"/>
    <w:rsid w:val="007F379D"/>
    <w:rsid w:val="007F3B19"/>
    <w:rsid w:val="007F5F0D"/>
    <w:rsid w:val="007F6440"/>
    <w:rsid w:val="007F6FCA"/>
    <w:rsid w:val="00807B69"/>
    <w:rsid w:val="00816335"/>
    <w:rsid w:val="00820E76"/>
    <w:rsid w:val="008265D3"/>
    <w:rsid w:val="00831677"/>
    <w:rsid w:val="00832BED"/>
    <w:rsid w:val="00832D6E"/>
    <w:rsid w:val="00833BD9"/>
    <w:rsid w:val="008351CF"/>
    <w:rsid w:val="00835D93"/>
    <w:rsid w:val="00840E3E"/>
    <w:rsid w:val="008415BA"/>
    <w:rsid w:val="00842147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5F1F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2839"/>
    <w:rsid w:val="008F2C04"/>
    <w:rsid w:val="008F330C"/>
    <w:rsid w:val="008F3C45"/>
    <w:rsid w:val="008F40A3"/>
    <w:rsid w:val="008F62FD"/>
    <w:rsid w:val="00903076"/>
    <w:rsid w:val="0090326B"/>
    <w:rsid w:val="009040D0"/>
    <w:rsid w:val="00904D54"/>
    <w:rsid w:val="00905135"/>
    <w:rsid w:val="00907F5C"/>
    <w:rsid w:val="0091576D"/>
    <w:rsid w:val="0092039D"/>
    <w:rsid w:val="00922190"/>
    <w:rsid w:val="00925B43"/>
    <w:rsid w:val="00926722"/>
    <w:rsid w:val="00927641"/>
    <w:rsid w:val="00937C60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3F84"/>
    <w:rsid w:val="009B09AC"/>
    <w:rsid w:val="009B6433"/>
    <w:rsid w:val="009C59EA"/>
    <w:rsid w:val="009C7919"/>
    <w:rsid w:val="009D0330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3A84"/>
    <w:rsid w:val="00A25648"/>
    <w:rsid w:val="00A34138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EF8"/>
    <w:rsid w:val="00A90CEF"/>
    <w:rsid w:val="00A91721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2DEE"/>
    <w:rsid w:val="00AD5838"/>
    <w:rsid w:val="00AD5A1B"/>
    <w:rsid w:val="00AE1159"/>
    <w:rsid w:val="00AE22A4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3A7D"/>
    <w:rsid w:val="00B44767"/>
    <w:rsid w:val="00B46A5C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51C2"/>
    <w:rsid w:val="00BC5A31"/>
    <w:rsid w:val="00BD5478"/>
    <w:rsid w:val="00BD5864"/>
    <w:rsid w:val="00BD5968"/>
    <w:rsid w:val="00BE1B97"/>
    <w:rsid w:val="00C0782D"/>
    <w:rsid w:val="00C10401"/>
    <w:rsid w:val="00C12693"/>
    <w:rsid w:val="00C21951"/>
    <w:rsid w:val="00C21B22"/>
    <w:rsid w:val="00C22900"/>
    <w:rsid w:val="00C23C1D"/>
    <w:rsid w:val="00C24EDB"/>
    <w:rsid w:val="00C337FA"/>
    <w:rsid w:val="00C34995"/>
    <w:rsid w:val="00C34BBC"/>
    <w:rsid w:val="00C44CA3"/>
    <w:rsid w:val="00C45AA4"/>
    <w:rsid w:val="00C5174C"/>
    <w:rsid w:val="00C52F0A"/>
    <w:rsid w:val="00C60D1D"/>
    <w:rsid w:val="00C63405"/>
    <w:rsid w:val="00C645D8"/>
    <w:rsid w:val="00C673C4"/>
    <w:rsid w:val="00C67A55"/>
    <w:rsid w:val="00C715AA"/>
    <w:rsid w:val="00C74834"/>
    <w:rsid w:val="00C74E7B"/>
    <w:rsid w:val="00C7678F"/>
    <w:rsid w:val="00C7702C"/>
    <w:rsid w:val="00C77C33"/>
    <w:rsid w:val="00C77E98"/>
    <w:rsid w:val="00C8159C"/>
    <w:rsid w:val="00C830BA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2188"/>
    <w:rsid w:val="00CE326C"/>
    <w:rsid w:val="00CE360C"/>
    <w:rsid w:val="00CE4392"/>
    <w:rsid w:val="00CF38D0"/>
    <w:rsid w:val="00CF4B6C"/>
    <w:rsid w:val="00CF5716"/>
    <w:rsid w:val="00CF6350"/>
    <w:rsid w:val="00D00AFD"/>
    <w:rsid w:val="00D013EB"/>
    <w:rsid w:val="00D05BCB"/>
    <w:rsid w:val="00D0684B"/>
    <w:rsid w:val="00D103BE"/>
    <w:rsid w:val="00D1059C"/>
    <w:rsid w:val="00D1732B"/>
    <w:rsid w:val="00D20CC4"/>
    <w:rsid w:val="00D2317C"/>
    <w:rsid w:val="00D234A6"/>
    <w:rsid w:val="00D249EA"/>
    <w:rsid w:val="00D24BB1"/>
    <w:rsid w:val="00D2569D"/>
    <w:rsid w:val="00D264E7"/>
    <w:rsid w:val="00D26E00"/>
    <w:rsid w:val="00D2767D"/>
    <w:rsid w:val="00D27841"/>
    <w:rsid w:val="00D31E68"/>
    <w:rsid w:val="00D33769"/>
    <w:rsid w:val="00D35E10"/>
    <w:rsid w:val="00D37A89"/>
    <w:rsid w:val="00D37B90"/>
    <w:rsid w:val="00D40C13"/>
    <w:rsid w:val="00D41D25"/>
    <w:rsid w:val="00D431A3"/>
    <w:rsid w:val="00D44D3C"/>
    <w:rsid w:val="00D46DCE"/>
    <w:rsid w:val="00D47936"/>
    <w:rsid w:val="00D50649"/>
    <w:rsid w:val="00D50C0F"/>
    <w:rsid w:val="00D5587B"/>
    <w:rsid w:val="00D72828"/>
    <w:rsid w:val="00D7299F"/>
    <w:rsid w:val="00D75149"/>
    <w:rsid w:val="00D76B67"/>
    <w:rsid w:val="00D76D2D"/>
    <w:rsid w:val="00D803C0"/>
    <w:rsid w:val="00D820CD"/>
    <w:rsid w:val="00D83D90"/>
    <w:rsid w:val="00D857A2"/>
    <w:rsid w:val="00D86F31"/>
    <w:rsid w:val="00D916AB"/>
    <w:rsid w:val="00D96DCC"/>
    <w:rsid w:val="00DA39FE"/>
    <w:rsid w:val="00DA611D"/>
    <w:rsid w:val="00DB1BB5"/>
    <w:rsid w:val="00DB2F62"/>
    <w:rsid w:val="00DB374C"/>
    <w:rsid w:val="00DB4016"/>
    <w:rsid w:val="00DC0326"/>
    <w:rsid w:val="00DC7B9A"/>
    <w:rsid w:val="00DC7BCC"/>
    <w:rsid w:val="00DD2518"/>
    <w:rsid w:val="00DD67EE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0C59"/>
    <w:rsid w:val="00E1438E"/>
    <w:rsid w:val="00E16524"/>
    <w:rsid w:val="00E232DF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C7B"/>
    <w:rsid w:val="00E758F5"/>
    <w:rsid w:val="00E76AE2"/>
    <w:rsid w:val="00E801A1"/>
    <w:rsid w:val="00E82FC7"/>
    <w:rsid w:val="00E84B7F"/>
    <w:rsid w:val="00E86762"/>
    <w:rsid w:val="00E97CB5"/>
    <w:rsid w:val="00EA0944"/>
    <w:rsid w:val="00EA29E0"/>
    <w:rsid w:val="00EA48EF"/>
    <w:rsid w:val="00EA6F1C"/>
    <w:rsid w:val="00EA7433"/>
    <w:rsid w:val="00EB0D27"/>
    <w:rsid w:val="00EB1D3C"/>
    <w:rsid w:val="00EB648C"/>
    <w:rsid w:val="00EC3D3F"/>
    <w:rsid w:val="00EC6EF3"/>
    <w:rsid w:val="00ED2DD6"/>
    <w:rsid w:val="00ED56B0"/>
    <w:rsid w:val="00EE01A1"/>
    <w:rsid w:val="00EE05FB"/>
    <w:rsid w:val="00EE336F"/>
    <w:rsid w:val="00EE445F"/>
    <w:rsid w:val="00EE457E"/>
    <w:rsid w:val="00EF1694"/>
    <w:rsid w:val="00EF441A"/>
    <w:rsid w:val="00EF64DC"/>
    <w:rsid w:val="00F11EEE"/>
    <w:rsid w:val="00F20328"/>
    <w:rsid w:val="00F33409"/>
    <w:rsid w:val="00F342A1"/>
    <w:rsid w:val="00F43918"/>
    <w:rsid w:val="00F52DA4"/>
    <w:rsid w:val="00F53CF7"/>
    <w:rsid w:val="00F60AF1"/>
    <w:rsid w:val="00F62E5C"/>
    <w:rsid w:val="00F63DEA"/>
    <w:rsid w:val="00F64F9E"/>
    <w:rsid w:val="00F74287"/>
    <w:rsid w:val="00F76232"/>
    <w:rsid w:val="00F766F6"/>
    <w:rsid w:val="00F771B3"/>
    <w:rsid w:val="00F77EB3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6F1C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E592"/>
  <w15:docId w15:val="{CD61E3E8-E919-4AA9-BA91-CD2206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E22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8825-DB1F-493A-B14C-EA9FF95D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Admin</cp:lastModifiedBy>
  <cp:revision>14</cp:revision>
  <cp:lastPrinted>2021-06-30T07:50:00Z</cp:lastPrinted>
  <dcterms:created xsi:type="dcterms:W3CDTF">2021-01-20T09:36:00Z</dcterms:created>
  <dcterms:modified xsi:type="dcterms:W3CDTF">2021-08-12T02:25:00Z</dcterms:modified>
</cp:coreProperties>
</file>