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DC" w:rsidRDefault="002704DC">
      <w:pPr>
        <w:spacing w:line="1" w:lineRule="exact"/>
      </w:pPr>
    </w:p>
    <w:p w:rsidR="002704DC" w:rsidRDefault="00242008">
      <w:pPr>
        <w:pStyle w:val="1"/>
        <w:framePr w:w="9744" w:h="8717" w:hRule="exact" w:wrap="none" w:vAnchor="page" w:hAnchor="page" w:x="1648" w:y="1203"/>
        <w:shd w:val="clear" w:color="auto" w:fill="auto"/>
        <w:ind w:left="4760" w:firstLine="20"/>
      </w:pPr>
      <w:r>
        <w:rPr>
          <w:color w:val="1C1C1C"/>
        </w:rPr>
        <w:t xml:space="preserve">Временно </w:t>
      </w:r>
      <w:proofErr w:type="gramStart"/>
      <w:r>
        <w:rPr>
          <w:color w:val="1C1C1C"/>
        </w:rPr>
        <w:t>исполняющему</w:t>
      </w:r>
      <w:proofErr w:type="gramEnd"/>
      <w:r>
        <w:rPr>
          <w:color w:val="1C1C1C"/>
        </w:rPr>
        <w:t xml:space="preserve"> обязанности военного комиссара г. Ачинск, </w:t>
      </w:r>
      <w:proofErr w:type="spellStart"/>
      <w:r>
        <w:rPr>
          <w:color w:val="1C1C1C"/>
        </w:rPr>
        <w:t>Ачинского</w:t>
      </w:r>
      <w:proofErr w:type="spellEnd"/>
      <w:r>
        <w:rPr>
          <w:color w:val="1C1C1C"/>
        </w:rPr>
        <w:t xml:space="preserve"> </w:t>
      </w:r>
      <w:r>
        <w:rPr>
          <w:color w:val="404040"/>
        </w:rPr>
        <w:t xml:space="preserve">и </w:t>
      </w:r>
      <w:proofErr w:type="spellStart"/>
      <w:r>
        <w:rPr>
          <w:color w:val="1C1C1C"/>
        </w:rPr>
        <w:t>Болыпеулуйского</w:t>
      </w:r>
      <w:proofErr w:type="spellEnd"/>
      <w:r>
        <w:rPr>
          <w:color w:val="1C1C1C"/>
        </w:rPr>
        <w:t xml:space="preserve"> районов</w:t>
      </w:r>
    </w:p>
    <w:p w:rsidR="002704DC" w:rsidRDefault="00242008">
      <w:pPr>
        <w:pStyle w:val="1"/>
        <w:framePr w:w="9744" w:h="8717" w:hRule="exact" w:wrap="none" w:vAnchor="page" w:hAnchor="page" w:x="1648" w:y="1203"/>
        <w:shd w:val="clear" w:color="auto" w:fill="auto"/>
        <w:tabs>
          <w:tab w:val="left" w:leader="underscore" w:pos="9438"/>
        </w:tabs>
        <w:ind w:left="4760" w:firstLine="20"/>
      </w:pPr>
      <w:r>
        <w:rPr>
          <w:color w:val="1C1C1C"/>
        </w:rPr>
        <w:t xml:space="preserve">от гражданина </w:t>
      </w:r>
      <w:r>
        <w:rPr>
          <w:color w:val="404040"/>
        </w:rPr>
        <w:tab/>
      </w:r>
    </w:p>
    <w:p w:rsidR="002704DC" w:rsidRDefault="00242008">
      <w:pPr>
        <w:pStyle w:val="20"/>
        <w:framePr w:w="9744" w:h="8717" w:hRule="exact" w:wrap="none" w:vAnchor="page" w:hAnchor="page" w:x="1648" w:y="1203"/>
        <w:shd w:val="clear" w:color="auto" w:fill="auto"/>
        <w:ind w:left="6640"/>
      </w:pPr>
      <w:r>
        <w:rPr>
          <w:color w:val="1C1C1C"/>
        </w:rPr>
        <w:t>фамилия, имя, отчество</w:t>
      </w:r>
    </w:p>
    <w:p w:rsidR="002704DC" w:rsidRDefault="00242008">
      <w:pPr>
        <w:pStyle w:val="1"/>
        <w:framePr w:w="9744" w:h="8717" w:hRule="exact" w:wrap="none" w:vAnchor="page" w:hAnchor="page" w:x="1648" w:y="1203"/>
        <w:shd w:val="clear" w:color="auto" w:fill="auto"/>
        <w:tabs>
          <w:tab w:val="left" w:leader="underscore" w:pos="7405"/>
          <w:tab w:val="left" w:leader="underscore" w:pos="9205"/>
          <w:tab w:val="left" w:leader="underscore" w:pos="9205"/>
          <w:tab w:val="left" w:leader="underscore" w:pos="9474"/>
        </w:tabs>
        <w:spacing w:after="1380" w:line="257" w:lineRule="auto"/>
        <w:ind w:left="4760" w:firstLine="80"/>
      </w:pPr>
      <w:r>
        <w:rPr>
          <w:color w:val="404040"/>
        </w:rPr>
        <w:tab/>
        <w:t>«</w:t>
      </w:r>
      <w:r>
        <w:rPr>
          <w:color w:val="404040"/>
        </w:rPr>
        <w:tab/>
        <w:t>»</w:t>
      </w:r>
      <w:r>
        <w:rPr>
          <w:color w:val="404040"/>
        </w:rPr>
        <w:tab/>
        <w:t xml:space="preserve">г.р. </w:t>
      </w:r>
      <w:proofErr w:type="gramStart"/>
      <w:r>
        <w:rPr>
          <w:color w:val="1C1C1C"/>
        </w:rPr>
        <w:t>проживающего</w:t>
      </w:r>
      <w:proofErr w:type="gramEnd"/>
      <w:r>
        <w:rPr>
          <w:color w:val="1C1C1C"/>
        </w:rPr>
        <w:t xml:space="preserve"> зарегистрированного </w:t>
      </w:r>
      <w:r>
        <w:rPr>
          <w:color w:val="404040"/>
        </w:rPr>
        <w:t xml:space="preserve">по </w:t>
      </w:r>
      <w:r>
        <w:rPr>
          <w:color w:val="1C1C1C"/>
        </w:rPr>
        <w:t>адресу:</w:t>
      </w:r>
      <w:r>
        <w:rPr>
          <w:color w:val="404040"/>
        </w:rPr>
        <w:tab/>
      </w:r>
    </w:p>
    <w:p w:rsidR="002704DC" w:rsidRDefault="00242008">
      <w:pPr>
        <w:pStyle w:val="1"/>
        <w:framePr w:w="9744" w:h="8717" w:hRule="exact" w:wrap="none" w:vAnchor="page" w:hAnchor="page" w:x="1648" w:y="1203"/>
        <w:shd w:val="clear" w:color="auto" w:fill="auto"/>
        <w:spacing w:after="560"/>
        <w:ind w:firstLine="0"/>
        <w:jc w:val="center"/>
      </w:pPr>
      <w:r>
        <w:rPr>
          <w:b/>
          <w:bCs/>
          <w:color w:val="1C1C1C"/>
        </w:rPr>
        <w:t>ЗАЯВЛЕНИЕ</w:t>
      </w:r>
    </w:p>
    <w:p w:rsidR="002704DC" w:rsidRDefault="00242008">
      <w:pPr>
        <w:pStyle w:val="1"/>
        <w:framePr w:w="9744" w:h="8717" w:hRule="exact" w:wrap="none" w:vAnchor="page" w:hAnchor="page" w:x="1648" w:y="1203"/>
        <w:shd w:val="clear" w:color="auto" w:fill="auto"/>
        <w:ind w:firstLine="740"/>
      </w:pPr>
      <w:r>
        <w:rPr>
          <w:color w:val="1C1C1C"/>
        </w:rPr>
        <w:t xml:space="preserve">Прошу Вас рассмотреть мою кандидатуру для заключения контракта о пребывании </w:t>
      </w:r>
      <w:r>
        <w:rPr>
          <w:color w:val="404040"/>
        </w:rPr>
        <w:t xml:space="preserve">в </w:t>
      </w:r>
      <w:r>
        <w:rPr>
          <w:color w:val="1C1C1C"/>
        </w:rPr>
        <w:t>мобилизационном людском резерве Вооруженных Сил Российской Федерации и предназначения на воинскую должность</w:t>
      </w:r>
    </w:p>
    <w:p w:rsidR="002704DC" w:rsidRPr="00A2023A" w:rsidRDefault="00242008">
      <w:pPr>
        <w:pStyle w:val="1"/>
        <w:framePr w:w="9744" w:h="8717" w:hRule="exact" w:wrap="none" w:vAnchor="page" w:hAnchor="page" w:x="1648" w:y="1203"/>
        <w:shd w:val="clear" w:color="auto" w:fill="auto"/>
        <w:tabs>
          <w:tab w:val="left" w:leader="underscore" w:pos="3792"/>
          <w:tab w:val="left" w:leader="underscore" w:pos="3938"/>
          <w:tab w:val="left" w:leader="underscore" w:pos="9619"/>
        </w:tabs>
        <w:ind w:firstLine="0"/>
      </w:pPr>
      <w:r w:rsidRPr="00A2023A">
        <w:rPr>
          <w:bCs/>
          <w:color w:val="1C1C1C"/>
        </w:rPr>
        <w:t>ВУ</w:t>
      </w:r>
      <w:r w:rsidR="00A2023A" w:rsidRPr="00A2023A">
        <w:rPr>
          <w:bCs/>
          <w:color w:val="1C1C1C"/>
        </w:rPr>
        <w:t>С</w:t>
      </w:r>
      <w:r w:rsidRPr="00A2023A">
        <w:rPr>
          <w:bCs/>
          <w:color w:val="404040"/>
        </w:rPr>
        <w:tab/>
      </w:r>
      <w:r w:rsidR="00A2023A" w:rsidRPr="00A2023A">
        <w:rPr>
          <w:bCs/>
          <w:color w:val="1C1C1C"/>
        </w:rPr>
        <w:t>в воинскую часть</w:t>
      </w:r>
      <w:r w:rsidRPr="00A2023A">
        <w:rPr>
          <w:bCs/>
          <w:color w:val="1C1C1C"/>
        </w:rPr>
        <w:t xml:space="preserve"> №</w:t>
      </w:r>
      <w:r w:rsidRPr="00A2023A">
        <w:rPr>
          <w:bCs/>
          <w:color w:val="404040"/>
        </w:rPr>
        <w:tab/>
      </w:r>
    </w:p>
    <w:p w:rsidR="002704DC" w:rsidRDefault="00242008">
      <w:pPr>
        <w:pStyle w:val="1"/>
        <w:framePr w:w="9744" w:h="8717" w:hRule="exact" w:wrap="none" w:vAnchor="page" w:hAnchor="page" w:x="1648" w:y="1203"/>
        <w:shd w:val="clear" w:color="auto" w:fill="auto"/>
        <w:tabs>
          <w:tab w:val="left" w:leader="underscore" w:pos="6851"/>
        </w:tabs>
        <w:ind w:firstLine="0"/>
      </w:pPr>
      <w:r>
        <w:rPr>
          <w:color w:val="1C1C1C"/>
        </w:rPr>
        <w:t>заключить со мной контракт о пребывании</w:t>
      </w:r>
      <w:r>
        <w:rPr>
          <w:color w:val="1C1C1C"/>
        </w:rPr>
        <w:t xml:space="preserve"> в мобилизационном людском резерве Вооруженных Сил Российской Федерации сроком на</w:t>
      </w:r>
      <w:r>
        <w:rPr>
          <w:color w:val="1C1C1C"/>
        </w:rPr>
        <w:tab/>
        <w:t>год</w:t>
      </w:r>
      <w:proofErr w:type="gramStart"/>
      <w:r>
        <w:rPr>
          <w:color w:val="1C1C1C"/>
        </w:rPr>
        <w:t>а(</w:t>
      </w:r>
      <w:proofErr w:type="gramEnd"/>
      <w:r>
        <w:rPr>
          <w:color w:val="1C1C1C"/>
        </w:rPr>
        <w:t>лет).</w:t>
      </w:r>
    </w:p>
    <w:p w:rsidR="002704DC" w:rsidRDefault="00242008">
      <w:pPr>
        <w:pStyle w:val="1"/>
        <w:framePr w:w="9744" w:h="8717" w:hRule="exact" w:wrap="none" w:vAnchor="page" w:hAnchor="page" w:x="1648" w:y="1203"/>
        <w:shd w:val="clear" w:color="auto" w:fill="auto"/>
        <w:spacing w:after="1120"/>
        <w:ind w:firstLine="740"/>
      </w:pPr>
      <w:r>
        <w:rPr>
          <w:color w:val="1C1C1C"/>
        </w:rPr>
        <w:t>С условиями пребывания в мобилизационном людском резерве Вооруженных Сил Российской Федерации и перечнем ограничений и запретов, распространяющихся на резервистов,</w:t>
      </w:r>
      <w:r>
        <w:rPr>
          <w:color w:val="1C1C1C"/>
        </w:rPr>
        <w:t xml:space="preserve"> </w:t>
      </w:r>
      <w:proofErr w:type="gramStart"/>
      <w:r>
        <w:rPr>
          <w:color w:val="1C1C1C"/>
        </w:rPr>
        <w:t>ознакомлен</w:t>
      </w:r>
      <w:proofErr w:type="gramEnd"/>
      <w:r>
        <w:rPr>
          <w:color w:val="1C1C1C"/>
        </w:rPr>
        <w:t xml:space="preserve"> и согласен.</w:t>
      </w:r>
    </w:p>
    <w:p w:rsidR="002704DC" w:rsidRDefault="00242008">
      <w:pPr>
        <w:pStyle w:val="1"/>
        <w:framePr w:w="9744" w:h="8717" w:hRule="exact" w:wrap="none" w:vAnchor="page" w:hAnchor="page" w:x="1648" w:y="1203"/>
        <w:shd w:val="clear" w:color="auto" w:fill="auto"/>
        <w:tabs>
          <w:tab w:val="left" w:leader="underscore" w:pos="600"/>
          <w:tab w:val="left" w:leader="underscore" w:pos="2165"/>
          <w:tab w:val="left" w:pos="4051"/>
          <w:tab w:val="left" w:leader="underscore" w:pos="4498"/>
          <w:tab w:val="left" w:leader="underscore" w:pos="5275"/>
        </w:tabs>
        <w:ind w:firstLine="0"/>
      </w:pPr>
      <w:r>
        <w:rPr>
          <w:color w:val="1C1C1C"/>
        </w:rPr>
        <w:t>«</w:t>
      </w:r>
      <w:r>
        <w:rPr>
          <w:color w:val="404040"/>
        </w:rPr>
        <w:tab/>
      </w:r>
      <w:r>
        <w:rPr>
          <w:color w:val="1C1C1C"/>
        </w:rPr>
        <w:t>»</w:t>
      </w:r>
      <w:r>
        <w:rPr>
          <w:color w:val="404040"/>
        </w:rPr>
        <w:tab/>
      </w:r>
      <w:r>
        <w:rPr>
          <w:color w:val="1C1C1C"/>
        </w:rPr>
        <w:t>2021 г.</w:t>
      </w:r>
      <w:r>
        <w:rPr>
          <w:color w:val="1C1C1C"/>
        </w:rPr>
        <w:tab/>
      </w:r>
      <w:bookmarkStart w:id="0" w:name="_GoBack"/>
      <w:bookmarkEnd w:id="0"/>
    </w:p>
    <w:p w:rsidR="002704DC" w:rsidRDefault="00242008">
      <w:pPr>
        <w:pStyle w:val="20"/>
        <w:framePr w:w="9744" w:h="8717" w:hRule="exact" w:wrap="none" w:vAnchor="page" w:hAnchor="page" w:x="1648" w:y="1203"/>
        <w:shd w:val="clear" w:color="auto" w:fill="auto"/>
        <w:ind w:left="6320"/>
      </w:pPr>
      <w:r>
        <w:rPr>
          <w:color w:val="1C1C1C"/>
        </w:rPr>
        <w:t>фамилия, имя, отчество</w:t>
      </w:r>
    </w:p>
    <w:p w:rsidR="002704DC" w:rsidRDefault="002704DC">
      <w:pPr>
        <w:spacing w:line="1" w:lineRule="exact"/>
      </w:pPr>
    </w:p>
    <w:sectPr w:rsidR="002704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08" w:rsidRDefault="00242008">
      <w:r>
        <w:separator/>
      </w:r>
    </w:p>
  </w:endnote>
  <w:endnote w:type="continuationSeparator" w:id="0">
    <w:p w:rsidR="00242008" w:rsidRDefault="0024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08" w:rsidRDefault="00242008"/>
  </w:footnote>
  <w:footnote w:type="continuationSeparator" w:id="0">
    <w:p w:rsidR="00242008" w:rsidRDefault="002420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04DC"/>
    <w:rsid w:val="00242008"/>
    <w:rsid w:val="002704DC"/>
    <w:rsid w:val="00A2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D1D1D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6300"/>
    </w:pPr>
    <w:rPr>
      <w:rFonts w:ascii="Times New Roman" w:eastAsia="Times New Roman" w:hAnsi="Times New Roman" w:cs="Times New Roman"/>
      <w:color w:val="1D1D1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D1D1D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6300"/>
    </w:pPr>
    <w:rPr>
      <w:rFonts w:ascii="Times New Roman" w:eastAsia="Times New Roman" w:hAnsi="Times New Roman" w:cs="Times New Roman"/>
      <w:color w:val="1D1D1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2021-08-20T05:47:00Z</dcterms:created>
  <dcterms:modified xsi:type="dcterms:W3CDTF">2021-08-20T05:49:00Z</dcterms:modified>
</cp:coreProperties>
</file>