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FA" w:rsidRDefault="00E751FA" w:rsidP="00B07D6A">
      <w:pPr>
        <w:tabs>
          <w:tab w:val="left" w:pos="8505"/>
        </w:tabs>
      </w:pPr>
    </w:p>
    <w:p w:rsidR="00E751FA" w:rsidRDefault="00E751FA" w:rsidP="00B07D6A">
      <w:pPr>
        <w:tabs>
          <w:tab w:val="left" w:pos="8505"/>
        </w:tabs>
      </w:pPr>
    </w:p>
    <w:p w:rsidR="00CB6CD4" w:rsidRDefault="00CB6C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A6B" w:rsidRDefault="00711A6B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711A6B" w:rsidRDefault="00711A6B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</w:p>
    <w:p w:rsidR="00EB5811" w:rsidRDefault="00EB5811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sectPr w:rsidR="00EB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6F" w:rsidRDefault="00CE296F" w:rsidP="005A3079">
      <w:pPr>
        <w:spacing w:after="0" w:line="240" w:lineRule="auto"/>
      </w:pPr>
      <w:r>
        <w:separator/>
      </w:r>
    </w:p>
  </w:endnote>
  <w:endnote w:type="continuationSeparator" w:id="0">
    <w:p w:rsidR="00CE296F" w:rsidRDefault="00CE296F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6F" w:rsidRDefault="00CE296F" w:rsidP="005A3079">
      <w:pPr>
        <w:spacing w:after="0" w:line="240" w:lineRule="auto"/>
      </w:pPr>
      <w:r>
        <w:separator/>
      </w:r>
    </w:p>
  </w:footnote>
  <w:footnote w:type="continuationSeparator" w:id="0">
    <w:p w:rsidR="00CE296F" w:rsidRDefault="00CE296F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1323E"/>
    <w:rsid w:val="00634087"/>
    <w:rsid w:val="006428E8"/>
    <w:rsid w:val="0065143A"/>
    <w:rsid w:val="00685151"/>
    <w:rsid w:val="00691F2A"/>
    <w:rsid w:val="006952D6"/>
    <w:rsid w:val="006A1A22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B2217"/>
    <w:rsid w:val="00CB6CD4"/>
    <w:rsid w:val="00CD436A"/>
    <w:rsid w:val="00CE296F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751FA"/>
    <w:rsid w:val="00E864B7"/>
    <w:rsid w:val="00E93C8F"/>
    <w:rsid w:val="00EB21DE"/>
    <w:rsid w:val="00EB4077"/>
    <w:rsid w:val="00EB5811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3976.2</c:v>
                </c:pt>
                <c:pt idx="7">
                  <c:v>-12930.3</c:v>
                </c:pt>
                <c:pt idx="8">
                  <c:v>-12930.3</c:v>
                </c:pt>
                <c:pt idx="9">
                  <c:v>-12930.3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  <c:pt idx="6">
                  <c:v>-4360.8</c:v>
                </c:pt>
                <c:pt idx="7">
                  <c:v>-20933.7</c:v>
                </c:pt>
                <c:pt idx="8">
                  <c:v>-5763.2</c:v>
                </c:pt>
                <c:pt idx="9">
                  <c:v>181.9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506176"/>
        <c:axId val="135331840"/>
      </c:lineChart>
      <c:dateAx>
        <c:axId val="755061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5331840"/>
        <c:crosses val="autoZero"/>
        <c:auto val="1"/>
        <c:lblOffset val="100"/>
        <c:baseTimeUnit val="days"/>
      </c:dateAx>
      <c:valAx>
        <c:axId val="13533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0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ИСПОЛНЕНИЕ РАЙОННОГО БЮДЖЕТА ЗА СЕНТЯБРЬ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658971</c:v>
                </c:pt>
                <c:pt idx="1">
                  <c:v>646040.69999999995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437938.2</c:v>
                </c:pt>
                <c:pt idx="1">
                  <c:v>432175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9360"/>
        <c:axId val="88831040"/>
        <c:axId val="43199616"/>
      </c:bar3DChart>
      <c:catAx>
        <c:axId val="14471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88831040"/>
        <c:crosses val="autoZero"/>
        <c:auto val="1"/>
        <c:lblAlgn val="ctr"/>
        <c:lblOffset val="100"/>
        <c:noMultiLvlLbl val="0"/>
      </c:catAx>
      <c:valAx>
        <c:axId val="888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19360"/>
        <c:crosses val="autoZero"/>
        <c:crossBetween val="between"/>
      </c:valAx>
      <c:serAx>
        <c:axId val="4319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888310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 ЗА ОКТЯБРЬ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659228.6</c:v>
                </c:pt>
                <c:pt idx="1">
                  <c:v>646298.30000000005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489880.2</c:v>
                </c:pt>
                <c:pt idx="1">
                  <c:v>490062.1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29088"/>
        <c:axId val="88832768"/>
        <c:axId val="135206144"/>
      </c:bar3DChart>
      <c:catAx>
        <c:axId val="14472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8832768"/>
        <c:crosses val="autoZero"/>
        <c:auto val="1"/>
        <c:lblAlgn val="ctr"/>
        <c:lblOffset val="100"/>
        <c:noMultiLvlLbl val="0"/>
      </c:catAx>
      <c:valAx>
        <c:axId val="8883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29088"/>
        <c:crosses val="autoZero"/>
        <c:crossBetween val="between"/>
      </c:valAx>
      <c:serAx>
        <c:axId val="13520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888327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228736"/>
        <c:axId val="135334720"/>
        <c:axId val="43568256"/>
      </c:bar3DChart>
      <c:catAx>
        <c:axId val="9022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34720"/>
        <c:crosses val="autoZero"/>
        <c:auto val="1"/>
        <c:lblAlgn val="ctr"/>
        <c:lblOffset val="100"/>
        <c:noMultiLvlLbl val="0"/>
      </c:catAx>
      <c:valAx>
        <c:axId val="1353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228736"/>
        <c:crosses val="autoZero"/>
        <c:crossBetween val="between"/>
      </c:valAx>
      <c:serAx>
        <c:axId val="4356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347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6288"/>
        <c:axId val="135335872"/>
        <c:axId val="84721664"/>
      </c:bar3DChart>
      <c:catAx>
        <c:axId val="14471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35872"/>
        <c:crosses val="autoZero"/>
        <c:auto val="1"/>
        <c:lblAlgn val="ctr"/>
        <c:lblOffset val="100"/>
        <c:noMultiLvlLbl val="0"/>
      </c:catAx>
      <c:valAx>
        <c:axId val="13533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16288"/>
        <c:crosses val="autoZero"/>
        <c:crossBetween val="between"/>
      </c:valAx>
      <c:serAx>
        <c:axId val="8472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358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644352"/>
        <c:axId val="135337600"/>
        <c:axId val="43196416"/>
      </c:bar3DChart>
      <c:catAx>
        <c:axId val="8464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37600"/>
        <c:crosses val="autoZero"/>
        <c:auto val="1"/>
        <c:lblAlgn val="ctr"/>
        <c:lblOffset val="100"/>
        <c:noMultiLvlLbl val="0"/>
      </c:catAx>
      <c:valAx>
        <c:axId val="13533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44352"/>
        <c:crosses val="autoZero"/>
        <c:crossBetween val="between"/>
      </c:valAx>
      <c:serAx>
        <c:axId val="4319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376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5776"/>
        <c:axId val="168765120"/>
        <c:axId val="43197056"/>
      </c:bar3DChart>
      <c:catAx>
        <c:axId val="14471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65120"/>
        <c:crosses val="autoZero"/>
        <c:auto val="1"/>
        <c:lblAlgn val="ctr"/>
        <c:lblOffset val="100"/>
        <c:noMultiLvlLbl val="0"/>
      </c:catAx>
      <c:valAx>
        <c:axId val="16876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15776"/>
        <c:crosses val="autoZero"/>
        <c:crossBetween val="between"/>
      </c:valAx>
      <c:serAx>
        <c:axId val="4319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651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6800"/>
        <c:axId val="168768000"/>
        <c:axId val="43197696"/>
      </c:bar3DChart>
      <c:catAx>
        <c:axId val="14471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68000"/>
        <c:crosses val="autoZero"/>
        <c:auto val="1"/>
        <c:lblAlgn val="ctr"/>
        <c:lblOffset val="100"/>
        <c:noMultiLvlLbl val="0"/>
      </c:catAx>
      <c:valAx>
        <c:axId val="16876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16800"/>
        <c:crosses val="autoZero"/>
        <c:crossBetween val="between"/>
      </c:valAx>
      <c:serAx>
        <c:axId val="4319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680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8848"/>
        <c:axId val="168769728"/>
        <c:axId val="84724224"/>
      </c:bar3DChart>
      <c:catAx>
        <c:axId val="14471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69728"/>
        <c:crosses val="autoZero"/>
        <c:auto val="1"/>
        <c:lblAlgn val="ctr"/>
        <c:lblOffset val="100"/>
        <c:noMultiLvlLbl val="0"/>
      </c:catAx>
      <c:valAx>
        <c:axId val="16876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18848"/>
        <c:crosses val="autoZero"/>
        <c:crossBetween val="between"/>
      </c:valAx>
      <c:serAx>
        <c:axId val="8472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697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634102.19999999995</c:v>
                </c:pt>
                <c:pt idx="1">
                  <c:v>638078.4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345950.3</c:v>
                </c:pt>
                <c:pt idx="1">
                  <c:v>341589.5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646400"/>
        <c:axId val="88827584"/>
        <c:axId val="43198336"/>
      </c:bar3DChart>
      <c:catAx>
        <c:axId val="8464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8827584"/>
        <c:crosses val="autoZero"/>
        <c:auto val="1"/>
        <c:lblAlgn val="ctr"/>
        <c:lblOffset val="100"/>
        <c:noMultiLvlLbl val="0"/>
      </c:catAx>
      <c:valAx>
        <c:axId val="8882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46400"/>
        <c:crosses val="autoZero"/>
        <c:crossBetween val="between"/>
      </c:valAx>
      <c:serAx>
        <c:axId val="431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888275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АВГУСТ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658651</c:v>
                </c:pt>
                <c:pt idx="1">
                  <c:v>645720.69999999995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398154.2</c:v>
                </c:pt>
                <c:pt idx="1">
                  <c:v>377220.5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7824"/>
        <c:axId val="88829312"/>
        <c:axId val="43198976"/>
      </c:bar3DChart>
      <c:catAx>
        <c:axId val="14471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88829312"/>
        <c:crosses val="autoZero"/>
        <c:auto val="1"/>
        <c:lblAlgn val="ctr"/>
        <c:lblOffset val="100"/>
        <c:noMultiLvlLbl val="0"/>
      </c:catAx>
      <c:valAx>
        <c:axId val="888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17824"/>
        <c:crosses val="autoZero"/>
        <c:crossBetween val="between"/>
      </c:valAx>
      <c:serAx>
        <c:axId val="431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888293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31EB-6C37-40AF-9DDC-0C8B494F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2018-03-19T03:19:00Z</dcterms:created>
  <dcterms:modified xsi:type="dcterms:W3CDTF">2021-11-22T05:11:00Z</dcterms:modified>
</cp:coreProperties>
</file>