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A15" w:rsidRPr="00980ADC" w:rsidRDefault="003B2A15" w:rsidP="003B2A15">
      <w:pPr>
        <w:jc w:val="center"/>
        <w:rPr>
          <w:rFonts w:ascii="Arial" w:hAnsi="Arial" w:cs="Arial"/>
          <w:b/>
          <w:sz w:val="24"/>
          <w:szCs w:val="24"/>
        </w:rPr>
      </w:pPr>
      <w:r w:rsidRPr="00980ADC">
        <w:rPr>
          <w:rFonts w:ascii="Arial" w:hAnsi="Arial" w:cs="Arial"/>
          <w:b/>
          <w:sz w:val="24"/>
          <w:szCs w:val="24"/>
        </w:rPr>
        <w:t>РОССИЙСКАЯ   ФЕДЕРАЦИЯ</w:t>
      </w:r>
      <w:r w:rsidRPr="00980ADC">
        <w:rPr>
          <w:rFonts w:ascii="Arial" w:hAnsi="Arial" w:cs="Arial"/>
          <w:b/>
          <w:sz w:val="24"/>
          <w:szCs w:val="24"/>
        </w:rPr>
        <w:br/>
        <w:t>БЕРЁЗОВСКИЙ  СЕЛЬСКИЙ СОВЕТ  ДЕПУТАТОВ</w:t>
      </w:r>
      <w:r w:rsidRPr="00980ADC">
        <w:rPr>
          <w:rFonts w:ascii="Arial" w:hAnsi="Arial" w:cs="Arial"/>
          <w:b/>
          <w:sz w:val="24"/>
          <w:szCs w:val="24"/>
        </w:rPr>
        <w:br/>
        <w:t>КРАСНОЯРСКИЙ  КРАЙ</w:t>
      </w:r>
      <w:r w:rsidRPr="00980ADC">
        <w:rPr>
          <w:rFonts w:ascii="Arial" w:hAnsi="Arial" w:cs="Arial"/>
          <w:b/>
          <w:sz w:val="24"/>
          <w:szCs w:val="24"/>
        </w:rPr>
        <w:br/>
      </w:r>
      <w:r w:rsidRPr="00980ADC">
        <w:rPr>
          <w:rFonts w:ascii="Arial" w:hAnsi="Arial" w:cs="Arial"/>
          <w:b/>
          <w:sz w:val="24"/>
          <w:szCs w:val="24"/>
        </w:rPr>
        <w:br/>
        <w:t xml:space="preserve">РЕШЕНИЕ </w:t>
      </w:r>
    </w:p>
    <w:p w:rsidR="003B2A15" w:rsidRPr="00AE7984" w:rsidRDefault="003B2A15" w:rsidP="003B2A15">
      <w:pPr>
        <w:jc w:val="center"/>
        <w:rPr>
          <w:rFonts w:ascii="Arial" w:hAnsi="Arial" w:cs="Arial"/>
          <w:sz w:val="24"/>
          <w:szCs w:val="24"/>
        </w:rPr>
      </w:pPr>
    </w:p>
    <w:p w:rsidR="003B2A15" w:rsidRPr="00AE7984" w:rsidRDefault="003B2A15" w:rsidP="003B2A15">
      <w:pPr>
        <w:jc w:val="center"/>
        <w:rPr>
          <w:rFonts w:ascii="Arial" w:hAnsi="Arial" w:cs="Arial"/>
          <w:sz w:val="24"/>
          <w:szCs w:val="24"/>
        </w:rPr>
      </w:pPr>
      <w:r>
        <w:rPr>
          <w:rFonts w:ascii="Arial" w:hAnsi="Arial" w:cs="Arial"/>
          <w:sz w:val="24"/>
          <w:szCs w:val="24"/>
        </w:rPr>
        <w:t>15.11</w:t>
      </w:r>
      <w:r w:rsidRPr="00AE7984">
        <w:rPr>
          <w:rFonts w:ascii="Arial" w:hAnsi="Arial" w:cs="Arial"/>
          <w:sz w:val="24"/>
          <w:szCs w:val="24"/>
        </w:rPr>
        <w:t>.2021                                    с. Берё</w:t>
      </w:r>
      <w:r>
        <w:rPr>
          <w:rFonts w:ascii="Arial" w:hAnsi="Arial" w:cs="Arial"/>
          <w:sz w:val="24"/>
          <w:szCs w:val="24"/>
        </w:rPr>
        <w:t>зовка                       № 39</w:t>
      </w:r>
    </w:p>
    <w:p w:rsidR="003B2A15" w:rsidRPr="00AE7984" w:rsidRDefault="003B2A15" w:rsidP="003B2A15">
      <w:pPr>
        <w:jc w:val="center"/>
        <w:rPr>
          <w:rFonts w:ascii="Arial" w:hAnsi="Arial" w:cs="Arial"/>
          <w:sz w:val="24"/>
          <w:szCs w:val="24"/>
        </w:rPr>
      </w:pPr>
    </w:p>
    <w:p w:rsidR="003B2A15" w:rsidRPr="00AE7984" w:rsidRDefault="003B2A15" w:rsidP="003B2A15">
      <w:pPr>
        <w:jc w:val="left"/>
        <w:rPr>
          <w:rFonts w:ascii="Arial" w:hAnsi="Arial" w:cs="Arial"/>
          <w:sz w:val="24"/>
          <w:szCs w:val="24"/>
        </w:rPr>
      </w:pPr>
      <w:r w:rsidRPr="00AE7984">
        <w:rPr>
          <w:rFonts w:ascii="Arial" w:hAnsi="Arial" w:cs="Arial"/>
          <w:sz w:val="24"/>
          <w:szCs w:val="24"/>
        </w:rPr>
        <w:t>О внесении изменений в решение</w:t>
      </w:r>
    </w:p>
    <w:p w:rsidR="003B2A15" w:rsidRPr="00AE7984" w:rsidRDefault="003B2A15" w:rsidP="003B2A15">
      <w:pPr>
        <w:jc w:val="left"/>
        <w:rPr>
          <w:rFonts w:ascii="Arial" w:hAnsi="Arial" w:cs="Arial"/>
          <w:sz w:val="24"/>
          <w:szCs w:val="24"/>
        </w:rPr>
      </w:pPr>
      <w:r w:rsidRPr="00AE7984">
        <w:rPr>
          <w:rFonts w:ascii="Arial" w:hAnsi="Arial" w:cs="Arial"/>
          <w:sz w:val="24"/>
          <w:szCs w:val="24"/>
        </w:rPr>
        <w:t>Берёзовского сельского Совета депутатов</w:t>
      </w:r>
    </w:p>
    <w:p w:rsidR="003B2A15" w:rsidRPr="00AE7984" w:rsidRDefault="003B2A15" w:rsidP="003B2A15">
      <w:pPr>
        <w:jc w:val="left"/>
        <w:rPr>
          <w:rFonts w:ascii="Arial" w:hAnsi="Arial" w:cs="Arial"/>
          <w:sz w:val="24"/>
          <w:szCs w:val="24"/>
        </w:rPr>
      </w:pPr>
      <w:r w:rsidRPr="00AE7984">
        <w:rPr>
          <w:rFonts w:ascii="Arial" w:hAnsi="Arial" w:cs="Arial"/>
          <w:sz w:val="24"/>
          <w:szCs w:val="24"/>
        </w:rPr>
        <w:t>от 23.06.2020 № 118 «Об утверждении Положения о</w:t>
      </w:r>
    </w:p>
    <w:p w:rsidR="003B2A15" w:rsidRPr="00AE7984" w:rsidRDefault="003B2A15" w:rsidP="003B2A15">
      <w:pPr>
        <w:jc w:val="left"/>
        <w:rPr>
          <w:rFonts w:ascii="Arial" w:hAnsi="Arial" w:cs="Arial"/>
          <w:sz w:val="24"/>
          <w:szCs w:val="24"/>
        </w:rPr>
      </w:pPr>
      <w:proofErr w:type="gramStart"/>
      <w:r w:rsidRPr="00AE7984">
        <w:rPr>
          <w:rFonts w:ascii="Arial" w:hAnsi="Arial" w:cs="Arial"/>
          <w:sz w:val="24"/>
          <w:szCs w:val="24"/>
        </w:rPr>
        <w:t>порядке</w:t>
      </w:r>
      <w:proofErr w:type="gramEnd"/>
      <w:r w:rsidRPr="00AE7984">
        <w:rPr>
          <w:rFonts w:ascii="Arial" w:hAnsi="Arial" w:cs="Arial"/>
          <w:sz w:val="24"/>
          <w:szCs w:val="24"/>
        </w:rPr>
        <w:t xml:space="preserve"> проведения конкурса по отбору кандидатур</w:t>
      </w:r>
    </w:p>
    <w:p w:rsidR="003B2A15" w:rsidRPr="00AE7984" w:rsidRDefault="003B2A15" w:rsidP="003B2A15">
      <w:pPr>
        <w:jc w:val="left"/>
        <w:rPr>
          <w:rFonts w:ascii="Arial" w:hAnsi="Arial" w:cs="Arial"/>
          <w:sz w:val="24"/>
          <w:szCs w:val="24"/>
        </w:rPr>
      </w:pPr>
      <w:r w:rsidRPr="00AE7984">
        <w:rPr>
          <w:rFonts w:ascii="Arial" w:hAnsi="Arial" w:cs="Arial"/>
          <w:sz w:val="24"/>
          <w:szCs w:val="24"/>
        </w:rPr>
        <w:t>на должность главы Берёзовского сельсовета»</w:t>
      </w:r>
    </w:p>
    <w:p w:rsidR="003B2A15" w:rsidRPr="00AE7984" w:rsidRDefault="003B2A15" w:rsidP="003B2A15">
      <w:pPr>
        <w:jc w:val="left"/>
        <w:rPr>
          <w:rFonts w:ascii="Arial" w:hAnsi="Arial" w:cs="Arial"/>
          <w:sz w:val="24"/>
          <w:szCs w:val="24"/>
        </w:rPr>
      </w:pPr>
    </w:p>
    <w:p w:rsidR="003B2A15" w:rsidRPr="00AE7984" w:rsidRDefault="003B2A15" w:rsidP="003B2A15">
      <w:pPr>
        <w:jc w:val="left"/>
        <w:rPr>
          <w:rFonts w:ascii="Arial" w:hAnsi="Arial" w:cs="Arial"/>
          <w:sz w:val="24"/>
          <w:szCs w:val="24"/>
        </w:rPr>
      </w:pPr>
      <w:r w:rsidRPr="00AE7984">
        <w:rPr>
          <w:rFonts w:ascii="Arial" w:hAnsi="Arial" w:cs="Arial"/>
          <w:sz w:val="24"/>
          <w:szCs w:val="24"/>
        </w:rPr>
        <w:t xml:space="preserve">     </w:t>
      </w:r>
    </w:p>
    <w:p w:rsidR="003B2A15" w:rsidRPr="00AE7984" w:rsidRDefault="003B2A15" w:rsidP="003B2A15">
      <w:pPr>
        <w:jc w:val="left"/>
        <w:rPr>
          <w:rFonts w:ascii="Arial" w:hAnsi="Arial" w:cs="Arial"/>
          <w:b/>
          <w:sz w:val="24"/>
          <w:szCs w:val="24"/>
        </w:rPr>
      </w:pPr>
      <w:r w:rsidRPr="00AE7984">
        <w:rPr>
          <w:rFonts w:ascii="Arial" w:hAnsi="Arial" w:cs="Arial"/>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Берёзовского сельсовета</w:t>
      </w:r>
      <w:proofErr w:type="gramStart"/>
      <w:r w:rsidRPr="00AE7984">
        <w:rPr>
          <w:rFonts w:ascii="Arial" w:hAnsi="Arial" w:cs="Arial"/>
          <w:sz w:val="24"/>
          <w:szCs w:val="24"/>
        </w:rPr>
        <w:t xml:space="preserve"> ,</w:t>
      </w:r>
      <w:proofErr w:type="gramEnd"/>
      <w:r w:rsidRPr="00AE7984">
        <w:rPr>
          <w:rFonts w:ascii="Arial" w:hAnsi="Arial" w:cs="Arial"/>
          <w:sz w:val="24"/>
          <w:szCs w:val="24"/>
        </w:rPr>
        <w:t xml:space="preserve"> </w:t>
      </w:r>
      <w:proofErr w:type="spellStart"/>
      <w:r w:rsidRPr="00AE7984">
        <w:rPr>
          <w:rFonts w:ascii="Arial" w:hAnsi="Arial" w:cs="Arial"/>
          <w:sz w:val="24"/>
          <w:szCs w:val="24"/>
        </w:rPr>
        <w:t>Берёзовский</w:t>
      </w:r>
      <w:proofErr w:type="spellEnd"/>
      <w:r w:rsidRPr="00AE7984">
        <w:rPr>
          <w:rFonts w:ascii="Arial" w:hAnsi="Arial" w:cs="Arial"/>
          <w:sz w:val="24"/>
          <w:szCs w:val="24"/>
        </w:rPr>
        <w:t xml:space="preserve"> сельский Совет депутатов </w:t>
      </w:r>
      <w:r w:rsidRPr="00AE7984">
        <w:rPr>
          <w:rFonts w:ascii="Arial" w:hAnsi="Arial" w:cs="Arial"/>
          <w:b/>
          <w:sz w:val="24"/>
          <w:szCs w:val="24"/>
        </w:rPr>
        <w:t>РЕШИЛ:</w:t>
      </w:r>
    </w:p>
    <w:p w:rsidR="003B2A15" w:rsidRPr="00AE7984" w:rsidRDefault="003B2A15" w:rsidP="003B2A15">
      <w:pPr>
        <w:jc w:val="left"/>
        <w:rPr>
          <w:rFonts w:ascii="Arial" w:hAnsi="Arial" w:cs="Arial"/>
          <w:sz w:val="24"/>
          <w:szCs w:val="24"/>
        </w:rPr>
      </w:pPr>
    </w:p>
    <w:p w:rsidR="003B2A15" w:rsidRPr="00AE7984" w:rsidRDefault="003B2A15" w:rsidP="003B2A15">
      <w:pPr>
        <w:pStyle w:val="a3"/>
        <w:numPr>
          <w:ilvl w:val="0"/>
          <w:numId w:val="1"/>
        </w:numPr>
        <w:rPr>
          <w:rFonts w:ascii="Arial" w:hAnsi="Arial" w:cs="Arial"/>
          <w:sz w:val="24"/>
          <w:szCs w:val="24"/>
        </w:rPr>
      </w:pPr>
      <w:r w:rsidRPr="00AE7984">
        <w:rPr>
          <w:rFonts w:ascii="Arial" w:hAnsi="Arial" w:cs="Arial"/>
          <w:sz w:val="24"/>
          <w:szCs w:val="24"/>
        </w:rPr>
        <w:t>Внести  в решение Берёзовского сельского Совета депутатов</w:t>
      </w:r>
    </w:p>
    <w:p w:rsidR="003B2A15" w:rsidRPr="00AE7984" w:rsidRDefault="003B2A15" w:rsidP="003B2A15">
      <w:pPr>
        <w:rPr>
          <w:rFonts w:ascii="Arial" w:hAnsi="Arial" w:cs="Arial"/>
          <w:sz w:val="24"/>
          <w:szCs w:val="24"/>
        </w:rPr>
      </w:pPr>
      <w:r w:rsidRPr="00AE7984">
        <w:rPr>
          <w:rFonts w:ascii="Arial" w:hAnsi="Arial" w:cs="Arial"/>
          <w:sz w:val="24"/>
          <w:szCs w:val="24"/>
        </w:rPr>
        <w:t>от 23.06.2020 № 118 «Об утверждении Положения о порядке проведения конкурса по отбору кандидатур на должность главы Берёзовского сельсовета» следующие изменения:</w:t>
      </w:r>
    </w:p>
    <w:p w:rsidR="003B2A15" w:rsidRPr="00AE7984" w:rsidRDefault="003B2A15" w:rsidP="003B2A15">
      <w:pPr>
        <w:pStyle w:val="a3"/>
        <w:numPr>
          <w:ilvl w:val="1"/>
          <w:numId w:val="1"/>
        </w:numPr>
        <w:rPr>
          <w:rFonts w:ascii="Arial" w:hAnsi="Arial" w:cs="Arial"/>
          <w:sz w:val="24"/>
          <w:szCs w:val="24"/>
        </w:rPr>
      </w:pPr>
      <w:r w:rsidRPr="00AE7984">
        <w:rPr>
          <w:rFonts w:ascii="Arial" w:hAnsi="Arial" w:cs="Arial"/>
          <w:sz w:val="24"/>
          <w:szCs w:val="24"/>
        </w:rPr>
        <w:t>пункт 4 решения изложить в новой редакции:</w:t>
      </w:r>
    </w:p>
    <w:p w:rsidR="003B2A15" w:rsidRPr="00AE7984" w:rsidRDefault="003B2A15" w:rsidP="003B2A15">
      <w:pPr>
        <w:rPr>
          <w:rFonts w:ascii="Arial" w:hAnsi="Arial" w:cs="Arial"/>
          <w:sz w:val="24"/>
          <w:szCs w:val="24"/>
        </w:rPr>
      </w:pPr>
      <w:r w:rsidRPr="00AE7984">
        <w:rPr>
          <w:rFonts w:ascii="Arial" w:hAnsi="Arial" w:cs="Arial"/>
          <w:sz w:val="24"/>
          <w:szCs w:val="24"/>
        </w:rPr>
        <w:t>«4. Решение вступает в силу в день, следующим за днем его опубликования в газете «Вестник Большеулуйского района».</w:t>
      </w:r>
    </w:p>
    <w:p w:rsidR="003B2A15" w:rsidRPr="00AE7984" w:rsidRDefault="003B2A15" w:rsidP="003B2A15">
      <w:pPr>
        <w:pStyle w:val="a3"/>
        <w:numPr>
          <w:ilvl w:val="1"/>
          <w:numId w:val="1"/>
        </w:numPr>
        <w:rPr>
          <w:rFonts w:ascii="Arial" w:hAnsi="Arial" w:cs="Arial"/>
          <w:sz w:val="24"/>
          <w:szCs w:val="24"/>
        </w:rPr>
      </w:pPr>
      <w:r w:rsidRPr="00AE7984">
        <w:rPr>
          <w:rFonts w:ascii="Arial" w:hAnsi="Arial" w:cs="Arial"/>
          <w:sz w:val="24"/>
          <w:szCs w:val="24"/>
        </w:rPr>
        <w:t>подпункт «в» пункта 3.5 приложения к решению изложить в следующей редакции:</w:t>
      </w:r>
    </w:p>
    <w:p w:rsidR="003B2A15" w:rsidRPr="00AE7984" w:rsidRDefault="003B2A15" w:rsidP="003B2A15">
      <w:pPr>
        <w:rPr>
          <w:rFonts w:ascii="Arial" w:hAnsi="Arial" w:cs="Arial"/>
          <w:sz w:val="24"/>
          <w:szCs w:val="24"/>
        </w:rPr>
      </w:pPr>
      <w:proofErr w:type="gramStart"/>
      <w:r w:rsidRPr="00AE7984">
        <w:rPr>
          <w:rFonts w:ascii="Arial" w:hAnsi="Arial" w:cs="Arial"/>
          <w:sz w:val="24"/>
          <w:szCs w:val="24"/>
        </w:rPr>
        <w:t>«в) отсутствия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имеющего право на основании международного договора  Российской Федерации быть</w:t>
      </w:r>
      <w:proofErr w:type="gramEnd"/>
      <w:r w:rsidRPr="00AE7984">
        <w:rPr>
          <w:rFonts w:ascii="Arial" w:hAnsi="Arial" w:cs="Arial"/>
          <w:sz w:val="24"/>
          <w:szCs w:val="24"/>
        </w:rPr>
        <w:t xml:space="preserve"> избранным в органы местного самоуправления, если иное не предусмотрено международным договором Российской Федерации»;</w:t>
      </w:r>
    </w:p>
    <w:p w:rsidR="003B2A15" w:rsidRPr="00AE7984" w:rsidRDefault="003B2A15" w:rsidP="003B2A15">
      <w:pPr>
        <w:pStyle w:val="a3"/>
        <w:numPr>
          <w:ilvl w:val="1"/>
          <w:numId w:val="1"/>
        </w:numPr>
        <w:rPr>
          <w:rFonts w:ascii="Arial" w:hAnsi="Arial" w:cs="Arial"/>
          <w:sz w:val="24"/>
          <w:szCs w:val="24"/>
        </w:rPr>
      </w:pPr>
      <w:r w:rsidRPr="00AE7984">
        <w:rPr>
          <w:rFonts w:ascii="Arial" w:hAnsi="Arial" w:cs="Arial"/>
          <w:sz w:val="24"/>
          <w:szCs w:val="24"/>
        </w:rPr>
        <w:t>абзац третий подпункта 4 пункта 3.1 раздела 3 к решению изложить в следующей редакции:</w:t>
      </w:r>
    </w:p>
    <w:p w:rsidR="003B2A15" w:rsidRDefault="003B2A15" w:rsidP="003B2A15">
      <w:pPr>
        <w:ind w:left="142"/>
        <w:rPr>
          <w:rFonts w:ascii="Arial" w:hAnsi="Arial" w:cs="Arial"/>
          <w:sz w:val="24"/>
          <w:szCs w:val="24"/>
        </w:rPr>
      </w:pPr>
      <w:r w:rsidRPr="00AE7984">
        <w:rPr>
          <w:rFonts w:ascii="Arial" w:hAnsi="Arial" w:cs="Arial"/>
          <w:sz w:val="24"/>
          <w:szCs w:val="24"/>
        </w:rPr>
        <w:t>«трудовую книжку (при наличии) или  сведения о трудовой деятельности, предусмотренные в соответствии со статьей 66.1 Трудового кодекса Российской Федерации»</w:t>
      </w:r>
    </w:p>
    <w:p w:rsidR="003B2A15" w:rsidRPr="005B6D34" w:rsidRDefault="003B2A15" w:rsidP="003B2A15">
      <w:pPr>
        <w:pStyle w:val="a3"/>
        <w:numPr>
          <w:ilvl w:val="0"/>
          <w:numId w:val="1"/>
        </w:numPr>
        <w:tabs>
          <w:tab w:val="left" w:pos="6915"/>
        </w:tabs>
        <w:rPr>
          <w:rFonts w:ascii="Arial" w:hAnsi="Arial" w:cs="Arial"/>
          <w:sz w:val="24"/>
          <w:szCs w:val="24"/>
        </w:rPr>
      </w:pPr>
      <w:r w:rsidRPr="005B6D34">
        <w:rPr>
          <w:rFonts w:ascii="Arial" w:hAnsi="Arial" w:cs="Arial"/>
          <w:sz w:val="24"/>
          <w:szCs w:val="24"/>
        </w:rPr>
        <w:t>Настоящее решение вступает в силу со дня его опубликования в газете «Вестник Большеулуйского района».</w:t>
      </w:r>
    </w:p>
    <w:p w:rsidR="003B2A15" w:rsidRDefault="003B2A15" w:rsidP="003B2A15">
      <w:pPr>
        <w:pStyle w:val="a3"/>
        <w:numPr>
          <w:ilvl w:val="0"/>
          <w:numId w:val="1"/>
        </w:numPr>
        <w:tabs>
          <w:tab w:val="left" w:pos="6915"/>
        </w:tabs>
        <w:rPr>
          <w:rFonts w:ascii="Arial" w:hAnsi="Arial" w:cs="Arial"/>
          <w:sz w:val="24"/>
          <w:szCs w:val="24"/>
        </w:rPr>
      </w:pPr>
      <w:r w:rsidRPr="005B6D34">
        <w:rPr>
          <w:rFonts w:ascii="Arial" w:hAnsi="Arial" w:cs="Arial"/>
          <w:sz w:val="24"/>
          <w:szCs w:val="24"/>
        </w:rPr>
        <w:t>Настоящее решение разместить на официальном  сайте Большеулуйского района в подразделе «</w:t>
      </w:r>
      <w:proofErr w:type="spellStart"/>
      <w:r w:rsidRPr="005B6D34">
        <w:rPr>
          <w:rFonts w:ascii="Arial" w:hAnsi="Arial" w:cs="Arial"/>
          <w:sz w:val="24"/>
          <w:szCs w:val="24"/>
        </w:rPr>
        <w:t>Берёзовский</w:t>
      </w:r>
      <w:proofErr w:type="spellEnd"/>
      <w:r w:rsidRPr="005B6D34">
        <w:rPr>
          <w:rFonts w:ascii="Arial" w:hAnsi="Arial" w:cs="Arial"/>
          <w:sz w:val="24"/>
          <w:szCs w:val="24"/>
        </w:rPr>
        <w:t xml:space="preserve"> сельсовет».</w:t>
      </w:r>
    </w:p>
    <w:p w:rsidR="003B2A15" w:rsidRPr="00980ADC" w:rsidRDefault="003B2A15" w:rsidP="003B2A15">
      <w:pPr>
        <w:tabs>
          <w:tab w:val="left" w:pos="6915"/>
        </w:tabs>
        <w:rPr>
          <w:rFonts w:ascii="Arial" w:hAnsi="Arial" w:cs="Arial"/>
          <w:sz w:val="24"/>
          <w:szCs w:val="24"/>
        </w:rPr>
      </w:pPr>
      <w:r w:rsidRPr="00980ADC">
        <w:rPr>
          <w:rFonts w:ascii="Arial" w:hAnsi="Arial" w:cs="Arial"/>
          <w:sz w:val="24"/>
          <w:szCs w:val="24"/>
        </w:rPr>
        <w:t xml:space="preserve">Председатель </w:t>
      </w:r>
      <w:proofErr w:type="gramStart"/>
      <w:r w:rsidRPr="00980ADC">
        <w:rPr>
          <w:rFonts w:ascii="Arial" w:hAnsi="Arial" w:cs="Arial"/>
          <w:sz w:val="24"/>
          <w:szCs w:val="24"/>
        </w:rPr>
        <w:t>сельского</w:t>
      </w:r>
      <w:proofErr w:type="gramEnd"/>
    </w:p>
    <w:p w:rsidR="003B2A15" w:rsidRPr="005B6D34" w:rsidRDefault="003B2A15" w:rsidP="003B2A15">
      <w:pPr>
        <w:tabs>
          <w:tab w:val="left" w:pos="6915"/>
        </w:tabs>
        <w:rPr>
          <w:rFonts w:ascii="Arial" w:hAnsi="Arial" w:cs="Arial"/>
          <w:sz w:val="24"/>
          <w:szCs w:val="24"/>
        </w:rPr>
      </w:pPr>
      <w:r w:rsidRPr="005B6D34">
        <w:rPr>
          <w:rFonts w:ascii="Arial" w:hAnsi="Arial" w:cs="Arial"/>
          <w:sz w:val="24"/>
          <w:szCs w:val="24"/>
        </w:rPr>
        <w:t xml:space="preserve">Совета депутатов                                                                        Т.В. </w:t>
      </w:r>
      <w:proofErr w:type="gramStart"/>
      <w:r w:rsidRPr="005B6D34">
        <w:rPr>
          <w:rFonts w:ascii="Arial" w:hAnsi="Arial" w:cs="Arial"/>
          <w:sz w:val="24"/>
          <w:szCs w:val="24"/>
        </w:rPr>
        <w:t>Развязная</w:t>
      </w:r>
      <w:proofErr w:type="gramEnd"/>
    </w:p>
    <w:p w:rsidR="003B2A15" w:rsidRDefault="003B2A15" w:rsidP="003B2A15">
      <w:pPr>
        <w:tabs>
          <w:tab w:val="left" w:pos="6915"/>
        </w:tabs>
        <w:rPr>
          <w:rFonts w:ascii="Arial" w:hAnsi="Arial" w:cs="Arial"/>
          <w:sz w:val="24"/>
          <w:szCs w:val="24"/>
        </w:rPr>
      </w:pPr>
    </w:p>
    <w:p w:rsidR="003B2A15" w:rsidRPr="005B6D34" w:rsidRDefault="003B2A15" w:rsidP="003B2A15">
      <w:pPr>
        <w:tabs>
          <w:tab w:val="left" w:pos="6915"/>
        </w:tabs>
        <w:rPr>
          <w:rFonts w:ascii="Arial" w:hAnsi="Arial" w:cs="Arial"/>
          <w:sz w:val="24"/>
          <w:szCs w:val="24"/>
        </w:rPr>
      </w:pPr>
      <w:r w:rsidRPr="005B6D34">
        <w:rPr>
          <w:rFonts w:ascii="Arial" w:hAnsi="Arial" w:cs="Arial"/>
          <w:sz w:val="24"/>
          <w:szCs w:val="24"/>
        </w:rPr>
        <w:t>Глава сельсовета</w:t>
      </w:r>
      <w:r w:rsidRPr="005B6D34">
        <w:rPr>
          <w:rFonts w:ascii="Arial" w:hAnsi="Arial" w:cs="Arial"/>
          <w:sz w:val="24"/>
          <w:szCs w:val="24"/>
        </w:rPr>
        <w:tab/>
        <w:t>В.А. Вигель</w:t>
      </w:r>
    </w:p>
    <w:p w:rsidR="00A57E9D" w:rsidRDefault="00A57E9D" w:rsidP="003B2A15">
      <w:bookmarkStart w:id="0" w:name="_GoBack"/>
      <w:bookmarkEnd w:id="0"/>
    </w:p>
    <w:sectPr w:rsidR="00A57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A4DEB"/>
    <w:multiLevelType w:val="multilevel"/>
    <w:tmpl w:val="96DA9E42"/>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93"/>
    <w:rsid w:val="002F4193"/>
    <w:rsid w:val="003B2A15"/>
    <w:rsid w:val="00A5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A15"/>
    <w:pPr>
      <w:spacing w:after="0" w:line="240" w:lineRule="auto"/>
      <w:jc w:val="both"/>
    </w:pPr>
    <w:rPr>
      <w:rFonts w:ascii="Calibri" w:eastAsia="Times New Roman" w:hAnsi="Calibri"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A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A15"/>
    <w:pPr>
      <w:spacing w:after="0" w:line="240" w:lineRule="auto"/>
      <w:jc w:val="both"/>
    </w:pPr>
    <w:rPr>
      <w:rFonts w:ascii="Calibri" w:eastAsia="Times New Roman" w:hAnsi="Calibri"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2027</Characters>
  <Application>Microsoft Office Word</Application>
  <DocSecurity>0</DocSecurity>
  <Lines>16</Lines>
  <Paragraphs>4</Paragraphs>
  <ScaleCrop>false</ScaleCrop>
  <Company>SPecialiST RePack</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2021-11-16T05:24:00Z</dcterms:created>
  <dcterms:modified xsi:type="dcterms:W3CDTF">2021-11-16T05:24:00Z</dcterms:modified>
</cp:coreProperties>
</file>