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E" w:rsidRPr="00AB280E" w:rsidRDefault="00AB280E" w:rsidP="00AB280E">
      <w:pPr>
        <w:pStyle w:val="ConsNormal"/>
        <w:widowControl/>
        <w:tabs>
          <w:tab w:val="left" w:pos="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80E">
        <w:rPr>
          <w:rFonts w:ascii="Times New Roman" w:hAnsi="Times New Roman"/>
          <w:b/>
          <w:sz w:val="28"/>
          <w:szCs w:val="28"/>
        </w:rPr>
        <w:t>БЕРЁЗОВСКИЙ СЕЛЬСКИЙ СОВЕТ ДЕПУТАТОВ</w:t>
      </w:r>
    </w:p>
    <w:p w:rsidR="00AB280E" w:rsidRPr="00AB280E" w:rsidRDefault="00AB280E" w:rsidP="00AB280E">
      <w:pPr>
        <w:pStyle w:val="ConsNormal"/>
        <w:widowControl/>
        <w:tabs>
          <w:tab w:val="left" w:pos="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80E">
        <w:rPr>
          <w:rFonts w:ascii="Times New Roman" w:hAnsi="Times New Roman"/>
          <w:b/>
          <w:sz w:val="28"/>
          <w:szCs w:val="28"/>
        </w:rPr>
        <w:t>БОЛЬШЕУЛУЙСКОГО РАЙОНА</w:t>
      </w:r>
    </w:p>
    <w:p w:rsidR="00AB280E" w:rsidRPr="00AB280E" w:rsidRDefault="00AB280E" w:rsidP="00AB280E">
      <w:pPr>
        <w:pStyle w:val="ConsNormal"/>
        <w:widowControl/>
        <w:tabs>
          <w:tab w:val="left" w:pos="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80E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B280E" w:rsidRPr="00AB280E" w:rsidRDefault="00AB280E" w:rsidP="00AB280E">
      <w:pPr>
        <w:pStyle w:val="ConsNormal"/>
        <w:widowControl/>
        <w:tabs>
          <w:tab w:val="left" w:pos="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80E" w:rsidRPr="00AB280E" w:rsidRDefault="00AB280E" w:rsidP="00AB280E">
      <w:pPr>
        <w:pStyle w:val="ConsNormal"/>
        <w:widowControl/>
        <w:tabs>
          <w:tab w:val="left" w:pos="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80E" w:rsidRPr="00AB280E" w:rsidRDefault="00AB280E" w:rsidP="00AB280E">
      <w:pPr>
        <w:pStyle w:val="ConsNormal"/>
        <w:widowControl/>
        <w:tabs>
          <w:tab w:val="left" w:pos="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280E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AB280E" w:rsidRPr="00AB280E" w:rsidRDefault="00AB280E" w:rsidP="00AB280E">
      <w:pPr>
        <w:pStyle w:val="ConsNormal"/>
        <w:widowControl/>
        <w:tabs>
          <w:tab w:val="left" w:pos="9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B280E" w:rsidRPr="00AB280E" w:rsidRDefault="00AB280E" w:rsidP="00AB280E">
      <w:pPr>
        <w:pStyle w:val="ConsNormal"/>
        <w:widowControl/>
        <w:tabs>
          <w:tab w:val="left" w:pos="900"/>
        </w:tabs>
        <w:ind w:firstLine="0"/>
        <w:rPr>
          <w:rFonts w:ascii="Times New Roman" w:hAnsi="Times New Roman"/>
          <w:sz w:val="28"/>
          <w:szCs w:val="28"/>
        </w:rPr>
      </w:pPr>
      <w:r w:rsidRPr="00AB280E">
        <w:rPr>
          <w:rFonts w:ascii="Times New Roman" w:hAnsi="Times New Roman"/>
          <w:sz w:val="28"/>
          <w:szCs w:val="28"/>
        </w:rPr>
        <w:t>15.11.2021                                             с Берёзовка                                     № 41</w:t>
      </w:r>
    </w:p>
    <w:p w:rsidR="00AB280E" w:rsidRPr="00AB280E" w:rsidRDefault="00AB280E" w:rsidP="00AB28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B280E" w:rsidRPr="00AB280E" w:rsidRDefault="00AB280E" w:rsidP="00AB280E">
      <w:pPr>
        <w:jc w:val="both"/>
        <w:rPr>
          <w:sz w:val="28"/>
          <w:szCs w:val="28"/>
        </w:rPr>
      </w:pPr>
      <w:r w:rsidRPr="00AB280E">
        <w:rPr>
          <w:sz w:val="28"/>
          <w:szCs w:val="28"/>
        </w:rPr>
        <w:t>О внесении изменений в решение</w:t>
      </w:r>
    </w:p>
    <w:p w:rsidR="00AB280E" w:rsidRPr="00AB280E" w:rsidRDefault="00AB280E" w:rsidP="00AB280E">
      <w:pPr>
        <w:jc w:val="both"/>
        <w:rPr>
          <w:sz w:val="28"/>
          <w:szCs w:val="28"/>
        </w:rPr>
      </w:pPr>
      <w:r w:rsidRPr="00AB280E">
        <w:rPr>
          <w:sz w:val="28"/>
          <w:szCs w:val="28"/>
        </w:rPr>
        <w:t>Берёзовского сельского Совета депутатов</w:t>
      </w:r>
    </w:p>
    <w:p w:rsidR="00AB280E" w:rsidRPr="00AB280E" w:rsidRDefault="00AB280E" w:rsidP="00AB280E">
      <w:pPr>
        <w:jc w:val="both"/>
        <w:rPr>
          <w:sz w:val="28"/>
          <w:szCs w:val="28"/>
        </w:rPr>
      </w:pPr>
      <w:r w:rsidRPr="00AB280E">
        <w:rPr>
          <w:sz w:val="28"/>
          <w:szCs w:val="28"/>
        </w:rPr>
        <w:t>от 24.12.2020 № 13«Об утверждении Порядка предоставления</w:t>
      </w:r>
    </w:p>
    <w:p w:rsidR="00AB280E" w:rsidRDefault="00AB280E" w:rsidP="00AB280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 гарантий за счет средств</w:t>
      </w:r>
    </w:p>
    <w:p w:rsidR="00AB280E" w:rsidRDefault="00AB280E" w:rsidP="00AB280E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 Берёзовского сельсовета</w:t>
      </w:r>
    </w:p>
    <w:p w:rsidR="00AB280E" w:rsidRDefault="00AB280E" w:rsidP="00AB280E">
      <w:pPr>
        <w:jc w:val="both"/>
      </w:pPr>
    </w:p>
    <w:p w:rsidR="00AB280E" w:rsidRDefault="00AB280E" w:rsidP="00AB280E">
      <w:pPr>
        <w:jc w:val="both"/>
      </w:pPr>
    </w:p>
    <w:p w:rsidR="00AB280E" w:rsidRDefault="00AB280E" w:rsidP="00AB280E">
      <w:pPr>
        <w:jc w:val="both"/>
      </w:pPr>
    </w:p>
    <w:p w:rsidR="00AB280E" w:rsidRDefault="00AB280E" w:rsidP="00AB280E">
      <w:pPr>
        <w:jc w:val="both"/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 xml:space="preserve">В соответствии со статьей 115 Бюджетного кодекса Российской Федерации, Федерального закона от 01.07.2021 № 244-ФЗ от 01.07.2021 № 211-ФЗ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Федерации», руководствуясь Уставом Берёзовского сельсовета, </w:t>
      </w:r>
      <w:proofErr w:type="spellStart"/>
      <w:r>
        <w:rPr>
          <w:sz w:val="28"/>
          <w:szCs w:val="28"/>
        </w:rPr>
        <w:t>Берёзовский</w:t>
      </w:r>
      <w:proofErr w:type="spellEnd"/>
      <w:r>
        <w:rPr>
          <w:sz w:val="28"/>
          <w:szCs w:val="28"/>
        </w:rPr>
        <w:t xml:space="preserve"> сельский Совет депутатов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</w:p>
    <w:p w:rsidR="00AB280E" w:rsidRDefault="00AB280E" w:rsidP="00AB280E">
      <w:pPr>
        <w:jc w:val="both"/>
        <w:rPr>
          <w:sz w:val="28"/>
          <w:szCs w:val="28"/>
        </w:rPr>
      </w:pPr>
    </w:p>
    <w:p w:rsidR="00AB280E" w:rsidRDefault="00AB280E" w:rsidP="00AB280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15 Порядка предоставления муниципальных гарантий за счет </w:t>
      </w:r>
    </w:p>
    <w:p w:rsidR="00AB280E" w:rsidRDefault="00AB280E" w:rsidP="00AB280E">
      <w:pPr>
        <w:jc w:val="both"/>
        <w:rPr>
          <w:sz w:val="28"/>
          <w:szCs w:val="28"/>
        </w:rPr>
      </w:pPr>
      <w:r>
        <w:rPr>
          <w:sz w:val="28"/>
          <w:szCs w:val="28"/>
        </w:rPr>
        <w:t>средств  бюджета Берёзовского сельсовета дополнить предложением следующего содержания:</w:t>
      </w:r>
    </w:p>
    <w:p w:rsidR="00AB280E" w:rsidRDefault="00AB280E" w:rsidP="00AB280E">
      <w:pPr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«Муниципальная гарантия, обеспечивающая исполнение обязательств принципала по кредиту (займу, за исключением облигационного),  предоставляется при условии установления в кредитном договоре (договоре займа) и (или)  договоре о предоставлении указанной государственной (муниципальной)  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AB280E" w:rsidRPr="00F430BA" w:rsidRDefault="00AB280E" w:rsidP="00AB280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F430BA">
        <w:rPr>
          <w:sz w:val="28"/>
          <w:szCs w:val="28"/>
        </w:rPr>
        <w:t xml:space="preserve">постановления оставляю за собой  </w:t>
      </w:r>
      <w:bookmarkStart w:id="0" w:name="_GoBack"/>
      <w:bookmarkEnd w:id="0"/>
      <w:r w:rsidRPr="00F430BA">
        <w:rPr>
          <w:sz w:val="28"/>
          <w:szCs w:val="28"/>
        </w:rPr>
        <w:t>вступает в силу после его официального опубликования в газете «Вестник Большеулуйского района»</w:t>
      </w:r>
    </w:p>
    <w:p w:rsidR="00AB280E" w:rsidRDefault="00AB280E" w:rsidP="00AB280E">
      <w:pPr>
        <w:jc w:val="both"/>
        <w:rPr>
          <w:sz w:val="28"/>
          <w:szCs w:val="28"/>
        </w:rPr>
      </w:pPr>
    </w:p>
    <w:p w:rsidR="00AB280E" w:rsidRDefault="00AB280E" w:rsidP="00AB28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Берёзовского</w:t>
      </w:r>
    </w:p>
    <w:p w:rsidR="00AB280E" w:rsidRDefault="00AB280E" w:rsidP="00AB2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Т.В. </w:t>
      </w:r>
      <w:proofErr w:type="gramStart"/>
      <w:r>
        <w:rPr>
          <w:sz w:val="28"/>
          <w:szCs w:val="28"/>
        </w:rPr>
        <w:t>Развязная</w:t>
      </w:r>
      <w:proofErr w:type="gramEnd"/>
    </w:p>
    <w:p w:rsidR="00AB280E" w:rsidRDefault="00AB280E" w:rsidP="00AB280E">
      <w:pPr>
        <w:jc w:val="both"/>
        <w:rPr>
          <w:sz w:val="28"/>
          <w:szCs w:val="28"/>
        </w:rPr>
      </w:pPr>
    </w:p>
    <w:p w:rsidR="00AB280E" w:rsidRDefault="00AB280E" w:rsidP="00AB280E">
      <w:pPr>
        <w:jc w:val="both"/>
        <w:rPr>
          <w:sz w:val="28"/>
          <w:szCs w:val="28"/>
        </w:rPr>
      </w:pPr>
    </w:p>
    <w:p w:rsidR="00AB280E" w:rsidRDefault="00AB280E" w:rsidP="00AB28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В.А. Вигель</w:t>
      </w:r>
    </w:p>
    <w:p w:rsidR="00AB280E" w:rsidRDefault="00AB280E" w:rsidP="00AB280E">
      <w:pPr>
        <w:ind w:left="720"/>
        <w:jc w:val="both"/>
        <w:rPr>
          <w:sz w:val="28"/>
          <w:szCs w:val="28"/>
        </w:rPr>
      </w:pPr>
    </w:p>
    <w:p w:rsidR="00982C5F" w:rsidRDefault="00982C5F"/>
    <w:sectPr w:rsidR="009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94557"/>
    <w:multiLevelType w:val="hybridMultilevel"/>
    <w:tmpl w:val="E8C8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C6"/>
    <w:rsid w:val="00982C5F"/>
    <w:rsid w:val="00AB280E"/>
    <w:rsid w:val="00F430BA"/>
    <w:rsid w:val="00F5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28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B280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2021-11-16T07:18:00Z</cp:lastPrinted>
  <dcterms:created xsi:type="dcterms:W3CDTF">2021-11-16T05:44:00Z</dcterms:created>
  <dcterms:modified xsi:type="dcterms:W3CDTF">2021-11-16T07:22:00Z</dcterms:modified>
</cp:coreProperties>
</file>