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A7" w:rsidRPr="004B77E8" w:rsidRDefault="007C01A7" w:rsidP="007C01A7">
      <w:pPr>
        <w:jc w:val="center"/>
        <w:rPr>
          <w:rFonts w:ascii="Times New Roman" w:hAnsi="Times New Roman"/>
          <w:sz w:val="28"/>
          <w:szCs w:val="28"/>
        </w:rPr>
      </w:pPr>
      <w:r w:rsidRPr="004B77E8">
        <w:rPr>
          <w:rFonts w:ascii="Times New Roman" w:hAnsi="Times New Roman"/>
          <w:sz w:val="28"/>
          <w:szCs w:val="28"/>
        </w:rPr>
        <w:t>СОПРОВОДИТЕЛЬНОЕ ПИСЬМО</w:t>
      </w:r>
      <w:r>
        <w:rPr>
          <w:rFonts w:ascii="Times New Roman" w:hAnsi="Times New Roman"/>
          <w:sz w:val="28"/>
          <w:szCs w:val="28"/>
        </w:rPr>
        <w:t xml:space="preserve"> (отчет)</w:t>
      </w:r>
    </w:p>
    <w:p w:rsidR="007C01A7" w:rsidRDefault="007C01A7" w:rsidP="007C01A7">
      <w:pPr>
        <w:jc w:val="center"/>
        <w:rPr>
          <w:rFonts w:ascii="Times New Roman" w:hAnsi="Times New Roman"/>
          <w:sz w:val="28"/>
          <w:szCs w:val="28"/>
        </w:rPr>
      </w:pPr>
      <w:r w:rsidRPr="004B77E8">
        <w:rPr>
          <w:rFonts w:ascii="Times New Roman" w:hAnsi="Times New Roman"/>
          <w:sz w:val="28"/>
          <w:szCs w:val="28"/>
        </w:rPr>
        <w:t xml:space="preserve">к проекту муниципального нормативного правового акта, </w:t>
      </w:r>
    </w:p>
    <w:p w:rsidR="007C01A7" w:rsidRPr="004B77E8" w:rsidRDefault="007C01A7" w:rsidP="007C01A7">
      <w:pPr>
        <w:jc w:val="center"/>
        <w:rPr>
          <w:rFonts w:ascii="Times New Roman" w:hAnsi="Times New Roman"/>
          <w:sz w:val="28"/>
          <w:szCs w:val="28"/>
        </w:rPr>
      </w:pPr>
      <w:r w:rsidRPr="004B77E8">
        <w:rPr>
          <w:rFonts w:ascii="Times New Roman" w:hAnsi="Times New Roman"/>
          <w:sz w:val="28"/>
          <w:szCs w:val="28"/>
        </w:rPr>
        <w:t>направляемого в уполномоченный орган для оценки регулирующего воздействия</w:t>
      </w:r>
    </w:p>
    <w:p w:rsidR="007C01A7" w:rsidRPr="004B77E8" w:rsidRDefault="007C01A7" w:rsidP="007C01A7">
      <w:pPr>
        <w:jc w:val="center"/>
        <w:rPr>
          <w:rFonts w:ascii="Times New Roman" w:hAnsi="Times New Roman"/>
          <w:sz w:val="28"/>
          <w:szCs w:val="28"/>
        </w:rPr>
      </w:pPr>
    </w:p>
    <w:p w:rsidR="007C01A7" w:rsidRDefault="007C01A7" w:rsidP="007C01A7">
      <w:pPr>
        <w:jc w:val="both"/>
        <w:rPr>
          <w:rFonts w:ascii="Times New Roman" w:hAnsi="Times New Roman"/>
          <w:sz w:val="28"/>
          <w:szCs w:val="28"/>
        </w:rPr>
      </w:pPr>
      <w:r w:rsidRPr="004B77E8">
        <w:rPr>
          <w:rFonts w:ascii="Times New Roman" w:hAnsi="Times New Roman"/>
          <w:sz w:val="28"/>
          <w:szCs w:val="28"/>
        </w:rPr>
        <w:t xml:space="preserve">Разработчик </w:t>
      </w:r>
      <w:r w:rsidR="00605D9C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605D9C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="00605D9C">
        <w:rPr>
          <w:rFonts w:ascii="Times New Roman" w:hAnsi="Times New Roman"/>
          <w:sz w:val="28"/>
          <w:szCs w:val="28"/>
        </w:rPr>
        <w:t xml:space="preserve"> района</w:t>
      </w:r>
    </w:p>
    <w:p w:rsidR="001A4C6E" w:rsidRPr="004B77E8" w:rsidRDefault="001A4C6E" w:rsidP="007C01A7">
      <w:pPr>
        <w:jc w:val="both"/>
        <w:rPr>
          <w:rFonts w:ascii="Times New Roman" w:hAnsi="Times New Roman"/>
          <w:sz w:val="28"/>
          <w:szCs w:val="28"/>
        </w:rPr>
      </w:pPr>
    </w:p>
    <w:p w:rsidR="008A58CD" w:rsidRPr="008A58CD" w:rsidRDefault="008A58CD" w:rsidP="008A58CD">
      <w:pPr>
        <w:spacing w:line="288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Проект </w:t>
      </w:r>
      <w:r w:rsidRPr="008A58CD">
        <w:rPr>
          <w:rFonts w:ascii="Times New Roman" w:hAnsi="Times New Roman"/>
          <w:bCs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8A58CD">
        <w:rPr>
          <w:rFonts w:ascii="Times New Roman" w:hAnsi="Times New Roman"/>
          <w:bCs/>
          <w:color w:val="000000"/>
          <w:sz w:val="28"/>
          <w:szCs w:val="28"/>
        </w:rPr>
        <w:t xml:space="preserve"> администрации </w:t>
      </w:r>
      <w:proofErr w:type="spellStart"/>
      <w:r w:rsidRPr="008A58CD">
        <w:rPr>
          <w:rFonts w:ascii="Times New Roman" w:hAnsi="Times New Roman"/>
          <w:bCs/>
          <w:color w:val="000000"/>
          <w:sz w:val="28"/>
          <w:szCs w:val="28"/>
        </w:rPr>
        <w:t>Большеулуйского</w:t>
      </w:r>
      <w:proofErr w:type="spellEnd"/>
      <w:r w:rsidRPr="008A58CD">
        <w:rPr>
          <w:rFonts w:ascii="Times New Roman" w:hAnsi="Times New Roman"/>
          <w:bCs/>
          <w:color w:val="000000"/>
          <w:sz w:val="28"/>
          <w:szCs w:val="28"/>
        </w:rPr>
        <w:t xml:space="preserve"> района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</w:t>
      </w:r>
      <w:proofErr w:type="spellStart"/>
      <w:r w:rsidRPr="008A58CD">
        <w:rPr>
          <w:rFonts w:ascii="Times New Roman" w:hAnsi="Times New Roman"/>
          <w:bCs/>
          <w:color w:val="000000"/>
          <w:sz w:val="28"/>
          <w:szCs w:val="28"/>
        </w:rPr>
        <w:t>Большеулуйского</w:t>
      </w:r>
      <w:proofErr w:type="spellEnd"/>
      <w:r w:rsidRPr="008A58CD">
        <w:rPr>
          <w:rFonts w:ascii="Times New Roman" w:hAnsi="Times New Roman"/>
          <w:bCs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1A4C6E" w:rsidRPr="004B77E8" w:rsidRDefault="001A4C6E" w:rsidP="001A4C6E">
      <w:pPr>
        <w:jc w:val="center"/>
        <w:rPr>
          <w:rFonts w:ascii="Times New Roman" w:hAnsi="Times New Roman"/>
          <w:sz w:val="28"/>
          <w:szCs w:val="28"/>
        </w:rPr>
      </w:pPr>
    </w:p>
    <w:p w:rsidR="007C01A7" w:rsidRPr="004B77E8" w:rsidRDefault="007C01A7" w:rsidP="001A4C6E">
      <w:pPr>
        <w:rPr>
          <w:rFonts w:ascii="Times New Roman" w:hAnsi="Times New Roman"/>
          <w:sz w:val="28"/>
          <w:szCs w:val="28"/>
        </w:rPr>
      </w:pPr>
      <w:r w:rsidRPr="004B77E8">
        <w:rPr>
          <w:rFonts w:ascii="Times New Roman" w:hAnsi="Times New Roman"/>
          <w:sz w:val="28"/>
          <w:szCs w:val="28"/>
        </w:rPr>
        <w:t>Планируемый срок вступления в силу предлагаемого проекта акта</w:t>
      </w:r>
      <w:r w:rsidR="001A4C6E">
        <w:rPr>
          <w:rFonts w:ascii="Times New Roman" w:hAnsi="Times New Roman"/>
          <w:sz w:val="28"/>
          <w:szCs w:val="28"/>
        </w:rPr>
        <w:t xml:space="preserve"> -</w:t>
      </w:r>
      <w:r w:rsidRPr="004B77E8">
        <w:rPr>
          <w:rFonts w:ascii="Times New Roman" w:hAnsi="Times New Roman"/>
          <w:sz w:val="28"/>
          <w:szCs w:val="28"/>
        </w:rPr>
        <w:t xml:space="preserve"> </w:t>
      </w:r>
      <w:r w:rsidR="001A4C6E">
        <w:rPr>
          <w:rFonts w:ascii="Times New Roman" w:hAnsi="Times New Roman"/>
          <w:sz w:val="28"/>
          <w:szCs w:val="28"/>
        </w:rPr>
        <w:t xml:space="preserve"> со дня официального опубликования.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</w:p>
    <w:p w:rsidR="007C01A7" w:rsidRPr="004B77E8" w:rsidRDefault="007C01A7" w:rsidP="007C01A7">
      <w:pPr>
        <w:jc w:val="both"/>
        <w:rPr>
          <w:rFonts w:ascii="Times New Roman" w:hAnsi="Times New Roman"/>
          <w:sz w:val="28"/>
          <w:szCs w:val="28"/>
        </w:rPr>
      </w:pPr>
      <w:r w:rsidRPr="004B77E8">
        <w:rPr>
          <w:rFonts w:ascii="Times New Roman" w:hAnsi="Times New Roman"/>
          <w:sz w:val="28"/>
          <w:szCs w:val="28"/>
        </w:rPr>
        <w:t xml:space="preserve">Описание проблемы, на решение которой направлен проект акта </w:t>
      </w:r>
      <w:r w:rsidR="001A4C6E">
        <w:rPr>
          <w:rFonts w:ascii="Times New Roman" w:hAnsi="Times New Roman"/>
          <w:sz w:val="28"/>
          <w:szCs w:val="28"/>
        </w:rPr>
        <w:t xml:space="preserve">– </w:t>
      </w:r>
      <w:r w:rsidR="008A58CD">
        <w:rPr>
          <w:rFonts w:ascii="Times New Roman" w:hAnsi="Times New Roman"/>
          <w:sz w:val="28"/>
          <w:szCs w:val="28"/>
        </w:rPr>
        <w:t xml:space="preserve">принятие нормативного правового акта </w:t>
      </w:r>
      <w:proofErr w:type="gramStart"/>
      <w:r w:rsidR="008A58CD">
        <w:rPr>
          <w:rFonts w:ascii="Times New Roman" w:hAnsi="Times New Roman"/>
          <w:sz w:val="28"/>
          <w:szCs w:val="28"/>
        </w:rPr>
        <w:t>согласно Постановления</w:t>
      </w:r>
      <w:proofErr w:type="gramEnd"/>
      <w:r w:rsidR="008A58CD">
        <w:rPr>
          <w:rFonts w:ascii="Times New Roman" w:hAnsi="Times New Roman"/>
          <w:sz w:val="28"/>
          <w:szCs w:val="28"/>
        </w:rPr>
        <w:t xml:space="preserve"> Правительства Российской федерации от 23.12.2020г. № 2220.</w:t>
      </w:r>
    </w:p>
    <w:p w:rsidR="007C01A7" w:rsidRPr="004B77E8" w:rsidRDefault="007C01A7" w:rsidP="007C01A7">
      <w:pPr>
        <w:jc w:val="both"/>
        <w:rPr>
          <w:rFonts w:ascii="Times New Roman" w:hAnsi="Times New Roman"/>
          <w:sz w:val="28"/>
          <w:szCs w:val="28"/>
        </w:rPr>
      </w:pPr>
    </w:p>
    <w:p w:rsidR="007C01A7" w:rsidRPr="004B77E8" w:rsidRDefault="007C01A7" w:rsidP="007C01A7">
      <w:pPr>
        <w:jc w:val="both"/>
        <w:rPr>
          <w:rFonts w:ascii="Times New Roman" w:hAnsi="Times New Roman"/>
          <w:sz w:val="28"/>
          <w:szCs w:val="28"/>
        </w:rPr>
      </w:pPr>
      <w:r w:rsidRPr="004B77E8">
        <w:rPr>
          <w:rFonts w:ascii="Times New Roman" w:hAnsi="Times New Roman"/>
          <w:sz w:val="28"/>
          <w:szCs w:val="28"/>
        </w:rPr>
        <w:t xml:space="preserve">Приложения: </w:t>
      </w:r>
    </w:p>
    <w:p w:rsidR="007C01A7" w:rsidRPr="004B77E8" w:rsidRDefault="007C01A7" w:rsidP="007C01A7">
      <w:pPr>
        <w:jc w:val="both"/>
        <w:rPr>
          <w:rFonts w:ascii="Times New Roman" w:hAnsi="Times New Roman"/>
          <w:sz w:val="28"/>
          <w:szCs w:val="28"/>
        </w:rPr>
      </w:pPr>
      <w:r w:rsidRPr="004B77E8">
        <w:rPr>
          <w:rFonts w:ascii="Times New Roman" w:hAnsi="Times New Roman"/>
          <w:sz w:val="28"/>
          <w:szCs w:val="28"/>
        </w:rPr>
        <w:t xml:space="preserve">1. Проект акта (с приложением документов и материалов, приложение которых к проекту </w:t>
      </w:r>
      <w:r>
        <w:rPr>
          <w:rFonts w:ascii="Times New Roman" w:hAnsi="Times New Roman"/>
          <w:sz w:val="28"/>
          <w:szCs w:val="28"/>
        </w:rPr>
        <w:t xml:space="preserve">акта </w:t>
      </w:r>
      <w:r w:rsidRPr="004B77E8">
        <w:rPr>
          <w:rFonts w:ascii="Times New Roman" w:hAnsi="Times New Roman"/>
          <w:sz w:val="28"/>
          <w:szCs w:val="28"/>
        </w:rPr>
        <w:t>является обязательным в соответствии с законодательством);</w:t>
      </w:r>
    </w:p>
    <w:p w:rsidR="007C01A7" w:rsidRPr="004B77E8" w:rsidRDefault="007C01A7" w:rsidP="007C01A7">
      <w:pPr>
        <w:jc w:val="both"/>
        <w:rPr>
          <w:rFonts w:ascii="Times New Roman" w:hAnsi="Times New Roman"/>
          <w:sz w:val="28"/>
          <w:szCs w:val="28"/>
        </w:rPr>
      </w:pPr>
      <w:r w:rsidRPr="004B77E8">
        <w:rPr>
          <w:rFonts w:ascii="Times New Roman" w:hAnsi="Times New Roman"/>
          <w:sz w:val="28"/>
          <w:szCs w:val="28"/>
        </w:rPr>
        <w:t>2. Перечень вопросов по проекту акта, которые, по мнению разработчика, следует вынести на  публичное обсуждение.</w:t>
      </w:r>
    </w:p>
    <w:p w:rsidR="007C01A7" w:rsidRPr="004B77E8" w:rsidRDefault="00E31753" w:rsidP="007C01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Уведомление о проведении</w:t>
      </w:r>
      <w:r w:rsidR="007C01A7" w:rsidRPr="004B77E8">
        <w:rPr>
          <w:rFonts w:ascii="Times New Roman" w:hAnsi="Times New Roman"/>
          <w:sz w:val="28"/>
          <w:szCs w:val="28"/>
        </w:rPr>
        <w:t xml:space="preserve"> публичного обсуждения проекта акта.</w:t>
      </w:r>
    </w:p>
    <w:p w:rsidR="007C01A7" w:rsidRPr="004B77E8" w:rsidRDefault="007C01A7" w:rsidP="007C01A7">
      <w:pPr>
        <w:jc w:val="both"/>
        <w:rPr>
          <w:rFonts w:ascii="Times New Roman" w:hAnsi="Times New Roman"/>
          <w:sz w:val="28"/>
          <w:szCs w:val="28"/>
        </w:rPr>
      </w:pPr>
    </w:p>
    <w:p w:rsidR="007C01A7" w:rsidRPr="004B77E8" w:rsidRDefault="001A4C6E" w:rsidP="007C01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по экономическому планированию </w:t>
      </w:r>
      <w:proofErr w:type="spellStart"/>
      <w:r>
        <w:rPr>
          <w:rFonts w:ascii="Times New Roman" w:hAnsi="Times New Roman"/>
          <w:sz w:val="28"/>
          <w:szCs w:val="28"/>
        </w:rPr>
        <w:t>Гомзякова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Е.Н.</w:t>
      </w:r>
    </w:p>
    <w:p w:rsidR="007C01A7" w:rsidRPr="00605D9C" w:rsidRDefault="007C01A7" w:rsidP="007C01A7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05D9C">
        <w:rPr>
          <w:rFonts w:ascii="Times New Roman" w:hAnsi="Times New Roman"/>
          <w:sz w:val="28"/>
          <w:szCs w:val="28"/>
        </w:rPr>
        <w:t>тел.</w:t>
      </w:r>
      <w:r w:rsidR="001A4C6E" w:rsidRPr="00605D9C">
        <w:rPr>
          <w:rFonts w:ascii="Times New Roman" w:hAnsi="Times New Roman"/>
          <w:sz w:val="28"/>
          <w:szCs w:val="28"/>
        </w:rPr>
        <w:t xml:space="preserve"> 8 (39159) 2-14-50</w:t>
      </w:r>
    </w:p>
    <w:p w:rsidR="007C01A7" w:rsidRPr="00605D9C" w:rsidRDefault="007C01A7" w:rsidP="007C01A7">
      <w:pPr>
        <w:autoSpaceDE w:val="0"/>
        <w:autoSpaceDN w:val="0"/>
        <w:adjustRightInd w:val="0"/>
        <w:ind w:left="142"/>
        <w:rPr>
          <w:rFonts w:ascii="Times New Roman" w:hAnsi="Times New Roman"/>
          <w:sz w:val="28"/>
          <w:szCs w:val="28"/>
        </w:rPr>
      </w:pPr>
    </w:p>
    <w:p w:rsidR="00A27378" w:rsidRPr="00605D9C" w:rsidRDefault="00A27378" w:rsidP="007C01A7">
      <w:pPr>
        <w:rPr>
          <w:sz w:val="28"/>
          <w:szCs w:val="28"/>
        </w:rPr>
      </w:pPr>
    </w:p>
    <w:sectPr w:rsidR="00A27378" w:rsidRPr="00605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A7"/>
    <w:rsid w:val="001A4C6E"/>
    <w:rsid w:val="00605D9C"/>
    <w:rsid w:val="007C01A7"/>
    <w:rsid w:val="008A58CD"/>
    <w:rsid w:val="00A27378"/>
    <w:rsid w:val="00E3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A7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A7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PC-145</dc:creator>
  <cp:lastModifiedBy>PC-147</cp:lastModifiedBy>
  <cp:revision>5</cp:revision>
  <cp:lastPrinted>2021-12-06T03:08:00Z</cp:lastPrinted>
  <dcterms:created xsi:type="dcterms:W3CDTF">2021-01-14T04:56:00Z</dcterms:created>
  <dcterms:modified xsi:type="dcterms:W3CDTF">2021-12-06T03:08:00Z</dcterms:modified>
</cp:coreProperties>
</file>