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AC" w:rsidRDefault="005717AC" w:rsidP="005717AC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AC" w:rsidRDefault="005717AC" w:rsidP="005717AC">
      <w:pPr>
        <w:jc w:val="center"/>
      </w:pPr>
    </w:p>
    <w:p w:rsidR="005717AC" w:rsidRPr="00D60C8B" w:rsidRDefault="005717AC" w:rsidP="005717AC">
      <w:pPr>
        <w:jc w:val="center"/>
        <w:rPr>
          <w:rFonts w:ascii="Arial" w:hAnsi="Arial" w:cs="Arial"/>
          <w:b/>
        </w:rPr>
      </w:pPr>
      <w:r w:rsidRPr="00D60C8B">
        <w:rPr>
          <w:rFonts w:ascii="Arial" w:hAnsi="Arial" w:cs="Arial"/>
          <w:b/>
        </w:rPr>
        <w:t>КРАСНОЯРСКИЙ КРАЙ</w:t>
      </w:r>
    </w:p>
    <w:p w:rsidR="005717AC" w:rsidRPr="00D60C8B" w:rsidRDefault="005717AC" w:rsidP="005717AC">
      <w:pPr>
        <w:jc w:val="center"/>
        <w:rPr>
          <w:rFonts w:ascii="Arial" w:hAnsi="Arial" w:cs="Arial"/>
          <w:b/>
        </w:rPr>
      </w:pPr>
      <w:r w:rsidRPr="00D60C8B">
        <w:rPr>
          <w:rFonts w:ascii="Arial" w:hAnsi="Arial" w:cs="Arial"/>
          <w:b/>
        </w:rPr>
        <w:t>АДМИНИСТРАЦИЯ БОЛЬШЕУЛУЙСКОГО РАЙОНА</w:t>
      </w:r>
    </w:p>
    <w:p w:rsidR="005717AC" w:rsidRPr="00D60C8B" w:rsidRDefault="005717AC" w:rsidP="005717AC">
      <w:pPr>
        <w:jc w:val="center"/>
        <w:rPr>
          <w:rFonts w:ascii="Arial" w:hAnsi="Arial" w:cs="Arial"/>
          <w:b/>
        </w:rPr>
      </w:pPr>
    </w:p>
    <w:p w:rsidR="005717AC" w:rsidRPr="00D60C8B" w:rsidRDefault="005717AC" w:rsidP="005717AC">
      <w:pPr>
        <w:jc w:val="center"/>
        <w:rPr>
          <w:rFonts w:ascii="Arial" w:hAnsi="Arial" w:cs="Arial"/>
          <w:b/>
        </w:rPr>
      </w:pPr>
      <w:r w:rsidRPr="00D60C8B">
        <w:rPr>
          <w:rFonts w:ascii="Arial" w:hAnsi="Arial" w:cs="Arial"/>
          <w:b/>
        </w:rPr>
        <w:t>ПОСТАНОВЛЕНИЕ</w:t>
      </w:r>
    </w:p>
    <w:p w:rsidR="005717AC" w:rsidRPr="00D60C8B" w:rsidRDefault="005717AC" w:rsidP="005717AC">
      <w:pPr>
        <w:jc w:val="center"/>
        <w:rPr>
          <w:rFonts w:ascii="Arial" w:hAnsi="Arial" w:cs="Arial"/>
          <w:b/>
        </w:rPr>
      </w:pPr>
      <w:r w:rsidRPr="00D60C8B">
        <w:rPr>
          <w:rFonts w:ascii="Arial" w:hAnsi="Arial" w:cs="Arial"/>
          <w:b/>
        </w:rPr>
        <w:t xml:space="preserve"> </w:t>
      </w:r>
    </w:p>
    <w:p w:rsidR="005717AC" w:rsidRPr="00D60C8B" w:rsidRDefault="005717AC" w:rsidP="005717AC">
      <w:pPr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 </w:t>
      </w:r>
      <w:r w:rsidR="00D60C8B" w:rsidRPr="00D60C8B">
        <w:rPr>
          <w:rFonts w:ascii="Arial" w:hAnsi="Arial" w:cs="Arial"/>
        </w:rPr>
        <w:t>02.12.2021</w:t>
      </w:r>
      <w:r w:rsidR="00D60C8B" w:rsidRPr="00D60C8B">
        <w:rPr>
          <w:rFonts w:ascii="Arial" w:hAnsi="Arial" w:cs="Arial"/>
        </w:rPr>
        <w:tab/>
      </w:r>
      <w:r w:rsidR="00D60C8B" w:rsidRPr="00D60C8B">
        <w:rPr>
          <w:rFonts w:ascii="Arial" w:hAnsi="Arial" w:cs="Arial"/>
        </w:rPr>
        <w:tab/>
      </w:r>
      <w:r w:rsidR="00D60C8B" w:rsidRPr="00D60C8B">
        <w:rPr>
          <w:rFonts w:ascii="Arial" w:hAnsi="Arial" w:cs="Arial"/>
        </w:rPr>
        <w:tab/>
        <w:t xml:space="preserve">          </w:t>
      </w:r>
      <w:r w:rsidR="00D60C8B">
        <w:rPr>
          <w:rFonts w:ascii="Arial" w:hAnsi="Arial" w:cs="Arial"/>
        </w:rPr>
        <w:t xml:space="preserve">   </w:t>
      </w:r>
      <w:r w:rsidR="00D60C8B" w:rsidRPr="00D60C8B">
        <w:rPr>
          <w:rFonts w:ascii="Arial" w:hAnsi="Arial" w:cs="Arial"/>
        </w:rPr>
        <w:t>с. Большой Улуй</w:t>
      </w:r>
      <w:r w:rsidR="00D60C8B" w:rsidRPr="00D60C8B">
        <w:rPr>
          <w:rFonts w:ascii="Arial" w:hAnsi="Arial" w:cs="Arial"/>
        </w:rPr>
        <w:tab/>
      </w:r>
      <w:r w:rsidR="00D60C8B" w:rsidRPr="00D60C8B">
        <w:rPr>
          <w:rFonts w:ascii="Arial" w:hAnsi="Arial" w:cs="Arial"/>
        </w:rPr>
        <w:tab/>
      </w:r>
      <w:r w:rsidR="00D60C8B" w:rsidRPr="00D60C8B">
        <w:rPr>
          <w:rFonts w:ascii="Arial" w:hAnsi="Arial" w:cs="Arial"/>
        </w:rPr>
        <w:tab/>
        <w:t xml:space="preserve">      </w:t>
      </w:r>
      <w:r w:rsidR="00D60C8B">
        <w:rPr>
          <w:rFonts w:ascii="Arial" w:hAnsi="Arial" w:cs="Arial"/>
        </w:rPr>
        <w:t xml:space="preserve">       </w:t>
      </w:r>
      <w:r w:rsidR="00ED1371">
        <w:rPr>
          <w:rFonts w:ascii="Arial" w:hAnsi="Arial" w:cs="Arial"/>
        </w:rPr>
        <w:t xml:space="preserve">   № 170</w:t>
      </w:r>
      <w:bookmarkStart w:id="0" w:name="_GoBack"/>
      <w:bookmarkEnd w:id="0"/>
      <w:r w:rsidR="00D60C8B" w:rsidRPr="00D60C8B">
        <w:rPr>
          <w:rFonts w:ascii="Arial" w:hAnsi="Arial" w:cs="Arial"/>
        </w:rPr>
        <w:t>-п</w:t>
      </w:r>
    </w:p>
    <w:p w:rsidR="005717AC" w:rsidRPr="00D60C8B" w:rsidRDefault="005717AC" w:rsidP="005717AC">
      <w:pPr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717AC" w:rsidRPr="00D60C8B" w:rsidTr="00312F3B">
        <w:tc>
          <w:tcPr>
            <w:tcW w:w="5070" w:type="dxa"/>
          </w:tcPr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18.07.2016 №  172-п    «Об утверждении   Административного</w:t>
            </w:r>
          </w:p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регламента    администрации   Больше-</w:t>
            </w:r>
          </w:p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улуйского района Красноярского края</w:t>
            </w:r>
          </w:p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по   предоставлению     муниципальной</w:t>
            </w:r>
          </w:p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услуги     «Оформление       документов</w:t>
            </w:r>
          </w:p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о   доверительном                управлении</w:t>
            </w:r>
          </w:p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имуществом         несовершеннолетнего</w:t>
            </w:r>
          </w:p>
          <w:p w:rsidR="005717AC" w:rsidRPr="00D60C8B" w:rsidRDefault="005717AC" w:rsidP="005717AC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>подопечного»</w:t>
            </w:r>
          </w:p>
          <w:p w:rsidR="005717AC" w:rsidRPr="00D60C8B" w:rsidRDefault="005717AC" w:rsidP="00312F3B">
            <w:pPr>
              <w:tabs>
                <w:tab w:val="left" w:pos="49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717AC" w:rsidRPr="00D60C8B" w:rsidRDefault="005717AC" w:rsidP="00312F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C8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5717AC" w:rsidRPr="00D60C8B" w:rsidRDefault="005717AC" w:rsidP="00312F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ind w:firstLine="708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В соответствии  с  Федеральным законом от 27.07.2010 № 210-ФЗ «Об организации предоставления государственных и муниципальных услуг» (в редакции Федеральных законов от 30.12.2020 № 509-ФЗ, от 19.12.2016 № 433-ФЗ, вступивших в силу соответственно 30.12.2020 и 01.01.2021), обеспечения открытости и общедоступности информации  о предоставлении муниципальных услуг, руководствуясь статьями 18, 21, 35  Устава Большеулуйского района Красноярского края,</w:t>
      </w:r>
    </w:p>
    <w:p w:rsidR="005717AC" w:rsidRPr="00D60C8B" w:rsidRDefault="005717AC" w:rsidP="005717AC">
      <w:pPr>
        <w:jc w:val="both"/>
        <w:rPr>
          <w:rFonts w:ascii="Arial" w:hAnsi="Arial" w:cs="Arial"/>
        </w:rPr>
      </w:pPr>
    </w:p>
    <w:p w:rsidR="005717AC" w:rsidRPr="00D60C8B" w:rsidRDefault="005717AC" w:rsidP="005717AC">
      <w:pPr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ab/>
        <w:t>ПОСТАНОВЛЯЮ:</w:t>
      </w:r>
    </w:p>
    <w:p w:rsidR="005717AC" w:rsidRPr="00D60C8B" w:rsidRDefault="005717AC" w:rsidP="005717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17AC" w:rsidRPr="00D60C8B" w:rsidRDefault="005717AC" w:rsidP="005717AC">
      <w:pPr>
        <w:tabs>
          <w:tab w:val="left" w:pos="709"/>
          <w:tab w:val="left" w:pos="1134"/>
          <w:tab w:val="left" w:pos="1701"/>
          <w:tab w:val="left" w:pos="2127"/>
          <w:tab w:val="left" w:pos="2694"/>
          <w:tab w:val="left" w:pos="3686"/>
          <w:tab w:val="left" w:pos="4536"/>
          <w:tab w:val="left" w:pos="4905"/>
        </w:tabs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ab/>
        <w:t>1. Внести в постановление администрации Большеулуйского района  от 18.07.2016 №  172 - п «Об утверждени</w:t>
      </w:r>
      <w:r w:rsidR="00B237F4" w:rsidRPr="00D60C8B">
        <w:rPr>
          <w:rFonts w:ascii="Arial" w:hAnsi="Arial" w:cs="Arial"/>
        </w:rPr>
        <w:t>и Административного регламента а</w:t>
      </w:r>
      <w:r w:rsidRPr="00D60C8B">
        <w:rPr>
          <w:rFonts w:ascii="Arial" w:hAnsi="Arial" w:cs="Arial"/>
        </w:rPr>
        <w:t>дминистрации Большеулуйского района Красноярского края по предоставлению муниципальной услуги «Оформление документов о доверительном управлении имуществом несовершеннолетнего подопечного»</w:t>
      </w:r>
    </w:p>
    <w:p w:rsidR="005717AC" w:rsidRPr="00D60C8B" w:rsidRDefault="005717AC" w:rsidP="005717AC">
      <w:pPr>
        <w:tabs>
          <w:tab w:val="left" w:pos="709"/>
          <w:tab w:val="left" w:pos="993"/>
          <w:tab w:val="left" w:pos="1276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261"/>
          <w:tab w:val="left" w:pos="3686"/>
          <w:tab w:val="left" w:pos="4536"/>
          <w:tab w:val="left" w:pos="4905"/>
        </w:tabs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 (далее - постановление) следующие изменения:</w:t>
      </w:r>
    </w:p>
    <w:p w:rsidR="005717AC" w:rsidRPr="00D60C8B" w:rsidRDefault="005717AC" w:rsidP="005717AC">
      <w:pPr>
        <w:ind w:firstLine="708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1.1. в разделе 2 приложения к постановлению пункт 2.7. дополнить подпунктом 2.7.1. следующего содержания:</w:t>
      </w:r>
    </w:p>
    <w:p w:rsidR="005717AC" w:rsidRPr="00D60C8B" w:rsidRDefault="005717AC" w:rsidP="005717A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«Специалисты не вправе требовать от Заявителя:</w:t>
      </w:r>
    </w:p>
    <w:p w:rsidR="005717AC" w:rsidRPr="00D60C8B" w:rsidRDefault="005717AC" w:rsidP="005717A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17AC" w:rsidRPr="00D60C8B" w:rsidRDefault="005717AC" w:rsidP="005717A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</w:t>
      </w:r>
      <w:r w:rsidRPr="00D60C8B">
        <w:rPr>
          <w:rFonts w:ascii="Arial" w:hAnsi="Arial" w:cs="Arial"/>
        </w:rPr>
        <w:lastRenderedPageBreak/>
        <w:t xml:space="preserve">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6" w:history="1">
        <w:r w:rsidRPr="00D60C8B">
          <w:rPr>
            <w:rFonts w:ascii="Arial" w:hAnsi="Arial" w:cs="Arial"/>
          </w:rPr>
          <w:t>части 6 статьи 7</w:t>
        </w:r>
      </w:hyperlink>
      <w:r w:rsidRPr="00D60C8B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717AC" w:rsidRPr="00D60C8B" w:rsidRDefault="005717AC" w:rsidP="005717AC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210-ФЗ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</w:p>
    <w:p w:rsidR="005717AC" w:rsidRPr="00D60C8B" w:rsidRDefault="008D358F" w:rsidP="005717AC">
      <w:pPr>
        <w:ind w:firstLine="708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1.2</w:t>
      </w:r>
      <w:r w:rsidR="005717AC" w:rsidRPr="00D60C8B">
        <w:rPr>
          <w:rFonts w:ascii="Arial" w:hAnsi="Arial" w:cs="Arial"/>
        </w:rPr>
        <w:t>. раздел 2 приложения к постановлению дополнить пунктами 2.12., 2.13. следующего содержания:</w:t>
      </w:r>
    </w:p>
    <w:p w:rsidR="005717AC" w:rsidRPr="00D60C8B" w:rsidRDefault="005717AC" w:rsidP="005717AC">
      <w:pPr>
        <w:ind w:firstLine="708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«2.12. Предоставление муниципальной услуги в упреждающем (проактивном) режиме не осуществляется.</w:t>
      </w:r>
    </w:p>
    <w:p w:rsidR="005717AC" w:rsidRPr="00D60C8B" w:rsidRDefault="005717AC" w:rsidP="005717AC">
      <w:pPr>
        <w:ind w:firstLine="708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 2.13.Варианты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предусмотрены».</w:t>
      </w:r>
    </w:p>
    <w:p w:rsidR="005717AC" w:rsidRPr="00D60C8B" w:rsidRDefault="005717AC" w:rsidP="00571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>2. Контроль исполнения настоящего постановления  возложить на заместителя Главы Большеулуйского района по  социальным вопросам  Борисову А.В.</w:t>
      </w:r>
    </w:p>
    <w:p w:rsidR="005717AC" w:rsidRPr="00D60C8B" w:rsidRDefault="005717AC" w:rsidP="00571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3. Постановление вступает в силу в день, следующий за днем его официального опубликования.  </w:t>
      </w:r>
    </w:p>
    <w:p w:rsidR="005717AC" w:rsidRPr="00D60C8B" w:rsidRDefault="005717AC" w:rsidP="00571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17AC" w:rsidRPr="00D60C8B" w:rsidRDefault="005717AC" w:rsidP="005717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17AC" w:rsidRPr="00D60C8B" w:rsidRDefault="005717AC" w:rsidP="005717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 Глава Большеулуйского района                                                       С.А.  Любкин</w:t>
      </w:r>
    </w:p>
    <w:p w:rsidR="005717AC" w:rsidRPr="00D60C8B" w:rsidRDefault="005717AC" w:rsidP="00571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60C8B">
        <w:rPr>
          <w:rFonts w:ascii="Arial" w:hAnsi="Arial" w:cs="Arial"/>
        </w:rPr>
        <w:t xml:space="preserve"> </w:t>
      </w:r>
    </w:p>
    <w:p w:rsidR="005717AC" w:rsidRPr="00D60C8B" w:rsidRDefault="005717AC" w:rsidP="005717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spacing w:after="240"/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5717AC" w:rsidRPr="00D60C8B" w:rsidRDefault="005717AC" w:rsidP="005717AC">
      <w:pPr>
        <w:rPr>
          <w:rFonts w:ascii="Arial" w:hAnsi="Arial" w:cs="Arial"/>
        </w:rPr>
      </w:pPr>
    </w:p>
    <w:p w:rsidR="008C0A3B" w:rsidRPr="00D60C8B" w:rsidRDefault="008C0A3B">
      <w:pPr>
        <w:rPr>
          <w:rFonts w:ascii="Arial" w:hAnsi="Arial" w:cs="Arial"/>
        </w:rPr>
      </w:pPr>
    </w:p>
    <w:p w:rsidR="00D60C8B" w:rsidRPr="00D60C8B" w:rsidRDefault="00D60C8B">
      <w:pPr>
        <w:rPr>
          <w:rFonts w:ascii="Arial" w:hAnsi="Arial" w:cs="Arial"/>
        </w:rPr>
      </w:pPr>
    </w:p>
    <w:sectPr w:rsidR="00D60C8B" w:rsidRPr="00D60C8B" w:rsidSect="00127F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717AC"/>
    <w:rsid w:val="005717AC"/>
    <w:rsid w:val="008C0A3B"/>
    <w:rsid w:val="008D358F"/>
    <w:rsid w:val="00B237F4"/>
    <w:rsid w:val="00D60C8B"/>
    <w:rsid w:val="00ED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E1ED4B2692786E2ED6882F71EFB87B529EBEA35D94022D1B36410ED4E65CA81EFE441l862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2021-11-03T06:44:00Z</cp:lastPrinted>
  <dcterms:created xsi:type="dcterms:W3CDTF">2021-11-03T05:34:00Z</dcterms:created>
  <dcterms:modified xsi:type="dcterms:W3CDTF">2022-01-25T04:36:00Z</dcterms:modified>
</cp:coreProperties>
</file>