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64" w:rsidRPr="007A599D" w:rsidRDefault="007C7964" w:rsidP="004B1F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C7964" w:rsidRPr="00015AB1" w:rsidRDefault="007C7964" w:rsidP="007A599D">
      <w:pPr>
        <w:jc w:val="right"/>
        <w:rPr>
          <w:rFonts w:ascii="Times New Roman" w:hAnsi="Times New Roman"/>
        </w:rPr>
      </w:pPr>
    </w:p>
    <w:tbl>
      <w:tblPr>
        <w:tblW w:w="9540" w:type="dxa"/>
        <w:tblInd w:w="-72" w:type="dxa"/>
        <w:tblLook w:val="01E0"/>
      </w:tblPr>
      <w:tblGrid>
        <w:gridCol w:w="9540"/>
      </w:tblGrid>
      <w:tr w:rsidR="007C7964" w:rsidRPr="00015AB1" w:rsidTr="00EA3A33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964" w:rsidRPr="00015AB1" w:rsidRDefault="007C7964" w:rsidP="00EA3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AB1">
              <w:rPr>
                <w:rFonts w:ascii="Times New Roman" w:hAnsi="Times New Roman"/>
                <w:b/>
                <w:sz w:val="28"/>
                <w:szCs w:val="28"/>
              </w:rPr>
              <w:t>КЫТАТСКИЙ  СЕЛЬСКИЙ  СОВЕТ  ДЕПУТАТОВ</w:t>
            </w:r>
          </w:p>
          <w:p w:rsidR="007C7964" w:rsidRPr="00015AB1" w:rsidRDefault="007C7964" w:rsidP="00EA3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AB1">
              <w:rPr>
                <w:rFonts w:ascii="Times New Roman" w:hAnsi="Times New Roman"/>
                <w:b/>
                <w:sz w:val="28"/>
                <w:szCs w:val="28"/>
              </w:rPr>
              <w:t>БОЛЬШЕУЛУЙСКИЙ РАЙОН</w:t>
            </w:r>
          </w:p>
          <w:p w:rsidR="007C7964" w:rsidRPr="00015AB1" w:rsidRDefault="007C7964" w:rsidP="00EA3A33">
            <w:pPr>
              <w:jc w:val="center"/>
              <w:rPr>
                <w:rFonts w:ascii="Times New Roman" w:hAnsi="Times New Roman"/>
              </w:rPr>
            </w:pPr>
            <w:r w:rsidRPr="00015AB1">
              <w:rPr>
                <w:rFonts w:ascii="Times New Roman" w:hAnsi="Times New Roman"/>
                <w:b/>
                <w:sz w:val="28"/>
                <w:szCs w:val="28"/>
              </w:rPr>
              <w:t>КРАСНОЯРСКИЙ  КРАЙ</w:t>
            </w:r>
            <w:r w:rsidRPr="00015AB1">
              <w:rPr>
                <w:rFonts w:ascii="Times New Roman" w:hAnsi="Times New Roman"/>
              </w:rPr>
              <w:t xml:space="preserve"> </w:t>
            </w:r>
          </w:p>
        </w:tc>
      </w:tr>
    </w:tbl>
    <w:p w:rsidR="007C7964" w:rsidRPr="00015AB1" w:rsidRDefault="007C7964" w:rsidP="00015AB1">
      <w:pPr>
        <w:jc w:val="center"/>
        <w:rPr>
          <w:rFonts w:ascii="Times New Roman" w:hAnsi="Times New Roman"/>
        </w:rPr>
      </w:pPr>
    </w:p>
    <w:p w:rsidR="007C7964" w:rsidRPr="00015AB1" w:rsidRDefault="007C7964" w:rsidP="00015AB1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3110"/>
        <w:gridCol w:w="3066"/>
        <w:gridCol w:w="3224"/>
      </w:tblGrid>
      <w:tr w:rsidR="007C7964" w:rsidRPr="00015AB1" w:rsidTr="00EA3A33">
        <w:tc>
          <w:tcPr>
            <w:tcW w:w="9400" w:type="dxa"/>
            <w:gridSpan w:val="3"/>
          </w:tcPr>
          <w:p w:rsidR="007C7964" w:rsidRPr="00015AB1" w:rsidRDefault="007C7964" w:rsidP="00EA3A33">
            <w:pPr>
              <w:jc w:val="center"/>
              <w:rPr>
                <w:rFonts w:ascii="Times New Roman" w:hAnsi="Times New Roman"/>
              </w:rPr>
            </w:pPr>
            <w:r w:rsidRPr="00015AB1">
              <w:rPr>
                <w:rFonts w:ascii="Times New Roman" w:hAnsi="Times New Roman"/>
                <w:b/>
              </w:rPr>
              <w:t xml:space="preserve">РЕШЕНИЕ </w:t>
            </w:r>
          </w:p>
        </w:tc>
      </w:tr>
      <w:tr w:rsidR="007C7964" w:rsidRPr="00015AB1" w:rsidTr="00EA3A33">
        <w:tc>
          <w:tcPr>
            <w:tcW w:w="3110" w:type="dxa"/>
          </w:tcPr>
          <w:p w:rsidR="007C7964" w:rsidRPr="004B1F12" w:rsidRDefault="007C7964" w:rsidP="00EA3A33">
            <w:pPr>
              <w:rPr>
                <w:rFonts w:ascii="Times New Roman" w:hAnsi="Times New Roman"/>
                <w:sz w:val="28"/>
                <w:szCs w:val="28"/>
              </w:rPr>
            </w:pPr>
            <w:r w:rsidRPr="004B1F12">
              <w:rPr>
                <w:rFonts w:ascii="Times New Roman" w:hAnsi="Times New Roman"/>
                <w:sz w:val="28"/>
                <w:szCs w:val="28"/>
              </w:rPr>
              <w:t xml:space="preserve">15.11.2017                                                                  </w:t>
            </w:r>
          </w:p>
        </w:tc>
        <w:tc>
          <w:tcPr>
            <w:tcW w:w="3066" w:type="dxa"/>
          </w:tcPr>
          <w:p w:rsidR="007C7964" w:rsidRPr="004B1F12" w:rsidRDefault="007C7964" w:rsidP="00EA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F12">
              <w:rPr>
                <w:rFonts w:ascii="Times New Roman" w:hAnsi="Times New Roman"/>
                <w:sz w:val="28"/>
                <w:szCs w:val="28"/>
              </w:rPr>
              <w:t>п. Кытат</w:t>
            </w:r>
          </w:p>
        </w:tc>
        <w:tc>
          <w:tcPr>
            <w:tcW w:w="3224" w:type="dxa"/>
          </w:tcPr>
          <w:p w:rsidR="007C7964" w:rsidRPr="004B1F12" w:rsidRDefault="007C7964" w:rsidP="00EA3A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F1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F12">
              <w:rPr>
                <w:rFonts w:ascii="Times New Roman" w:hAnsi="Times New Roman"/>
                <w:sz w:val="28"/>
                <w:szCs w:val="28"/>
              </w:rPr>
              <w:t xml:space="preserve">53  </w:t>
            </w:r>
          </w:p>
        </w:tc>
      </w:tr>
    </w:tbl>
    <w:p w:rsidR="007C7964" w:rsidRPr="00015AB1" w:rsidRDefault="007C7964" w:rsidP="007A599D">
      <w:pPr>
        <w:rPr>
          <w:rFonts w:ascii="Times New Roman" w:hAnsi="Times New Roman"/>
        </w:rPr>
      </w:pPr>
    </w:p>
    <w:p w:rsidR="007C7964" w:rsidRPr="00397DBE" w:rsidRDefault="007C7964" w:rsidP="007A599D">
      <w:pPr>
        <w:rPr>
          <w:rFonts w:ascii="Times New Roman" w:hAnsi="Times New Roman"/>
          <w:sz w:val="28"/>
          <w:szCs w:val="28"/>
        </w:rPr>
      </w:pPr>
      <w:r w:rsidRPr="00397DBE"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7C7964" w:rsidRPr="00397DBE" w:rsidRDefault="007C7964" w:rsidP="007A599D">
      <w:pPr>
        <w:rPr>
          <w:rFonts w:ascii="Times New Roman" w:hAnsi="Times New Roman"/>
          <w:sz w:val="28"/>
          <w:szCs w:val="28"/>
        </w:rPr>
      </w:pPr>
      <w:r w:rsidRPr="00397DBE">
        <w:rPr>
          <w:rFonts w:ascii="Times New Roman" w:hAnsi="Times New Roman"/>
          <w:sz w:val="28"/>
          <w:szCs w:val="28"/>
        </w:rPr>
        <w:t>внутреннего  муниципального финансового</w:t>
      </w:r>
    </w:p>
    <w:p w:rsidR="007C7964" w:rsidRPr="00397DBE" w:rsidRDefault="007C7964" w:rsidP="007A599D">
      <w:pPr>
        <w:rPr>
          <w:rFonts w:ascii="Times New Roman" w:hAnsi="Times New Roman"/>
          <w:sz w:val="28"/>
          <w:szCs w:val="28"/>
        </w:rPr>
      </w:pPr>
      <w:r w:rsidRPr="00397DBE">
        <w:rPr>
          <w:rFonts w:ascii="Times New Roman" w:hAnsi="Times New Roman"/>
          <w:sz w:val="28"/>
          <w:szCs w:val="28"/>
        </w:rPr>
        <w:t>контроля</w:t>
      </w:r>
    </w:p>
    <w:p w:rsidR="007C7964" w:rsidRPr="00397DBE" w:rsidRDefault="007C7964" w:rsidP="001641B1">
      <w:pPr>
        <w:jc w:val="both"/>
        <w:rPr>
          <w:rFonts w:ascii="Times New Roman" w:hAnsi="Times New Roman"/>
          <w:sz w:val="28"/>
          <w:szCs w:val="28"/>
        </w:rPr>
      </w:pPr>
      <w:r w:rsidRPr="00397DBE">
        <w:rPr>
          <w:rFonts w:ascii="Times New Roman" w:hAnsi="Times New Roman"/>
          <w:sz w:val="28"/>
          <w:szCs w:val="28"/>
        </w:rPr>
        <w:t xml:space="preserve">                          В соответствии с частью 4 статья 15, Федерального Закона  от 06.10.2003 № 131 – ФЗ «Об общих принципах организации местного самоуправления в Российской Федерации» и руководствуясь статьей 269.2 Бюджетного кодекса Российской Федерации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статьей 18</w:t>
      </w:r>
      <w:r w:rsidRPr="00397D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 Кытатского сельсовета, Кытатский </w:t>
      </w:r>
      <w:r w:rsidRPr="00397DBE">
        <w:rPr>
          <w:rFonts w:ascii="Times New Roman" w:hAnsi="Times New Roman"/>
          <w:sz w:val="28"/>
          <w:szCs w:val="28"/>
        </w:rPr>
        <w:t xml:space="preserve">сельский Совет депутатов </w:t>
      </w:r>
    </w:p>
    <w:p w:rsidR="007C7964" w:rsidRPr="00397DBE" w:rsidRDefault="007C7964" w:rsidP="007A599D">
      <w:pPr>
        <w:rPr>
          <w:rFonts w:ascii="Times New Roman" w:hAnsi="Times New Roman"/>
          <w:sz w:val="28"/>
          <w:szCs w:val="28"/>
        </w:rPr>
      </w:pPr>
      <w:r w:rsidRPr="00397DBE">
        <w:rPr>
          <w:rFonts w:ascii="Times New Roman" w:hAnsi="Times New Roman"/>
          <w:sz w:val="28"/>
          <w:szCs w:val="28"/>
        </w:rPr>
        <w:t xml:space="preserve">                           РЕШИЛ:</w:t>
      </w:r>
    </w:p>
    <w:p w:rsidR="007C7964" w:rsidRPr="00397DBE" w:rsidRDefault="007C7964" w:rsidP="00A304E4">
      <w:pPr>
        <w:pStyle w:val="ListParagraph"/>
        <w:numPr>
          <w:ilvl w:val="0"/>
          <w:numId w:val="1"/>
        </w:numPr>
        <w:ind w:left="0" w:firstLine="1485"/>
        <w:jc w:val="both"/>
        <w:rPr>
          <w:rFonts w:ascii="Times New Roman" w:hAnsi="Times New Roman"/>
          <w:sz w:val="28"/>
          <w:szCs w:val="28"/>
        </w:rPr>
      </w:pPr>
      <w:r w:rsidRPr="00397DBE">
        <w:rPr>
          <w:rFonts w:ascii="Times New Roman" w:hAnsi="Times New Roman"/>
          <w:sz w:val="28"/>
          <w:szCs w:val="28"/>
        </w:rPr>
        <w:t>Передать полномочия по осуществлению внутреннего муниципального финансового контроля муниципальному образованию-Администрация Большеулуйского района в лице Финансово-экономического управления администрации Большеулуйского района.</w:t>
      </w:r>
    </w:p>
    <w:p w:rsidR="007C7964" w:rsidRPr="00397DBE" w:rsidRDefault="007C7964" w:rsidP="00A304E4">
      <w:pPr>
        <w:pStyle w:val="ListParagraph"/>
        <w:numPr>
          <w:ilvl w:val="0"/>
          <w:numId w:val="1"/>
        </w:numPr>
        <w:ind w:left="0" w:firstLine="1485"/>
        <w:jc w:val="both"/>
        <w:rPr>
          <w:rFonts w:ascii="Times New Roman" w:hAnsi="Times New Roman"/>
          <w:sz w:val="28"/>
          <w:szCs w:val="28"/>
        </w:rPr>
      </w:pPr>
      <w:r w:rsidRPr="00397DBE">
        <w:rPr>
          <w:rFonts w:ascii="Times New Roman" w:hAnsi="Times New Roman"/>
          <w:sz w:val="28"/>
          <w:szCs w:val="28"/>
        </w:rPr>
        <w:t>Заключить соглашение о передачи полномочий по осуществлению внутреннего муниципального финансового контроля.</w:t>
      </w:r>
    </w:p>
    <w:p w:rsidR="007C7964" w:rsidRPr="00015AB1" w:rsidRDefault="007C7964" w:rsidP="00015AB1">
      <w:pPr>
        <w:pStyle w:val="ListParagraph"/>
        <w:numPr>
          <w:ilvl w:val="0"/>
          <w:numId w:val="1"/>
        </w:numPr>
        <w:ind w:left="0" w:firstLine="1485"/>
        <w:jc w:val="both"/>
        <w:rPr>
          <w:rFonts w:ascii="Times New Roman" w:hAnsi="Times New Roman"/>
          <w:sz w:val="28"/>
          <w:szCs w:val="28"/>
        </w:rPr>
      </w:pPr>
      <w:r w:rsidRPr="00015AB1">
        <w:rPr>
          <w:rFonts w:ascii="Times New Roman" w:hAnsi="Times New Roman"/>
          <w:sz w:val="28"/>
          <w:szCs w:val="28"/>
        </w:rPr>
        <w:t xml:space="preserve"> Настоящее решение вступает в силу с 01 декабря 2017 года и подлежит опубликованию.</w:t>
      </w:r>
    </w:p>
    <w:p w:rsidR="007C7964" w:rsidRDefault="007C7964" w:rsidP="00A304E4">
      <w:pPr>
        <w:ind w:left="1485" w:hanging="14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7C7964" w:rsidRPr="00397DBE" w:rsidRDefault="007C7964" w:rsidP="00A304E4">
      <w:pPr>
        <w:ind w:left="1485" w:hanging="14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Кытатского </w:t>
      </w:r>
      <w:r w:rsidRPr="00397DBE">
        <w:rPr>
          <w:rFonts w:ascii="Times New Roman" w:hAnsi="Times New Roman"/>
          <w:sz w:val="28"/>
          <w:szCs w:val="28"/>
        </w:rPr>
        <w:t xml:space="preserve">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А.А. Климова</w:t>
      </w:r>
      <w:r w:rsidRPr="00397DB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964" w:rsidRPr="00397DBE" w:rsidRDefault="007C7964" w:rsidP="007A599D">
      <w:pPr>
        <w:rPr>
          <w:rFonts w:ascii="Times New Roman" w:hAnsi="Times New Roman"/>
          <w:sz w:val="28"/>
          <w:szCs w:val="28"/>
        </w:rPr>
      </w:pPr>
    </w:p>
    <w:p w:rsidR="007C7964" w:rsidRPr="00397DBE" w:rsidRDefault="007C7964" w:rsidP="007A599D">
      <w:pPr>
        <w:rPr>
          <w:rFonts w:ascii="Times New Roman" w:hAnsi="Times New Roman"/>
          <w:sz w:val="28"/>
          <w:szCs w:val="28"/>
        </w:rPr>
      </w:pPr>
    </w:p>
    <w:p w:rsidR="007C7964" w:rsidRPr="00397DBE" w:rsidRDefault="007C7964" w:rsidP="007A599D">
      <w:pPr>
        <w:jc w:val="center"/>
        <w:rPr>
          <w:rFonts w:ascii="Times New Roman" w:hAnsi="Times New Roman"/>
          <w:sz w:val="28"/>
          <w:szCs w:val="28"/>
        </w:rPr>
      </w:pPr>
    </w:p>
    <w:p w:rsidR="007C7964" w:rsidRPr="00397DBE" w:rsidRDefault="007C7964">
      <w:pPr>
        <w:rPr>
          <w:rFonts w:ascii="Times New Roman" w:hAnsi="Times New Roman"/>
          <w:sz w:val="28"/>
          <w:szCs w:val="28"/>
        </w:rPr>
      </w:pPr>
    </w:p>
    <w:sectPr w:rsidR="007C7964" w:rsidRPr="00397DBE" w:rsidSect="004B1F1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5BEA"/>
    <w:multiLevelType w:val="hybridMultilevel"/>
    <w:tmpl w:val="3CCE35F2"/>
    <w:lvl w:ilvl="0" w:tplc="067E873A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577"/>
    <w:rsid w:val="00015AB1"/>
    <w:rsid w:val="001641B1"/>
    <w:rsid w:val="00242079"/>
    <w:rsid w:val="002434EB"/>
    <w:rsid w:val="00397DBE"/>
    <w:rsid w:val="00474D05"/>
    <w:rsid w:val="004B1F12"/>
    <w:rsid w:val="006F5CB5"/>
    <w:rsid w:val="007A599D"/>
    <w:rsid w:val="007C7964"/>
    <w:rsid w:val="00902577"/>
    <w:rsid w:val="00A304E4"/>
    <w:rsid w:val="00B129E5"/>
    <w:rsid w:val="00BA6A3D"/>
    <w:rsid w:val="00EA3A33"/>
    <w:rsid w:val="00F0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4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184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2017-12-04T01:39:00Z</cp:lastPrinted>
  <dcterms:created xsi:type="dcterms:W3CDTF">2017-11-01T03:53:00Z</dcterms:created>
  <dcterms:modified xsi:type="dcterms:W3CDTF">2017-12-04T01:41:00Z</dcterms:modified>
</cp:coreProperties>
</file>