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0E" w:rsidRDefault="00F1470E" w:rsidP="00F14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 ФЕДЕРАЦИЯ</w:t>
      </w:r>
      <w:r>
        <w:rPr>
          <w:rFonts w:ascii="Arial" w:hAnsi="Arial" w:cs="Arial"/>
          <w:b/>
          <w:sz w:val="24"/>
          <w:szCs w:val="24"/>
        </w:rPr>
        <w:br/>
        <w:t>АДМИНИСТРАЦИЯ БЕРЁЗОВСКОГО СЕЛЬСОВЕТА</w:t>
      </w:r>
    </w:p>
    <w:p w:rsidR="00F1470E" w:rsidRDefault="00F1470E" w:rsidP="00F14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БОЛЬШЕУЛУЙСКОГО РАЙОНА</w:t>
      </w:r>
      <w:r>
        <w:rPr>
          <w:rFonts w:ascii="Arial" w:hAnsi="Arial" w:cs="Arial"/>
          <w:b/>
          <w:sz w:val="24"/>
          <w:szCs w:val="24"/>
        </w:rPr>
        <w:br/>
        <w:t>КРАСНОЯРСКИЙ  КРАЙ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ПОСТАНОВЛЕНИЕ </w:t>
      </w:r>
    </w:p>
    <w:p w:rsidR="00F1470E" w:rsidRDefault="00F1470E" w:rsidP="00F1470E">
      <w:pPr>
        <w:jc w:val="center"/>
        <w:rPr>
          <w:rFonts w:ascii="Arial" w:hAnsi="Arial" w:cs="Arial"/>
          <w:sz w:val="24"/>
          <w:szCs w:val="24"/>
        </w:rPr>
      </w:pPr>
    </w:p>
    <w:p w:rsidR="00F1470E" w:rsidRDefault="00F1470E" w:rsidP="00F1470E">
      <w:pPr>
        <w:rPr>
          <w:rFonts w:ascii="Arial" w:hAnsi="Arial" w:cs="Arial"/>
          <w:sz w:val="24"/>
          <w:szCs w:val="24"/>
        </w:rPr>
      </w:pPr>
    </w:p>
    <w:p w:rsidR="00F1470E" w:rsidRDefault="00F1470E" w:rsidP="00F14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29.03.2022                                    с. Берёзовка                                          № 12                           </w:t>
      </w:r>
    </w:p>
    <w:p w:rsidR="00F1470E" w:rsidRDefault="00F1470E" w:rsidP="00F1470E">
      <w:pPr>
        <w:rPr>
          <w:rFonts w:ascii="Arial" w:hAnsi="Arial" w:cs="Arial"/>
          <w:sz w:val="24"/>
          <w:szCs w:val="24"/>
        </w:rPr>
      </w:pPr>
    </w:p>
    <w:p w:rsidR="00F1470E" w:rsidRDefault="00F1470E" w:rsidP="00F1470E"/>
    <w:p w:rsidR="00F1470E" w:rsidRDefault="00F1470E" w:rsidP="00F1470E">
      <w:r>
        <w:t xml:space="preserve">О внесении изменений и дополнений в постановление от  28.01.2014 № 3 </w:t>
      </w:r>
    </w:p>
    <w:p w:rsidR="00F1470E" w:rsidRDefault="00F1470E" w:rsidP="00F1470E">
      <w:r>
        <w:t xml:space="preserve">«Об утверждении административного регламента  предоставления муниципальной услуги «Прием заявлений граждан на постановку их на учет в качестве нуждающихся в улучшении жилищных условий» </w:t>
      </w:r>
    </w:p>
    <w:p w:rsidR="00F1470E" w:rsidRDefault="00F1470E" w:rsidP="00F1470E">
      <w:pPr>
        <w:pStyle w:val="a3"/>
      </w:pPr>
    </w:p>
    <w:p w:rsidR="00F1470E" w:rsidRDefault="00F1470E" w:rsidP="00F1470E">
      <w:pPr>
        <w:pStyle w:val="a3"/>
      </w:pPr>
    </w:p>
    <w:p w:rsidR="00F1470E" w:rsidRDefault="00F1470E" w:rsidP="00F1470E">
      <w:pPr>
        <w:pStyle w:val="a3"/>
      </w:pPr>
      <w:r>
        <w:t xml:space="preserve">В соответствии  с Законом  от 23.11.2021 № 22-184 «О внесении изменений  в пункт 2 статьи 6 Закона края «О порядке 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руководствуясь статьей 20 Устава Берёзовского сельсовета, </w:t>
      </w:r>
      <w:r w:rsidRPr="00713A80">
        <w:rPr>
          <w:b/>
        </w:rPr>
        <w:t>ПОСТАНОВЛЯЮ</w:t>
      </w:r>
      <w:r>
        <w:t>:</w:t>
      </w:r>
    </w:p>
    <w:p w:rsidR="00F1470E" w:rsidRDefault="00F1470E" w:rsidP="00F1470E">
      <w:pPr>
        <w:pStyle w:val="a3"/>
      </w:pPr>
    </w:p>
    <w:p w:rsidR="00F1470E" w:rsidRDefault="00F1470E" w:rsidP="00F1470E">
      <w:pPr>
        <w:pStyle w:val="a4"/>
        <w:numPr>
          <w:ilvl w:val="0"/>
          <w:numId w:val="2"/>
        </w:numPr>
      </w:pPr>
      <w:r>
        <w:t xml:space="preserve">Внести  следующие  изменения и дополнения в постановление </w:t>
      </w:r>
      <w:proofErr w:type="gramStart"/>
      <w:r>
        <w:t>от</w:t>
      </w:r>
      <w:proofErr w:type="gramEnd"/>
      <w:r>
        <w:t xml:space="preserve">  </w:t>
      </w:r>
    </w:p>
    <w:p w:rsidR="00F1470E" w:rsidRDefault="00F1470E" w:rsidP="00F1470E">
      <w:r>
        <w:t>28.01.2014 № 3 «Об утверждении административного регламента  предоставления муниципальной услуги «Прием заявлений граждан на постановку их на учет в качестве нуждающихся в улучшении жилищных условий»:</w:t>
      </w:r>
    </w:p>
    <w:p w:rsidR="00F1470E" w:rsidRDefault="00F1470E" w:rsidP="00F1470E">
      <w:r>
        <w:t>1.1. Подпункт 7 пункта 2.7  дополнить словами: «а также имевшиеся  у них в течение пяти лет (</w:t>
      </w:r>
      <w:proofErr w:type="gramStart"/>
      <w:r>
        <w:t>60 полных месяцев</w:t>
      </w:r>
      <w:proofErr w:type="gramEnd"/>
      <w:r>
        <w:t>), предшествующих дате подачи заявления о принятии на учет.</w:t>
      </w:r>
    </w:p>
    <w:p w:rsidR="00F1470E" w:rsidRDefault="00F1470E" w:rsidP="00F1470E">
      <w:pPr>
        <w:pStyle w:val="a3"/>
      </w:pPr>
    </w:p>
    <w:p w:rsidR="00F1470E" w:rsidRDefault="00F1470E" w:rsidP="00F1470E">
      <w:pPr>
        <w:pStyle w:val="a3"/>
        <w:numPr>
          <w:ilvl w:val="0"/>
          <w:numId w:val="1"/>
        </w:numPr>
      </w:pPr>
      <w:r>
        <w:t>2.</w:t>
      </w:r>
      <w:r w:rsidRPr="005A5B78">
        <w:t xml:space="preserve"> </w:t>
      </w:r>
      <w:r>
        <w:t>Настоящее постановление вступает в силу со дня, следующего за днем его официального опубликования в газете «Вестник Большеулуйского района».</w:t>
      </w:r>
    </w:p>
    <w:p w:rsidR="00F1470E" w:rsidRDefault="00F1470E" w:rsidP="00F1470E">
      <w:pPr>
        <w:pStyle w:val="a3"/>
      </w:pPr>
    </w:p>
    <w:p w:rsidR="00F1470E" w:rsidRDefault="00F1470E" w:rsidP="00F1470E">
      <w:pPr>
        <w:pStyle w:val="a3"/>
      </w:pPr>
    </w:p>
    <w:p w:rsidR="00F1470E" w:rsidRDefault="00F1470E" w:rsidP="00F1470E">
      <w:pPr>
        <w:pStyle w:val="a3"/>
      </w:pPr>
    </w:p>
    <w:p w:rsidR="00F1470E" w:rsidRDefault="00F1470E" w:rsidP="00F1470E">
      <w:pPr>
        <w:pStyle w:val="a3"/>
      </w:pPr>
    </w:p>
    <w:p w:rsidR="00F1470E" w:rsidRDefault="00F1470E" w:rsidP="00F1470E">
      <w:pPr>
        <w:pStyle w:val="a3"/>
      </w:pPr>
      <w:r>
        <w:t>Глава сельсовета                                                             В.А. Вигель</w:t>
      </w:r>
    </w:p>
    <w:p w:rsidR="007A1D22" w:rsidRDefault="007A1D22">
      <w:bookmarkStart w:id="0" w:name="_GoBack"/>
      <w:bookmarkEnd w:id="0"/>
    </w:p>
    <w:sectPr w:rsidR="007A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3AF7"/>
    <w:multiLevelType w:val="hybridMultilevel"/>
    <w:tmpl w:val="D95665A2"/>
    <w:lvl w:ilvl="0" w:tplc="28628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05DD4"/>
    <w:multiLevelType w:val="hybridMultilevel"/>
    <w:tmpl w:val="E6F6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A"/>
    <w:rsid w:val="00137F5A"/>
    <w:rsid w:val="007A1D22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E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70E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paragraph" w:styleId="a4">
    <w:name w:val="List Paragraph"/>
    <w:basedOn w:val="a"/>
    <w:uiPriority w:val="34"/>
    <w:qFormat/>
    <w:rsid w:val="00F1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E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70E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paragraph" w:styleId="a4">
    <w:name w:val="List Paragraph"/>
    <w:basedOn w:val="a"/>
    <w:uiPriority w:val="34"/>
    <w:qFormat/>
    <w:rsid w:val="00F1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2022-04-20T07:18:00Z</dcterms:created>
  <dcterms:modified xsi:type="dcterms:W3CDTF">2022-04-20T07:19:00Z</dcterms:modified>
</cp:coreProperties>
</file>