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B5" w:rsidRPr="004670B5" w:rsidRDefault="001B314B" w:rsidP="001B314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4670B5"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670B5" w:rsidRPr="004670B5" w:rsidRDefault="001B314B" w:rsidP="001B31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4670B5"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</w:t>
      </w:r>
    </w:p>
    <w:p w:rsidR="004670B5" w:rsidRPr="004670B5" w:rsidRDefault="001B314B" w:rsidP="001B31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4670B5"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муниципальных</w:t>
      </w:r>
    </w:p>
    <w:p w:rsidR="004670B5" w:rsidRPr="004670B5" w:rsidRDefault="001B314B" w:rsidP="008E6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4670B5"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Большеулуйского района</w:t>
      </w:r>
    </w:p>
    <w:p w:rsidR="004670B5" w:rsidRPr="004670B5" w:rsidRDefault="004670B5" w:rsidP="008E663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8E6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96"/>
      <w:bookmarkEnd w:id="0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</w:p>
    <w:p w:rsidR="004670B5" w:rsidRPr="004670B5" w:rsidRDefault="004670B5" w:rsidP="008E6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муниципальной программы</w:t>
      </w:r>
    </w:p>
    <w:p w:rsidR="008E663B" w:rsidRPr="008E663B" w:rsidRDefault="008E663B" w:rsidP="008E6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субъектов малого и среднего предпринимательства в </w:t>
      </w:r>
      <w:proofErr w:type="spellStart"/>
      <w:r w:rsidRPr="008E6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Большеулуйском</w:t>
      </w:r>
      <w:proofErr w:type="spellEnd"/>
      <w:r w:rsidRPr="008E6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районе» за 20</w:t>
      </w:r>
      <w:r w:rsidR="00F62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A0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E6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670B5" w:rsidRPr="004670B5" w:rsidRDefault="004670B5" w:rsidP="008E6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программы, по которой проведена оценка</w:t>
      </w:r>
    </w:p>
    <w:p w:rsidR="004670B5" w:rsidRPr="004670B5" w:rsidRDefault="004670B5" w:rsidP="008E6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реализации)</w:t>
      </w:r>
    </w:p>
    <w:p w:rsidR="004670B5" w:rsidRPr="008E663B" w:rsidRDefault="008E663B" w:rsidP="008E6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Большеулуйского района</w:t>
      </w:r>
    </w:p>
    <w:p w:rsidR="004670B5" w:rsidRPr="004670B5" w:rsidRDefault="004670B5" w:rsidP="008E6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 бюджетных средств или структурного подразделения Администрации Большеулуйского района, определенного в качестве</w:t>
      </w:r>
    </w:p>
    <w:p w:rsidR="004670B5" w:rsidRPr="004670B5" w:rsidRDefault="004670B5" w:rsidP="008E6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исполнителя муниципальной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331"/>
      </w:tblGrid>
      <w:tr w:rsidR="004670B5" w:rsidRPr="004670B5" w:rsidTr="009B2A23">
        <w:tc>
          <w:tcPr>
            <w:tcW w:w="9134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4670B5" w:rsidRPr="004670B5" w:rsidTr="009B2A23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70B5" w:rsidRPr="004670B5" w:rsidTr="009B2A23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331" w:type="dxa"/>
          </w:tcPr>
          <w:p w:rsidR="004670B5" w:rsidRPr="004670B5" w:rsidRDefault="00F622ED" w:rsidP="005B7B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D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B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</w:tr>
      <w:tr w:rsidR="004670B5" w:rsidRPr="004670B5" w:rsidTr="009B2A23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256" w:history="1">
              <w:r w:rsidRPr="00467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331" w:type="dxa"/>
          </w:tcPr>
          <w:p w:rsidR="004670B5" w:rsidRPr="004670B5" w:rsidRDefault="005B7B29" w:rsidP="00F62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E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6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E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9B2A23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331" w:type="dxa"/>
          </w:tcPr>
          <w:p w:rsidR="004670B5" w:rsidRPr="008E663B" w:rsidRDefault="00F622ED" w:rsidP="008E6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670B5" w:rsidRPr="004670B5" w:rsidTr="009B2A23">
        <w:tc>
          <w:tcPr>
            <w:tcW w:w="9134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4670B5" w:rsidRPr="004670B5" w:rsidTr="009B2A23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331" w:type="dxa"/>
          </w:tcPr>
          <w:p w:rsidR="004670B5" w:rsidRPr="004670B5" w:rsidRDefault="005B7B29" w:rsidP="00F62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70B5" w:rsidRPr="004670B5" w:rsidTr="009B2A23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331" w:type="dxa"/>
          </w:tcPr>
          <w:p w:rsidR="004670B5" w:rsidRPr="008E663B" w:rsidRDefault="005B7B29" w:rsidP="00F62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670B5" w:rsidRPr="004670B5" w:rsidTr="009B2A23">
        <w:tc>
          <w:tcPr>
            <w:tcW w:w="9134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8E663B" w:rsidRPr="004670B5" w:rsidTr="009B2A23">
        <w:tc>
          <w:tcPr>
            <w:tcW w:w="9134" w:type="dxa"/>
            <w:gridSpan w:val="2"/>
          </w:tcPr>
          <w:p w:rsidR="008E663B" w:rsidRPr="008E663B" w:rsidRDefault="008E663B" w:rsidP="008E663B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«Поддержка субъектов малого и среднего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</w:t>
            </w:r>
            <w:r w:rsidRPr="008E6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редпринимательства»</w:t>
            </w:r>
          </w:p>
        </w:tc>
      </w:tr>
      <w:tr w:rsidR="004670B5" w:rsidRPr="004670B5" w:rsidTr="009B2A23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по 1-й подпрограмме муниципальной программы</w:t>
            </w:r>
          </w:p>
        </w:tc>
        <w:tc>
          <w:tcPr>
            <w:tcW w:w="2331" w:type="dxa"/>
          </w:tcPr>
          <w:p w:rsidR="004670B5" w:rsidRPr="004670B5" w:rsidRDefault="00F622ED" w:rsidP="00F62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B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B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70B5" w:rsidRPr="004670B5" w:rsidTr="009B2A23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финансирования по 1-й подпрограмме муниципальной программы</w:t>
            </w:r>
          </w:p>
        </w:tc>
        <w:tc>
          <w:tcPr>
            <w:tcW w:w="2331" w:type="dxa"/>
          </w:tcPr>
          <w:p w:rsidR="004670B5" w:rsidRPr="004670B5" w:rsidRDefault="005B7B29" w:rsidP="00F62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E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6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70B5" w:rsidRPr="004670B5" w:rsidTr="009B2A23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 оценки эффективности реализации 1-й подпрограммы муниципальной программы с указанием количества присвоенных баллов</w:t>
            </w:r>
          </w:p>
        </w:tc>
        <w:tc>
          <w:tcPr>
            <w:tcW w:w="2331" w:type="dxa"/>
          </w:tcPr>
          <w:p w:rsidR="004670B5" w:rsidRPr="00510BF4" w:rsidRDefault="005B7B29" w:rsidP="00AE3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670B5" w:rsidRPr="004670B5" w:rsidTr="009B2A23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соответственно)"</w:t>
            </w:r>
          </w:p>
        </w:tc>
        <w:tc>
          <w:tcPr>
            <w:tcW w:w="2331" w:type="dxa"/>
          </w:tcPr>
          <w:p w:rsidR="00AE3293" w:rsidRPr="005B7B29" w:rsidRDefault="005B7B29" w:rsidP="005B7B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670B5" w:rsidRPr="004670B5" w:rsidTr="009B2A23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баллов</w:t>
            </w:r>
          </w:p>
        </w:tc>
        <w:tc>
          <w:tcPr>
            <w:tcW w:w="2331" w:type="dxa"/>
          </w:tcPr>
          <w:p w:rsidR="004670B5" w:rsidRPr="009B2A23" w:rsidRDefault="005B7B29" w:rsidP="00AE3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AE3293" w:rsidRPr="009B2A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</w:t>
            </w:r>
            <w:r w:rsidR="00164339">
              <w:rPr>
                <w:rFonts w:ascii="Times New Roman" w:eastAsia="Times New Roman" w:hAnsi="Times New Roman" w:cs="Times New Roman"/>
                <w:b/>
                <w:lang w:eastAsia="ru-RU"/>
              </w:rPr>
              <w:t>ов</w:t>
            </w:r>
          </w:p>
          <w:p w:rsidR="00AE3293" w:rsidRPr="004670B5" w:rsidRDefault="00164339" w:rsidP="009B2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</w:t>
            </w:r>
            <w:r w:rsidR="009B2A23" w:rsidRPr="009B2A23">
              <w:rPr>
                <w:rFonts w:ascii="Times New Roman" w:eastAsia="Times New Roman" w:hAnsi="Times New Roman" w:cs="Times New Roman"/>
                <w:b/>
                <w:lang w:eastAsia="ru-RU"/>
              </w:rPr>
              <w:t>эффективная</w:t>
            </w:r>
          </w:p>
        </w:tc>
      </w:tr>
    </w:tbl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  <w:bookmarkStart w:id="1" w:name="_GoBack"/>
      <w:bookmarkEnd w:id="1"/>
    </w:p>
    <w:p w:rsidR="004670B5" w:rsidRPr="004670B5" w:rsidRDefault="004670B5" w:rsidP="004670B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56"/>
      <w:bookmarkEnd w:id="2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D8B" w:rsidRDefault="00253D8B"/>
    <w:sectPr w:rsidR="00253D8B" w:rsidSect="003F4DE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0B5"/>
    <w:rsid w:val="00060011"/>
    <w:rsid w:val="000A0DE4"/>
    <w:rsid w:val="00164339"/>
    <w:rsid w:val="001B314B"/>
    <w:rsid w:val="00253D8B"/>
    <w:rsid w:val="002D00F1"/>
    <w:rsid w:val="002D12F5"/>
    <w:rsid w:val="00393B77"/>
    <w:rsid w:val="004670B5"/>
    <w:rsid w:val="00510BF4"/>
    <w:rsid w:val="00567D28"/>
    <w:rsid w:val="005A3527"/>
    <w:rsid w:val="005B7B29"/>
    <w:rsid w:val="0067496A"/>
    <w:rsid w:val="006E6540"/>
    <w:rsid w:val="008D013E"/>
    <w:rsid w:val="008E663B"/>
    <w:rsid w:val="008F1A77"/>
    <w:rsid w:val="00935827"/>
    <w:rsid w:val="009B2A23"/>
    <w:rsid w:val="00AA76D5"/>
    <w:rsid w:val="00AE3293"/>
    <w:rsid w:val="00B539E8"/>
    <w:rsid w:val="00B72A17"/>
    <w:rsid w:val="00DC681F"/>
    <w:rsid w:val="00E366B5"/>
    <w:rsid w:val="00EC18F8"/>
    <w:rsid w:val="00F62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1D105-1AE3-4233-8080-85D6DD51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PC-147</cp:lastModifiedBy>
  <cp:revision>18</cp:revision>
  <cp:lastPrinted>2020-01-27T06:46:00Z</cp:lastPrinted>
  <dcterms:created xsi:type="dcterms:W3CDTF">2018-05-11T05:53:00Z</dcterms:created>
  <dcterms:modified xsi:type="dcterms:W3CDTF">2022-02-15T07:59:00Z</dcterms:modified>
</cp:coreProperties>
</file>