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Pr="007F79FD" w:rsidRDefault="007F79F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F79FD" w:rsidRPr="007F79FD" w:rsidRDefault="007F79F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СЕЛЬСКИЙ СОВЕТ ДЕПУТАТОВ</w:t>
      </w:r>
    </w:p>
    <w:p w:rsidR="007F79FD" w:rsidRPr="007F79FD" w:rsidRDefault="007F79F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БОЛЬШЕУЛУЙСКОГО РАЙОНА</w:t>
      </w:r>
    </w:p>
    <w:p w:rsidR="007F79FD" w:rsidRPr="007F79FD" w:rsidRDefault="007F79F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F79FD" w:rsidRPr="007F79FD" w:rsidRDefault="007F79F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FD" w:rsidRPr="007F79FD" w:rsidRDefault="000B6E9D" w:rsidP="007F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7F79FD" w:rsidRPr="007F79FD" w:rsidRDefault="007F79FD" w:rsidP="007F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0B6E9D" w:rsidP="007F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</w:t>
      </w:r>
      <w:r w:rsid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F79FD"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 Берёзовка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58</w:t>
      </w:r>
    </w:p>
    <w:p w:rsidR="007F79FD" w:rsidRPr="007F79FD" w:rsidRDefault="007F79FD" w:rsidP="007F79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публичных слушаний</w:t>
      </w:r>
    </w:p>
    <w:p w:rsidR="007F79FD" w:rsidRPr="007F79FD" w:rsidRDefault="007F79FD" w:rsidP="007F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выявления и учета мнения населения по разрабатываемым и принимаемым муниципальным правовым актам, в соответствии с Положением о публичных слушаниях, утвержденным решением  сельского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08.10.2019 № 106</w:t>
      </w: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статьи 39.2 Устава Берёзовского сельсовета,  </w:t>
      </w:r>
      <w:proofErr w:type="spellStart"/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депутатов </w:t>
      </w:r>
      <w:r w:rsidRPr="007F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FD" w:rsidRPr="007F79FD" w:rsidRDefault="007F79FD" w:rsidP="007F79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на 15  часов </w:t>
      </w:r>
      <w:r w:rsidR="00AD7703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помещении Берёзовского СДК.</w:t>
      </w:r>
    </w:p>
    <w:p w:rsidR="00A94E79" w:rsidRDefault="007F79FD" w:rsidP="007F79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вынести проект решения </w:t>
      </w:r>
      <w:r w:rsidR="00A94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Берёзовского сельсовета».</w:t>
      </w:r>
    </w:p>
    <w:p w:rsidR="007F79FD" w:rsidRPr="007F79FD" w:rsidRDefault="007F79FD" w:rsidP="007F79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в день, следующий за днем официального опубликования в газете «Вестник Большеулуйского района».</w:t>
      </w: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Берёзовского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Т.В.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Развязная</w:t>
      </w:r>
      <w:proofErr w:type="gramEnd"/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79" w:rsidRDefault="00A94E79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FD" w:rsidRPr="007F79FD" w:rsidRDefault="007F79FD" w:rsidP="007F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</w:t>
      </w:r>
      <w:r w:rsidR="00A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Вигель</w:t>
      </w: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79FD" w:rsidRDefault="007F79FD" w:rsidP="00A94E7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12789" w:rsidRPr="00512789" w:rsidRDefault="00512789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512789" w:rsidRPr="00512789" w:rsidRDefault="00512789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БЕРЕЗОВСКИЙ СЕЛЬСОВЕТ БОЛЬШЕУЛУЙСКОГО РАЙОНА</w:t>
      </w:r>
    </w:p>
    <w:p w:rsidR="00512789" w:rsidRPr="00512789" w:rsidRDefault="00512789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БЕРЕЗОВСКИЙ</w:t>
      </w:r>
      <w:r w:rsidRPr="0051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512789" w:rsidRPr="00512789" w:rsidRDefault="00512789" w:rsidP="00512789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2789" w:rsidRPr="00512789" w:rsidRDefault="00512789" w:rsidP="0051278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A61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(проект)</w:t>
      </w:r>
    </w:p>
    <w:p w:rsidR="00512789" w:rsidRPr="00512789" w:rsidRDefault="00512789" w:rsidP="00512789">
      <w:pPr>
        <w:keepNext/>
        <w:keepLines/>
        <w:spacing w:after="0" w:line="240" w:lineRule="auto"/>
        <w:ind w:right="-1"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789" w:rsidRPr="00512789" w:rsidRDefault="00A6142A" w:rsidP="00512789">
      <w:pPr>
        <w:keepNext/>
        <w:keepLines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«___»________2022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с. Берёзовка</w:t>
      </w:r>
      <w:r w:rsidR="00512789" w:rsidRPr="00512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№ _____</w:t>
      </w:r>
    </w:p>
    <w:p w:rsidR="00512789" w:rsidRPr="00512789" w:rsidRDefault="00512789" w:rsidP="0051278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12789" w:rsidRPr="00512789" w:rsidRDefault="00512789" w:rsidP="005127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12789" w:rsidRPr="00512789" w:rsidRDefault="00512789" w:rsidP="00512789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Березовского</w:t>
      </w:r>
    </w:p>
    <w:p w:rsidR="00512789" w:rsidRPr="00512789" w:rsidRDefault="00512789" w:rsidP="00512789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Большеулуйского района</w:t>
      </w:r>
    </w:p>
    <w:p w:rsidR="00512789" w:rsidRPr="00512789" w:rsidRDefault="00512789" w:rsidP="00512789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2789" w:rsidRPr="00512789" w:rsidRDefault="00512789" w:rsidP="00512789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 Березовского сельсовета Большеулуйского района Красноярского края в соответствие с требованиями федерального и краевого законодательст</w:t>
      </w:r>
      <w:r w:rsidR="00A6142A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руководствуясь статьями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Березовского сельсовета Большеулуйского района Красноярского края, Березовский сельский Совет депутатов РЕШИЛ: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Устав Березовского сельсовета Большеулуйского района Красноярского края следующие изменения:</w:t>
      </w:r>
    </w:p>
    <w:p w:rsidR="00512789" w:rsidRPr="00C77289" w:rsidRDefault="00C77289" w:rsidP="00A6142A">
      <w:pPr>
        <w:pStyle w:val="a3"/>
        <w:tabs>
          <w:tab w:val="left" w:pos="-142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1.1. </w:t>
      </w:r>
      <w:r w:rsidR="00512789" w:rsidRPr="00C77289">
        <w:rPr>
          <w:rFonts w:ascii="Times New Roman" w:eastAsia="Calibri" w:hAnsi="Times New Roman" w:cs="Times New Roman"/>
          <w:b/>
          <w:sz w:val="26"/>
          <w:szCs w:val="26"/>
        </w:rPr>
        <w:t xml:space="preserve">пункт 1 статьи 3 после слов </w:t>
      </w:r>
      <w:r w:rsidR="00512789" w:rsidRPr="00C77289">
        <w:rPr>
          <w:rFonts w:ascii="Times New Roman" w:eastAsia="Calibri" w:hAnsi="Times New Roman" w:cs="Times New Roman"/>
          <w:sz w:val="26"/>
          <w:szCs w:val="26"/>
        </w:rPr>
        <w:t xml:space="preserve">«также - поселение, сельсовет» </w:t>
      </w:r>
      <w:r w:rsidR="00512789" w:rsidRPr="00C77289">
        <w:rPr>
          <w:rFonts w:ascii="Times New Roman" w:eastAsia="Calibri" w:hAnsi="Times New Roman" w:cs="Times New Roman"/>
          <w:b/>
          <w:sz w:val="26"/>
          <w:szCs w:val="26"/>
        </w:rPr>
        <w:t>допол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нить </w:t>
      </w:r>
      <w:r w:rsidR="00512789" w:rsidRPr="00C77289">
        <w:rPr>
          <w:rFonts w:ascii="Times New Roman" w:eastAsia="Calibri" w:hAnsi="Times New Roman" w:cs="Times New Roman"/>
          <w:b/>
          <w:sz w:val="26"/>
          <w:szCs w:val="26"/>
        </w:rPr>
        <w:t xml:space="preserve">словами </w:t>
      </w:r>
      <w:r w:rsidR="00512789" w:rsidRPr="00C77289">
        <w:rPr>
          <w:rFonts w:ascii="Times New Roman" w:eastAsia="Calibri" w:hAnsi="Times New Roman" w:cs="Times New Roman"/>
          <w:sz w:val="26"/>
          <w:szCs w:val="26"/>
        </w:rPr>
        <w:t>«, муниципальное образование»;</w:t>
      </w:r>
    </w:p>
    <w:p w:rsidR="00512789" w:rsidRPr="00C77289" w:rsidRDefault="00C77289" w:rsidP="00A6142A">
      <w:pPr>
        <w:pStyle w:val="a3"/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1.2. </w:t>
      </w:r>
      <w:r w:rsidR="00512789" w:rsidRPr="00C77289">
        <w:rPr>
          <w:rFonts w:ascii="Times New Roman" w:eastAsia="Calibri" w:hAnsi="Times New Roman" w:cs="Times New Roman"/>
          <w:b/>
          <w:sz w:val="26"/>
          <w:szCs w:val="26"/>
        </w:rPr>
        <w:t>в статье 4: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8 слова </w:t>
      </w:r>
      <w:r w:rsidRPr="00512789">
        <w:rPr>
          <w:rFonts w:ascii="Times New Roman" w:eastAsia="Calibri" w:hAnsi="Times New Roman" w:cs="Times New Roman"/>
          <w:sz w:val="26"/>
          <w:szCs w:val="26"/>
        </w:rPr>
        <w:t xml:space="preserve">«с момента» </w:t>
      </w:r>
      <w:r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словами </w:t>
      </w:r>
      <w:r w:rsidRPr="00512789">
        <w:rPr>
          <w:rFonts w:ascii="Times New Roman" w:eastAsia="Calibri" w:hAnsi="Times New Roman" w:cs="Times New Roman"/>
          <w:sz w:val="26"/>
          <w:szCs w:val="26"/>
        </w:rPr>
        <w:t>«со дня»;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>дополнить пунктом 10 следующего содержания</w:t>
      </w:r>
      <w:r w:rsidRPr="00512789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512789" w:rsidRPr="00512789" w:rsidRDefault="00512789" w:rsidP="00A6142A">
      <w:pPr>
        <w:tabs>
          <w:tab w:val="left" w:pos="142"/>
          <w:tab w:val="num" w:pos="780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512789">
        <w:rPr>
          <w:rFonts w:ascii="Times New Roman" w:eastAsia="Calibri" w:hAnsi="Times New Roman" w:cs="Times New Roman"/>
          <w:sz w:val="26"/>
          <w:szCs w:val="26"/>
        </w:rPr>
        <w:t>ф, регистрация в качестве сетевого издания Эл № ФС77-72471 от 05.03.2018).</w:t>
      </w:r>
    </w:p>
    <w:p w:rsidR="00512789" w:rsidRPr="00512789" w:rsidRDefault="00512789" w:rsidP="00A6142A">
      <w:pPr>
        <w:tabs>
          <w:tab w:val="left" w:pos="142"/>
          <w:tab w:val="num" w:pos="780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512789" w:rsidRPr="00C77289" w:rsidRDefault="00512789" w:rsidP="00A6142A">
      <w:pPr>
        <w:pStyle w:val="a3"/>
        <w:numPr>
          <w:ilvl w:val="1"/>
          <w:numId w:val="7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289">
        <w:rPr>
          <w:rFonts w:ascii="Times New Roman" w:eastAsia="Calibri" w:hAnsi="Times New Roman" w:cs="Times New Roman"/>
          <w:b/>
          <w:sz w:val="26"/>
          <w:szCs w:val="26"/>
        </w:rPr>
        <w:t>в пункте 1 статьи 7: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подпункте 1.2 слово </w:t>
      </w:r>
      <w:r w:rsidRPr="00512789">
        <w:rPr>
          <w:rFonts w:ascii="Times New Roman" w:eastAsia="Calibri" w:hAnsi="Times New Roman" w:cs="Times New Roman"/>
          <w:sz w:val="26"/>
          <w:szCs w:val="26"/>
        </w:rPr>
        <w:t xml:space="preserve">«установление» </w:t>
      </w:r>
      <w:r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словом </w:t>
      </w:r>
      <w:r w:rsidRPr="00512789">
        <w:rPr>
          <w:rFonts w:ascii="Times New Roman" w:eastAsia="Calibri" w:hAnsi="Times New Roman" w:cs="Times New Roman"/>
          <w:sz w:val="26"/>
          <w:szCs w:val="26"/>
        </w:rPr>
        <w:t>«введение»;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2789">
        <w:rPr>
          <w:rFonts w:ascii="Times New Roman" w:eastAsia="Calibri" w:hAnsi="Times New Roman" w:cs="Times New Roman"/>
          <w:b/>
          <w:sz w:val="26"/>
          <w:szCs w:val="26"/>
        </w:rPr>
        <w:t>подпункт 15 изложить в следующей редакции: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«1.15.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512789">
        <w:rPr>
          <w:rFonts w:ascii="Times New Roman" w:eastAsia="Calibri" w:hAnsi="Times New Roman" w:cs="Times New Roman"/>
          <w:sz w:val="26"/>
          <w:szCs w:val="26"/>
        </w:rPr>
        <w:t xml:space="preserve"> деятельности в соответствии с законодательством Российской Федерации</w:t>
      </w: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51278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2789" w:rsidRPr="000418C1" w:rsidRDefault="00512789" w:rsidP="00A6142A">
      <w:pPr>
        <w:pStyle w:val="a3"/>
        <w:numPr>
          <w:ilvl w:val="1"/>
          <w:numId w:val="7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>пункт 1 статьи 8 дополнить подпунктами 1.18, 1.19 следующего содержания: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lastRenderedPageBreak/>
        <w:t>«1.18.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>1.19.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512789" w:rsidRPr="00512789" w:rsidRDefault="000418C1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>в статье 22:</w:t>
      </w:r>
    </w:p>
    <w:p w:rsidR="00512789" w:rsidRPr="00512789" w:rsidRDefault="000418C1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2 слово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 xml:space="preserve">«состава»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словом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>«созыва»;</w:t>
      </w:r>
    </w:p>
    <w:p w:rsidR="00512789" w:rsidRPr="00512789" w:rsidRDefault="000418C1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подпункте 7 пункта 3 слова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>«и является распорядителем по этим счетам»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 исключить;</w:t>
      </w:r>
    </w:p>
    <w:p w:rsid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в подпункте 1.3 пункта 1 статьи 27 слово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«установление» 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словом </w:t>
      </w:r>
      <w:r w:rsidRPr="000418C1">
        <w:rPr>
          <w:rFonts w:ascii="Times New Roman" w:eastAsia="Calibri" w:hAnsi="Times New Roman" w:cs="Times New Roman"/>
          <w:sz w:val="26"/>
          <w:szCs w:val="26"/>
        </w:rPr>
        <w:t>«введение»;</w:t>
      </w:r>
    </w:p>
    <w:p w:rsidR="00512789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3 статьи 28 слово </w:t>
      </w:r>
      <w:r w:rsidRPr="000418C1">
        <w:rPr>
          <w:rFonts w:ascii="Times New Roman" w:eastAsia="Calibri" w:hAnsi="Times New Roman" w:cs="Times New Roman"/>
          <w:sz w:val="26"/>
          <w:szCs w:val="26"/>
        </w:rPr>
        <w:t>«администрации»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 исключить;</w:t>
      </w:r>
    </w:p>
    <w:p w:rsidR="000418C1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9 статьи 29 слова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«об установлении» 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словами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«о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418C1">
        <w:rPr>
          <w:rFonts w:ascii="Times New Roman" w:eastAsia="Calibri" w:hAnsi="Times New Roman" w:cs="Times New Roman"/>
          <w:sz w:val="26"/>
          <w:szCs w:val="26"/>
        </w:rPr>
        <w:t>введении</w:t>
      </w:r>
      <w:proofErr w:type="gramEnd"/>
      <w:r w:rsidRPr="000418C1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пункт 4 статьи 31 после слов </w:t>
      </w:r>
      <w:r w:rsidRPr="000418C1">
        <w:rPr>
          <w:rFonts w:ascii="Times New Roman" w:eastAsia="Calibri" w:hAnsi="Times New Roman" w:cs="Times New Roman"/>
          <w:sz w:val="26"/>
          <w:szCs w:val="26"/>
        </w:rPr>
        <w:t>«официального опубликования»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 дополнить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словом </w:t>
      </w:r>
      <w:r w:rsidRPr="000418C1">
        <w:rPr>
          <w:rFonts w:ascii="Times New Roman" w:eastAsia="Calibri" w:hAnsi="Times New Roman" w:cs="Times New Roman"/>
          <w:sz w:val="26"/>
          <w:szCs w:val="26"/>
        </w:rPr>
        <w:t>«(обнародования)»;</w:t>
      </w:r>
    </w:p>
    <w:p w:rsidR="00512789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>в пункте 1 статьи 33:</w:t>
      </w:r>
    </w:p>
    <w:p w:rsidR="000418C1" w:rsidRDefault="000418C1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>подпункт 2 исключить;</w:t>
      </w:r>
    </w:p>
    <w:p w:rsidR="00512789" w:rsidRPr="00512789" w:rsidRDefault="000418C1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>подпункт 4 исключить;</w:t>
      </w:r>
    </w:p>
    <w:p w:rsidR="00512789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>статью 33.1 дополнить пунктом 4 следующего содержания:</w:t>
      </w:r>
    </w:p>
    <w:p w:rsidR="00512789" w:rsidRPr="00512789" w:rsidRDefault="00512789" w:rsidP="00A6142A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>«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подпункт 1 статьи 36.1 после слов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«границ сельсовета» 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дополнить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словами </w:t>
      </w:r>
      <w:r w:rsidRPr="000418C1">
        <w:rPr>
          <w:rFonts w:ascii="Times New Roman" w:eastAsia="Calibri" w:hAnsi="Times New Roman" w:cs="Times New Roman"/>
          <w:sz w:val="26"/>
          <w:szCs w:val="26"/>
        </w:rPr>
        <w:t>«(муниципального района)»;</w:t>
      </w:r>
    </w:p>
    <w:p w:rsidR="000418C1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4 статьи 37 слова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«Итоги выборов» </w:t>
      </w: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словами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«Итоги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sz w:val="26"/>
          <w:szCs w:val="26"/>
        </w:rPr>
        <w:t>муниципальных выборов»;</w:t>
      </w:r>
    </w:p>
    <w:p w:rsidR="000418C1" w:rsidRPr="000418C1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2 статьи 39.5 после слов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«общественного самоуправления» </w:t>
      </w:r>
    </w:p>
    <w:p w:rsidR="00512789" w:rsidRPr="000418C1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>дополнить словами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 «, староста сельского населенного пункта»;</w:t>
      </w:r>
    </w:p>
    <w:p w:rsidR="00A6142A" w:rsidRP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0418C1">
        <w:rPr>
          <w:rFonts w:ascii="Times New Roman" w:eastAsia="Calibri" w:hAnsi="Times New Roman" w:cs="Times New Roman"/>
          <w:b/>
          <w:sz w:val="26"/>
          <w:szCs w:val="26"/>
        </w:rPr>
        <w:t>пункте</w:t>
      </w:r>
      <w:proofErr w:type="gramEnd"/>
      <w:r w:rsidRPr="000418C1">
        <w:rPr>
          <w:rFonts w:ascii="Times New Roman" w:eastAsia="Calibri" w:hAnsi="Times New Roman" w:cs="Times New Roman"/>
          <w:b/>
          <w:sz w:val="26"/>
          <w:szCs w:val="26"/>
        </w:rPr>
        <w:t xml:space="preserve"> 4 статьи 46 слова </w:t>
      </w:r>
      <w:r w:rsidRPr="000418C1">
        <w:rPr>
          <w:rFonts w:ascii="Times New Roman" w:eastAsia="Calibri" w:hAnsi="Times New Roman" w:cs="Times New Roman"/>
          <w:sz w:val="26"/>
          <w:szCs w:val="26"/>
        </w:rPr>
        <w:t xml:space="preserve">«Органы местного самоуправления, </w:t>
      </w:r>
    </w:p>
    <w:p w:rsidR="00512789" w:rsidRPr="00A6142A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sz w:val="26"/>
          <w:szCs w:val="26"/>
        </w:rPr>
        <w:t>осуществляющие функции и полномочия учредителя</w:t>
      </w:r>
      <w:proofErr w:type="gramStart"/>
      <w:r w:rsidRPr="00A6142A"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 заменить словами </w:t>
      </w:r>
      <w:r w:rsidRPr="00A6142A">
        <w:rPr>
          <w:rFonts w:ascii="Times New Roman" w:eastAsia="Calibri" w:hAnsi="Times New Roman" w:cs="Times New Roman"/>
          <w:sz w:val="26"/>
          <w:szCs w:val="26"/>
        </w:rPr>
        <w:t xml:space="preserve">«Администрация», </w:t>
      </w:r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слова </w:t>
      </w:r>
      <w:r w:rsidRPr="00A6142A">
        <w:rPr>
          <w:rFonts w:ascii="Times New Roman" w:eastAsia="Calibri" w:hAnsi="Times New Roman" w:cs="Times New Roman"/>
          <w:sz w:val="26"/>
          <w:szCs w:val="26"/>
        </w:rPr>
        <w:t xml:space="preserve">«органа местного самоуправления, осуществляющего функции и полномочия учредителя,» </w:t>
      </w:r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словом </w:t>
      </w:r>
      <w:r w:rsidRPr="00A6142A">
        <w:rPr>
          <w:rFonts w:ascii="Times New Roman" w:eastAsia="Calibri" w:hAnsi="Times New Roman" w:cs="Times New Roman"/>
          <w:sz w:val="26"/>
          <w:szCs w:val="26"/>
        </w:rPr>
        <w:t>«администрации»;</w:t>
      </w:r>
    </w:p>
    <w:p w:rsidR="00512789" w:rsidRP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b/>
          <w:sz w:val="26"/>
          <w:szCs w:val="26"/>
        </w:rPr>
        <w:t>в статье 48:</w:t>
      </w:r>
    </w:p>
    <w:p w:rsidR="00512789" w:rsidRPr="00512789" w:rsidRDefault="00A6142A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1 слово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 xml:space="preserve">«устанавливаются»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словом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>«вводятся»;</w:t>
      </w:r>
    </w:p>
    <w:p w:rsidR="00512789" w:rsidRPr="00512789" w:rsidRDefault="00A6142A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2 слова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 xml:space="preserve">«пунктом 4.1» </w:t>
      </w:r>
      <w:r w:rsidR="00512789" w:rsidRPr="00512789">
        <w:rPr>
          <w:rFonts w:ascii="Times New Roman" w:eastAsia="Calibri" w:hAnsi="Times New Roman" w:cs="Times New Roman"/>
          <w:b/>
          <w:sz w:val="26"/>
          <w:szCs w:val="26"/>
        </w:rPr>
        <w:t xml:space="preserve">заменить словами </w:t>
      </w:r>
      <w:r w:rsidR="00512789" w:rsidRPr="00512789">
        <w:rPr>
          <w:rFonts w:ascii="Times New Roman" w:eastAsia="Calibri" w:hAnsi="Times New Roman" w:cs="Times New Roman"/>
          <w:sz w:val="26"/>
          <w:szCs w:val="26"/>
        </w:rPr>
        <w:t>«пунктами 4.1 и 4.3»;</w:t>
      </w:r>
    </w:p>
    <w:p w:rsidR="00512789" w:rsidRP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b/>
          <w:sz w:val="26"/>
          <w:szCs w:val="26"/>
        </w:rPr>
        <w:t>пункт 1 статьи 49 дополнить абзацем следующего содержания: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512789">
        <w:rPr>
          <w:rFonts w:ascii="Times New Roman" w:eastAsia="Calibri" w:hAnsi="Times New Roman" w:cs="Times New Roman"/>
          <w:sz w:val="26"/>
          <w:szCs w:val="26"/>
        </w:rPr>
        <w:t>документах</w:t>
      </w:r>
      <w:proofErr w:type="gramEnd"/>
      <w:r w:rsidRPr="00512789">
        <w:rPr>
          <w:rFonts w:ascii="Times New Roman" w:eastAsia="Calibri" w:hAnsi="Times New Roman" w:cs="Times New Roman"/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в абзаце первом статьи 55 слова </w:t>
      </w:r>
      <w:r w:rsidRPr="00A6142A">
        <w:rPr>
          <w:rFonts w:ascii="Times New Roman" w:eastAsia="Calibri" w:hAnsi="Times New Roman" w:cs="Times New Roman"/>
          <w:sz w:val="26"/>
          <w:szCs w:val="26"/>
        </w:rPr>
        <w:t xml:space="preserve">«с законодательством» </w:t>
      </w:r>
      <w:r w:rsidR="00A6142A">
        <w:rPr>
          <w:rFonts w:ascii="Times New Roman" w:eastAsia="Calibri" w:hAnsi="Times New Roman" w:cs="Times New Roman"/>
          <w:b/>
          <w:sz w:val="26"/>
          <w:szCs w:val="26"/>
        </w:rPr>
        <w:t>заменить словами</w:t>
      </w:r>
    </w:p>
    <w:p w:rsidR="00512789" w:rsidRPr="00A6142A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sz w:val="26"/>
          <w:szCs w:val="26"/>
        </w:rPr>
        <w:t>«с федеральными законами»;</w:t>
      </w:r>
    </w:p>
    <w:p w:rsid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статью 57 после слов </w:t>
      </w:r>
      <w:r w:rsidRPr="00A6142A">
        <w:rPr>
          <w:rFonts w:ascii="Times New Roman" w:eastAsia="Calibri" w:hAnsi="Times New Roman" w:cs="Times New Roman"/>
          <w:sz w:val="26"/>
          <w:szCs w:val="26"/>
        </w:rPr>
        <w:t>«избирательным правом</w:t>
      </w:r>
      <w:proofErr w:type="gramStart"/>
      <w:r w:rsidRPr="00A6142A"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 w:rsidRPr="00A61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142A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дополнить словами </w:t>
      </w:r>
    </w:p>
    <w:p w:rsidR="00512789" w:rsidRPr="00A6142A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sz w:val="26"/>
          <w:szCs w:val="26"/>
        </w:rPr>
        <w:t xml:space="preserve">«органами ТОС»; </w:t>
      </w:r>
    </w:p>
    <w:p w:rsidR="00512789" w:rsidRPr="00A6142A" w:rsidRDefault="00512789" w:rsidP="00A6142A">
      <w:pPr>
        <w:pStyle w:val="a3"/>
        <w:numPr>
          <w:ilvl w:val="1"/>
          <w:numId w:val="8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42A">
        <w:rPr>
          <w:rFonts w:ascii="Times New Roman" w:eastAsia="Calibri" w:hAnsi="Times New Roman" w:cs="Times New Roman"/>
          <w:b/>
          <w:sz w:val="26"/>
          <w:szCs w:val="26"/>
        </w:rPr>
        <w:t>статью 59 дополнить пунктом 5 следующего содержания:</w:t>
      </w:r>
    </w:p>
    <w:p w:rsidR="00512789" w:rsidRPr="00512789" w:rsidRDefault="00512789" w:rsidP="00A6142A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89">
        <w:rPr>
          <w:rFonts w:ascii="Times New Roman" w:eastAsia="Calibri" w:hAnsi="Times New Roman" w:cs="Times New Roman"/>
          <w:sz w:val="26"/>
          <w:szCs w:val="26"/>
        </w:rPr>
        <w:t xml:space="preserve">«5. Действие подпункта 1.24 пункта 1 статьи 7 приостановлено до 1 января 2024 года в соответствии с Законом Красноярского края от 23.12.2021 № 2-358 «О </w:t>
      </w:r>
      <w:r w:rsidRPr="00512789">
        <w:rPr>
          <w:rFonts w:ascii="Times New Roman" w:eastAsia="Calibri" w:hAnsi="Times New Roman" w:cs="Times New Roman"/>
          <w:sz w:val="26"/>
          <w:szCs w:val="26"/>
        </w:rPr>
        <w:lastRenderedPageBreak/>
        <w:t>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512789" w:rsidRPr="00512789" w:rsidRDefault="00512789" w:rsidP="00A6142A">
      <w:pPr>
        <w:tabs>
          <w:tab w:val="num" w:pos="780"/>
          <w:tab w:val="left" w:pos="993"/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</w:t>
      </w:r>
      <w:r w:rsidR="00A6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оставляю за собой</w:t>
      </w:r>
      <w:proofErr w:type="gramStart"/>
      <w:r w:rsidR="00A614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12789" w:rsidRPr="00512789" w:rsidRDefault="00512789" w:rsidP="00A6142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Березовского сельсовета обязан опубликовать</w:t>
      </w:r>
      <w:r w:rsidRPr="005127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(обнародовать)</w:t>
      </w:r>
      <w:r w:rsidRPr="005127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12789" w:rsidRPr="00512789" w:rsidRDefault="00512789" w:rsidP="00A6142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в </w:t>
      </w:r>
      <w:proofErr w:type="gramStart"/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proofErr w:type="gramEnd"/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 за днем официального опубликования (обнародования)</w:t>
      </w:r>
      <w:r w:rsidRPr="005127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12789" w:rsidRPr="00512789" w:rsidRDefault="00512789" w:rsidP="00A6142A">
      <w:pPr>
        <w:tabs>
          <w:tab w:val="num" w:pos="567"/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89" w:rsidRPr="00512789" w:rsidRDefault="00512789" w:rsidP="00A6142A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</w:t>
      </w:r>
      <w:r w:rsidR="00A6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В.А. Вигель</w:t>
      </w:r>
    </w:p>
    <w:p w:rsidR="00512789" w:rsidRPr="00512789" w:rsidRDefault="00512789" w:rsidP="00A6142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89" w:rsidRPr="00512789" w:rsidRDefault="00512789" w:rsidP="00A614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1278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br w:type="page"/>
      </w:r>
    </w:p>
    <w:p w:rsidR="00E35FD1" w:rsidRPr="00E35FD1" w:rsidRDefault="00E35FD1" w:rsidP="00E35F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СОСТАВ КОМИССИИ ПО ПРОВЕДЕНИЮ ПУБЛИЧНЫХ СЛУШАНИЙ</w:t>
      </w:r>
    </w:p>
    <w:p w:rsidR="00E35FD1" w:rsidRPr="00E35FD1" w:rsidRDefault="00E35FD1" w:rsidP="00E35F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5FD1" w:rsidRPr="00E35FD1" w:rsidTr="00E35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Развязная Татьяна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 xml:space="preserve"> депутат сельского Совета</w:t>
            </w:r>
          </w:p>
        </w:tc>
      </w:tr>
      <w:tr w:rsidR="00E35FD1" w:rsidRPr="00E35FD1" w:rsidTr="00E35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Селиванова Ирина Игоревна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 xml:space="preserve"> депутат сельского Совета</w:t>
            </w:r>
          </w:p>
        </w:tc>
      </w:tr>
      <w:tr w:rsidR="00E35FD1" w:rsidRPr="00E35FD1" w:rsidTr="00E35F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Липлянская Валентина Степановна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D1" w:rsidRPr="00E35FD1" w:rsidRDefault="00E35FD1" w:rsidP="00E35FD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35FD1">
              <w:rPr>
                <w:rFonts w:ascii="Arial" w:eastAsia="Times New Roman" w:hAnsi="Arial" w:cs="Arial"/>
                <w:sz w:val="24"/>
                <w:szCs w:val="24"/>
              </w:rPr>
              <w:t>депутат сельского Совета</w:t>
            </w:r>
          </w:p>
        </w:tc>
      </w:tr>
    </w:tbl>
    <w:p w:rsidR="00E35FD1" w:rsidRPr="00E35FD1" w:rsidRDefault="00E35FD1" w:rsidP="00E35F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FD1" w:rsidRPr="00E35FD1" w:rsidRDefault="00E35FD1" w:rsidP="00E35F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E35FD1" w:rsidRPr="00E35FD1" w:rsidRDefault="00E35FD1" w:rsidP="00E35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b/>
          <w:sz w:val="24"/>
          <w:szCs w:val="24"/>
          <w:lang w:eastAsia="ru-RU"/>
        </w:rPr>
        <w:t>УЧЁТА ПРЕДЛОЖЕНИЙ ПО ПРОЕКТУ РЕШЕНИЯ</w:t>
      </w:r>
    </w:p>
    <w:p w:rsidR="00E35FD1" w:rsidRPr="00E35FD1" w:rsidRDefault="00E35FD1" w:rsidP="00E35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  и дополнений в Устав Берёзовского сельсовета»</w:t>
      </w:r>
    </w:p>
    <w:p w:rsidR="00E35FD1" w:rsidRPr="00E35FD1" w:rsidRDefault="00E35FD1" w:rsidP="00E35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b/>
          <w:sz w:val="24"/>
          <w:szCs w:val="24"/>
          <w:lang w:eastAsia="ru-RU"/>
        </w:rPr>
        <w:t>И УЧАСТИЯ ГРАЖДАН В ЕГО ОБСУЖДЕНИИ</w:t>
      </w:r>
    </w:p>
    <w:p w:rsidR="00E35FD1" w:rsidRPr="00E35FD1" w:rsidRDefault="00E35FD1" w:rsidP="00E35F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Федеральным законом от 06 октября 2003 года № 131-ФЗ 2Об общих принципах организации местного самоуправления в Российской Федерации» и направлен на реализацию прав граждан на участие в обсуждении  внесения изменений в Устав Берёзовского сельсовета.</w:t>
      </w:r>
    </w:p>
    <w:p w:rsidR="00E35FD1" w:rsidRPr="00E35FD1" w:rsidRDefault="00E35FD1" w:rsidP="00E35F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Берёзовского сельского Совета депутатов «О внесении изменений в Устав Берёзовского сельсовета» (далее проект решения) подлежит официальному опубликованию не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чем за 30 дней до дня рассмотрения </w:t>
      </w:r>
      <w:proofErr w:type="spell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Берёзовским</w:t>
      </w:r>
      <w:proofErr w:type="spell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 данного проекта решения с одновременным опубликованием  настоящего Порядка.</w:t>
      </w:r>
    </w:p>
    <w:p w:rsidR="00E35FD1" w:rsidRPr="00E35FD1" w:rsidRDefault="00E35FD1" w:rsidP="00E35F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>Предложения по проекту решения могут вноситься гражданами Российской Федерации, проживающими на территории Берёзовского сельсовета и обладающие избирательным правом.</w:t>
      </w:r>
    </w:p>
    <w:p w:rsidR="00E35FD1" w:rsidRPr="00E35FD1" w:rsidRDefault="00E35FD1" w:rsidP="00E35F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по проекту решения подаются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Берёзовский</w:t>
      </w:r>
      <w:proofErr w:type="spellEnd"/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в письменном виде в течение 10 дней со дня его опубликования.</w:t>
      </w:r>
    </w:p>
    <w:p w:rsidR="00E35FD1" w:rsidRPr="00E35FD1" w:rsidRDefault="00E35FD1" w:rsidP="00E35F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которому доверено представлять вносимые предложения</w:t>
      </w:r>
    </w:p>
    <w:p w:rsidR="00E35FD1" w:rsidRPr="00E35FD1" w:rsidRDefault="00E35FD1" w:rsidP="00E35F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Предложения, внесенные с нарушением требований, установленных   </w:t>
      </w:r>
    </w:p>
    <w:p w:rsidR="00E35FD1" w:rsidRPr="00E35FD1" w:rsidRDefault="00E35FD1" w:rsidP="00E35F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>настоящим      Порядком, рассмотрению не подлежат.</w:t>
      </w:r>
    </w:p>
    <w:p w:rsidR="00E35FD1" w:rsidRPr="00E35FD1" w:rsidRDefault="00E35FD1" w:rsidP="00E35FD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поступившие предложения не позднее 5 дней после     окончания срока поступления предложений по проектам решений.</w:t>
      </w:r>
    </w:p>
    <w:p w:rsidR="00E35FD1" w:rsidRPr="00E35FD1" w:rsidRDefault="00E35FD1" w:rsidP="00E35FD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Инициаторы предложений вправе присутствовать, принимать участие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35FD1" w:rsidRPr="00E35FD1" w:rsidRDefault="00E35FD1" w:rsidP="00E35F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обсуждении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своих предложений на заседании комиссии для чего комиссия заблаговременно     информирует  их о месте  и времени заседания комиссии.</w:t>
      </w:r>
    </w:p>
    <w:p w:rsidR="00E35FD1" w:rsidRPr="00E35FD1" w:rsidRDefault="00E35FD1" w:rsidP="00E35FD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По результатам  обсуждения в срок, установленный пунктом 6 настоящего   </w:t>
      </w:r>
    </w:p>
    <w:p w:rsidR="00E35FD1" w:rsidRPr="00E35FD1" w:rsidRDefault="00E35FD1" w:rsidP="00E35FD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Порядка комиссия принимает решение о внесении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35FD1" w:rsidRPr="00E35FD1" w:rsidRDefault="00E35FD1" w:rsidP="00E35FD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предложений по проектам     решений на публичные слушания либо     </w:t>
      </w:r>
    </w:p>
    <w:p w:rsidR="00E35FD1" w:rsidRPr="00E35FD1" w:rsidRDefault="00E35FD1" w:rsidP="00E35FD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отклоняет их. В случае если инициаторы не    </w:t>
      </w:r>
    </w:p>
    <w:p w:rsidR="00E35FD1" w:rsidRPr="00E35FD1" w:rsidRDefault="00E35FD1" w:rsidP="00E35F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присутствовали на заседании комиссии при обсуждении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внесённых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ими   </w:t>
      </w:r>
    </w:p>
    <w:p w:rsidR="00E35FD1" w:rsidRPr="00E35FD1" w:rsidRDefault="00E35FD1" w:rsidP="00E35F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предложении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, комиссия информирует их о принятом решении. </w:t>
      </w:r>
    </w:p>
    <w:p w:rsidR="00E35FD1" w:rsidRPr="00E35FD1" w:rsidRDefault="00E35FD1" w:rsidP="00E35F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proofErr w:type="spell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Берёзовским</w:t>
      </w:r>
      <w:proofErr w:type="spell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депутатов, в срок </w:t>
      </w:r>
      <w:r w:rsidRPr="00E35F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позднее 5 дней до дня рассмотрения проектов решений на сессии Берёзовского сельского Совета депутатов.</w:t>
      </w:r>
    </w:p>
    <w:p w:rsidR="00E35FD1" w:rsidRPr="00E35FD1" w:rsidRDefault="00E35FD1" w:rsidP="00E35F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Итоговые документы публичных слушаний направляются комиссией </w:t>
      </w:r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5FD1">
        <w:rPr>
          <w:rFonts w:ascii="Arial" w:eastAsia="Times New Roman" w:hAnsi="Arial" w:cs="Arial"/>
          <w:sz w:val="24"/>
          <w:szCs w:val="24"/>
          <w:lang w:eastAsia="ru-RU"/>
        </w:rPr>
        <w:t>Берёзовский</w:t>
      </w:r>
      <w:proofErr w:type="spellEnd"/>
      <w:proofErr w:type="gramEnd"/>
      <w:r w:rsidRPr="00E35FD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на следующий рабочий день после проведения публичных слушаний и учитываются депутатами при рассмотрении проекта решения на сессии Берёзовского сельского Совета депутатов.</w:t>
      </w:r>
    </w:p>
    <w:p w:rsidR="00E35FD1" w:rsidRPr="00E35FD1" w:rsidRDefault="00E35FD1" w:rsidP="00E35FD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FD1" w:rsidRPr="00E35FD1" w:rsidRDefault="00E35FD1" w:rsidP="00E3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9D" w:rsidRDefault="00904A9D"/>
    <w:sectPr w:rsidR="0090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22C"/>
    <w:multiLevelType w:val="hybridMultilevel"/>
    <w:tmpl w:val="08B8B9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77987"/>
    <w:multiLevelType w:val="hybridMultilevel"/>
    <w:tmpl w:val="FDB0F3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FA61F2"/>
    <w:multiLevelType w:val="hybridMultilevel"/>
    <w:tmpl w:val="591E6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109B2"/>
    <w:multiLevelType w:val="hybridMultilevel"/>
    <w:tmpl w:val="F926CA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713F4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b/>
      </w:rPr>
    </w:lvl>
    <w:lvl w:ilvl="1">
      <w:start w:val="1"/>
      <w:numFmt w:val="decimal"/>
      <w:lvlText w:val="%1.%2."/>
      <w:lvlJc w:val="left"/>
      <w:pPr>
        <w:ind w:left="1589" w:hanging="1305"/>
      </w:pPr>
      <w:rPr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38F6034E"/>
    <w:multiLevelType w:val="multilevel"/>
    <w:tmpl w:val="038AF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F3081B"/>
    <w:multiLevelType w:val="hybridMultilevel"/>
    <w:tmpl w:val="BE0E8FDE"/>
    <w:lvl w:ilvl="0" w:tplc="AB321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850EE"/>
    <w:multiLevelType w:val="multilevel"/>
    <w:tmpl w:val="F61A062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E24428"/>
    <w:multiLevelType w:val="hybridMultilevel"/>
    <w:tmpl w:val="41A4A1F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E0538D"/>
    <w:multiLevelType w:val="hybridMultilevel"/>
    <w:tmpl w:val="246EE38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1274F0"/>
    <w:multiLevelType w:val="multilevel"/>
    <w:tmpl w:val="D9ECD6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8"/>
    <w:rsid w:val="00007AB8"/>
    <w:rsid w:val="000418C1"/>
    <w:rsid w:val="000B6E9D"/>
    <w:rsid w:val="0042321B"/>
    <w:rsid w:val="00512789"/>
    <w:rsid w:val="007F79FD"/>
    <w:rsid w:val="00904A9D"/>
    <w:rsid w:val="00A6142A"/>
    <w:rsid w:val="00A94E79"/>
    <w:rsid w:val="00AB55C8"/>
    <w:rsid w:val="00AD7703"/>
    <w:rsid w:val="00C77289"/>
    <w:rsid w:val="00E30269"/>
    <w:rsid w:val="00E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2022-05-24T03:34:00Z</cp:lastPrinted>
  <dcterms:created xsi:type="dcterms:W3CDTF">2022-05-18T02:43:00Z</dcterms:created>
  <dcterms:modified xsi:type="dcterms:W3CDTF">2022-05-24T05:47:00Z</dcterms:modified>
</cp:coreProperties>
</file>