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3A" w:rsidRPr="0050773A" w:rsidRDefault="0050773A" w:rsidP="005077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256E" w:rsidRPr="0037256E" w:rsidRDefault="0037256E" w:rsidP="0037256E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7256E" w:rsidRPr="0037256E" w:rsidRDefault="0037256E" w:rsidP="0037256E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3725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F76205" wp14:editId="06782114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1025" cy="671195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56E">
        <w:rPr>
          <w:rFonts w:ascii="Times New Roman" w:eastAsia="Times New Roman" w:hAnsi="Times New Roman" w:cs="Times New Roman"/>
          <w:sz w:val="8"/>
          <w:szCs w:val="8"/>
          <w:lang w:eastAsia="ru-RU"/>
        </w:rPr>
        <w:br w:type="textWrapping" w:clear="all"/>
      </w:r>
    </w:p>
    <w:p w:rsidR="0037256E" w:rsidRPr="0037256E" w:rsidRDefault="0037256E" w:rsidP="0037256E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7256E" w:rsidRPr="0037256E" w:rsidRDefault="0037256E" w:rsidP="0037256E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7256E" w:rsidRPr="0037256E" w:rsidRDefault="0037256E" w:rsidP="0037256E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7256E" w:rsidRPr="00577E0B" w:rsidRDefault="0037256E" w:rsidP="003725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7E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37256E" w:rsidRPr="00577E0B" w:rsidRDefault="0037256E" w:rsidP="003725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7E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БОЛЬШЕУЛУЙСКОГО РАЙОНА</w:t>
      </w:r>
    </w:p>
    <w:p w:rsidR="0037256E" w:rsidRPr="00577E0B" w:rsidRDefault="0037256E" w:rsidP="003725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0773A" w:rsidRPr="00577E0B" w:rsidRDefault="0050773A" w:rsidP="00577E0B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7256E" w:rsidRPr="00577E0B" w:rsidRDefault="0037256E" w:rsidP="0050773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0773A" w:rsidRPr="00577E0B" w:rsidRDefault="0050773A" w:rsidP="005077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7E0B">
        <w:rPr>
          <w:rFonts w:ascii="Arial" w:hAnsi="Arial" w:cs="Arial"/>
          <w:b/>
          <w:sz w:val="24"/>
          <w:szCs w:val="24"/>
        </w:rPr>
        <w:t>ПОСТАНОВЛЕНИЕ</w:t>
      </w:r>
    </w:p>
    <w:p w:rsidR="00577E0B" w:rsidRPr="00577E0B" w:rsidRDefault="00577E0B" w:rsidP="0050773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7E0B" w:rsidRPr="00577E0B" w:rsidRDefault="00577E0B" w:rsidP="0050773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7E0B" w:rsidRPr="00577E0B" w:rsidRDefault="00577E0B" w:rsidP="00577E0B">
      <w:pPr>
        <w:spacing w:after="0"/>
        <w:rPr>
          <w:rFonts w:ascii="Arial" w:hAnsi="Arial" w:cs="Arial"/>
          <w:b/>
          <w:sz w:val="24"/>
          <w:szCs w:val="24"/>
        </w:rPr>
      </w:pPr>
      <w:r w:rsidRPr="00577E0B">
        <w:rPr>
          <w:rFonts w:ascii="Arial" w:hAnsi="Arial" w:cs="Arial"/>
          <w:b/>
          <w:sz w:val="24"/>
          <w:szCs w:val="24"/>
        </w:rPr>
        <w:t>17.03.2022</w:t>
      </w:r>
      <w:r w:rsidRPr="00577E0B">
        <w:rPr>
          <w:rFonts w:ascii="Arial" w:hAnsi="Arial" w:cs="Arial"/>
          <w:b/>
          <w:sz w:val="24"/>
          <w:szCs w:val="24"/>
        </w:rPr>
        <w:tab/>
      </w:r>
      <w:r w:rsidRPr="00577E0B">
        <w:rPr>
          <w:rFonts w:ascii="Arial" w:hAnsi="Arial" w:cs="Arial"/>
          <w:b/>
          <w:sz w:val="24"/>
          <w:szCs w:val="24"/>
        </w:rPr>
        <w:tab/>
      </w:r>
      <w:r w:rsidRPr="00577E0B">
        <w:rPr>
          <w:rFonts w:ascii="Arial" w:hAnsi="Arial" w:cs="Arial"/>
          <w:b/>
          <w:sz w:val="24"/>
          <w:szCs w:val="24"/>
        </w:rPr>
        <w:tab/>
      </w:r>
      <w:r w:rsidRPr="00577E0B">
        <w:rPr>
          <w:rFonts w:ascii="Arial" w:hAnsi="Arial" w:cs="Arial"/>
          <w:b/>
          <w:sz w:val="24"/>
          <w:szCs w:val="24"/>
        </w:rPr>
        <w:tab/>
        <w:t>с. Большой Улуй</w:t>
      </w:r>
      <w:r w:rsidRPr="00577E0B">
        <w:rPr>
          <w:rFonts w:ascii="Arial" w:hAnsi="Arial" w:cs="Arial"/>
          <w:b/>
          <w:sz w:val="24"/>
          <w:szCs w:val="24"/>
        </w:rPr>
        <w:tab/>
      </w:r>
      <w:r w:rsidRPr="00577E0B">
        <w:rPr>
          <w:rFonts w:ascii="Arial" w:hAnsi="Arial" w:cs="Arial"/>
          <w:b/>
          <w:sz w:val="24"/>
          <w:szCs w:val="24"/>
        </w:rPr>
        <w:tab/>
      </w:r>
      <w:r w:rsidRPr="00577E0B">
        <w:rPr>
          <w:rFonts w:ascii="Arial" w:hAnsi="Arial" w:cs="Arial"/>
          <w:b/>
          <w:sz w:val="24"/>
          <w:szCs w:val="24"/>
        </w:rPr>
        <w:tab/>
        <w:t xml:space="preserve">      № 49-п</w:t>
      </w:r>
    </w:p>
    <w:p w:rsidR="0050773A" w:rsidRPr="00577E0B" w:rsidRDefault="0050773A" w:rsidP="0050773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0773A" w:rsidRPr="00577E0B" w:rsidRDefault="008B18D6" w:rsidP="00A15A8A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  <w:r w:rsidRPr="00577E0B">
        <w:rPr>
          <w:rFonts w:ascii="Arial" w:hAnsi="Arial" w:cs="Arial"/>
          <w:sz w:val="24"/>
          <w:szCs w:val="24"/>
        </w:rPr>
        <w:t xml:space="preserve"> </w:t>
      </w:r>
      <w:r w:rsidR="0050773A" w:rsidRPr="00577E0B">
        <w:rPr>
          <w:rFonts w:ascii="Arial" w:hAnsi="Arial" w:cs="Arial"/>
          <w:sz w:val="24"/>
          <w:szCs w:val="24"/>
        </w:rPr>
        <w:t>«Об утверждении межведомственной муниципальной программы «Укрепление общественного здоровья в Б</w:t>
      </w:r>
      <w:r w:rsidRPr="00577E0B">
        <w:rPr>
          <w:rFonts w:ascii="Arial" w:hAnsi="Arial" w:cs="Arial"/>
          <w:sz w:val="24"/>
          <w:szCs w:val="24"/>
        </w:rPr>
        <w:t>ольшеулуйском</w:t>
      </w:r>
      <w:r w:rsidR="0050773A" w:rsidRPr="00577E0B">
        <w:rPr>
          <w:rFonts w:ascii="Arial" w:hAnsi="Arial" w:cs="Arial"/>
          <w:sz w:val="24"/>
          <w:szCs w:val="24"/>
        </w:rPr>
        <w:t xml:space="preserve"> районе»</w:t>
      </w:r>
      <w:r w:rsidRPr="00577E0B">
        <w:rPr>
          <w:rFonts w:ascii="Arial" w:hAnsi="Arial" w:cs="Arial"/>
          <w:sz w:val="24"/>
          <w:szCs w:val="24"/>
        </w:rPr>
        <w:t>»</w:t>
      </w:r>
      <w:r w:rsidR="0050773A" w:rsidRPr="00577E0B">
        <w:rPr>
          <w:rFonts w:ascii="Arial" w:hAnsi="Arial" w:cs="Arial"/>
          <w:sz w:val="24"/>
          <w:szCs w:val="24"/>
        </w:rPr>
        <w:t xml:space="preserve"> </w:t>
      </w:r>
    </w:p>
    <w:p w:rsidR="0050773A" w:rsidRPr="00577E0B" w:rsidRDefault="0050773A" w:rsidP="0050773A">
      <w:pPr>
        <w:tabs>
          <w:tab w:val="left" w:pos="711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0773A" w:rsidRPr="00577E0B" w:rsidRDefault="0037256E" w:rsidP="0037256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794DA0" w:rsidRPr="00577E0B">
        <w:rPr>
          <w:rFonts w:ascii="Arial" w:hAnsi="Arial" w:cs="Arial"/>
          <w:color w:val="000000" w:themeColor="text1"/>
          <w:sz w:val="24"/>
          <w:szCs w:val="24"/>
        </w:rPr>
        <w:t>В</w:t>
      </w:r>
      <w:r w:rsidR="0050773A" w:rsidRPr="00577E0B">
        <w:rPr>
          <w:rFonts w:ascii="Arial" w:hAnsi="Arial" w:cs="Arial"/>
          <w:color w:val="000000" w:themeColor="text1"/>
          <w:sz w:val="24"/>
          <w:szCs w:val="24"/>
        </w:rPr>
        <w:t xml:space="preserve"> целях у</w:t>
      </w:r>
      <w:r w:rsidR="00A15A8A" w:rsidRPr="00577E0B">
        <w:rPr>
          <w:rFonts w:ascii="Arial" w:hAnsi="Arial" w:cs="Arial"/>
          <w:color w:val="000000" w:themeColor="text1"/>
          <w:sz w:val="24"/>
          <w:szCs w:val="24"/>
        </w:rPr>
        <w:t>лучшения</w:t>
      </w:r>
      <w:r w:rsidR="0050773A" w:rsidRPr="00577E0B">
        <w:rPr>
          <w:rFonts w:ascii="Arial" w:hAnsi="Arial" w:cs="Arial"/>
          <w:color w:val="000000" w:themeColor="text1"/>
          <w:sz w:val="24"/>
          <w:szCs w:val="24"/>
        </w:rPr>
        <w:t xml:space="preserve"> здоровья и качества жизни населения</w:t>
      </w:r>
      <w:r w:rsidR="0050773A" w:rsidRPr="00577E0B">
        <w:rPr>
          <w:rFonts w:ascii="Arial" w:hAnsi="Arial" w:cs="Arial"/>
          <w:sz w:val="24"/>
          <w:szCs w:val="24"/>
        </w:rPr>
        <w:t xml:space="preserve"> Б</w:t>
      </w:r>
      <w:r w:rsidR="008B18D6" w:rsidRPr="00577E0B">
        <w:rPr>
          <w:rFonts w:ascii="Arial" w:hAnsi="Arial" w:cs="Arial"/>
          <w:sz w:val="24"/>
          <w:szCs w:val="24"/>
        </w:rPr>
        <w:t xml:space="preserve">ольшеулуйского </w:t>
      </w:r>
      <w:r w:rsidR="0050773A" w:rsidRPr="00577E0B">
        <w:rPr>
          <w:rFonts w:ascii="Arial" w:hAnsi="Arial" w:cs="Arial"/>
          <w:sz w:val="24"/>
          <w:szCs w:val="24"/>
        </w:rPr>
        <w:t xml:space="preserve"> района</w:t>
      </w:r>
      <w:r w:rsidR="00A15A8A" w:rsidRPr="00577E0B">
        <w:rPr>
          <w:rFonts w:ascii="Arial" w:hAnsi="Arial" w:cs="Arial"/>
          <w:sz w:val="24"/>
          <w:szCs w:val="24"/>
        </w:rPr>
        <w:t>, формирования</w:t>
      </w:r>
      <w:r w:rsidR="0050773A" w:rsidRPr="00577E0B">
        <w:rPr>
          <w:rFonts w:ascii="Arial" w:hAnsi="Arial" w:cs="Arial"/>
          <w:sz w:val="24"/>
          <w:szCs w:val="24"/>
        </w:rPr>
        <w:t xml:space="preserve"> культуры общественного здоровья, ответственного отношения к здоровью, </w:t>
      </w:r>
      <w:r w:rsidR="00A15A8A" w:rsidRPr="00577E0B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реализации регионального проекта «Укрепление общественного здоровья» (национальный проект «Демография»), руководствуясь статьей 17 Федерального закона от 21.11.2011 № 323-ФЗ «Об основах охраны здоровья граждан в Российской Федерации», статьей 16 Федерального закона от 06.10.2003 № 131-ФЗ «Об общих принципах организации местного самоуправления в Российской </w:t>
      </w:r>
      <w:r w:rsidR="00A15A8A" w:rsidRPr="00577E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Федерации»</w:t>
      </w:r>
      <w:r w:rsidR="008B7246" w:rsidRPr="00577E0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77E0B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 статьями  18, 21, 35 Устава Большеулуйского района  Красноярского края, </w:t>
      </w:r>
      <w:r w:rsidR="0050773A" w:rsidRPr="00577E0B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50773A" w:rsidRPr="00577E0B" w:rsidRDefault="0050773A" w:rsidP="0050773A">
      <w:pPr>
        <w:pStyle w:val="ConsPlusNormal"/>
        <w:ind w:firstLine="540"/>
        <w:jc w:val="both"/>
        <w:rPr>
          <w:sz w:val="24"/>
          <w:szCs w:val="24"/>
        </w:rPr>
      </w:pPr>
      <w:r w:rsidRPr="00577E0B">
        <w:rPr>
          <w:sz w:val="24"/>
          <w:szCs w:val="24"/>
        </w:rPr>
        <w:t xml:space="preserve">1.Утвердить межведомственную муниципальную программу «Укрепление общественного здоровья в </w:t>
      </w:r>
      <w:r w:rsidR="008B18D6" w:rsidRPr="00577E0B">
        <w:rPr>
          <w:sz w:val="24"/>
          <w:szCs w:val="24"/>
        </w:rPr>
        <w:t xml:space="preserve">Большеулуйском </w:t>
      </w:r>
      <w:r w:rsidRPr="00577E0B">
        <w:rPr>
          <w:sz w:val="24"/>
          <w:szCs w:val="24"/>
        </w:rPr>
        <w:t>районе» согласно приложению к настоящему постановлению.</w:t>
      </w:r>
    </w:p>
    <w:p w:rsidR="0050773A" w:rsidRPr="00577E0B" w:rsidRDefault="0050773A" w:rsidP="0050773A">
      <w:pPr>
        <w:autoSpaceDE w:val="0"/>
        <w:spacing w:after="0"/>
        <w:ind w:right="30" w:firstLine="540"/>
        <w:jc w:val="both"/>
        <w:rPr>
          <w:rFonts w:ascii="Arial" w:hAnsi="Arial" w:cs="Arial"/>
          <w:sz w:val="24"/>
          <w:szCs w:val="24"/>
        </w:rPr>
      </w:pPr>
      <w:r w:rsidRPr="00577E0B">
        <w:rPr>
          <w:rFonts w:ascii="Arial" w:hAnsi="Arial" w:cs="Arial"/>
          <w:sz w:val="24"/>
          <w:szCs w:val="24"/>
        </w:rPr>
        <w:t>2.</w:t>
      </w:r>
      <w:r w:rsidR="00CA364A" w:rsidRPr="00577E0B">
        <w:rPr>
          <w:rFonts w:ascii="Arial" w:hAnsi="Arial" w:cs="Arial"/>
          <w:sz w:val="24"/>
          <w:szCs w:val="24"/>
        </w:rPr>
        <w:t xml:space="preserve"> </w:t>
      </w:r>
      <w:r w:rsidRPr="00577E0B">
        <w:rPr>
          <w:rFonts w:ascii="Arial" w:hAnsi="Arial" w:cs="Arial"/>
          <w:sz w:val="24"/>
          <w:szCs w:val="24"/>
        </w:rPr>
        <w:t>Опублик</w:t>
      </w:r>
      <w:r w:rsidR="006A08C9" w:rsidRPr="00577E0B">
        <w:rPr>
          <w:rFonts w:ascii="Arial" w:hAnsi="Arial" w:cs="Arial"/>
          <w:sz w:val="24"/>
          <w:szCs w:val="24"/>
        </w:rPr>
        <w:t xml:space="preserve">овать постановление в </w:t>
      </w:r>
      <w:r w:rsidRPr="00577E0B">
        <w:rPr>
          <w:rFonts w:ascii="Arial" w:hAnsi="Arial" w:cs="Arial"/>
          <w:sz w:val="24"/>
          <w:szCs w:val="24"/>
        </w:rPr>
        <w:t xml:space="preserve"> общественно </w:t>
      </w:r>
      <w:r w:rsidR="006A08C9" w:rsidRPr="00577E0B">
        <w:rPr>
          <w:rFonts w:ascii="Arial" w:hAnsi="Arial" w:cs="Arial"/>
          <w:sz w:val="24"/>
          <w:szCs w:val="24"/>
        </w:rPr>
        <w:t>– политическом издании</w:t>
      </w:r>
      <w:r w:rsidR="00896B4F" w:rsidRPr="00577E0B">
        <w:rPr>
          <w:rFonts w:ascii="Arial" w:hAnsi="Arial" w:cs="Arial"/>
          <w:sz w:val="24"/>
          <w:szCs w:val="24"/>
        </w:rPr>
        <w:t xml:space="preserve"> «</w:t>
      </w:r>
      <w:r w:rsidR="006A08C9" w:rsidRPr="00577E0B">
        <w:rPr>
          <w:rFonts w:ascii="Arial" w:hAnsi="Arial" w:cs="Arial"/>
          <w:sz w:val="24"/>
          <w:szCs w:val="24"/>
        </w:rPr>
        <w:t xml:space="preserve">Вестник Большеулуйского района </w:t>
      </w:r>
      <w:r w:rsidRPr="00577E0B">
        <w:rPr>
          <w:rFonts w:ascii="Arial" w:hAnsi="Arial" w:cs="Arial"/>
          <w:sz w:val="24"/>
          <w:szCs w:val="24"/>
        </w:rPr>
        <w:t>» и разместить на официальном сайте муницип</w:t>
      </w:r>
      <w:r w:rsidR="00E86E58" w:rsidRPr="00577E0B">
        <w:rPr>
          <w:rFonts w:ascii="Arial" w:hAnsi="Arial" w:cs="Arial"/>
          <w:sz w:val="24"/>
          <w:szCs w:val="24"/>
        </w:rPr>
        <w:t>ального образования  Большеул</w:t>
      </w:r>
      <w:r w:rsidR="00A53A34" w:rsidRPr="00577E0B">
        <w:rPr>
          <w:rFonts w:ascii="Arial" w:hAnsi="Arial" w:cs="Arial"/>
          <w:sz w:val="24"/>
          <w:szCs w:val="24"/>
        </w:rPr>
        <w:t>уйский</w:t>
      </w:r>
      <w:r w:rsidRPr="00577E0B">
        <w:rPr>
          <w:rFonts w:ascii="Arial" w:hAnsi="Arial" w:cs="Arial"/>
          <w:sz w:val="24"/>
          <w:szCs w:val="24"/>
        </w:rPr>
        <w:t xml:space="preserve"> район в сети Интернет.</w:t>
      </w:r>
    </w:p>
    <w:p w:rsidR="0050773A" w:rsidRPr="00577E0B" w:rsidRDefault="0050773A" w:rsidP="0050773A">
      <w:pPr>
        <w:shd w:val="clear" w:color="auto" w:fill="FFFFFF"/>
        <w:tabs>
          <w:tab w:val="left" w:pos="816"/>
        </w:tabs>
        <w:spacing w:after="0"/>
        <w:ind w:left="10" w:right="5" w:firstLine="540"/>
        <w:jc w:val="both"/>
        <w:rPr>
          <w:rFonts w:ascii="Arial" w:hAnsi="Arial" w:cs="Arial"/>
          <w:spacing w:val="-15"/>
          <w:sz w:val="24"/>
          <w:szCs w:val="24"/>
        </w:rPr>
      </w:pPr>
      <w:r w:rsidRPr="00577E0B">
        <w:rPr>
          <w:rFonts w:ascii="Arial" w:hAnsi="Arial" w:cs="Arial"/>
          <w:spacing w:val="-15"/>
          <w:sz w:val="24"/>
          <w:szCs w:val="24"/>
        </w:rPr>
        <w:t xml:space="preserve">3. </w:t>
      </w:r>
      <w:r w:rsidRPr="00577E0B">
        <w:rPr>
          <w:rFonts w:ascii="Arial" w:hAnsi="Arial" w:cs="Arial"/>
          <w:sz w:val="24"/>
          <w:szCs w:val="24"/>
        </w:rPr>
        <w:t xml:space="preserve">Контроль за выполнением постановления </w:t>
      </w:r>
      <w:r w:rsidR="0000134C" w:rsidRPr="00577E0B">
        <w:rPr>
          <w:rFonts w:ascii="Arial" w:hAnsi="Arial" w:cs="Arial"/>
          <w:sz w:val="24"/>
          <w:szCs w:val="24"/>
        </w:rPr>
        <w:t xml:space="preserve">возложить </w:t>
      </w:r>
      <w:r w:rsidR="009D58AF" w:rsidRPr="00577E0B">
        <w:rPr>
          <w:rFonts w:ascii="Arial" w:hAnsi="Arial" w:cs="Arial"/>
          <w:sz w:val="24"/>
          <w:szCs w:val="24"/>
        </w:rPr>
        <w:t>на заместителя Г</w:t>
      </w:r>
      <w:r w:rsidR="00896B4F" w:rsidRPr="00577E0B">
        <w:rPr>
          <w:rFonts w:ascii="Arial" w:hAnsi="Arial" w:cs="Arial"/>
          <w:sz w:val="24"/>
          <w:szCs w:val="24"/>
        </w:rPr>
        <w:t xml:space="preserve">лавы </w:t>
      </w:r>
      <w:r w:rsidR="009D58AF" w:rsidRPr="00577E0B">
        <w:rPr>
          <w:rFonts w:ascii="Arial" w:hAnsi="Arial" w:cs="Arial"/>
          <w:sz w:val="24"/>
          <w:szCs w:val="24"/>
        </w:rPr>
        <w:t xml:space="preserve">Большеулуйского </w:t>
      </w:r>
      <w:r w:rsidR="00896B4F" w:rsidRPr="00577E0B">
        <w:rPr>
          <w:rFonts w:ascii="Arial" w:hAnsi="Arial" w:cs="Arial"/>
          <w:sz w:val="24"/>
          <w:szCs w:val="24"/>
        </w:rPr>
        <w:t>района по социальным вопросам А.В.Борисову</w:t>
      </w:r>
      <w:r w:rsidRPr="00577E0B">
        <w:rPr>
          <w:rFonts w:ascii="Arial" w:hAnsi="Arial" w:cs="Arial"/>
          <w:spacing w:val="-15"/>
          <w:sz w:val="24"/>
          <w:szCs w:val="24"/>
        </w:rPr>
        <w:t>.</w:t>
      </w:r>
    </w:p>
    <w:p w:rsidR="0050773A" w:rsidRPr="00577E0B" w:rsidRDefault="0050773A" w:rsidP="0050773A">
      <w:pPr>
        <w:shd w:val="clear" w:color="auto" w:fill="FFFFFF"/>
        <w:tabs>
          <w:tab w:val="left" w:pos="816"/>
        </w:tabs>
        <w:spacing w:after="0"/>
        <w:ind w:left="10" w:right="5" w:firstLine="540"/>
        <w:jc w:val="both"/>
        <w:rPr>
          <w:rFonts w:ascii="Arial" w:hAnsi="Arial" w:cs="Arial"/>
          <w:sz w:val="24"/>
          <w:szCs w:val="24"/>
        </w:rPr>
      </w:pPr>
      <w:r w:rsidRPr="00577E0B">
        <w:rPr>
          <w:rFonts w:ascii="Arial" w:hAnsi="Arial" w:cs="Arial"/>
          <w:sz w:val="24"/>
          <w:szCs w:val="24"/>
        </w:rPr>
        <w:t xml:space="preserve">4.Постановление вступает в силу </w:t>
      </w:r>
      <w:r w:rsidR="00AD4BA0" w:rsidRPr="00577E0B">
        <w:rPr>
          <w:rFonts w:ascii="Arial" w:hAnsi="Arial" w:cs="Arial"/>
          <w:sz w:val="24"/>
          <w:szCs w:val="24"/>
        </w:rPr>
        <w:t xml:space="preserve">со дня подписания. </w:t>
      </w:r>
    </w:p>
    <w:p w:rsidR="0050773A" w:rsidRPr="00577E0B" w:rsidRDefault="0050773A" w:rsidP="0050773A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AD4BA0" w:rsidRPr="00577E0B" w:rsidRDefault="00AD4BA0" w:rsidP="003725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77E0B">
        <w:rPr>
          <w:rFonts w:ascii="Arial" w:hAnsi="Arial" w:cs="Arial"/>
          <w:bCs/>
          <w:sz w:val="24"/>
          <w:szCs w:val="24"/>
        </w:rPr>
        <w:t xml:space="preserve">Исполняющий полномочия </w:t>
      </w:r>
    </w:p>
    <w:p w:rsidR="008B18D6" w:rsidRPr="00577E0B" w:rsidRDefault="00AD4BA0" w:rsidP="003725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77E0B">
        <w:rPr>
          <w:rFonts w:ascii="Arial" w:hAnsi="Arial" w:cs="Arial"/>
          <w:bCs/>
          <w:sz w:val="24"/>
          <w:szCs w:val="24"/>
        </w:rPr>
        <w:t>Главы</w:t>
      </w:r>
      <w:r w:rsidR="0050773A" w:rsidRPr="00577E0B">
        <w:rPr>
          <w:rFonts w:ascii="Arial" w:hAnsi="Arial" w:cs="Arial"/>
          <w:bCs/>
          <w:sz w:val="24"/>
          <w:szCs w:val="24"/>
        </w:rPr>
        <w:t xml:space="preserve"> </w:t>
      </w:r>
      <w:r w:rsidR="00896B4F" w:rsidRPr="00577E0B">
        <w:rPr>
          <w:rFonts w:ascii="Arial" w:hAnsi="Arial" w:cs="Arial"/>
          <w:bCs/>
          <w:sz w:val="24"/>
          <w:szCs w:val="24"/>
        </w:rPr>
        <w:t xml:space="preserve">Большеулуйского </w:t>
      </w:r>
      <w:r w:rsidR="0050773A" w:rsidRPr="00577E0B">
        <w:rPr>
          <w:rFonts w:ascii="Arial" w:hAnsi="Arial" w:cs="Arial"/>
          <w:bCs/>
          <w:sz w:val="24"/>
          <w:szCs w:val="24"/>
        </w:rPr>
        <w:t xml:space="preserve">района                              </w:t>
      </w:r>
      <w:r w:rsidRPr="00577E0B">
        <w:rPr>
          <w:rFonts w:ascii="Arial" w:hAnsi="Arial" w:cs="Arial"/>
          <w:bCs/>
          <w:sz w:val="24"/>
          <w:szCs w:val="24"/>
        </w:rPr>
        <w:t xml:space="preserve">                </w:t>
      </w:r>
      <w:r w:rsidR="00896B4F" w:rsidRPr="00577E0B">
        <w:rPr>
          <w:rFonts w:ascii="Arial" w:hAnsi="Arial" w:cs="Arial"/>
          <w:bCs/>
          <w:sz w:val="24"/>
          <w:szCs w:val="24"/>
        </w:rPr>
        <w:t xml:space="preserve"> </w:t>
      </w:r>
      <w:r w:rsidR="00577E0B">
        <w:rPr>
          <w:rFonts w:ascii="Arial" w:hAnsi="Arial" w:cs="Arial"/>
          <w:bCs/>
          <w:sz w:val="24"/>
          <w:szCs w:val="24"/>
        </w:rPr>
        <w:t xml:space="preserve">          </w:t>
      </w:r>
      <w:bookmarkStart w:id="0" w:name="_GoBack"/>
      <w:bookmarkEnd w:id="0"/>
      <w:r w:rsidR="00896B4F" w:rsidRPr="00577E0B">
        <w:rPr>
          <w:rFonts w:ascii="Arial" w:hAnsi="Arial" w:cs="Arial"/>
          <w:bCs/>
          <w:sz w:val="24"/>
          <w:szCs w:val="24"/>
        </w:rPr>
        <w:t xml:space="preserve"> </w:t>
      </w:r>
      <w:r w:rsidRPr="00577E0B">
        <w:rPr>
          <w:rFonts w:ascii="Arial" w:hAnsi="Arial" w:cs="Arial"/>
          <w:bCs/>
          <w:sz w:val="24"/>
          <w:szCs w:val="24"/>
        </w:rPr>
        <w:t>А. В. Борисова</w:t>
      </w:r>
    </w:p>
    <w:p w:rsidR="0037256E" w:rsidRPr="00577E0B" w:rsidRDefault="0037256E" w:rsidP="003725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7256E" w:rsidRDefault="0037256E" w:rsidP="00224A68">
      <w:pPr>
        <w:spacing w:after="0" w:line="240" w:lineRule="auto"/>
        <w:ind w:right="-1" w:firstLine="5387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77E0B" w:rsidRDefault="00577E0B" w:rsidP="00224A68">
      <w:pPr>
        <w:spacing w:after="0" w:line="240" w:lineRule="auto"/>
        <w:ind w:right="-1" w:firstLine="5387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77E0B" w:rsidRDefault="00577E0B" w:rsidP="00224A68">
      <w:pPr>
        <w:spacing w:after="0" w:line="240" w:lineRule="auto"/>
        <w:ind w:right="-1" w:firstLine="5387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77E0B" w:rsidRDefault="00577E0B" w:rsidP="00224A68">
      <w:pPr>
        <w:spacing w:after="0" w:line="240" w:lineRule="auto"/>
        <w:ind w:right="-1" w:firstLine="5387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77E0B" w:rsidRPr="00577E0B" w:rsidRDefault="00577E0B" w:rsidP="00224A68">
      <w:pPr>
        <w:spacing w:after="0" w:line="240" w:lineRule="auto"/>
        <w:ind w:right="-1" w:firstLine="5387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24A68" w:rsidRPr="00577E0B" w:rsidRDefault="00224A68" w:rsidP="00224A68">
      <w:pPr>
        <w:spacing w:after="0" w:line="240" w:lineRule="auto"/>
        <w:ind w:right="-1" w:firstLine="5387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</w:t>
      </w:r>
    </w:p>
    <w:p w:rsidR="00224A68" w:rsidRPr="00577E0B" w:rsidRDefault="00224A68" w:rsidP="00224A68">
      <w:pPr>
        <w:spacing w:after="0" w:line="240" w:lineRule="auto"/>
        <w:ind w:right="-1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к постановлению </w:t>
      </w:r>
      <w:r w:rsidR="00455B5E" w:rsidRPr="00577E0B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8B18D6" w:rsidRPr="00577E0B">
        <w:rPr>
          <w:rFonts w:ascii="Arial" w:hAnsi="Arial" w:cs="Arial"/>
          <w:sz w:val="24"/>
          <w:szCs w:val="24"/>
        </w:rPr>
        <w:t xml:space="preserve">Большеулуйского  </w:t>
      </w:r>
      <w:r w:rsidR="00455B5E" w:rsidRPr="00577E0B">
        <w:rPr>
          <w:rFonts w:ascii="Arial" w:hAnsi="Arial" w:cs="Arial"/>
          <w:color w:val="000000" w:themeColor="text1"/>
          <w:sz w:val="24"/>
          <w:szCs w:val="24"/>
        </w:rPr>
        <w:t>района</w:t>
      </w:r>
    </w:p>
    <w:p w:rsidR="00224A68" w:rsidRPr="00577E0B" w:rsidRDefault="00577E0B" w:rsidP="00224A68">
      <w:pPr>
        <w:spacing w:after="0" w:line="240" w:lineRule="auto"/>
        <w:ind w:right="-1" w:firstLine="5387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>от 17.03.2022 г. № 49-п</w:t>
      </w:r>
    </w:p>
    <w:p w:rsidR="00224A68" w:rsidRPr="00577E0B" w:rsidRDefault="00224A68" w:rsidP="00224A68">
      <w:pPr>
        <w:spacing w:after="0" w:line="240" w:lineRule="auto"/>
        <w:ind w:right="-1" w:firstLine="5387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15575" w:rsidRPr="00577E0B" w:rsidRDefault="00B15575" w:rsidP="00224A68">
      <w:pPr>
        <w:spacing w:after="0" w:line="240" w:lineRule="auto"/>
        <w:ind w:right="-1" w:firstLine="5387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24A68" w:rsidRPr="00577E0B" w:rsidRDefault="00224A68" w:rsidP="00224A68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>Межведомственная муниципальная программа</w:t>
      </w:r>
    </w:p>
    <w:p w:rsidR="00224A68" w:rsidRPr="00577E0B" w:rsidRDefault="00224A68" w:rsidP="00224A68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455B5E" w:rsidRPr="00577E0B">
        <w:rPr>
          <w:rFonts w:ascii="Arial" w:hAnsi="Arial" w:cs="Arial"/>
          <w:sz w:val="24"/>
          <w:szCs w:val="24"/>
        </w:rPr>
        <w:t xml:space="preserve">Укрепление общественного здоровья в </w:t>
      </w:r>
      <w:r w:rsidR="008B18D6" w:rsidRPr="00577E0B">
        <w:rPr>
          <w:rFonts w:ascii="Arial" w:hAnsi="Arial" w:cs="Arial"/>
          <w:sz w:val="24"/>
          <w:szCs w:val="24"/>
        </w:rPr>
        <w:t xml:space="preserve">Большеулуйском </w:t>
      </w:r>
      <w:r w:rsidR="00455B5E" w:rsidRPr="00577E0B">
        <w:rPr>
          <w:rFonts w:ascii="Arial" w:hAnsi="Arial" w:cs="Arial"/>
          <w:sz w:val="24"/>
          <w:szCs w:val="24"/>
        </w:rPr>
        <w:t>районе</w:t>
      </w:r>
      <w:r w:rsidRPr="00577E0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24A68" w:rsidRPr="00577E0B" w:rsidRDefault="00224A68" w:rsidP="00224A68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24A68" w:rsidRPr="00577E0B" w:rsidRDefault="00224A68" w:rsidP="00224A68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>. Паспорт</w:t>
      </w:r>
    </w:p>
    <w:p w:rsidR="00224A68" w:rsidRPr="00577E0B" w:rsidRDefault="00224A68" w:rsidP="00224A68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>межведомственной муниципальной программы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3543"/>
        <w:gridCol w:w="5529"/>
      </w:tblGrid>
      <w:tr w:rsidR="00224A68" w:rsidRPr="00577E0B" w:rsidTr="00224A68">
        <w:trPr>
          <w:trHeight w:val="1239"/>
        </w:trPr>
        <w:tc>
          <w:tcPr>
            <w:tcW w:w="534" w:type="dxa"/>
          </w:tcPr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межведомс</w:t>
            </w:r>
            <w:r w:rsidR="00D3671D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твенной муниципальной программы</w:t>
            </w:r>
          </w:p>
        </w:tc>
        <w:tc>
          <w:tcPr>
            <w:tcW w:w="5529" w:type="dxa"/>
          </w:tcPr>
          <w:p w:rsidR="008B18D6" w:rsidRPr="00577E0B" w:rsidRDefault="00224A68" w:rsidP="008B18D6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455B5E" w:rsidRPr="00577E0B">
              <w:rPr>
                <w:rFonts w:ascii="Arial" w:hAnsi="Arial" w:cs="Arial"/>
                <w:sz w:val="24"/>
                <w:szCs w:val="24"/>
              </w:rPr>
              <w:t xml:space="preserve">Укрепление общественного здоровья в </w:t>
            </w:r>
            <w:r w:rsidR="008B18D6" w:rsidRPr="00577E0B">
              <w:rPr>
                <w:rFonts w:ascii="Arial" w:hAnsi="Arial" w:cs="Arial"/>
                <w:sz w:val="24"/>
                <w:szCs w:val="24"/>
              </w:rPr>
              <w:t>Большеулуйском районе</w:t>
            </w:r>
            <w:r w:rsidR="008B18D6" w:rsidRPr="0057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224A68" w:rsidRPr="00577E0B" w:rsidRDefault="00224A68" w:rsidP="00455B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24A68" w:rsidRPr="00577E0B" w:rsidTr="00224A68">
        <w:tc>
          <w:tcPr>
            <w:tcW w:w="534" w:type="dxa"/>
          </w:tcPr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Основания для разработки межведомственной муниципальной программы</w:t>
            </w:r>
          </w:p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24A68" w:rsidRPr="00577E0B" w:rsidRDefault="00224A68" w:rsidP="00A53A34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Конституция Российской Федерации; </w:t>
            </w:r>
            <w:r w:rsidRPr="00577E0B">
              <w:rPr>
                <w:rFonts w:ascii="Arial" w:hAnsi="Arial" w:cs="Arial"/>
                <w:sz w:val="24"/>
                <w:szCs w:val="24"/>
              </w:rPr>
              <w:t xml:space="preserve"> Указ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      </w: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 Федеральный закон «Об основах охраны здоровья граждан в Российской Федерации» от 21.11.2011 № 323-ФЗ;</w:t>
            </w:r>
            <w:r w:rsidR="00572BEB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Устав </w:t>
            </w:r>
            <w:r w:rsidR="00A53A34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Большеулуйского </w:t>
            </w:r>
            <w:r w:rsidR="00572BEB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</w:t>
            </w: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; реализация федерального и регионального проектов «Укрепление общественного здоровья»</w:t>
            </w:r>
          </w:p>
        </w:tc>
      </w:tr>
      <w:tr w:rsidR="00224A68" w:rsidRPr="00577E0B" w:rsidTr="00224A68">
        <w:tc>
          <w:tcPr>
            <w:tcW w:w="534" w:type="dxa"/>
          </w:tcPr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исполнитель межведомс</w:t>
            </w:r>
            <w:r w:rsidR="00D3671D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твенной муниципальной программы</w:t>
            </w:r>
          </w:p>
        </w:tc>
        <w:tc>
          <w:tcPr>
            <w:tcW w:w="5529" w:type="dxa"/>
          </w:tcPr>
          <w:p w:rsidR="00224A68" w:rsidRPr="00577E0B" w:rsidRDefault="00572BEB" w:rsidP="008B18D6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</w:t>
            </w:r>
            <w:r w:rsidR="008B18D6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министрация </w:t>
            </w:r>
            <w:r w:rsidR="008B18D6" w:rsidRPr="00577E0B">
              <w:rPr>
                <w:rFonts w:ascii="Arial" w:hAnsi="Arial" w:cs="Arial"/>
                <w:sz w:val="24"/>
                <w:szCs w:val="24"/>
              </w:rPr>
              <w:t xml:space="preserve">Большеулуйского  </w:t>
            </w:r>
            <w:r w:rsidR="008B18D6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района </w:t>
            </w:r>
          </w:p>
        </w:tc>
      </w:tr>
      <w:tr w:rsidR="00224A68" w:rsidRPr="00577E0B" w:rsidTr="00224A68">
        <w:tc>
          <w:tcPr>
            <w:tcW w:w="534" w:type="dxa"/>
          </w:tcPr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Соисполнители межведомственной муниципальной программы</w:t>
            </w:r>
          </w:p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D3671D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отдел </w:t>
            </w: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</w:t>
            </w:r>
            <w:r w:rsidR="00572BEB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 администрации Б</w:t>
            </w:r>
            <w:r w:rsidR="00D3671D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ольшеулуйского </w:t>
            </w:r>
            <w:r w:rsidR="00572BEB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</w:t>
            </w: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D3671D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- отдел культ</w:t>
            </w:r>
            <w:r w:rsidR="00A346AD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уры</w:t>
            </w:r>
            <w:r w:rsidR="00D3671D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администрации Большеулуйского  района;</w:t>
            </w:r>
          </w:p>
          <w:p w:rsidR="00D3671D" w:rsidRPr="00577E0B" w:rsidRDefault="00E86E58" w:rsidP="00224A68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3671D" w:rsidRPr="00577E0B">
              <w:rPr>
                <w:rFonts w:ascii="Arial" w:hAnsi="Arial" w:cs="Arial"/>
                <w:sz w:val="24"/>
                <w:szCs w:val="24"/>
              </w:rPr>
              <w:t>МБУК «Большеулуйский физкультурно-спортивный клуб по месту жительства «Олимп»»;</w:t>
            </w:r>
          </w:p>
          <w:p w:rsidR="00E86E58" w:rsidRPr="00577E0B" w:rsidRDefault="00E86E58" w:rsidP="00224A68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- КГБУЗ «Большеулуйская районная больница» (по согласованию);</w:t>
            </w:r>
          </w:p>
          <w:p w:rsidR="00D3671D" w:rsidRPr="00577E0B" w:rsidRDefault="00A346AD" w:rsidP="00D3671D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-</w:t>
            </w:r>
            <w:r w:rsidR="00D3671D" w:rsidRPr="00577E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7E0B">
              <w:rPr>
                <w:rFonts w:ascii="Arial" w:hAnsi="Arial" w:cs="Arial"/>
                <w:sz w:val="24"/>
                <w:szCs w:val="24"/>
              </w:rPr>
              <w:t>администраци</w:t>
            </w:r>
            <w:r w:rsidR="00D3671D" w:rsidRPr="00577E0B">
              <w:rPr>
                <w:rFonts w:ascii="Arial" w:hAnsi="Arial" w:cs="Arial"/>
                <w:sz w:val="24"/>
                <w:szCs w:val="24"/>
              </w:rPr>
              <w:t>и сельских  советов Большеулуйского района</w:t>
            </w:r>
          </w:p>
          <w:p w:rsidR="00A346AD" w:rsidRPr="00577E0B" w:rsidRDefault="00A346AD" w:rsidP="00D3671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224A68" w:rsidRPr="00577E0B" w:rsidTr="00224A68">
        <w:tc>
          <w:tcPr>
            <w:tcW w:w="534" w:type="dxa"/>
          </w:tcPr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224A68" w:rsidRPr="00577E0B" w:rsidRDefault="008B18D6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Перечень основных мероприятий,</w:t>
            </w:r>
            <w:r w:rsidR="00224A68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сгруппированных по целевым направлениям (приложение № 2 к межведомственной муниципальной программе</w:t>
            </w:r>
          </w:p>
          <w:p w:rsidR="00224A68" w:rsidRPr="00577E0B" w:rsidRDefault="00572BEB" w:rsidP="00D3671D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Б</w:t>
            </w:r>
            <w:r w:rsidR="00D3671D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ольшеулуйского </w:t>
            </w: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</w:t>
            </w:r>
            <w:r w:rsidR="00224A68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224A68" w:rsidRPr="00577E0B" w:rsidRDefault="00224A68" w:rsidP="00224A68">
            <w:pPr>
              <w:ind w:left="34"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1. Сохранение и укрепление здо</w:t>
            </w:r>
            <w:r w:rsidR="00572BEB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ровья населения</w:t>
            </w:r>
            <w:r w:rsidR="008B18D6" w:rsidRPr="00577E0B">
              <w:rPr>
                <w:rFonts w:ascii="Arial" w:hAnsi="Arial" w:cs="Arial"/>
                <w:sz w:val="24"/>
                <w:szCs w:val="24"/>
              </w:rPr>
              <w:t xml:space="preserve"> Большеулуйского  </w:t>
            </w:r>
            <w:r w:rsidR="008B18D6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</w:t>
            </w:r>
            <w:r w:rsidR="00572BEB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; </w:t>
            </w:r>
          </w:p>
          <w:p w:rsidR="00224A68" w:rsidRPr="00577E0B" w:rsidRDefault="00224A68" w:rsidP="00224A68">
            <w:pPr>
              <w:ind w:left="34"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Активная жизнь в любом возрасте; </w:t>
            </w:r>
          </w:p>
          <w:p w:rsidR="00224A68" w:rsidRPr="00577E0B" w:rsidRDefault="00224A68" w:rsidP="00224A68">
            <w:pPr>
              <w:ind w:left="34"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3. Формирование и мотивирование населения к ведению здорового образа жизни;</w:t>
            </w:r>
          </w:p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 </w:t>
            </w:r>
            <w:r w:rsidR="005B7B2E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Развитие сельской </w:t>
            </w:r>
            <w:r w:rsidR="00D3671D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инфраструктуры </w:t>
            </w: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сбережения</w:t>
            </w:r>
            <w:r w:rsidR="00D3671D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здоровья</w:t>
            </w:r>
            <w:r w:rsidR="004B5613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4B5613" w:rsidRPr="00577E0B" w:rsidRDefault="004B5613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5. Сохранение здоровья мужчин;</w:t>
            </w:r>
          </w:p>
          <w:p w:rsidR="004B5613" w:rsidRPr="00577E0B" w:rsidRDefault="004B5613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6. Здоровые зубы.</w:t>
            </w:r>
          </w:p>
        </w:tc>
      </w:tr>
      <w:tr w:rsidR="00224A68" w:rsidRPr="00577E0B" w:rsidTr="00224A68">
        <w:tc>
          <w:tcPr>
            <w:tcW w:w="534" w:type="dxa"/>
          </w:tcPr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</w:tcPr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Цель межведомственной муниципальной программы</w:t>
            </w:r>
          </w:p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16781A" w:rsidRPr="00577E0B" w:rsidRDefault="00A93EF8" w:rsidP="004A657B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Увеличение доли граждан ведущих здоровый образ жизни, благодаря формированию окружающей среды, способствующей ведению гражданами здорового образа жизни; мотивированию граждан к ведению здорового образа жизни, </w:t>
            </w:r>
            <w:r w:rsidRPr="00577E0B">
              <w:rPr>
                <w:rFonts w:ascii="Arial" w:hAnsi="Arial" w:cs="Arial"/>
                <w:sz w:val="24"/>
                <w:szCs w:val="24"/>
              </w:rPr>
              <w:t>увеличение информированности различных социальных групп населения, особенно молодежи, по вопросам репродуктивного здоровья</w:t>
            </w: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, снижение уровня стоматологической заболеваемости у детей и подростков, ответственного отношения к своему здоровью посредством информационно-коммуникационной компании, а также вовлечению граждан,  работодателей в мероприятия по укреплению здоровья.</w:t>
            </w:r>
          </w:p>
        </w:tc>
      </w:tr>
      <w:tr w:rsidR="00224A68" w:rsidRPr="00577E0B" w:rsidTr="00224A68">
        <w:tc>
          <w:tcPr>
            <w:tcW w:w="534" w:type="dxa"/>
          </w:tcPr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Задачи межведомственной муниципальной программы</w:t>
            </w:r>
          </w:p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24A68" w:rsidRPr="00577E0B" w:rsidRDefault="00224A68" w:rsidP="001618F5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1. Создание</w:t>
            </w:r>
            <w:r w:rsidR="00572BEB" w:rsidRPr="00577E0B">
              <w:rPr>
                <w:rFonts w:ascii="Arial" w:hAnsi="Arial" w:cs="Arial"/>
                <w:sz w:val="24"/>
                <w:szCs w:val="24"/>
              </w:rPr>
              <w:t xml:space="preserve"> условий для привлечения жителей района </w:t>
            </w:r>
            <w:r w:rsidRPr="00577E0B">
              <w:rPr>
                <w:rFonts w:ascii="Arial" w:hAnsi="Arial" w:cs="Arial"/>
                <w:sz w:val="24"/>
                <w:szCs w:val="24"/>
              </w:rPr>
              <w:t xml:space="preserve"> к занятиям физической культурой, увеличению двигательной и творческой активности населения города путем создания комфортной городской среды, в том числе содержания парков и скверов; увеличения количества информационных и агитационных мероприятий, направленных на продвижение принципов здорового образа жизни; поддержки просветительных мероприятий по укреплению общественного здоровья </w:t>
            </w:r>
            <w:r w:rsidR="00572BEB" w:rsidRPr="00577E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4A68" w:rsidRPr="00577E0B" w:rsidRDefault="00224A68" w:rsidP="001618F5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2. Профилактика развития неинфекционных заболеваний (НИЗ), вызванных употреблением табака, алкоголя и психотропных веществ.</w:t>
            </w:r>
          </w:p>
          <w:p w:rsidR="00224A68" w:rsidRPr="00577E0B" w:rsidRDefault="00224A68" w:rsidP="001618F5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3. Развитие партнёрства в области применения здоровьесберегающих технологий между пред</w:t>
            </w:r>
            <w:r w:rsidR="00311B46" w:rsidRPr="00577E0B">
              <w:rPr>
                <w:rFonts w:ascii="Arial" w:hAnsi="Arial" w:cs="Arial"/>
                <w:sz w:val="24"/>
                <w:szCs w:val="24"/>
              </w:rPr>
              <w:t>приятиями и организациями</w:t>
            </w:r>
            <w:r w:rsidRPr="00577E0B">
              <w:rPr>
                <w:rFonts w:ascii="Arial" w:hAnsi="Arial" w:cs="Arial"/>
                <w:sz w:val="24"/>
                <w:szCs w:val="24"/>
              </w:rPr>
              <w:t>, транслирование лу</w:t>
            </w:r>
            <w:r w:rsidR="00572BEB" w:rsidRPr="00577E0B">
              <w:rPr>
                <w:rFonts w:ascii="Arial" w:hAnsi="Arial" w:cs="Arial"/>
                <w:sz w:val="24"/>
                <w:szCs w:val="24"/>
              </w:rPr>
              <w:t>чших практик</w:t>
            </w:r>
            <w:r w:rsidRPr="00577E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4A68" w:rsidRPr="00577E0B" w:rsidRDefault="00224A68" w:rsidP="001618F5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4. Развитие физкультурно-оздоровительной деятельности среди населения.</w:t>
            </w:r>
          </w:p>
          <w:p w:rsidR="00224A68" w:rsidRPr="00577E0B" w:rsidRDefault="00224A68" w:rsidP="001618F5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5. Усиление взаимодействия с учре</w:t>
            </w:r>
            <w:r w:rsidR="00C86468" w:rsidRPr="00577E0B">
              <w:rPr>
                <w:rFonts w:ascii="Arial" w:hAnsi="Arial" w:cs="Arial"/>
                <w:sz w:val="24"/>
                <w:szCs w:val="24"/>
              </w:rPr>
              <w:t>ждениями здравоохранения района</w:t>
            </w:r>
            <w:r w:rsidRPr="00577E0B">
              <w:rPr>
                <w:rFonts w:ascii="Arial" w:hAnsi="Arial" w:cs="Arial"/>
                <w:sz w:val="24"/>
                <w:szCs w:val="24"/>
              </w:rPr>
              <w:t>, направленное на совместное информирование горожан о факторах риска для здоровья и важности выявления заболевания на ранней стадии развития посредством прохождения диспансеризации и профилактических осмотров</w:t>
            </w:r>
            <w:r w:rsidR="001618F5" w:rsidRPr="00577E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781A" w:rsidRPr="00577E0B" w:rsidRDefault="001618F5" w:rsidP="001618F5">
            <w:pPr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6.С</w:t>
            </w:r>
            <w:r w:rsidR="0016781A" w:rsidRPr="00577E0B">
              <w:rPr>
                <w:rFonts w:ascii="Arial" w:hAnsi="Arial" w:cs="Arial"/>
                <w:sz w:val="24"/>
                <w:szCs w:val="24"/>
              </w:rPr>
              <w:t>оздание профилактической информационной системы, направленной на формирование здорового образа жи</w:t>
            </w:r>
            <w:r w:rsidRPr="00577E0B">
              <w:rPr>
                <w:rFonts w:ascii="Arial" w:hAnsi="Arial" w:cs="Arial"/>
                <w:sz w:val="24"/>
                <w:szCs w:val="24"/>
              </w:rPr>
              <w:t>зни и профилактику заболеваний.</w:t>
            </w:r>
          </w:p>
          <w:p w:rsidR="0016781A" w:rsidRPr="00577E0B" w:rsidRDefault="001618F5" w:rsidP="001618F5">
            <w:pPr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7.Ф</w:t>
            </w:r>
            <w:r w:rsidR="0016781A" w:rsidRPr="00577E0B">
              <w:rPr>
                <w:rFonts w:ascii="Arial" w:hAnsi="Arial" w:cs="Arial"/>
                <w:sz w:val="24"/>
                <w:szCs w:val="24"/>
              </w:rPr>
              <w:t xml:space="preserve">ормирование здорового образа жизни, отказа от вредных привычек, личной </w:t>
            </w:r>
            <w:r w:rsidR="0016781A" w:rsidRPr="00577E0B">
              <w:rPr>
                <w:rFonts w:ascii="Arial" w:hAnsi="Arial" w:cs="Arial"/>
                <w:sz w:val="24"/>
                <w:szCs w:val="24"/>
              </w:rPr>
              <w:lastRenderedPageBreak/>
              <w:t>ответственности за свое здоровье, за</w:t>
            </w:r>
            <w:r w:rsidR="00DB69CB" w:rsidRPr="00577E0B">
              <w:rPr>
                <w:rFonts w:ascii="Arial" w:hAnsi="Arial" w:cs="Arial"/>
                <w:sz w:val="24"/>
                <w:szCs w:val="24"/>
              </w:rPr>
              <w:t xml:space="preserve"> сохранение своей будущей семьи.</w:t>
            </w:r>
          </w:p>
          <w:p w:rsidR="0093116E" w:rsidRPr="00577E0B" w:rsidRDefault="0022308E" w:rsidP="0093116E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8.</w:t>
            </w:r>
            <w:r w:rsidR="0093116E" w:rsidRPr="00577E0B">
              <w:rPr>
                <w:rFonts w:ascii="Arial" w:hAnsi="Arial" w:cs="Arial"/>
                <w:sz w:val="24"/>
                <w:szCs w:val="24"/>
              </w:rPr>
              <w:t>Стоматологическое просвещение и гигиеническое воспитание д</w:t>
            </w:r>
            <w:r w:rsidR="00DB69CB" w:rsidRPr="00577E0B">
              <w:rPr>
                <w:rFonts w:ascii="Arial" w:hAnsi="Arial" w:cs="Arial"/>
                <w:sz w:val="24"/>
                <w:szCs w:val="24"/>
              </w:rPr>
              <w:t>етского населения, их родителей.</w:t>
            </w:r>
          </w:p>
          <w:p w:rsidR="0016781A" w:rsidRPr="00577E0B" w:rsidRDefault="004C048D" w:rsidP="004C048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9.Проведение диспансеризации детского населения со стоматологическими заболеваниями, своевременное проведение санации полости рта для предупреждения осложнений.</w:t>
            </w:r>
          </w:p>
        </w:tc>
      </w:tr>
      <w:tr w:rsidR="00224A68" w:rsidRPr="00577E0B" w:rsidTr="00224A68">
        <w:tc>
          <w:tcPr>
            <w:tcW w:w="534" w:type="dxa"/>
          </w:tcPr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</w:tcPr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Этапы и сроки реализации межведомственной муниципальной программы</w:t>
            </w:r>
          </w:p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224A68" w:rsidRPr="00577E0B" w:rsidRDefault="00E86E58" w:rsidP="00224A68">
            <w:pPr>
              <w:ind w:right="-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2022 - 2025</w:t>
            </w:r>
            <w:r w:rsidR="00224A68" w:rsidRPr="00577E0B">
              <w:rPr>
                <w:rFonts w:ascii="Arial" w:hAnsi="Arial" w:cs="Arial"/>
                <w:sz w:val="24"/>
                <w:szCs w:val="24"/>
              </w:rPr>
              <w:t xml:space="preserve"> годы без деления на этапы</w:t>
            </w:r>
          </w:p>
        </w:tc>
      </w:tr>
      <w:tr w:rsidR="00224A68" w:rsidRPr="00577E0B" w:rsidTr="00224A68">
        <w:tc>
          <w:tcPr>
            <w:tcW w:w="534" w:type="dxa"/>
          </w:tcPr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8B18D6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Перечень целевых показателей и показатель результативности межведомственной муниципальной программы</w:t>
            </w:r>
            <w:r w:rsidR="00572BEB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B18D6" w:rsidRPr="00577E0B">
              <w:rPr>
                <w:rFonts w:ascii="Arial" w:hAnsi="Arial" w:cs="Arial"/>
                <w:sz w:val="24"/>
                <w:szCs w:val="24"/>
              </w:rPr>
              <w:t xml:space="preserve">Большеулуйского  </w:t>
            </w:r>
            <w:r w:rsidR="008B18D6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района </w:t>
            </w:r>
          </w:p>
          <w:p w:rsidR="00224A68" w:rsidRPr="00577E0B" w:rsidRDefault="00224A68" w:rsidP="005B3FF4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224A68" w:rsidRPr="00577E0B" w:rsidRDefault="005B3FF4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Целевые показатели и показатели </w:t>
            </w:r>
            <w:r w:rsidR="00224A68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результативности межведомственной муниципальной программы</w:t>
            </w:r>
          </w:p>
          <w:p w:rsidR="00CA364A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представлены в приложении № 1 </w:t>
            </w:r>
          </w:p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к паспорту межведомственной муниципальной программы</w:t>
            </w:r>
          </w:p>
          <w:p w:rsidR="00224A68" w:rsidRPr="00577E0B" w:rsidRDefault="00572BEB" w:rsidP="008B18D6">
            <w:pPr>
              <w:ind w:left="34"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Б</w:t>
            </w:r>
            <w:r w:rsidR="008B18D6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ольшеулуйского</w:t>
            </w: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224A68" w:rsidRPr="00577E0B" w:rsidTr="00224A68">
        <w:trPr>
          <w:trHeight w:val="2430"/>
        </w:trPr>
        <w:tc>
          <w:tcPr>
            <w:tcW w:w="534" w:type="dxa"/>
          </w:tcPr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Информация по ресурсному обеспечению межведомственной муниципальной программы</w:t>
            </w:r>
          </w:p>
          <w:p w:rsidR="00224A68" w:rsidRPr="00577E0B" w:rsidRDefault="00224A68" w:rsidP="00224A6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577E0B">
              <w:rPr>
                <w:rFonts w:ascii="Arial" w:hAnsi="Arial" w:cs="Arial"/>
                <w:sz w:val="24"/>
                <w:szCs w:val="24"/>
              </w:rPr>
              <w:t>в том числе в разбивке по источникам финансирования по годам реализации программы</w:t>
            </w:r>
          </w:p>
        </w:tc>
        <w:tc>
          <w:tcPr>
            <w:tcW w:w="5529" w:type="dxa"/>
          </w:tcPr>
          <w:p w:rsidR="007444DB" w:rsidRPr="00577E0B" w:rsidRDefault="00224A68" w:rsidP="00224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Мероприятия </w:t>
            </w:r>
            <w:r w:rsidR="00D3671D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данной </w:t>
            </w: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межведомственной муниципальной программы реализуются за счет средств иных муниципальных программ</w:t>
            </w:r>
            <w:r w:rsidR="00626F23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3671D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Большеулуйского </w:t>
            </w:r>
            <w:r w:rsidR="00626F23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района</w:t>
            </w: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</w:p>
          <w:p w:rsidR="007346B8" w:rsidRPr="00577E0B" w:rsidRDefault="007346B8" w:rsidP="007346B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«Р</w:t>
            </w:r>
            <w:r w:rsidR="00E86E58" w:rsidRPr="00577E0B">
              <w:rPr>
                <w:rFonts w:ascii="Arial" w:hAnsi="Arial" w:cs="Arial"/>
                <w:sz w:val="24"/>
                <w:szCs w:val="24"/>
              </w:rPr>
              <w:t xml:space="preserve">азвитие образования Большеулуйского </w:t>
            </w:r>
            <w:r w:rsidRPr="00577E0B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  <w:p w:rsidR="00475788" w:rsidRPr="00577E0B" w:rsidRDefault="00E86E58" w:rsidP="007346B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«Развитие культуры Большеулуйского</w:t>
            </w:r>
            <w:r w:rsidR="00475788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района»</w:t>
            </w:r>
          </w:p>
          <w:p w:rsidR="007346B8" w:rsidRPr="00577E0B" w:rsidRDefault="00E86E58" w:rsidP="007346B8">
            <w:pPr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«Молодежь Большеулуйского  района</w:t>
            </w:r>
            <w:r w:rsidR="007346B8" w:rsidRPr="00577E0B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24A68" w:rsidRPr="00577E0B" w:rsidRDefault="007346B8" w:rsidP="007346B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«Развитие физической</w:t>
            </w:r>
            <w:r w:rsidR="00374143" w:rsidRPr="00577E0B">
              <w:rPr>
                <w:rFonts w:ascii="Arial" w:hAnsi="Arial" w:cs="Arial"/>
                <w:sz w:val="24"/>
                <w:szCs w:val="24"/>
              </w:rPr>
              <w:t xml:space="preserve"> культуры и спорта в Большеулуйском </w:t>
            </w:r>
            <w:r w:rsidRPr="00577E0B">
              <w:rPr>
                <w:rFonts w:ascii="Arial" w:hAnsi="Arial" w:cs="Arial"/>
                <w:sz w:val="24"/>
                <w:szCs w:val="24"/>
              </w:rPr>
              <w:t xml:space="preserve"> районе»</w:t>
            </w:r>
          </w:p>
        </w:tc>
      </w:tr>
      <w:tr w:rsidR="00224A68" w:rsidRPr="00577E0B" w:rsidTr="00224A68">
        <w:tc>
          <w:tcPr>
            <w:tcW w:w="534" w:type="dxa"/>
          </w:tcPr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Ожидаемые конечные результаты реализации межведомственной муниципальной программы</w:t>
            </w:r>
          </w:p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межведомственной муниципальной программы</w:t>
            </w:r>
            <w:r w:rsidR="009853E2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B18D6" w:rsidRPr="00577E0B">
              <w:rPr>
                <w:rFonts w:ascii="Arial" w:hAnsi="Arial" w:cs="Arial"/>
                <w:sz w:val="24"/>
                <w:szCs w:val="24"/>
              </w:rPr>
              <w:t xml:space="preserve">Большеулуйского  </w:t>
            </w:r>
            <w:r w:rsidR="008B18D6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района </w:t>
            </w: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обеспечит достижение следующих результатов:</w:t>
            </w:r>
          </w:p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создание </w:t>
            </w:r>
            <w:r w:rsidR="009853E2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системы анализа и оценки</w:t>
            </w: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уровня здоровья населения м</w:t>
            </w:r>
            <w:r w:rsidR="009853E2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униципального образования </w:t>
            </w:r>
            <w:r w:rsidR="008B18D6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Большеулуйский </w:t>
            </w:r>
            <w:r w:rsidR="009853E2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</w:t>
            </w: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- создание системы информирования населения м</w:t>
            </w:r>
            <w:r w:rsidR="009853E2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униципального образования </w:t>
            </w:r>
            <w:r w:rsidR="008B18D6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Большеулуйский район </w:t>
            </w: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о факторах риска и профилактики заболеваний;</w:t>
            </w:r>
          </w:p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повышение уровня культуры здоровья населения;</w:t>
            </w:r>
          </w:p>
          <w:p w:rsidR="00224A68" w:rsidRPr="00577E0B" w:rsidRDefault="009853E2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- совершенствование сельской</w:t>
            </w:r>
            <w:r w:rsidR="00224A68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инфраструктуры, направленной на увеличение двигательной активности жителей;</w:t>
            </w:r>
          </w:p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- увеличение мероприятий спортивного и культурного направления, нацеленные на вовлечение горожан в активный отдых;</w:t>
            </w:r>
          </w:p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- увеличение здоровьесберегающих т</w:t>
            </w:r>
            <w:r w:rsidR="009853E2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ехнологий на предприятиях </w:t>
            </w: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вовлечение в </w:t>
            </w: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процесс поддержки здоровья сотрудников б</w:t>
            </w:r>
            <w:r w:rsidR="009853E2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ольшого числа организаций и учреждений района</w:t>
            </w: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- увеличение показателей по диспансеризации и профосмотрам;</w:t>
            </w:r>
          </w:p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- создание условий для улучшения демографической ситуации, увеличения</w:t>
            </w:r>
            <w:r w:rsidR="009853E2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продолжительности жизни района</w:t>
            </w: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, снижения преждевременной смертности, заболеваемости.</w:t>
            </w:r>
          </w:p>
          <w:p w:rsidR="00CA364A" w:rsidRPr="00577E0B" w:rsidRDefault="00CA364A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24A68" w:rsidRPr="00577E0B" w:rsidTr="00224A68">
        <w:tc>
          <w:tcPr>
            <w:tcW w:w="534" w:type="dxa"/>
          </w:tcPr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Система контроля исполнения межведомственной муниципальной программы</w:t>
            </w:r>
          </w:p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8B18D6" w:rsidRPr="00577E0B" w:rsidRDefault="00AD4339" w:rsidP="00224A68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заместитель Главы ра</w:t>
            </w:r>
            <w:r w:rsidR="009853E2" w:rsidRPr="00577E0B">
              <w:rPr>
                <w:rFonts w:ascii="Arial" w:hAnsi="Arial" w:cs="Arial"/>
                <w:sz w:val="24"/>
                <w:szCs w:val="24"/>
              </w:rPr>
              <w:t>й</w:t>
            </w:r>
            <w:r w:rsidRPr="00577E0B">
              <w:rPr>
                <w:rFonts w:ascii="Arial" w:hAnsi="Arial" w:cs="Arial"/>
                <w:sz w:val="24"/>
                <w:szCs w:val="24"/>
              </w:rPr>
              <w:t>о</w:t>
            </w:r>
            <w:r w:rsidR="009853E2" w:rsidRPr="00577E0B">
              <w:rPr>
                <w:rFonts w:ascii="Arial" w:hAnsi="Arial" w:cs="Arial"/>
                <w:sz w:val="24"/>
                <w:szCs w:val="24"/>
              </w:rPr>
              <w:t>на</w:t>
            </w:r>
            <w:r w:rsidR="00224A68" w:rsidRPr="00577E0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ответственный за создание условий для оказания медицинской помощи населению</w:t>
            </w:r>
          </w:p>
        </w:tc>
      </w:tr>
    </w:tbl>
    <w:p w:rsidR="00224A68" w:rsidRPr="00577E0B" w:rsidRDefault="00224A68" w:rsidP="00224A68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B3FF4" w:rsidRPr="00577E0B" w:rsidRDefault="005B3FF4" w:rsidP="00E86E58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>2</w:t>
      </w:r>
      <w:r w:rsidR="00224A68" w:rsidRPr="00577E0B">
        <w:rPr>
          <w:rFonts w:ascii="Arial" w:hAnsi="Arial" w:cs="Arial"/>
          <w:color w:val="000000" w:themeColor="text1"/>
          <w:sz w:val="24"/>
          <w:szCs w:val="24"/>
        </w:rPr>
        <w:t>. Характеристика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 текущего состояния </w:t>
      </w:r>
    </w:p>
    <w:p w:rsidR="005B3FF4" w:rsidRPr="00577E0B" w:rsidRDefault="005B3FF4" w:rsidP="005B3FF4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>социально-экономического развития соответствующей сферы.</w:t>
      </w:r>
    </w:p>
    <w:p w:rsidR="005B3FF4" w:rsidRPr="00577E0B" w:rsidRDefault="005B3FF4" w:rsidP="005B3FF4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М</w:t>
      </w:r>
      <w:r w:rsidRPr="00577E0B">
        <w:rPr>
          <w:rFonts w:ascii="Arial" w:eastAsia="Times New Roman" w:hAnsi="Arial" w:cs="Arial"/>
          <w:sz w:val="24"/>
          <w:szCs w:val="24"/>
          <w:lang w:eastAsia="ru-RU"/>
        </w:rPr>
        <w:t>ежведомственная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 муниципальная </w:t>
      </w:r>
      <w:r w:rsidRPr="00577E0B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</w:t>
      </w:r>
      <w:r w:rsidR="00896B4F" w:rsidRPr="00577E0B">
        <w:rPr>
          <w:rFonts w:ascii="Arial" w:hAnsi="Arial" w:cs="Arial"/>
          <w:color w:val="000000" w:themeColor="text1"/>
          <w:sz w:val="24"/>
          <w:szCs w:val="24"/>
        </w:rPr>
        <w:t xml:space="preserve">Большеулуйского </w:t>
      </w:r>
      <w:r w:rsidR="009B5A4B" w:rsidRPr="00577E0B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896B4F" w:rsidRPr="00577E0B">
        <w:rPr>
          <w:rFonts w:ascii="Arial" w:hAnsi="Arial" w:cs="Arial"/>
          <w:color w:val="000000" w:themeColor="text1"/>
          <w:sz w:val="24"/>
          <w:szCs w:val="24"/>
        </w:rPr>
        <w:t>а</w:t>
      </w:r>
      <w:r w:rsidR="009B5A4B" w:rsidRPr="00577E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7E0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C089F" w:rsidRPr="00577E0B">
        <w:rPr>
          <w:rFonts w:ascii="Arial" w:hAnsi="Arial" w:cs="Arial"/>
          <w:sz w:val="24"/>
          <w:szCs w:val="24"/>
        </w:rPr>
        <w:t>Укрепление обще</w:t>
      </w:r>
      <w:r w:rsidR="009B5A4B" w:rsidRPr="00577E0B">
        <w:rPr>
          <w:rFonts w:ascii="Arial" w:hAnsi="Arial" w:cs="Arial"/>
          <w:sz w:val="24"/>
          <w:szCs w:val="24"/>
        </w:rPr>
        <w:t xml:space="preserve">ственного здоровья в Большеулуйском </w:t>
      </w:r>
      <w:r w:rsidR="000C089F" w:rsidRPr="00577E0B">
        <w:rPr>
          <w:rFonts w:ascii="Arial" w:hAnsi="Arial" w:cs="Arial"/>
          <w:sz w:val="24"/>
          <w:szCs w:val="24"/>
        </w:rPr>
        <w:t xml:space="preserve"> районе</w:t>
      </w:r>
      <w:r w:rsidRPr="00577E0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 (далее</w:t>
      </w:r>
      <w:r w:rsidR="00896B4F" w:rsidRPr="00577E0B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 Программа) разработана в связи с необходимостью достижения вы</w:t>
      </w:r>
      <w:r w:rsidR="00896B4F" w:rsidRPr="00577E0B">
        <w:rPr>
          <w:rFonts w:ascii="Arial" w:hAnsi="Arial" w:cs="Arial"/>
          <w:color w:val="000000" w:themeColor="text1"/>
          <w:sz w:val="24"/>
          <w:szCs w:val="24"/>
        </w:rPr>
        <w:t xml:space="preserve">сокого уровня здоровья 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жителей муниципального образования </w:t>
      </w:r>
      <w:r w:rsidR="009B5A4B" w:rsidRPr="00577E0B">
        <w:rPr>
          <w:rFonts w:ascii="Arial" w:hAnsi="Arial" w:cs="Arial"/>
          <w:color w:val="000000" w:themeColor="text1"/>
          <w:sz w:val="24"/>
          <w:szCs w:val="24"/>
        </w:rPr>
        <w:t xml:space="preserve">Большеулуйский </w:t>
      </w:r>
      <w:r w:rsidR="007A5567" w:rsidRPr="00577E0B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 (далее </w:t>
      </w:r>
      <w:r w:rsidR="00896B4F" w:rsidRPr="00577E0B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9B5A4B" w:rsidRPr="00577E0B">
        <w:rPr>
          <w:rFonts w:ascii="Arial" w:hAnsi="Arial" w:cs="Arial"/>
          <w:color w:val="000000" w:themeColor="text1"/>
          <w:sz w:val="24"/>
          <w:szCs w:val="24"/>
        </w:rPr>
        <w:t xml:space="preserve">МО Болшеулуйский </w:t>
      </w:r>
      <w:r w:rsidR="007A5567" w:rsidRPr="00577E0B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>), в том числе формирования ответственного отно</w:t>
      </w:r>
      <w:r w:rsidR="00896B4F" w:rsidRPr="00577E0B">
        <w:rPr>
          <w:rFonts w:ascii="Arial" w:hAnsi="Arial" w:cs="Arial"/>
          <w:color w:val="000000" w:themeColor="text1"/>
          <w:sz w:val="24"/>
          <w:szCs w:val="24"/>
        </w:rPr>
        <w:t xml:space="preserve">шения жителей  к своему здоровью, создания  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 условий для ведения здорового образа жизни, сохранения и развития человеческого потенциала.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Представленная Программа призвана способствовать более полному удовлетворению потре</w:t>
      </w:r>
      <w:r w:rsidR="007A5567" w:rsidRPr="00577E0B">
        <w:rPr>
          <w:rFonts w:ascii="Arial" w:hAnsi="Arial" w:cs="Arial"/>
          <w:color w:val="000000" w:themeColor="text1"/>
          <w:sz w:val="24"/>
          <w:szCs w:val="24"/>
        </w:rPr>
        <w:t xml:space="preserve">бностей населения </w:t>
      </w:r>
      <w:r w:rsidR="009B5A4B" w:rsidRPr="00577E0B">
        <w:rPr>
          <w:rFonts w:ascii="Arial" w:hAnsi="Arial" w:cs="Arial"/>
          <w:color w:val="000000" w:themeColor="text1"/>
          <w:sz w:val="24"/>
          <w:szCs w:val="24"/>
        </w:rPr>
        <w:t>Большеулуйского района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 в формировании благоприятной для жизни и здоровья среды обитания (социальной, психологической, информационной, экологической), формированию ку</w:t>
      </w:r>
      <w:r w:rsidR="009B5A4B" w:rsidRPr="00577E0B">
        <w:rPr>
          <w:rFonts w:ascii="Arial" w:hAnsi="Arial" w:cs="Arial"/>
          <w:color w:val="000000" w:themeColor="text1"/>
          <w:sz w:val="24"/>
          <w:szCs w:val="24"/>
        </w:rPr>
        <w:t>льтуры здоровья населения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 и ответственного отношения к своему физическому и психологическому здоровью, а также предполагает консолидацию усилий органов власти, н</w:t>
      </w:r>
      <w:r w:rsidR="007A5567" w:rsidRPr="00577E0B">
        <w:rPr>
          <w:rFonts w:ascii="Arial" w:hAnsi="Arial" w:cs="Arial"/>
          <w:color w:val="000000" w:themeColor="text1"/>
          <w:sz w:val="24"/>
          <w:szCs w:val="24"/>
        </w:rPr>
        <w:t>аселения и общественности района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 в формировании благоприятной городской среды </w:t>
      </w:r>
      <w:r w:rsidR="007A5567" w:rsidRPr="00577E0B">
        <w:rPr>
          <w:rFonts w:ascii="Arial" w:hAnsi="Arial" w:cs="Arial"/>
          <w:color w:val="000000" w:themeColor="text1"/>
          <w:sz w:val="24"/>
          <w:szCs w:val="24"/>
        </w:rPr>
        <w:t>и здорового образа жизни жителей района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96B4F" w:rsidRPr="00577E0B" w:rsidRDefault="00224A68" w:rsidP="00896B4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</w:r>
      <w:r w:rsidRPr="00577E0B">
        <w:rPr>
          <w:rFonts w:ascii="Arial" w:hAnsi="Arial" w:cs="Arial"/>
          <w:sz w:val="24"/>
          <w:szCs w:val="24"/>
        </w:rPr>
        <w:t xml:space="preserve">Здоровый образ жизни - </w:t>
      </w:r>
      <w:r w:rsidR="00896B4F" w:rsidRPr="00577E0B">
        <w:rPr>
          <w:rFonts w:ascii="Arial" w:eastAsia="Times New Roman" w:hAnsi="Arial" w:cs="Arial"/>
          <w:sz w:val="24"/>
          <w:szCs w:val="24"/>
          <w:lang w:eastAsia="ru-RU"/>
        </w:rPr>
        <w:t>это целый комплекс мер, направленных на улучшение здоровья и профилактику патологических процессов в организме, что  позволяет значительно увеличить продолжительность жизни и улучшить ее качество.</w:t>
      </w:r>
    </w:p>
    <w:p w:rsidR="00224A68" w:rsidRPr="00577E0B" w:rsidRDefault="009B5A4B" w:rsidP="00896B4F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224A68" w:rsidRPr="00577E0B">
        <w:rPr>
          <w:rFonts w:ascii="Arial" w:hAnsi="Arial" w:cs="Arial"/>
          <w:color w:val="000000" w:themeColor="text1"/>
          <w:sz w:val="24"/>
          <w:szCs w:val="24"/>
        </w:rPr>
        <w:t>Формирование образа жизни, способствующего укреплению здоровья человека, осуществляется на трех уровнях:</w:t>
      </w:r>
    </w:p>
    <w:p w:rsidR="00224A68" w:rsidRPr="00577E0B" w:rsidRDefault="00224A68" w:rsidP="00896B4F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- социальном: пропаганда в средствах массовой информации, информационно-просветительская работа;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- инфраструктурном: конкретные условия в основных сферах жизнедеятельности (наличие свободного времени, материальных средств), профилактические учреждения, экологический контроль;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- личностном: система ценностных ориентаций человека, стандартизация бытового уклада.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Здоровье - это состояние полного физического, психического и социального благополучия, а не только отсутствие болезней или физических дефектов.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lastRenderedPageBreak/>
        <w:tab/>
        <w:t>Здоровье населения - совокупность индивидуальных уровней здоровья, которая характеризует жизнеспособность общества и прогноз его дальнейшего социально-экономического развития.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Мотивация к формированию потребности в здоровье – побуждение индивидуумов к действиям, направленным на укрепление, сохранение и восстановление здоровья, профилактику заболеваний и других нарушений здоровья.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Охрана здоровья - совокупность мер политического, экономического, правового, социального, культурного, медицинского, санитарно-эпидемиологического характера, направленных на сохранение и укрепление физического и психического здоровья каждого человека, поддержание его активной долголетней жизни и предоставление ему медицинской помощи в случае утраты здоровья.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7988" w:rsidRPr="00577E0B" w:rsidRDefault="005B3FF4" w:rsidP="00E86E58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77E0B">
        <w:rPr>
          <w:rFonts w:ascii="Arial" w:hAnsi="Arial" w:cs="Arial"/>
          <w:sz w:val="24"/>
          <w:szCs w:val="24"/>
        </w:rPr>
        <w:t>2.1.</w:t>
      </w:r>
      <w:r w:rsidR="00224A68" w:rsidRPr="00577E0B">
        <w:rPr>
          <w:rFonts w:ascii="Arial" w:hAnsi="Arial" w:cs="Arial"/>
          <w:sz w:val="24"/>
          <w:szCs w:val="24"/>
        </w:rPr>
        <w:t xml:space="preserve"> Общая характеристика</w:t>
      </w:r>
    </w:p>
    <w:p w:rsidR="00E86E58" w:rsidRPr="00577E0B" w:rsidRDefault="00E86E58" w:rsidP="00E86E58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265004" w:rsidRPr="00577E0B" w:rsidRDefault="00265004" w:rsidP="00265004">
      <w:pPr>
        <w:shd w:val="clear" w:color="auto" w:fill="FFFFFF"/>
        <w:spacing w:after="0" w:line="240" w:lineRule="auto"/>
        <w:ind w:right="75"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77E0B">
        <w:rPr>
          <w:rFonts w:ascii="Arial" w:eastAsia="Times New Roman" w:hAnsi="Arial" w:cs="Arial"/>
          <w:noProof/>
          <w:color w:val="000000"/>
          <w:sz w:val="24"/>
          <w:szCs w:val="24"/>
          <w:lang w:eastAsia="ar-SA"/>
        </w:rPr>
        <w:t xml:space="preserve">      </w:t>
      </w:r>
      <w:r w:rsidRPr="00577E0B">
        <w:rPr>
          <w:rFonts w:ascii="Arial" w:eastAsia="Times New Roman" w:hAnsi="Arial" w:cs="Arial"/>
          <w:sz w:val="24"/>
          <w:szCs w:val="24"/>
          <w:lang w:eastAsia="ar-SA"/>
        </w:rPr>
        <w:t xml:space="preserve">Большеулуйский район расположен в центральной части Красноярского края к западу  от г. Красноярска. Удаленность районного центра от г.Красноярска составляет </w:t>
      </w:r>
      <w:smartTag w:uri="urn:schemas-microsoft-com:office:smarttags" w:element="metricconverter">
        <w:smartTagPr>
          <w:attr w:name="ProductID" w:val="225 км"/>
        </w:smartTagPr>
        <w:r w:rsidRPr="00577E0B">
          <w:rPr>
            <w:rFonts w:ascii="Arial" w:eastAsia="Times New Roman" w:hAnsi="Arial" w:cs="Arial"/>
            <w:sz w:val="24"/>
            <w:szCs w:val="24"/>
            <w:lang w:eastAsia="ar-SA"/>
          </w:rPr>
          <w:t>225 км</w:t>
        </w:r>
      </w:smartTag>
      <w:r w:rsidRPr="00577E0B">
        <w:rPr>
          <w:rFonts w:ascii="Arial" w:eastAsia="Times New Roman" w:hAnsi="Arial" w:cs="Arial"/>
          <w:sz w:val="24"/>
          <w:szCs w:val="24"/>
          <w:lang w:eastAsia="ar-SA"/>
        </w:rPr>
        <w:t xml:space="preserve">. Протяжённость: с севера на     юг- </w:t>
      </w:r>
      <w:smartTag w:uri="urn:schemas-microsoft-com:office:smarttags" w:element="metricconverter">
        <w:smartTagPr>
          <w:attr w:name="ProductID" w:val="59 км"/>
        </w:smartTagPr>
        <w:r w:rsidRPr="00577E0B">
          <w:rPr>
            <w:rFonts w:ascii="Arial" w:eastAsia="Times New Roman" w:hAnsi="Arial" w:cs="Arial"/>
            <w:sz w:val="24"/>
            <w:szCs w:val="24"/>
            <w:lang w:eastAsia="ar-SA"/>
          </w:rPr>
          <w:t>59 км</w:t>
        </w:r>
      </w:smartTag>
      <w:r w:rsidRPr="00577E0B">
        <w:rPr>
          <w:rFonts w:ascii="Arial" w:eastAsia="Times New Roman" w:hAnsi="Arial" w:cs="Arial"/>
          <w:sz w:val="24"/>
          <w:szCs w:val="24"/>
          <w:lang w:eastAsia="ar-SA"/>
        </w:rPr>
        <w:t xml:space="preserve">., с запада на восток – </w:t>
      </w:r>
      <w:smartTag w:uri="urn:schemas-microsoft-com:office:smarttags" w:element="metricconverter">
        <w:smartTagPr>
          <w:attr w:name="ProductID" w:val="86 км"/>
        </w:smartTagPr>
        <w:r w:rsidRPr="00577E0B">
          <w:rPr>
            <w:rFonts w:ascii="Arial" w:eastAsia="Times New Roman" w:hAnsi="Arial" w:cs="Arial"/>
            <w:sz w:val="24"/>
            <w:szCs w:val="24"/>
            <w:lang w:eastAsia="ar-SA"/>
          </w:rPr>
          <w:t>86 км</w:t>
        </w:r>
      </w:smartTag>
      <w:r w:rsidRPr="00577E0B">
        <w:rPr>
          <w:rFonts w:ascii="Arial" w:eastAsia="Times New Roman" w:hAnsi="Arial" w:cs="Arial"/>
          <w:sz w:val="24"/>
          <w:szCs w:val="24"/>
          <w:lang w:eastAsia="ar-SA"/>
        </w:rPr>
        <w:t xml:space="preserve">. Граничит на востоке – с Козульским, на юге с Ачинским, на западе – Тюхтетским и Боготольским, на севере с Бирилюсским районами. </w:t>
      </w:r>
    </w:p>
    <w:p w:rsidR="00265004" w:rsidRPr="00577E0B" w:rsidRDefault="00265004" w:rsidP="00265004">
      <w:pPr>
        <w:shd w:val="clear" w:color="auto" w:fill="FFFFFF"/>
        <w:spacing w:after="0" w:line="240" w:lineRule="auto"/>
        <w:ind w:right="75" w:firstLine="284"/>
        <w:jc w:val="both"/>
        <w:rPr>
          <w:rFonts w:ascii="Arial" w:eastAsia="Times New Roman" w:hAnsi="Arial" w:cs="Arial"/>
          <w:color w:val="993300"/>
          <w:sz w:val="24"/>
          <w:szCs w:val="24"/>
          <w:lang w:eastAsia="ar-SA"/>
        </w:rPr>
      </w:pPr>
      <w:r w:rsidRPr="00577E0B">
        <w:rPr>
          <w:rFonts w:ascii="Arial" w:eastAsia="Times New Roman" w:hAnsi="Arial" w:cs="Arial"/>
          <w:sz w:val="24"/>
          <w:szCs w:val="24"/>
          <w:lang w:eastAsia="ar-SA"/>
        </w:rPr>
        <w:t xml:space="preserve">      Территория района занимает площадь в 270,77 тыс. га, что составляет 0,53% территории Красноярского края. </w:t>
      </w:r>
    </w:p>
    <w:p w:rsidR="00265004" w:rsidRPr="00577E0B" w:rsidRDefault="00265004" w:rsidP="00265004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ar-SA"/>
        </w:rPr>
      </w:pPr>
      <w:r w:rsidRPr="00577E0B">
        <w:rPr>
          <w:rFonts w:ascii="Arial" w:eastAsia="Times New Roman" w:hAnsi="Arial" w:cs="Arial"/>
          <w:color w:val="993300"/>
          <w:sz w:val="24"/>
          <w:szCs w:val="24"/>
          <w:lang w:eastAsia="ar-SA"/>
        </w:rPr>
        <w:t xml:space="preserve">               </w:t>
      </w:r>
      <w:r w:rsidRPr="00577E0B">
        <w:rPr>
          <w:rFonts w:ascii="Arial" w:eastAsia="Times New Roman" w:hAnsi="Arial" w:cs="Arial"/>
          <w:sz w:val="24"/>
          <w:szCs w:val="24"/>
          <w:lang w:eastAsia="ar-SA"/>
        </w:rPr>
        <w:t>Большую часть территории занимают  сельхозугодия –  88,6 тыс. га.,</w:t>
      </w:r>
      <w:r w:rsidRPr="00577E0B">
        <w:rPr>
          <w:rFonts w:ascii="Arial" w:eastAsia="Times New Roman" w:hAnsi="Arial" w:cs="Arial"/>
          <w:color w:val="993300"/>
          <w:sz w:val="24"/>
          <w:szCs w:val="24"/>
          <w:lang w:eastAsia="ar-SA"/>
        </w:rPr>
        <w:t xml:space="preserve"> </w:t>
      </w:r>
      <w:r w:rsidRPr="00577E0B">
        <w:rPr>
          <w:rFonts w:ascii="Arial" w:eastAsia="Times New Roman" w:hAnsi="Arial" w:cs="Arial"/>
          <w:sz w:val="24"/>
          <w:szCs w:val="24"/>
          <w:lang w:eastAsia="ar-SA"/>
        </w:rPr>
        <w:t>земли лесного фонда составляют 66,3 тыс. га, водного фонда – 1,7 тыс.га и земли запаса  38,1 тыс.га.</w:t>
      </w:r>
      <w:r w:rsidRPr="00577E0B">
        <w:rPr>
          <w:rFonts w:ascii="Arial" w:eastAsia="Times New Roman" w:hAnsi="Arial" w:cs="Arial"/>
          <w:spacing w:val="-4"/>
          <w:sz w:val="24"/>
          <w:szCs w:val="24"/>
          <w:lang w:eastAsia="ar-SA"/>
        </w:rPr>
        <w:t xml:space="preserve"> </w:t>
      </w:r>
    </w:p>
    <w:p w:rsidR="00265004" w:rsidRPr="00577E0B" w:rsidRDefault="00265004" w:rsidP="002650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77E0B">
        <w:rPr>
          <w:rFonts w:ascii="Arial" w:eastAsia="Times New Roman" w:hAnsi="Arial" w:cs="Arial"/>
          <w:sz w:val="24"/>
          <w:szCs w:val="24"/>
          <w:lang w:eastAsia="ar-SA"/>
        </w:rPr>
        <w:t xml:space="preserve">         Район расположен на равнине с незначительными абсолютными высотами (у устья реки Б-Улуй – 130 м над уровнем моря), которая представляет непосредственное продолжение Западно-Сибирской низменности. </w:t>
      </w:r>
    </w:p>
    <w:p w:rsidR="00265004" w:rsidRPr="00577E0B" w:rsidRDefault="00265004" w:rsidP="002650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77E0B">
        <w:rPr>
          <w:rFonts w:ascii="Arial" w:eastAsia="Times New Roman" w:hAnsi="Arial" w:cs="Arial"/>
          <w:sz w:val="24"/>
          <w:szCs w:val="24"/>
          <w:lang w:eastAsia="ar-SA"/>
        </w:rPr>
        <w:t>По растительности основная часть района расположена в зоне тайги и небольшая южная часть – в лесостепной зоне.</w:t>
      </w:r>
    </w:p>
    <w:p w:rsidR="00265004" w:rsidRPr="00577E0B" w:rsidRDefault="00265004" w:rsidP="002650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77E0B">
        <w:rPr>
          <w:rFonts w:ascii="Arial" w:eastAsia="Times New Roman" w:hAnsi="Arial" w:cs="Arial"/>
          <w:sz w:val="24"/>
          <w:szCs w:val="24"/>
          <w:lang w:eastAsia="ar-SA"/>
        </w:rPr>
        <w:t xml:space="preserve">Район имеет автомобильное сообщение с городами и районами края. Связь с краевым центром осуществляется по автодороге краевого значения Ачинск - Бирилюссы и федерального значения «Байкал».                                                                                                                                                                      </w:t>
      </w:r>
    </w:p>
    <w:p w:rsidR="00265004" w:rsidRPr="00577E0B" w:rsidRDefault="00265004" w:rsidP="002650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77E0B">
        <w:rPr>
          <w:rFonts w:ascii="Arial" w:eastAsia="Times New Roman" w:hAnsi="Arial" w:cs="Arial"/>
          <w:sz w:val="24"/>
          <w:szCs w:val="24"/>
          <w:lang w:eastAsia="ar-SA"/>
        </w:rPr>
        <w:t xml:space="preserve">          Ближайшая железнодорожная станция Ачинск расположена на расстоянии </w:t>
      </w:r>
      <w:smartTag w:uri="urn:schemas-microsoft-com:office:smarttags" w:element="metricconverter">
        <w:smartTagPr>
          <w:attr w:name="ProductID" w:val="43 км"/>
        </w:smartTagPr>
        <w:r w:rsidRPr="00577E0B">
          <w:rPr>
            <w:rFonts w:ascii="Arial" w:eastAsia="Times New Roman" w:hAnsi="Arial" w:cs="Arial"/>
            <w:sz w:val="24"/>
            <w:szCs w:val="24"/>
            <w:lang w:eastAsia="ar-SA"/>
          </w:rPr>
          <w:t>43 км</w:t>
        </w:r>
      </w:smartTag>
      <w:r w:rsidRPr="00577E0B">
        <w:rPr>
          <w:rFonts w:ascii="Arial" w:eastAsia="Times New Roman" w:hAnsi="Arial" w:cs="Arial"/>
          <w:sz w:val="24"/>
          <w:szCs w:val="24"/>
          <w:lang w:eastAsia="ar-SA"/>
        </w:rPr>
        <w:t xml:space="preserve"> от районного центра. В восточной части района через поселки Кытат и Таежка проходит железная дорога Ачинск - Лесосибирск.</w:t>
      </w:r>
    </w:p>
    <w:p w:rsidR="00265004" w:rsidRPr="00577E0B" w:rsidRDefault="00265004" w:rsidP="002650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77E0B">
        <w:rPr>
          <w:rFonts w:ascii="Arial" w:eastAsia="Times New Roman" w:hAnsi="Arial" w:cs="Arial"/>
          <w:sz w:val="24"/>
          <w:szCs w:val="24"/>
          <w:lang w:eastAsia="ar-SA"/>
        </w:rPr>
        <w:t xml:space="preserve"> Не имеют постоянного прямого сообщения с районным центром в весеннее – осенний период из-за отсутствия постоянного моста через реку Чулым 9 населенных пунктов (Удачинский и Бычковский сельсоветы). Сообщение с райцентром в этот период осуществляется через г.Ачинск.</w:t>
      </w:r>
    </w:p>
    <w:p w:rsidR="00265004" w:rsidRPr="00577E0B" w:rsidRDefault="00265004" w:rsidP="002650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77E0B">
        <w:rPr>
          <w:rFonts w:ascii="Arial" w:eastAsia="Times New Roman" w:hAnsi="Arial" w:cs="Arial"/>
          <w:sz w:val="24"/>
          <w:szCs w:val="24"/>
          <w:lang w:eastAsia="ar-SA"/>
        </w:rPr>
        <w:t>Климатический пояс, в котором расположен район резко-континентальный. Средняя температура года около нуля градусов. Годовая сумма осадков 430-</w:t>
      </w:r>
      <w:smartTag w:uri="urn:schemas-microsoft-com:office:smarttags" w:element="metricconverter">
        <w:smartTagPr>
          <w:attr w:name="ProductID" w:val="490 мм"/>
        </w:smartTagPr>
        <w:r w:rsidRPr="00577E0B">
          <w:rPr>
            <w:rFonts w:ascii="Arial" w:eastAsia="Times New Roman" w:hAnsi="Arial" w:cs="Arial"/>
            <w:sz w:val="24"/>
            <w:szCs w:val="24"/>
            <w:lang w:eastAsia="ar-SA"/>
          </w:rPr>
          <w:t>490 мм</w:t>
        </w:r>
      </w:smartTag>
      <w:r w:rsidRPr="00577E0B">
        <w:rPr>
          <w:rFonts w:ascii="Arial" w:eastAsia="Times New Roman" w:hAnsi="Arial" w:cs="Arial"/>
          <w:sz w:val="24"/>
          <w:szCs w:val="24"/>
          <w:lang w:eastAsia="ar-SA"/>
        </w:rPr>
        <w:t>. Почвы в лесостепной части района - серые лесные, также деградированные черноземы, в таежной части - подзолистые.</w:t>
      </w:r>
    </w:p>
    <w:p w:rsidR="00265004" w:rsidRPr="00577E0B" w:rsidRDefault="00265004" w:rsidP="002650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77E0B">
        <w:rPr>
          <w:rFonts w:ascii="Arial" w:eastAsia="Times New Roman" w:hAnsi="Arial" w:cs="Arial"/>
          <w:sz w:val="24"/>
          <w:szCs w:val="24"/>
          <w:lang w:eastAsia="ar-SA"/>
        </w:rPr>
        <w:t xml:space="preserve">Главная водная артерия – река Чулым, пересекает район с юга на север. Притоки Чулыма на территории района – реки Б-Улуй, Кумырка, Камчала и другие общей протяженностью </w:t>
      </w:r>
      <w:smartTag w:uri="urn:schemas-microsoft-com:office:smarttags" w:element="metricconverter">
        <w:smartTagPr>
          <w:attr w:name="ProductID" w:val="577 км"/>
        </w:smartTagPr>
        <w:r w:rsidRPr="00577E0B">
          <w:rPr>
            <w:rFonts w:ascii="Arial" w:eastAsia="Times New Roman" w:hAnsi="Arial" w:cs="Arial"/>
            <w:sz w:val="24"/>
            <w:szCs w:val="24"/>
            <w:lang w:eastAsia="ar-SA"/>
          </w:rPr>
          <w:t>577 км</w:t>
        </w:r>
      </w:smartTag>
      <w:r w:rsidRPr="00577E0B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.</w:t>
      </w:r>
    </w:p>
    <w:p w:rsidR="00265004" w:rsidRPr="00577E0B" w:rsidRDefault="00265004" w:rsidP="002650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white"/>
          <w:lang w:eastAsia="ru-RU"/>
        </w:rPr>
      </w:pPr>
      <w:r w:rsidRPr="00577E0B">
        <w:rPr>
          <w:rFonts w:ascii="Arial" w:eastAsia="Times New Roman" w:hAnsi="Arial" w:cs="Arial"/>
          <w:sz w:val="24"/>
          <w:szCs w:val="24"/>
          <w:lang w:eastAsia="ru-RU"/>
        </w:rPr>
        <w:t xml:space="preserve">       Значимыми предприятиями для района являются:</w:t>
      </w:r>
    </w:p>
    <w:p w:rsidR="00265004" w:rsidRPr="00577E0B" w:rsidRDefault="00265004" w:rsidP="002650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green"/>
          <w:lang w:eastAsia="ru-RU"/>
        </w:rPr>
      </w:pPr>
      <w:r w:rsidRPr="00577E0B">
        <w:rPr>
          <w:rFonts w:ascii="Arial" w:eastAsia="Times New Roman" w:hAnsi="Arial" w:cs="Arial"/>
          <w:sz w:val="24"/>
          <w:szCs w:val="24"/>
          <w:lang w:eastAsia="ru-RU"/>
        </w:rPr>
        <w:t xml:space="preserve">       - ОАО «Ачинский НПЗ ВНК» - производство нефтепродуктов;</w:t>
      </w:r>
    </w:p>
    <w:p w:rsidR="00265004" w:rsidRPr="00577E0B" w:rsidRDefault="00265004" w:rsidP="002650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7E0B">
        <w:rPr>
          <w:rFonts w:ascii="Arial" w:eastAsia="Times New Roman" w:hAnsi="Arial" w:cs="Arial"/>
          <w:sz w:val="24"/>
          <w:szCs w:val="24"/>
          <w:lang w:eastAsia="ru-RU"/>
        </w:rPr>
        <w:t xml:space="preserve">       - МУП «Сигнал» - междугородные автомобильные (автобусные) пассажирские перевозки, подчиняющиеся расписанию;</w:t>
      </w:r>
    </w:p>
    <w:p w:rsidR="00265004" w:rsidRPr="00577E0B" w:rsidRDefault="00265004" w:rsidP="002650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7E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- ООО «КоммунСтройСервис» - управление эксплуатацией жилого фонда.</w:t>
      </w:r>
    </w:p>
    <w:p w:rsidR="00265004" w:rsidRPr="00577E0B" w:rsidRDefault="00265004" w:rsidP="0026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77E0B">
        <w:rPr>
          <w:rFonts w:ascii="Arial" w:eastAsia="Times New Roman" w:hAnsi="Arial" w:cs="Arial"/>
          <w:sz w:val="24"/>
          <w:szCs w:val="24"/>
          <w:lang w:eastAsia="ar-SA"/>
        </w:rPr>
        <w:t>Район имеет разнообразную лекарственную флору, грибы, ягоды, папоротник, кедровый орех. Имеется достаточно кормовых угодий для развития животноводства, пойма р. Чулым славится заливными лугами богатыми травами.</w:t>
      </w:r>
    </w:p>
    <w:p w:rsidR="00265004" w:rsidRPr="00577E0B" w:rsidRDefault="00265004" w:rsidP="00265004">
      <w:pPr>
        <w:tabs>
          <w:tab w:val="left" w:pos="720"/>
        </w:tabs>
        <w:spacing w:after="0" w:line="240" w:lineRule="auto"/>
        <w:ind w:right="-17"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77E0B">
        <w:rPr>
          <w:rFonts w:ascii="Arial" w:eastAsia="Times New Roman" w:hAnsi="Arial" w:cs="Arial"/>
          <w:spacing w:val="-2"/>
          <w:sz w:val="24"/>
          <w:szCs w:val="24"/>
          <w:lang w:eastAsia="ar-SA"/>
        </w:rPr>
        <w:t xml:space="preserve">Минерально-сырьевые ресурсы </w:t>
      </w:r>
      <w:r w:rsidRPr="00577E0B">
        <w:rPr>
          <w:rFonts w:ascii="Arial" w:eastAsia="Times New Roman" w:hAnsi="Arial" w:cs="Arial"/>
          <w:sz w:val="24"/>
          <w:szCs w:val="24"/>
          <w:lang w:eastAsia="ar-SA"/>
        </w:rPr>
        <w:t>представлены месторождениями торфа, песчанно – гравийных материалов, прочих строительных песков, сапропеля, глин и суглинков легкоплавких для керамзита. Проявления выражены: каолином (керамическое и огнеупорное сырье), минеральным сырьем для строительных материалов и изделий, сырьем для минеральных красок, имеющими межрайонное значение.</w:t>
      </w:r>
    </w:p>
    <w:p w:rsidR="00265004" w:rsidRPr="00577E0B" w:rsidRDefault="00265004" w:rsidP="00265004">
      <w:pPr>
        <w:tabs>
          <w:tab w:val="left" w:pos="720"/>
        </w:tabs>
        <w:spacing w:after="0" w:line="240" w:lineRule="auto"/>
        <w:ind w:right="-17"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77E0B">
        <w:rPr>
          <w:rFonts w:ascii="Arial" w:eastAsia="Times New Roman" w:hAnsi="Arial" w:cs="Arial"/>
          <w:sz w:val="24"/>
          <w:szCs w:val="24"/>
          <w:lang w:eastAsia="ar-SA"/>
        </w:rPr>
        <w:t xml:space="preserve">На территории Большеулуйского района расположена одна действующая особо охраняемая природная территория краевого значения – государственный биологический заказник «Кандатский» (частично). Она находится в западной части Большеулуйского района, на землях лесного фонда. Общая площадь заказника составляет 48,9 тыс.га., на территории Большеулуйского района порядка 5,7 тыс.га. (2,1 % от общей площади района). В границы заказника включается акватория р.Кандат от истока до устья с прилегающей территорией 4 км. вдоль русла реки (по 2км. в обе стороны от русла). </w:t>
      </w:r>
    </w:p>
    <w:p w:rsidR="00265004" w:rsidRPr="00577E0B" w:rsidRDefault="00265004" w:rsidP="0026500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7E0B">
        <w:rPr>
          <w:rFonts w:ascii="Arial" w:eastAsia="Times New Roman" w:hAnsi="Arial" w:cs="Arial"/>
          <w:color w:val="000000"/>
          <w:sz w:val="24"/>
          <w:szCs w:val="24"/>
        </w:rPr>
        <w:t>За последние десять лет население Большеулуйского  района имеет тенденцию к убыванию -  м</w:t>
      </w:r>
      <w:r w:rsidRPr="0057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олодые люди выражают желание жить в другом городе, в пределах Красноярского края  молодежь в основном уезжает в г. Красноярск, где успешно функционирует ряд крупных вузов и существует диверсифицированный рынок труда. Если данные тенденции сохранятся и установка на жизнь в районе среди молодежи год от года будет слабеть, то количество уезжающих будет и дальше расти, что станет серьезной проблемой для района.</w:t>
      </w:r>
    </w:p>
    <w:p w:rsidR="00265004" w:rsidRPr="00577E0B" w:rsidRDefault="00265004" w:rsidP="00265004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7E0B">
        <w:rPr>
          <w:rFonts w:ascii="Arial" w:eastAsiaTheme="minorEastAsia" w:hAnsi="Arial" w:cs="Arial"/>
          <w:sz w:val="24"/>
          <w:szCs w:val="24"/>
          <w:lang w:eastAsia="ru-RU"/>
        </w:rPr>
        <w:t>На ухудшение демографической ситуации оказывает воздействие недостаточная мотивация к повышению эффективности деятельности. Значительная часть трудоспособного населения (20-30%) довольствуется временными, нелегальными доходами, являясь, по сути, безработными, низкая заработная плата.</w:t>
      </w:r>
    </w:p>
    <w:p w:rsidR="00265004" w:rsidRPr="00577E0B" w:rsidRDefault="00265004" w:rsidP="0026500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7E0B">
        <w:rPr>
          <w:rFonts w:ascii="Arial" w:eastAsiaTheme="minorEastAsia" w:hAnsi="Arial" w:cs="Arial"/>
          <w:sz w:val="24"/>
          <w:szCs w:val="24"/>
          <w:lang w:eastAsia="ru-RU"/>
        </w:rPr>
        <w:t>Для экономического подъема района была разработана и утверждена Стратегия социально-экономического развития Большеулуйского района Красноярского края  до 2030 года и сопутствующие документы, такие как бюджетный прогноз, долгосрочные и среднесрочные прогнозы социально-экономического развития, муниципальные программы.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24A68" w:rsidRPr="00577E0B" w:rsidRDefault="005B3FF4" w:rsidP="00224A68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>2.2</w:t>
      </w:r>
      <w:r w:rsidR="00224A68" w:rsidRPr="00577E0B">
        <w:rPr>
          <w:rFonts w:ascii="Arial" w:hAnsi="Arial" w:cs="Arial"/>
          <w:color w:val="000000" w:themeColor="text1"/>
          <w:sz w:val="24"/>
          <w:szCs w:val="24"/>
        </w:rPr>
        <w:t>.Содержание проблемы и обоснование необходимости ее решения программными методами</w:t>
      </w:r>
    </w:p>
    <w:p w:rsidR="00224A68" w:rsidRPr="00577E0B" w:rsidRDefault="00224A68" w:rsidP="00224A68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Состояние здоровья - это важный показатель социального, экономического и экологического благополучия, показатель качеств</w:t>
      </w:r>
      <w:r w:rsidR="00F30251" w:rsidRPr="00577E0B">
        <w:rPr>
          <w:rFonts w:ascii="Arial" w:hAnsi="Arial" w:cs="Arial"/>
          <w:color w:val="000000" w:themeColor="text1"/>
          <w:sz w:val="24"/>
          <w:szCs w:val="24"/>
        </w:rPr>
        <w:t xml:space="preserve">а жизни населения </w:t>
      </w:r>
      <w:r w:rsidR="009B5A4B" w:rsidRPr="00577E0B">
        <w:rPr>
          <w:rFonts w:ascii="Arial" w:hAnsi="Arial" w:cs="Arial"/>
          <w:color w:val="000000" w:themeColor="text1"/>
          <w:sz w:val="24"/>
          <w:szCs w:val="24"/>
        </w:rPr>
        <w:t>Большеулуйского района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На состояние здоровья влияет целый ряд различных факторов, таких как безопасность окружающей среды и общества, качество жилья и питания, уровня образования и доходов, и другие.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Проблема з</w:t>
      </w:r>
      <w:r w:rsidR="00F52B76" w:rsidRPr="00577E0B">
        <w:rPr>
          <w:rFonts w:ascii="Arial" w:hAnsi="Arial" w:cs="Arial"/>
          <w:color w:val="000000" w:themeColor="text1"/>
          <w:sz w:val="24"/>
          <w:szCs w:val="24"/>
        </w:rPr>
        <w:t xml:space="preserve">доровья населения </w:t>
      </w:r>
      <w:r w:rsidR="009B5A4B" w:rsidRPr="00577E0B">
        <w:rPr>
          <w:rFonts w:ascii="Arial" w:hAnsi="Arial" w:cs="Arial"/>
          <w:color w:val="000000" w:themeColor="text1"/>
          <w:sz w:val="24"/>
          <w:szCs w:val="24"/>
        </w:rPr>
        <w:t xml:space="preserve">Большеулуйского района 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носит социально-экономический характер: во-первых, качество здоровья непосредственно влияет на </w:t>
      </w:r>
      <w:r w:rsidR="00F52B76" w:rsidRPr="00577E0B">
        <w:rPr>
          <w:rFonts w:ascii="Arial" w:hAnsi="Arial" w:cs="Arial"/>
          <w:color w:val="000000" w:themeColor="text1"/>
          <w:sz w:val="24"/>
          <w:szCs w:val="24"/>
        </w:rPr>
        <w:t>производительность труда жителей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>; во-вторых, за счет увеличения количества неработающего населения возрастает нагрузка на трудоспособное население, что становится причиной социальной напряженности, приводит к снижению доходов и уровня жизни работающих людей.</w:t>
      </w:r>
    </w:p>
    <w:p w:rsidR="00224A68" w:rsidRPr="00577E0B" w:rsidRDefault="00F52B76" w:rsidP="00F52B76">
      <w:pPr>
        <w:spacing w:after="0" w:line="240" w:lineRule="auto"/>
        <w:ind w:right="-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Статистика состояния здоровья населения в </w:t>
      </w:r>
      <w:r w:rsidR="009B5A4B" w:rsidRPr="00577E0B">
        <w:rPr>
          <w:rFonts w:ascii="Arial" w:hAnsi="Arial" w:cs="Arial"/>
          <w:color w:val="000000" w:themeColor="text1"/>
          <w:sz w:val="24"/>
          <w:szCs w:val="24"/>
        </w:rPr>
        <w:t xml:space="preserve">Большеулуйском  районе 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за последние годы свидетельствует о </w:t>
      </w:r>
      <w:r w:rsidR="00224A68" w:rsidRPr="00577E0B">
        <w:rPr>
          <w:rFonts w:ascii="Arial" w:hAnsi="Arial" w:cs="Arial"/>
          <w:color w:val="000000" w:themeColor="text1"/>
          <w:sz w:val="24"/>
          <w:szCs w:val="24"/>
        </w:rPr>
        <w:t>недостаточности только лечебных и реабилитационных мероприятий для повышения уровня здоровья, осознанием необходимости работать с первопричинами снижения уровня здоровья, необходимости усиления пропаганды здоровья и здорового образа жизни.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Причины неблагоприятных тенденций в состоянии здоровья населения связаны со сформировавшимся образом жизни, состоянием окружающей природной и социальной среды, уровнем развития служб здравоохранения и профилактики заболеваний. Эти факты подтверждаются результатами многочисленных социологических исследований.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Повысить уровень здоровья живущего и будущих поколений населения возможно через формир</w:t>
      </w:r>
      <w:r w:rsidR="00617543" w:rsidRPr="00577E0B">
        <w:rPr>
          <w:rFonts w:ascii="Arial" w:hAnsi="Arial" w:cs="Arial"/>
          <w:color w:val="000000" w:themeColor="text1"/>
          <w:sz w:val="24"/>
          <w:szCs w:val="24"/>
        </w:rPr>
        <w:t>ование муниципальной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Все это диктует необходимость комплексного подхода: объединения усилий различных ведомств, организаций всех форм собственности, гражданского общества, чья 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Настоящая Программа - это программа, направленная на формирование «образа</w:t>
      </w:r>
      <w:r w:rsidR="00F52B76" w:rsidRPr="00577E0B">
        <w:rPr>
          <w:rFonts w:ascii="Arial" w:hAnsi="Arial" w:cs="Arial"/>
          <w:color w:val="000000" w:themeColor="text1"/>
          <w:sz w:val="24"/>
          <w:szCs w:val="24"/>
        </w:rPr>
        <w:t xml:space="preserve"> жизни» населения </w:t>
      </w:r>
      <w:r w:rsidR="009B5A4B" w:rsidRPr="00577E0B">
        <w:rPr>
          <w:rFonts w:ascii="Arial" w:hAnsi="Arial" w:cs="Arial"/>
          <w:color w:val="000000" w:themeColor="text1"/>
          <w:sz w:val="24"/>
          <w:szCs w:val="24"/>
        </w:rPr>
        <w:t>Большеулуйского района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>, при котором постепенно, совместными усилиями жителей и органов власти, учреждений здравоохранения, образовательные учреждения и рабочие места, жилье и транспорт, окружа</w:t>
      </w:r>
      <w:r w:rsidR="00F52B76" w:rsidRPr="00577E0B">
        <w:rPr>
          <w:rFonts w:ascii="Arial" w:hAnsi="Arial" w:cs="Arial"/>
          <w:color w:val="000000" w:themeColor="text1"/>
          <w:sz w:val="24"/>
          <w:szCs w:val="24"/>
        </w:rPr>
        <w:t>ющая природная среда и социокультурное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 пространство станут более благоп</w:t>
      </w:r>
      <w:r w:rsidR="00F52B76" w:rsidRPr="00577E0B">
        <w:rPr>
          <w:rFonts w:ascii="Arial" w:hAnsi="Arial" w:cs="Arial"/>
          <w:color w:val="000000" w:themeColor="text1"/>
          <w:sz w:val="24"/>
          <w:szCs w:val="24"/>
        </w:rPr>
        <w:t>риятной средой для жизни жителей района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86E58" w:rsidRPr="00577E0B" w:rsidRDefault="00E86E58" w:rsidP="005B3FF4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4A68" w:rsidRPr="00577E0B" w:rsidRDefault="005B3FF4" w:rsidP="00224A68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>3</w:t>
      </w:r>
      <w:r w:rsidR="00224A68" w:rsidRPr="00577E0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>Приоритеты  и цели социально-экономического развития в соответствующей  сфере, описание основных целей и задач программы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Целью Программы является увеличение доли граждан ведущих здоровый образ жизни, благодаря формированию окружающей среды, способствующей ведению гражданами здорового образа жизни; мотивированию граждан к ведению здорового образа жизни, ответственного отношения к своему здоровью посредством информационно-коммуникационной компании, а также вовлечению граждан, некоммерческих организаций и работодателей в мероприятия по укреплению здоровья.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Задачами Программы являются:</w:t>
      </w:r>
    </w:p>
    <w:p w:rsidR="00224A68" w:rsidRPr="00577E0B" w:rsidRDefault="00224A68" w:rsidP="00224A68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1. Создание</w:t>
      </w:r>
      <w:r w:rsidR="00FB15A7" w:rsidRPr="00577E0B">
        <w:rPr>
          <w:rFonts w:ascii="Arial" w:hAnsi="Arial" w:cs="Arial"/>
          <w:color w:val="000000" w:themeColor="text1"/>
          <w:sz w:val="24"/>
          <w:szCs w:val="24"/>
        </w:rPr>
        <w:t xml:space="preserve"> условий для привлечения жителей района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 к занятиям физической культурой, увеличению двигательной и творчес</w:t>
      </w:r>
      <w:r w:rsidR="00FB15A7" w:rsidRPr="00577E0B">
        <w:rPr>
          <w:rFonts w:ascii="Arial" w:hAnsi="Arial" w:cs="Arial"/>
          <w:color w:val="000000" w:themeColor="text1"/>
          <w:sz w:val="24"/>
          <w:szCs w:val="24"/>
        </w:rPr>
        <w:t xml:space="preserve">кой активности населения 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 путем создания комфортной  среды, в том числе содержания </w:t>
      </w:r>
      <w:r w:rsidR="00FB15A7" w:rsidRPr="00577E0B">
        <w:rPr>
          <w:rFonts w:ascii="Arial" w:hAnsi="Arial" w:cs="Arial"/>
          <w:color w:val="000000" w:themeColor="text1"/>
          <w:sz w:val="24"/>
          <w:szCs w:val="24"/>
        </w:rPr>
        <w:t xml:space="preserve">и создания 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>парков и скверов; увеличения количества информационных и агитационных мероприятий, направленных на продвижение принципов здорового образа жизни; поддержки просветительных мероприятий по ук</w:t>
      </w:r>
      <w:r w:rsidR="00FB15A7" w:rsidRPr="00577E0B">
        <w:rPr>
          <w:rFonts w:ascii="Arial" w:hAnsi="Arial" w:cs="Arial"/>
          <w:color w:val="000000" w:themeColor="text1"/>
          <w:sz w:val="24"/>
          <w:szCs w:val="24"/>
        </w:rPr>
        <w:t>реплению общественного здоровья.</w:t>
      </w:r>
    </w:p>
    <w:p w:rsidR="00224A68" w:rsidRPr="00577E0B" w:rsidRDefault="00224A68" w:rsidP="00224A68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2. Профилактика развития неинфекционных заболеваний (НИЗ), вызванных употреблением табака, алкоголя и психотропных веществ.</w:t>
      </w:r>
    </w:p>
    <w:p w:rsidR="00224A68" w:rsidRPr="00577E0B" w:rsidRDefault="00224A68" w:rsidP="00224A68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3. Развитие партнёрства в области применения здоровьесберегающих технологий между пред</w:t>
      </w:r>
      <w:r w:rsidR="00AD4339" w:rsidRPr="00577E0B">
        <w:rPr>
          <w:rFonts w:ascii="Arial" w:hAnsi="Arial" w:cs="Arial"/>
          <w:color w:val="000000" w:themeColor="text1"/>
          <w:sz w:val="24"/>
          <w:szCs w:val="24"/>
        </w:rPr>
        <w:t>приятиями и организациями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>, транслирование лучших практик.</w:t>
      </w:r>
    </w:p>
    <w:p w:rsidR="00224A68" w:rsidRPr="00577E0B" w:rsidRDefault="00224A68" w:rsidP="00224A68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lastRenderedPageBreak/>
        <w:tab/>
        <w:t>4. Развитие физкультурно-оздоровительной деятельности среди населения.</w:t>
      </w:r>
    </w:p>
    <w:p w:rsidR="00224A68" w:rsidRPr="00577E0B" w:rsidRDefault="00224A68" w:rsidP="00224A68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5. Усиление взаимодействия с учреждениями здравоохранения</w:t>
      </w:r>
      <w:r w:rsidR="00FB15A7" w:rsidRPr="00577E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5A4B" w:rsidRPr="00577E0B">
        <w:rPr>
          <w:rFonts w:ascii="Arial" w:hAnsi="Arial" w:cs="Arial"/>
          <w:color w:val="000000" w:themeColor="text1"/>
          <w:sz w:val="24"/>
          <w:szCs w:val="24"/>
        </w:rPr>
        <w:t>Большеулуйского района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, направленное на </w:t>
      </w:r>
      <w:r w:rsidR="00FB15A7" w:rsidRPr="00577E0B">
        <w:rPr>
          <w:rFonts w:ascii="Arial" w:hAnsi="Arial" w:cs="Arial"/>
          <w:color w:val="000000" w:themeColor="text1"/>
          <w:sz w:val="24"/>
          <w:szCs w:val="24"/>
        </w:rPr>
        <w:t>совместное информирование граждан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 о факторах риска для здоровья и важности выявления заболевания на ранней стадии развития посредством прохождения диспансеризации и профилактических осмотров.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6. Поддержка просветительных мероприятий по укреплению общественного здоровья.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4A68" w:rsidRPr="00577E0B" w:rsidRDefault="005B3FF4" w:rsidP="00224A68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>3.1</w:t>
      </w:r>
      <w:r w:rsidR="00224A68" w:rsidRPr="00577E0B">
        <w:rPr>
          <w:rFonts w:ascii="Arial" w:hAnsi="Arial" w:cs="Arial"/>
          <w:color w:val="000000" w:themeColor="text1"/>
          <w:sz w:val="24"/>
          <w:szCs w:val="24"/>
        </w:rPr>
        <w:t>. Система программных мероприятий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Предусмотренные Программой мероприятия (приложение № 2 к Программе) направлены на достижение заявленной цели, реализацию поставленных задач и включают в себя: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950E65" w:rsidRPr="00577E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мероприятия, сгруппированные по следующим целевым направлениям: 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>- сохранение и укрепление з</w:t>
      </w:r>
      <w:r w:rsidR="001B103D" w:rsidRPr="00577E0B">
        <w:rPr>
          <w:rFonts w:ascii="Arial" w:hAnsi="Arial" w:cs="Arial"/>
          <w:color w:val="000000" w:themeColor="text1"/>
          <w:sz w:val="24"/>
          <w:szCs w:val="24"/>
        </w:rPr>
        <w:t xml:space="preserve">доровья населения </w:t>
      </w:r>
      <w:r w:rsidR="009B5A4B" w:rsidRPr="00577E0B">
        <w:rPr>
          <w:rFonts w:ascii="Arial" w:hAnsi="Arial" w:cs="Arial"/>
          <w:color w:val="000000" w:themeColor="text1"/>
          <w:sz w:val="24"/>
          <w:szCs w:val="24"/>
        </w:rPr>
        <w:t>Большеулуйского района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>- активная жизнь в любом возрасте;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>- формирование и мотивирование населения к ведению здорового образа жизни;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>- р</w:t>
      </w:r>
      <w:r w:rsidR="001B103D" w:rsidRPr="00577E0B">
        <w:rPr>
          <w:rFonts w:ascii="Arial" w:hAnsi="Arial" w:cs="Arial"/>
          <w:color w:val="000000" w:themeColor="text1"/>
          <w:sz w:val="24"/>
          <w:szCs w:val="24"/>
        </w:rPr>
        <w:t>азвитие сельской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5004" w:rsidRPr="00577E0B">
        <w:rPr>
          <w:rFonts w:ascii="Arial" w:hAnsi="Arial" w:cs="Arial"/>
          <w:color w:val="000000" w:themeColor="text1"/>
          <w:sz w:val="24"/>
          <w:szCs w:val="24"/>
        </w:rPr>
        <w:t xml:space="preserve">здоровьесберегающей 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>инфраструктуры;</w:t>
      </w:r>
    </w:p>
    <w:p w:rsidR="001D0821" w:rsidRPr="00577E0B" w:rsidRDefault="001D0821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>- сохранение здоровья мужчин;</w:t>
      </w:r>
    </w:p>
    <w:p w:rsidR="001D0821" w:rsidRPr="00577E0B" w:rsidRDefault="001D0821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>-</w:t>
      </w:r>
      <w:r w:rsidR="00265004" w:rsidRPr="00577E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>здоровые зубы;</w:t>
      </w:r>
    </w:p>
    <w:p w:rsidR="00950E65" w:rsidRPr="00577E0B" w:rsidRDefault="00950E65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224A68" w:rsidRPr="00577E0B">
        <w:rPr>
          <w:rFonts w:ascii="Arial" w:hAnsi="Arial" w:cs="Arial"/>
          <w:color w:val="000000" w:themeColor="text1"/>
          <w:sz w:val="24"/>
          <w:szCs w:val="24"/>
        </w:rPr>
        <w:t>мероприятия по организационно-методическому обеспечению обозначенны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>х целевых направлений Программы;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Целевое направление «Сохранение и укрепление з</w:t>
      </w:r>
      <w:r w:rsidR="001B103D" w:rsidRPr="00577E0B">
        <w:rPr>
          <w:rFonts w:ascii="Arial" w:hAnsi="Arial" w:cs="Arial"/>
          <w:color w:val="000000" w:themeColor="text1"/>
          <w:sz w:val="24"/>
          <w:szCs w:val="24"/>
        </w:rPr>
        <w:t xml:space="preserve">доровья населения </w:t>
      </w:r>
      <w:r w:rsidR="009B5A4B" w:rsidRPr="00577E0B">
        <w:rPr>
          <w:rFonts w:ascii="Arial" w:hAnsi="Arial" w:cs="Arial"/>
          <w:color w:val="000000" w:themeColor="text1"/>
          <w:sz w:val="24"/>
          <w:szCs w:val="24"/>
        </w:rPr>
        <w:t>Большеулуйского района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>» предусматривает мероприятия, направленные на пов</w:t>
      </w:r>
      <w:r w:rsidR="001B103D" w:rsidRPr="00577E0B">
        <w:rPr>
          <w:rFonts w:ascii="Arial" w:hAnsi="Arial" w:cs="Arial"/>
          <w:color w:val="000000" w:themeColor="text1"/>
          <w:sz w:val="24"/>
          <w:szCs w:val="24"/>
        </w:rPr>
        <w:t>ышение уровня развития сельской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 среды обитания, позволяющей создать благоприятные условия для сохр</w:t>
      </w:r>
      <w:r w:rsidR="001B103D" w:rsidRPr="00577E0B">
        <w:rPr>
          <w:rFonts w:ascii="Arial" w:hAnsi="Arial" w:cs="Arial"/>
          <w:color w:val="000000" w:themeColor="text1"/>
          <w:sz w:val="24"/>
          <w:szCs w:val="24"/>
        </w:rPr>
        <w:t>анения здоровья населения района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>, на укрепление материально-технической базы физической культуры.</w:t>
      </w:r>
    </w:p>
    <w:p w:rsidR="001A5FCF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Целевое направление «Активная жизнь в любом возрасте» предусматривает мероприятия, направленные на создание услови</w:t>
      </w:r>
      <w:r w:rsidR="001B103D" w:rsidRPr="00577E0B">
        <w:rPr>
          <w:rFonts w:ascii="Arial" w:hAnsi="Arial" w:cs="Arial"/>
          <w:color w:val="000000" w:themeColor="text1"/>
          <w:sz w:val="24"/>
          <w:szCs w:val="24"/>
        </w:rPr>
        <w:t>й для привлечения жителей района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 к занятиям физической культурой, повышение уровня доступности объектов для занятий разными видами двигательной и творче</w:t>
      </w:r>
      <w:r w:rsidR="001B103D" w:rsidRPr="00577E0B">
        <w:rPr>
          <w:rFonts w:ascii="Arial" w:hAnsi="Arial" w:cs="Arial"/>
          <w:color w:val="000000" w:themeColor="text1"/>
          <w:sz w:val="24"/>
          <w:szCs w:val="24"/>
        </w:rPr>
        <w:t>ской активности населения района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>.</w:t>
      </w:r>
      <w:r w:rsidRPr="00577E0B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577E0B">
        <w:rPr>
          <w:rFonts w:ascii="Arial" w:hAnsi="Arial" w:cs="Arial"/>
          <w:i/>
          <w:color w:val="000000" w:themeColor="text1"/>
          <w:sz w:val="24"/>
          <w:szCs w:val="24"/>
        </w:rPr>
        <w:tab/>
      </w:r>
    </w:p>
    <w:p w:rsidR="00E86E58" w:rsidRPr="00577E0B" w:rsidRDefault="001A5FCF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i/>
          <w:color w:val="000000" w:themeColor="text1"/>
          <w:sz w:val="24"/>
          <w:szCs w:val="24"/>
        </w:rPr>
        <w:t xml:space="preserve">         </w:t>
      </w:r>
      <w:r w:rsidR="00224A68" w:rsidRPr="00577E0B">
        <w:rPr>
          <w:rFonts w:ascii="Arial" w:hAnsi="Arial" w:cs="Arial"/>
          <w:color w:val="000000" w:themeColor="text1"/>
          <w:sz w:val="24"/>
          <w:szCs w:val="24"/>
        </w:rPr>
        <w:t>Целевое направление «Формирование и мотивирование населения к ведению здорового образа жизни»</w:t>
      </w:r>
      <w:r w:rsidR="00224A68" w:rsidRPr="00577E0B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E86E58" w:rsidRPr="00577E0B">
        <w:rPr>
          <w:rFonts w:ascii="Arial" w:hAnsi="Arial" w:cs="Arial"/>
          <w:color w:val="000000" w:themeColor="text1"/>
          <w:sz w:val="24"/>
          <w:szCs w:val="24"/>
        </w:rPr>
        <w:t>предусматривает мероприятия:</w:t>
      </w:r>
      <w:r w:rsidR="00224A68" w:rsidRPr="00577E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86E58" w:rsidRPr="00577E0B" w:rsidRDefault="00E86E5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224A68" w:rsidRPr="00577E0B">
        <w:rPr>
          <w:rFonts w:ascii="Arial" w:hAnsi="Arial" w:cs="Arial"/>
          <w:color w:val="000000" w:themeColor="text1"/>
          <w:sz w:val="24"/>
          <w:szCs w:val="24"/>
        </w:rPr>
        <w:t>направленные на создание информационного пространства МО</w:t>
      </w:r>
      <w:r w:rsidR="001B103D" w:rsidRPr="00577E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5A4B" w:rsidRPr="00577E0B">
        <w:rPr>
          <w:rFonts w:ascii="Arial" w:hAnsi="Arial" w:cs="Arial"/>
          <w:color w:val="000000" w:themeColor="text1"/>
          <w:sz w:val="24"/>
          <w:szCs w:val="24"/>
        </w:rPr>
        <w:t xml:space="preserve">Большеулуйский </w:t>
      </w:r>
      <w:r w:rsidR="001B103D" w:rsidRPr="00577E0B">
        <w:rPr>
          <w:rFonts w:ascii="Arial" w:hAnsi="Arial" w:cs="Arial"/>
          <w:color w:val="000000" w:themeColor="text1"/>
          <w:sz w:val="24"/>
          <w:szCs w:val="24"/>
        </w:rPr>
        <w:t>район</w:t>
      </w:r>
      <w:r w:rsidR="00224A68" w:rsidRPr="00577E0B">
        <w:rPr>
          <w:rFonts w:ascii="Arial" w:hAnsi="Arial" w:cs="Arial"/>
          <w:color w:val="000000" w:themeColor="text1"/>
          <w:sz w:val="24"/>
          <w:szCs w:val="24"/>
        </w:rPr>
        <w:t xml:space="preserve"> в сфере пропаганды здорово</w:t>
      </w:r>
      <w:r w:rsidR="001909FB" w:rsidRPr="00577E0B">
        <w:rPr>
          <w:rFonts w:ascii="Arial" w:hAnsi="Arial" w:cs="Arial"/>
          <w:color w:val="000000" w:themeColor="text1"/>
          <w:sz w:val="24"/>
          <w:szCs w:val="24"/>
        </w:rPr>
        <w:t>го образа жизни среди сельского</w:t>
      </w:r>
      <w:r w:rsidR="00224A68" w:rsidRPr="00577E0B">
        <w:rPr>
          <w:rFonts w:ascii="Arial" w:hAnsi="Arial" w:cs="Arial"/>
          <w:color w:val="000000" w:themeColor="text1"/>
          <w:sz w:val="24"/>
          <w:szCs w:val="24"/>
        </w:rPr>
        <w:t xml:space="preserve"> населения; реализацию комплекса мер, </w:t>
      </w:r>
    </w:p>
    <w:p w:rsidR="00E86E58" w:rsidRPr="00577E0B" w:rsidRDefault="00E86E5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>- направленные</w:t>
      </w:r>
      <w:r w:rsidR="00224A68" w:rsidRPr="00577E0B">
        <w:rPr>
          <w:rFonts w:ascii="Arial" w:hAnsi="Arial" w:cs="Arial"/>
          <w:color w:val="000000" w:themeColor="text1"/>
          <w:sz w:val="24"/>
          <w:szCs w:val="24"/>
        </w:rPr>
        <w:t xml:space="preserve"> на повышение уровня знаний на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селения о здоровом образе жизни; </w:t>
      </w:r>
    </w:p>
    <w:p w:rsidR="00224A68" w:rsidRPr="00577E0B" w:rsidRDefault="00E86E5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224A68" w:rsidRPr="00577E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направленные на </w:t>
      </w:r>
      <w:r w:rsidR="00224A68" w:rsidRPr="00577E0B">
        <w:rPr>
          <w:rFonts w:ascii="Arial" w:hAnsi="Arial" w:cs="Arial"/>
          <w:color w:val="000000" w:themeColor="text1"/>
          <w:sz w:val="24"/>
          <w:szCs w:val="24"/>
        </w:rPr>
        <w:t>организацию просветительской деятельности учреждений культуры, образования и здравоохранения по формированию здорового образа жизни.</w:t>
      </w:r>
    </w:p>
    <w:p w:rsidR="00224A68" w:rsidRPr="00577E0B" w:rsidRDefault="00224A68" w:rsidP="00224A68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>Целевое</w:t>
      </w:r>
      <w:r w:rsidR="001909FB" w:rsidRPr="00577E0B">
        <w:rPr>
          <w:rFonts w:ascii="Arial" w:hAnsi="Arial" w:cs="Arial"/>
          <w:color w:val="000000" w:themeColor="text1"/>
          <w:sz w:val="24"/>
          <w:szCs w:val="24"/>
        </w:rPr>
        <w:t xml:space="preserve"> направление «Развитие сельской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 инфраструктуры </w:t>
      </w:r>
      <w:r w:rsidRPr="00577E0B">
        <w:rPr>
          <w:rFonts w:ascii="Arial" w:hAnsi="Arial" w:cs="Arial"/>
          <w:sz w:val="24"/>
          <w:szCs w:val="24"/>
        </w:rPr>
        <w:t>здоровьесбережения»</w:t>
      </w:r>
      <w:r w:rsidR="001909FB" w:rsidRPr="00577E0B">
        <w:rPr>
          <w:rFonts w:ascii="Arial" w:hAnsi="Arial" w:cs="Arial"/>
          <w:sz w:val="24"/>
          <w:szCs w:val="24"/>
        </w:rPr>
        <w:t xml:space="preserve"> предусматривает мероприятия</w:t>
      </w:r>
      <w:r w:rsidRPr="00577E0B">
        <w:rPr>
          <w:rFonts w:ascii="Arial" w:hAnsi="Arial" w:cs="Arial"/>
          <w:sz w:val="24"/>
          <w:szCs w:val="24"/>
        </w:rPr>
        <w:t>, направ</w:t>
      </w:r>
      <w:r w:rsidR="001909FB" w:rsidRPr="00577E0B">
        <w:rPr>
          <w:rFonts w:ascii="Arial" w:hAnsi="Arial" w:cs="Arial"/>
          <w:sz w:val="24"/>
          <w:szCs w:val="24"/>
        </w:rPr>
        <w:t>ленные на благоустройство населённых пунктов района</w:t>
      </w:r>
      <w:r w:rsidRPr="00577E0B">
        <w:rPr>
          <w:rFonts w:ascii="Arial" w:hAnsi="Arial" w:cs="Arial"/>
          <w:sz w:val="24"/>
          <w:szCs w:val="24"/>
        </w:rPr>
        <w:t xml:space="preserve"> с учетом потребности в ведении здорового образа жизни, увеличения двигательной и активной деятельности горожан. </w:t>
      </w:r>
    </w:p>
    <w:p w:rsidR="00EC1D81" w:rsidRPr="00577E0B" w:rsidRDefault="00EC1D81" w:rsidP="00224A68">
      <w:pPr>
        <w:spacing w:after="0" w:line="240" w:lineRule="auto"/>
        <w:ind w:right="-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>Целевое направление «Сохранение здоровья мужчин» предусматривает мероприятия, направленные на повышение инф</w:t>
      </w:r>
      <w:r w:rsidR="004E0848" w:rsidRPr="00577E0B">
        <w:rPr>
          <w:rFonts w:ascii="Arial" w:hAnsi="Arial" w:cs="Arial"/>
          <w:color w:val="000000" w:themeColor="text1"/>
          <w:sz w:val="24"/>
          <w:szCs w:val="24"/>
        </w:rPr>
        <w:t>ормированности населения района,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прежде всего молодого возраста, связанного с вопросами 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lastRenderedPageBreak/>
        <w:t>репродуктивного здоровья, повышение ответственного отношения мужчин к своему здоровью, повышению родительской ответственности, сохранению семейных ценностей, совместного детско-отцовского досуга.</w:t>
      </w:r>
    </w:p>
    <w:p w:rsidR="00EC1D81" w:rsidRPr="00577E0B" w:rsidRDefault="00EF0534" w:rsidP="00EF0534">
      <w:pPr>
        <w:spacing w:after="0" w:line="240" w:lineRule="auto"/>
        <w:ind w:right="-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>Целевое направление «Здоровые зубы» предусматривает мероприятия, направленные на формирование стоматологической профилактики среди населения района, прежде всего детского населения, повышению уровня стоматологического просвещения и гигиенического воспитания детского населения и их родителей.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Программные мероприятия по организационно-методическому обеспечению обозначенных целевых направлений Программы включают в том числе:</w:t>
      </w:r>
    </w:p>
    <w:p w:rsidR="00224A68" w:rsidRPr="00577E0B" w:rsidRDefault="004E084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- проведение </w:t>
      </w:r>
      <w:r w:rsidR="001909FB" w:rsidRPr="00577E0B">
        <w:rPr>
          <w:rFonts w:ascii="Arial" w:hAnsi="Arial" w:cs="Arial"/>
          <w:color w:val="000000" w:themeColor="text1"/>
          <w:sz w:val="24"/>
          <w:szCs w:val="24"/>
        </w:rPr>
        <w:t xml:space="preserve"> опроса</w:t>
      </w:r>
      <w:r w:rsidR="00224A68" w:rsidRPr="00577E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 среди населения </w:t>
      </w:r>
      <w:r w:rsidR="00224A68" w:rsidRPr="00577E0B">
        <w:rPr>
          <w:rFonts w:ascii="Arial" w:hAnsi="Arial" w:cs="Arial"/>
          <w:color w:val="000000" w:themeColor="text1"/>
          <w:sz w:val="24"/>
          <w:szCs w:val="24"/>
        </w:rPr>
        <w:t>по оценке влияния факторов на общественное здоровье;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>- проведение обучающих семинаров для специалистов, координирующих работу по Программе от структурных подразделе</w:t>
      </w:r>
      <w:r w:rsidR="001909FB" w:rsidRPr="00577E0B">
        <w:rPr>
          <w:rFonts w:ascii="Arial" w:hAnsi="Arial" w:cs="Arial"/>
          <w:color w:val="000000" w:themeColor="text1"/>
          <w:sz w:val="24"/>
          <w:szCs w:val="24"/>
        </w:rPr>
        <w:t>ний администрации Б</w:t>
      </w:r>
      <w:r w:rsidR="009B5A4B" w:rsidRPr="00577E0B">
        <w:rPr>
          <w:rFonts w:ascii="Arial" w:hAnsi="Arial" w:cs="Arial"/>
          <w:color w:val="000000" w:themeColor="text1"/>
          <w:sz w:val="24"/>
          <w:szCs w:val="24"/>
        </w:rPr>
        <w:t>ольшеулуйског</w:t>
      </w:r>
      <w:r w:rsidR="001909FB" w:rsidRPr="00577E0B">
        <w:rPr>
          <w:rFonts w:ascii="Arial" w:hAnsi="Arial" w:cs="Arial"/>
          <w:color w:val="000000" w:themeColor="text1"/>
          <w:sz w:val="24"/>
          <w:szCs w:val="24"/>
        </w:rPr>
        <w:t>о района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24A68" w:rsidRPr="00577E0B" w:rsidRDefault="001909FB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>- формирование районного</w:t>
      </w:r>
      <w:r w:rsidR="00224A68" w:rsidRPr="00577E0B">
        <w:rPr>
          <w:rFonts w:ascii="Arial" w:hAnsi="Arial" w:cs="Arial"/>
          <w:color w:val="000000" w:themeColor="text1"/>
          <w:sz w:val="24"/>
          <w:szCs w:val="24"/>
        </w:rPr>
        <w:t xml:space="preserve"> фонда методической литературы, медиатеки, банка фото- и видеоматериалов по проблеме здорового образа жизни;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- создание и сопровождение </w:t>
      </w:r>
      <w:r w:rsidR="001909FB" w:rsidRPr="00577E0B">
        <w:rPr>
          <w:rFonts w:ascii="Arial" w:hAnsi="Arial" w:cs="Arial"/>
          <w:color w:val="000000" w:themeColor="text1"/>
          <w:sz w:val="24"/>
          <w:szCs w:val="24"/>
        </w:rPr>
        <w:t>групп и страниц в мессенджерах и социальных сетях учреждений района,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 в сети Интернет.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4A68" w:rsidRPr="00577E0B" w:rsidRDefault="005B3FF4" w:rsidP="00224A68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>3.2</w:t>
      </w:r>
      <w:r w:rsidR="00224A68" w:rsidRPr="00577E0B">
        <w:rPr>
          <w:rFonts w:ascii="Arial" w:hAnsi="Arial" w:cs="Arial"/>
          <w:color w:val="000000" w:themeColor="text1"/>
          <w:sz w:val="24"/>
          <w:szCs w:val="24"/>
        </w:rPr>
        <w:t xml:space="preserve">. Ресурсы </w:t>
      </w:r>
      <w:r w:rsidR="001A6C37" w:rsidRPr="00577E0B">
        <w:rPr>
          <w:rFonts w:ascii="Arial" w:hAnsi="Arial" w:cs="Arial"/>
          <w:color w:val="000000" w:themeColor="text1"/>
          <w:sz w:val="24"/>
          <w:szCs w:val="24"/>
        </w:rPr>
        <w:t xml:space="preserve">здравоохранения в </w:t>
      </w:r>
      <w:r w:rsidR="009B5A4B" w:rsidRPr="00577E0B">
        <w:rPr>
          <w:rFonts w:ascii="Arial" w:hAnsi="Arial" w:cs="Arial"/>
          <w:color w:val="000000" w:themeColor="text1"/>
          <w:sz w:val="24"/>
          <w:szCs w:val="24"/>
        </w:rPr>
        <w:t>Большеулуйском районе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224A68" w:rsidRPr="00577E0B" w:rsidRDefault="00224A68" w:rsidP="00224A68">
      <w:pPr>
        <w:spacing w:after="0" w:line="180" w:lineRule="atLeast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77E0B">
        <w:rPr>
          <w:rFonts w:ascii="Arial" w:hAnsi="Arial" w:cs="Arial"/>
          <w:color w:val="FF0000"/>
          <w:sz w:val="24"/>
          <w:szCs w:val="24"/>
        </w:rPr>
        <w:tab/>
      </w:r>
      <w:r w:rsidR="003032D4" w:rsidRPr="00577E0B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1A6C37" w:rsidRPr="00577E0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B5A4B" w:rsidRPr="00577E0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Большеулуйском </w:t>
      </w:r>
      <w:r w:rsidR="001A6C37" w:rsidRPr="00577E0B">
        <w:rPr>
          <w:rFonts w:ascii="Arial" w:hAnsi="Arial" w:cs="Arial"/>
          <w:color w:val="000000" w:themeColor="text1"/>
          <w:sz w:val="24"/>
          <w:szCs w:val="24"/>
          <w:lang w:eastAsia="ru-RU"/>
        </w:rPr>
        <w:t>районе осуществляют свою деятельность медицинские</w:t>
      </w:r>
      <w:r w:rsidRPr="00577E0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A6C37" w:rsidRPr="00577E0B">
        <w:rPr>
          <w:rFonts w:ascii="Arial" w:hAnsi="Arial" w:cs="Arial"/>
          <w:color w:val="000000" w:themeColor="text1"/>
          <w:sz w:val="24"/>
          <w:szCs w:val="24"/>
          <w:lang w:eastAsia="ru-RU"/>
        </w:rPr>
        <w:t>организации</w:t>
      </w:r>
      <w:r w:rsidRPr="00577E0B">
        <w:rPr>
          <w:rFonts w:ascii="Arial" w:hAnsi="Arial" w:cs="Arial"/>
          <w:color w:val="000000" w:themeColor="text1"/>
          <w:sz w:val="24"/>
          <w:szCs w:val="24"/>
          <w:lang w:eastAsia="ru-RU"/>
        </w:rPr>
        <w:t>:</w:t>
      </w:r>
    </w:p>
    <w:p w:rsidR="00224A68" w:rsidRPr="00577E0B" w:rsidRDefault="001A6C37" w:rsidP="005B3FF4">
      <w:pPr>
        <w:spacing w:after="0" w:line="180" w:lineRule="atLeast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577E0B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577E0B">
        <w:rPr>
          <w:rFonts w:ascii="Arial" w:hAnsi="Arial" w:cs="Arial"/>
          <w:sz w:val="24"/>
          <w:szCs w:val="24"/>
          <w:lang w:eastAsia="ru-RU"/>
        </w:rPr>
        <w:t>- КГБУ</w:t>
      </w:r>
      <w:r w:rsidR="00644064" w:rsidRPr="00577E0B">
        <w:rPr>
          <w:rFonts w:ascii="Arial" w:hAnsi="Arial" w:cs="Arial"/>
          <w:sz w:val="24"/>
          <w:szCs w:val="24"/>
          <w:lang w:eastAsia="ru-RU"/>
        </w:rPr>
        <w:t xml:space="preserve">З «Большеулуйская </w:t>
      </w:r>
      <w:r w:rsidRPr="00577E0B">
        <w:rPr>
          <w:rFonts w:ascii="Arial" w:hAnsi="Arial" w:cs="Arial"/>
          <w:sz w:val="24"/>
          <w:szCs w:val="24"/>
          <w:lang w:eastAsia="ru-RU"/>
        </w:rPr>
        <w:t xml:space="preserve"> РБ» - в составе </w:t>
      </w:r>
      <w:r w:rsidR="00265004" w:rsidRPr="00577E0B">
        <w:rPr>
          <w:rFonts w:ascii="Arial" w:hAnsi="Arial" w:cs="Arial"/>
          <w:sz w:val="24"/>
          <w:szCs w:val="24"/>
          <w:lang w:eastAsia="ru-RU"/>
        </w:rPr>
        <w:t xml:space="preserve"> поликлиники, круглосуточного и дневного</w:t>
      </w:r>
      <w:r w:rsidR="00224A68" w:rsidRPr="00577E0B">
        <w:rPr>
          <w:rFonts w:ascii="Arial" w:hAnsi="Arial" w:cs="Arial"/>
          <w:sz w:val="24"/>
          <w:szCs w:val="24"/>
          <w:lang w:eastAsia="ru-RU"/>
        </w:rPr>
        <w:t xml:space="preserve"> стаци</w:t>
      </w:r>
      <w:r w:rsidR="00265004" w:rsidRPr="00577E0B">
        <w:rPr>
          <w:rFonts w:ascii="Arial" w:hAnsi="Arial" w:cs="Arial"/>
          <w:sz w:val="24"/>
          <w:szCs w:val="24"/>
          <w:lang w:eastAsia="ru-RU"/>
        </w:rPr>
        <w:t xml:space="preserve">онаров, структурных подразделений, оказывающих </w:t>
      </w:r>
      <w:r w:rsidR="00224A68" w:rsidRPr="00577E0B">
        <w:rPr>
          <w:rFonts w:ascii="Arial" w:hAnsi="Arial" w:cs="Arial"/>
          <w:sz w:val="24"/>
          <w:szCs w:val="24"/>
          <w:lang w:eastAsia="ru-RU"/>
        </w:rPr>
        <w:t>медицинску</w:t>
      </w:r>
      <w:r w:rsidRPr="00577E0B">
        <w:rPr>
          <w:rFonts w:ascii="Arial" w:hAnsi="Arial" w:cs="Arial"/>
          <w:sz w:val="24"/>
          <w:szCs w:val="24"/>
          <w:lang w:eastAsia="ru-RU"/>
        </w:rPr>
        <w:t>ю помощь на те</w:t>
      </w:r>
      <w:r w:rsidR="00265004" w:rsidRPr="00577E0B">
        <w:rPr>
          <w:rFonts w:ascii="Arial" w:hAnsi="Arial" w:cs="Arial"/>
          <w:sz w:val="24"/>
          <w:szCs w:val="24"/>
          <w:lang w:eastAsia="ru-RU"/>
        </w:rPr>
        <w:t>рритории Б</w:t>
      </w:r>
      <w:r w:rsidR="003032D4" w:rsidRPr="00577E0B">
        <w:rPr>
          <w:rFonts w:ascii="Arial" w:hAnsi="Arial" w:cs="Arial"/>
          <w:sz w:val="24"/>
          <w:szCs w:val="24"/>
          <w:lang w:eastAsia="ru-RU"/>
        </w:rPr>
        <w:t>о</w:t>
      </w:r>
      <w:r w:rsidR="00265004" w:rsidRPr="00577E0B">
        <w:rPr>
          <w:rFonts w:ascii="Arial" w:hAnsi="Arial" w:cs="Arial"/>
          <w:sz w:val="24"/>
          <w:szCs w:val="24"/>
          <w:lang w:eastAsia="ru-RU"/>
        </w:rPr>
        <w:t>льшеулуйского</w:t>
      </w:r>
      <w:r w:rsidR="003032D4" w:rsidRPr="00577E0B">
        <w:rPr>
          <w:rFonts w:ascii="Arial" w:hAnsi="Arial" w:cs="Arial"/>
          <w:sz w:val="24"/>
          <w:szCs w:val="24"/>
          <w:lang w:eastAsia="ru-RU"/>
        </w:rPr>
        <w:t xml:space="preserve"> района </w:t>
      </w:r>
      <w:r w:rsidR="000D7250" w:rsidRPr="00577E0B">
        <w:rPr>
          <w:rFonts w:ascii="Arial" w:hAnsi="Arial" w:cs="Arial"/>
          <w:color w:val="000000" w:themeColor="text1"/>
          <w:sz w:val="24"/>
          <w:szCs w:val="24"/>
          <w:lang w:eastAsia="ru-RU"/>
        </w:rPr>
        <w:t>(18</w:t>
      </w:r>
      <w:r w:rsidR="00224A68" w:rsidRPr="00577E0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ФАПов, 1 участковая больница). </w:t>
      </w:r>
    </w:p>
    <w:p w:rsidR="005B3FF4" w:rsidRPr="00577E0B" w:rsidRDefault="005B3FF4" w:rsidP="00224A68">
      <w:pPr>
        <w:spacing w:after="0" w:line="240" w:lineRule="auto"/>
        <w:ind w:right="-1"/>
        <w:jc w:val="center"/>
        <w:rPr>
          <w:rFonts w:ascii="Arial" w:hAnsi="Arial" w:cs="Arial"/>
          <w:color w:val="FF0000"/>
          <w:sz w:val="24"/>
          <w:szCs w:val="24"/>
        </w:rPr>
      </w:pPr>
    </w:p>
    <w:p w:rsidR="005B3FF4" w:rsidRPr="00577E0B" w:rsidRDefault="005B3FF4" w:rsidP="005B3FF4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>4. Механизм реализации Программы</w:t>
      </w:r>
    </w:p>
    <w:p w:rsidR="005B3FF4" w:rsidRPr="00577E0B" w:rsidRDefault="005B3FF4" w:rsidP="005B3FF4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B3FF4" w:rsidRPr="00577E0B" w:rsidRDefault="005B3FF4" w:rsidP="005B3FF4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Программа выполняется на основе сотрудничества между исполнителями и участниками Программы. Общее руководство Программой осуществляет Глава Большеулуйского района.</w:t>
      </w:r>
    </w:p>
    <w:p w:rsidR="005B3FF4" w:rsidRPr="00577E0B" w:rsidRDefault="005B3FF4" w:rsidP="005B3FF4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Формирование стратегии, принципов и основных направлений реализации Программы осуществляется путем изучения и анализа существующего опыта, консультаций с экспертами, изучения общественного мнения населения по различным аспектам здоровья.</w:t>
      </w:r>
    </w:p>
    <w:p w:rsidR="005B3FF4" w:rsidRPr="00577E0B" w:rsidRDefault="005B3FF4" w:rsidP="005B3FF4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Экспертами Программы могут являться специалисты в области практического здравоохранения; организации психологической помощи семье, детям; специалисты по социальной защите населения, занятости, строительству и архитектуре, работе с общественностью и средствами массовой информации.</w:t>
      </w:r>
    </w:p>
    <w:p w:rsidR="005B3FF4" w:rsidRPr="00577E0B" w:rsidRDefault="005B3FF4" w:rsidP="005B3FF4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Участниками Программы выступают различные группы населения: работающие жители, подростки, молодые семьи, предприниматели, пенсионеры, учащиеся, люди, испытывающие проблемы со здоровьем, и др.</w:t>
      </w:r>
    </w:p>
    <w:p w:rsidR="005B3FF4" w:rsidRPr="00577E0B" w:rsidRDefault="005B3FF4" w:rsidP="005B3FF4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Программа предлагает механизм координации деятельности органов местного самоуправления, общественности, средств массовой информации и населения Большеулуйского  района.</w:t>
      </w:r>
    </w:p>
    <w:p w:rsidR="005B3FF4" w:rsidRPr="00577E0B" w:rsidRDefault="005B3FF4" w:rsidP="005B3FF4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 xml:space="preserve">Мониторинг реализации Программы с целью оценки влияния факторов на общественное здоровье населения Большеулуйского района путем опроса населения района осуществляется </w:t>
      </w:r>
      <w:r w:rsidRPr="00577E0B">
        <w:rPr>
          <w:rFonts w:ascii="Arial" w:hAnsi="Arial" w:cs="Arial"/>
          <w:sz w:val="24"/>
          <w:szCs w:val="24"/>
        </w:rPr>
        <w:t>в 2023 и 2025 годах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B3FF4" w:rsidRPr="00577E0B" w:rsidRDefault="005B3FF4" w:rsidP="005B3FF4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lastRenderedPageBreak/>
        <w:t>5. Оценка эффективности реализации Программы</w:t>
      </w:r>
    </w:p>
    <w:p w:rsidR="005B3FF4" w:rsidRPr="00577E0B" w:rsidRDefault="005B3FF4" w:rsidP="005B3FF4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B3FF4" w:rsidRPr="00577E0B" w:rsidRDefault="005B3FF4" w:rsidP="005B3FF4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Оценка эффективности реализации Программы осуществляется на основе совокупности целевых индикаторов и показателей Программы, которые представляют собой не только количественные показатели, но и качественные характеристики.</w:t>
      </w:r>
    </w:p>
    <w:p w:rsidR="005B3FF4" w:rsidRPr="00577E0B" w:rsidRDefault="005B3FF4" w:rsidP="005B3FF4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Успешное достижение целевых индикаторов и показателей Программы к 2025 году позволит обеспечить:</w:t>
      </w:r>
    </w:p>
    <w:p w:rsidR="005B3FF4" w:rsidRPr="00577E0B" w:rsidRDefault="005B3FF4" w:rsidP="005B3FF4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- создание новой системы межведомственных взаимоотношений, способствующей сохранению и улучшению состояния здоровья населения Большеулуйского района;</w:t>
      </w:r>
    </w:p>
    <w:p w:rsidR="005B3FF4" w:rsidRPr="00577E0B" w:rsidRDefault="005B3FF4" w:rsidP="005B3FF4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- создание действенной системы мониторинга уровня здоровья населения МО Большеулуйский  район;</w:t>
      </w:r>
    </w:p>
    <w:p w:rsidR="005B3FF4" w:rsidRPr="00577E0B" w:rsidRDefault="005B3FF4" w:rsidP="005B3FF4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- усиление системы информирования населения МО Большеулуйский район о факторах риска и профилактике заболеваний;</w:t>
      </w:r>
    </w:p>
    <w:p w:rsidR="005B3FF4" w:rsidRPr="00577E0B" w:rsidRDefault="005B3FF4" w:rsidP="005B3FF4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- увеличение количества инициатив граждан, общественных объединений, организаций, связанных с профилактикой заболеваний и формированием здорового образа жизни;</w:t>
      </w:r>
    </w:p>
    <w:p w:rsidR="005B3FF4" w:rsidRPr="00577E0B" w:rsidRDefault="005B3FF4" w:rsidP="005B3FF4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- создание условий для улучшения демографической ситуации, увеличения средней продолжительности жизни граждан, снижения преждевременной смертности, заболеваемости.</w:t>
      </w:r>
    </w:p>
    <w:p w:rsidR="005B3FF4" w:rsidRPr="00577E0B" w:rsidRDefault="005B3FF4" w:rsidP="005B3FF4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Дополнительно в рамках реализации Программы планируется также изучение тенденции по улучшению демографической ситуации в Большеулуйском районе, снижению смертности, заболеваемости, увеличению средней продолжительности жизни мужчин.</w:t>
      </w:r>
    </w:p>
    <w:p w:rsidR="005B3FF4" w:rsidRPr="00577E0B" w:rsidRDefault="005B3FF4" w:rsidP="005B3FF4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Целевые показатели и показатель результативности Программы с расшифровкой плановых показателей по годам ее реализации представлены в приложении № 1 к паспорту межведомственной муниципальной программы Большеулуйского района «</w:t>
      </w:r>
      <w:r w:rsidRPr="00577E0B">
        <w:rPr>
          <w:rFonts w:ascii="Arial" w:hAnsi="Arial" w:cs="Arial"/>
          <w:sz w:val="24"/>
          <w:szCs w:val="24"/>
        </w:rPr>
        <w:t>Укрепление общественного здоровья в Большеулуйском районе</w:t>
      </w:r>
      <w:r w:rsidRPr="00577E0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A364A" w:rsidRPr="00577E0B" w:rsidRDefault="00CA364A" w:rsidP="00CA364A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         Успешное проведение мероприятий Программы, пропагандирующих здоровый образ жизни, подготовку специалистов в области здорового образа жизни, в итоге приведет к улучшению медико-демографической ситуации в Большеулуйском  районе.</w:t>
      </w:r>
    </w:p>
    <w:p w:rsidR="00CA364A" w:rsidRPr="00577E0B" w:rsidRDefault="00CA364A" w:rsidP="00CA364A">
      <w:pPr>
        <w:spacing w:after="0" w:line="240" w:lineRule="auto"/>
        <w:ind w:right="-1"/>
        <w:jc w:val="both"/>
        <w:rPr>
          <w:rFonts w:ascii="Arial" w:hAnsi="Arial" w:cs="Arial"/>
          <w:color w:val="FF0000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Так, ведение жителями Большеулуйского района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больницах. Здоровый образ жизни населения в районе,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 в районе. Демографическая характеристика Большеулуйского района представлена в приложении № 1 к Программе.</w:t>
      </w:r>
    </w:p>
    <w:p w:rsidR="00CA364A" w:rsidRPr="00577E0B" w:rsidRDefault="00CA364A" w:rsidP="00CA364A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Финансово-экономическим результатом от реализации данной программы станет снижение выплат по больничным листам, уменьшение времени нетрудоспособности, в том числе по уходу за больными детьми. Также сократятся расходы бюджета по статье здравоохранение, в частности, на расходы по содержанию и лечению больных и нетрудоспособных граждан.</w:t>
      </w:r>
    </w:p>
    <w:p w:rsidR="00CA364A" w:rsidRPr="00577E0B" w:rsidRDefault="00CA364A" w:rsidP="00CA36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 xml:space="preserve">При реализации Программы также усилится межведомственное взаимодействие и социальное партнерство, активизируется участие гражданского 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lastRenderedPageBreak/>
        <w:t>общества и населения в планировании социальной политики района и в развитии  инфраструктуры. В результате чего возможно достижение следующих показателей:</w:t>
      </w:r>
    </w:p>
    <w:p w:rsidR="00CA364A" w:rsidRPr="00577E0B" w:rsidRDefault="00CA364A" w:rsidP="00CA36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7E0B">
        <w:rPr>
          <w:rFonts w:ascii="Arial" w:hAnsi="Arial" w:cs="Arial"/>
          <w:sz w:val="24"/>
          <w:szCs w:val="24"/>
        </w:rPr>
        <w:t>- снижение смертности женщин в возрасте 16-54 лет  к 2025 году;</w:t>
      </w:r>
    </w:p>
    <w:p w:rsidR="00CA364A" w:rsidRPr="00577E0B" w:rsidRDefault="00CA364A" w:rsidP="00CA36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7E0B">
        <w:rPr>
          <w:rFonts w:ascii="Arial" w:hAnsi="Arial" w:cs="Arial"/>
          <w:sz w:val="24"/>
          <w:szCs w:val="24"/>
        </w:rPr>
        <w:t>- снижение смертности мужчин в возрасте 16-59 лет  к 2025 году;</w:t>
      </w:r>
    </w:p>
    <w:p w:rsidR="00CA364A" w:rsidRPr="00577E0B" w:rsidRDefault="00CA364A" w:rsidP="00CA36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7E0B">
        <w:rPr>
          <w:rFonts w:ascii="Arial" w:hAnsi="Arial" w:cs="Arial"/>
          <w:sz w:val="24"/>
          <w:szCs w:val="24"/>
        </w:rPr>
        <w:t>- снижение смертности от болезней системы кровообращения населения  к 2025 году;</w:t>
      </w:r>
    </w:p>
    <w:p w:rsidR="00CA364A" w:rsidRPr="00577E0B" w:rsidRDefault="00CA364A" w:rsidP="00CA36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7E0B">
        <w:rPr>
          <w:rFonts w:ascii="Arial" w:hAnsi="Arial" w:cs="Arial"/>
          <w:sz w:val="24"/>
          <w:szCs w:val="24"/>
        </w:rPr>
        <w:t>- снижение смертности от новообразований,  в том числе от злокачественных   к 2025 году;</w:t>
      </w:r>
    </w:p>
    <w:p w:rsidR="00CA364A" w:rsidRPr="00577E0B" w:rsidRDefault="00CA364A" w:rsidP="00CA36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7E0B">
        <w:rPr>
          <w:rFonts w:ascii="Arial" w:hAnsi="Arial" w:cs="Arial"/>
          <w:sz w:val="24"/>
          <w:szCs w:val="24"/>
        </w:rPr>
        <w:t>- снижение (недопущение) младенческой смертности к 2025 году;</w:t>
      </w:r>
    </w:p>
    <w:p w:rsidR="00CA364A" w:rsidRPr="00577E0B" w:rsidRDefault="00CA364A" w:rsidP="00CA36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7E0B">
        <w:rPr>
          <w:rFonts w:ascii="Arial" w:hAnsi="Arial" w:cs="Arial"/>
          <w:sz w:val="24"/>
          <w:szCs w:val="24"/>
        </w:rPr>
        <w:t>- охват всех граждан профилактическими медицинскими осмотрами до 70% в  2025 году;</w:t>
      </w:r>
    </w:p>
    <w:p w:rsidR="005B3FF4" w:rsidRPr="00577E0B" w:rsidRDefault="00CA364A" w:rsidP="00CA364A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>- снижение розничной продажи алкогольной продукции на душу населения (в литрах этанола) к 2025 году до 5,7 литра.</w:t>
      </w:r>
    </w:p>
    <w:p w:rsidR="00CA364A" w:rsidRPr="00577E0B" w:rsidRDefault="00CA364A" w:rsidP="00CA364A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4A68" w:rsidRPr="00577E0B" w:rsidRDefault="00CA364A" w:rsidP="00224A68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>6</w:t>
      </w:r>
      <w:r w:rsidR="00224A68" w:rsidRPr="00577E0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>Информация о ресурсном обеспечении муниципальной программы</w:t>
      </w:r>
    </w:p>
    <w:p w:rsidR="00224A68" w:rsidRPr="00577E0B" w:rsidRDefault="00224A68" w:rsidP="00224A68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4A68" w:rsidRPr="00577E0B" w:rsidRDefault="00224A68" w:rsidP="00EE33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ab/>
        <w:t>Мероприятия  Программы реализуются за счет средств иных муниципальных программ</w:t>
      </w:r>
      <w:r w:rsidR="004E416D" w:rsidRPr="00577E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4064" w:rsidRPr="00577E0B">
        <w:rPr>
          <w:rFonts w:ascii="Arial" w:hAnsi="Arial" w:cs="Arial"/>
          <w:color w:val="000000" w:themeColor="text1"/>
          <w:sz w:val="24"/>
          <w:szCs w:val="24"/>
        </w:rPr>
        <w:t>Большеулуйского района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0D7250" w:rsidRPr="00577E0B" w:rsidRDefault="000D7250" w:rsidP="000D725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577E0B">
        <w:rPr>
          <w:rFonts w:ascii="Arial" w:hAnsi="Arial" w:cs="Arial"/>
          <w:sz w:val="24"/>
          <w:szCs w:val="24"/>
        </w:rPr>
        <w:t>«Развитие образования Большеулуйского  района»</w:t>
      </w:r>
    </w:p>
    <w:p w:rsidR="000D7250" w:rsidRPr="00577E0B" w:rsidRDefault="000D7250" w:rsidP="000D725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>«Развитие культуры Большеулуйского района»</w:t>
      </w:r>
    </w:p>
    <w:p w:rsidR="000D7250" w:rsidRPr="00577E0B" w:rsidRDefault="000D7250" w:rsidP="000D7250">
      <w:pPr>
        <w:spacing w:after="0"/>
        <w:rPr>
          <w:rFonts w:ascii="Arial" w:hAnsi="Arial" w:cs="Arial"/>
          <w:sz w:val="24"/>
          <w:szCs w:val="24"/>
        </w:rPr>
      </w:pPr>
      <w:r w:rsidRPr="00577E0B">
        <w:rPr>
          <w:rFonts w:ascii="Arial" w:hAnsi="Arial" w:cs="Arial"/>
          <w:sz w:val="24"/>
          <w:szCs w:val="24"/>
        </w:rPr>
        <w:t>«Молодежь Большеулуйского  района»</w:t>
      </w:r>
    </w:p>
    <w:p w:rsidR="000D7250" w:rsidRPr="00577E0B" w:rsidRDefault="000D7250" w:rsidP="000D7250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577E0B">
        <w:rPr>
          <w:rFonts w:ascii="Arial" w:hAnsi="Arial" w:cs="Arial"/>
          <w:sz w:val="24"/>
          <w:szCs w:val="24"/>
        </w:rPr>
        <w:t>«Развитие физической культуры и спорта в Большеулуйском  районе»</w:t>
      </w:r>
    </w:p>
    <w:p w:rsidR="000D7250" w:rsidRPr="00577E0B" w:rsidRDefault="000D7250" w:rsidP="000D7250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224A68" w:rsidRPr="00577E0B" w:rsidRDefault="00224A68" w:rsidP="00224A68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4A68" w:rsidRPr="00577E0B" w:rsidRDefault="00224A68" w:rsidP="00224A68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319FB" w:rsidRPr="00577E0B" w:rsidRDefault="00E319FB" w:rsidP="00E319FB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37256E" w:rsidRPr="00577E0B" w:rsidRDefault="0037256E" w:rsidP="00E319FB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CA364A" w:rsidRPr="00577E0B" w:rsidRDefault="00CA364A" w:rsidP="00E319FB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CA364A" w:rsidRPr="00577E0B" w:rsidRDefault="00CA364A" w:rsidP="00E319FB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CA364A" w:rsidRPr="00577E0B" w:rsidRDefault="00CA364A" w:rsidP="00E319FB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37256E" w:rsidRPr="00577E0B" w:rsidRDefault="0037256E" w:rsidP="00E319FB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224A68" w:rsidRPr="00577E0B" w:rsidRDefault="00224A68" w:rsidP="004E556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77E0B">
        <w:rPr>
          <w:rFonts w:ascii="Arial" w:hAnsi="Arial" w:cs="Arial"/>
          <w:sz w:val="24"/>
          <w:szCs w:val="24"/>
        </w:rPr>
        <w:t>Приложение № 1</w:t>
      </w:r>
    </w:p>
    <w:p w:rsidR="004E5561" w:rsidRPr="00577E0B" w:rsidRDefault="00224A68" w:rsidP="004E556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77E0B">
        <w:rPr>
          <w:rFonts w:ascii="Arial" w:hAnsi="Arial" w:cs="Arial"/>
          <w:sz w:val="24"/>
          <w:szCs w:val="24"/>
        </w:rPr>
        <w:t>к паспорту межведомственной муниципальной программы</w:t>
      </w:r>
      <w:r w:rsidR="003B6947" w:rsidRPr="00577E0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</w:t>
      </w:r>
    </w:p>
    <w:p w:rsidR="003B6947" w:rsidRPr="00577E0B" w:rsidRDefault="003B6947" w:rsidP="004E5561">
      <w:pPr>
        <w:spacing w:after="0" w:line="240" w:lineRule="auto"/>
        <w:ind w:right="-1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577E0B">
        <w:rPr>
          <w:rFonts w:ascii="Arial" w:hAnsi="Arial" w:cs="Arial"/>
          <w:sz w:val="24"/>
          <w:szCs w:val="24"/>
        </w:rPr>
        <w:t>Укрепление общественного здоровья в Б</w:t>
      </w:r>
      <w:r w:rsidR="004E5561" w:rsidRPr="00577E0B">
        <w:rPr>
          <w:rFonts w:ascii="Arial" w:hAnsi="Arial" w:cs="Arial"/>
          <w:sz w:val="24"/>
          <w:szCs w:val="24"/>
        </w:rPr>
        <w:t xml:space="preserve">ольшеулуйском </w:t>
      </w:r>
      <w:r w:rsidRPr="00577E0B">
        <w:rPr>
          <w:rFonts w:ascii="Arial" w:hAnsi="Arial" w:cs="Arial"/>
          <w:sz w:val="24"/>
          <w:szCs w:val="24"/>
        </w:rPr>
        <w:t xml:space="preserve"> районе</w:t>
      </w:r>
      <w:r w:rsidRPr="00577E0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24A68" w:rsidRPr="00577E0B" w:rsidRDefault="003B6947" w:rsidP="004E5561">
      <w:pPr>
        <w:spacing w:after="0" w:line="240" w:lineRule="auto"/>
        <w:ind w:right="-1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24A68" w:rsidRPr="00577E0B" w:rsidRDefault="00224A68" w:rsidP="00224A68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24A68" w:rsidRPr="00577E0B" w:rsidRDefault="00224A68" w:rsidP="00224A68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Перечень целевых показателей и показателей </w:t>
      </w:r>
    </w:p>
    <w:p w:rsidR="00224A68" w:rsidRPr="00577E0B" w:rsidRDefault="00224A68" w:rsidP="00224A68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>межведомственной муници</w:t>
      </w:r>
      <w:r w:rsidR="003B6947" w:rsidRPr="00577E0B">
        <w:rPr>
          <w:rFonts w:ascii="Arial" w:hAnsi="Arial" w:cs="Arial"/>
          <w:color w:val="000000" w:themeColor="text1"/>
          <w:sz w:val="24"/>
          <w:szCs w:val="24"/>
        </w:rPr>
        <w:t xml:space="preserve">пальной программы </w:t>
      </w:r>
      <w:r w:rsidR="004E5561" w:rsidRPr="00577E0B">
        <w:rPr>
          <w:rFonts w:ascii="Arial" w:hAnsi="Arial" w:cs="Arial"/>
          <w:color w:val="000000" w:themeColor="text1"/>
          <w:sz w:val="24"/>
          <w:szCs w:val="24"/>
        </w:rPr>
        <w:t>Большеулуйского района</w:t>
      </w:r>
    </w:p>
    <w:p w:rsidR="00224A68" w:rsidRPr="00577E0B" w:rsidRDefault="00224A68" w:rsidP="00224A68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>с</w:t>
      </w:r>
      <w:r w:rsidR="00CA364A" w:rsidRPr="00577E0B">
        <w:rPr>
          <w:rFonts w:ascii="Arial" w:hAnsi="Arial" w:cs="Arial"/>
          <w:color w:val="000000" w:themeColor="text1"/>
          <w:sz w:val="24"/>
          <w:szCs w:val="24"/>
        </w:rPr>
        <w:t xml:space="preserve"> указанием планируемых к достижению значений в результате  реализации муниципальной  программы</w:t>
      </w:r>
    </w:p>
    <w:tbl>
      <w:tblPr>
        <w:tblStyle w:val="1"/>
        <w:tblW w:w="5000" w:type="pct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97"/>
        <w:gridCol w:w="2627"/>
        <w:gridCol w:w="1320"/>
        <w:gridCol w:w="900"/>
        <w:gridCol w:w="972"/>
        <w:gridCol w:w="972"/>
        <w:gridCol w:w="973"/>
        <w:gridCol w:w="1110"/>
      </w:tblGrid>
      <w:tr w:rsidR="00224A68" w:rsidRPr="00577E0B" w:rsidTr="0037256E">
        <w:trPr>
          <w:jc w:val="center"/>
        </w:trPr>
        <w:tc>
          <w:tcPr>
            <w:tcW w:w="697" w:type="dxa"/>
            <w:vMerge w:val="restart"/>
            <w:vAlign w:val="center"/>
          </w:tcPr>
          <w:p w:rsidR="00224A68" w:rsidRPr="00577E0B" w:rsidRDefault="00224A68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27" w:type="dxa"/>
            <w:vMerge w:val="restart"/>
            <w:vAlign w:val="center"/>
          </w:tcPr>
          <w:p w:rsidR="00224A68" w:rsidRPr="00577E0B" w:rsidRDefault="00224A68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Цели, задачи,</w:t>
            </w:r>
          </w:p>
          <w:p w:rsidR="00224A68" w:rsidRPr="00577E0B" w:rsidRDefault="00224A68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целевые показатели межведомственной муниципальной программы</w:t>
            </w:r>
          </w:p>
        </w:tc>
        <w:tc>
          <w:tcPr>
            <w:tcW w:w="1320" w:type="dxa"/>
            <w:vMerge w:val="restart"/>
            <w:vAlign w:val="center"/>
          </w:tcPr>
          <w:p w:rsidR="00224A68" w:rsidRPr="00577E0B" w:rsidRDefault="00224A68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4927" w:type="dxa"/>
            <w:gridSpan w:val="5"/>
            <w:vAlign w:val="center"/>
          </w:tcPr>
          <w:p w:rsidR="00224A68" w:rsidRPr="00577E0B" w:rsidRDefault="00224A68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Годы реализации</w:t>
            </w:r>
          </w:p>
          <w:p w:rsidR="00224A68" w:rsidRPr="00577E0B" w:rsidRDefault="00224A68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межведомственной</w:t>
            </w:r>
          </w:p>
          <w:p w:rsidR="00224A68" w:rsidRPr="00577E0B" w:rsidRDefault="00224A68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</w:tr>
      <w:tr w:rsidR="00224A68" w:rsidRPr="00577E0B" w:rsidTr="0037256E">
        <w:trPr>
          <w:jc w:val="center"/>
        </w:trPr>
        <w:tc>
          <w:tcPr>
            <w:tcW w:w="697" w:type="dxa"/>
            <w:vMerge/>
            <w:vAlign w:val="center"/>
          </w:tcPr>
          <w:p w:rsidR="00224A68" w:rsidRPr="00577E0B" w:rsidRDefault="00224A68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224A68" w:rsidRPr="00577E0B" w:rsidRDefault="00224A68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224A68" w:rsidRPr="00577E0B" w:rsidRDefault="00224A68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24A68" w:rsidRPr="00577E0B" w:rsidRDefault="00CA364A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Вес показателя</w:t>
            </w:r>
          </w:p>
        </w:tc>
        <w:tc>
          <w:tcPr>
            <w:tcW w:w="972" w:type="dxa"/>
            <w:vAlign w:val="center"/>
          </w:tcPr>
          <w:p w:rsidR="00224A68" w:rsidRPr="00577E0B" w:rsidRDefault="004E5561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  <w:p w:rsidR="00224A68" w:rsidRPr="00577E0B" w:rsidRDefault="00224A68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2" w:type="dxa"/>
            <w:vAlign w:val="center"/>
          </w:tcPr>
          <w:p w:rsidR="00224A68" w:rsidRPr="00577E0B" w:rsidRDefault="004E5561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  <w:p w:rsidR="00224A68" w:rsidRPr="00577E0B" w:rsidRDefault="00224A68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3" w:type="dxa"/>
            <w:vAlign w:val="center"/>
          </w:tcPr>
          <w:p w:rsidR="00224A68" w:rsidRPr="00577E0B" w:rsidRDefault="004E5561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  <w:p w:rsidR="00224A68" w:rsidRPr="00577E0B" w:rsidRDefault="00224A68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224A68" w:rsidRPr="00577E0B" w:rsidRDefault="004E5561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  <w:p w:rsidR="00224A68" w:rsidRPr="00577E0B" w:rsidRDefault="00224A68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224A68" w:rsidRPr="00577E0B" w:rsidTr="0037256E">
        <w:trPr>
          <w:jc w:val="center"/>
        </w:trPr>
        <w:tc>
          <w:tcPr>
            <w:tcW w:w="697" w:type="dxa"/>
            <w:vAlign w:val="center"/>
          </w:tcPr>
          <w:p w:rsidR="00224A68" w:rsidRPr="00577E0B" w:rsidRDefault="00224A68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224A68" w:rsidRPr="00577E0B" w:rsidRDefault="00224A68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224A68" w:rsidRPr="00577E0B" w:rsidRDefault="00224A68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224A68" w:rsidRPr="00577E0B" w:rsidRDefault="00224A68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224A68" w:rsidRPr="00577E0B" w:rsidRDefault="003B6947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2" w:type="dxa"/>
            <w:vAlign w:val="center"/>
          </w:tcPr>
          <w:p w:rsidR="00224A68" w:rsidRPr="00577E0B" w:rsidRDefault="003B6947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73" w:type="dxa"/>
            <w:vAlign w:val="center"/>
          </w:tcPr>
          <w:p w:rsidR="00224A68" w:rsidRPr="00577E0B" w:rsidRDefault="003B6947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0" w:type="dxa"/>
            <w:vAlign w:val="center"/>
          </w:tcPr>
          <w:p w:rsidR="00224A68" w:rsidRPr="00577E0B" w:rsidRDefault="003B6947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224A68" w:rsidRPr="00577E0B" w:rsidTr="000F1405">
        <w:trPr>
          <w:trHeight w:val="987"/>
          <w:jc w:val="center"/>
        </w:trPr>
        <w:tc>
          <w:tcPr>
            <w:tcW w:w="697" w:type="dxa"/>
          </w:tcPr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874" w:type="dxa"/>
            <w:gridSpan w:val="7"/>
            <w:vAlign w:val="center"/>
          </w:tcPr>
          <w:p w:rsidR="00324FDB" w:rsidRPr="00577E0B" w:rsidRDefault="00324FDB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Цель</w:t>
            </w:r>
            <w:r w:rsidR="00224A68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</w:p>
          <w:p w:rsidR="00324FDB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Увеличение доли граждан ведущих здоровый образ жизни, благодаря формированию окружающей среды, способствующей ведению гражданами здорового образа жизни; мотивированию граждан к ведению здорового образа жизни, </w:t>
            </w:r>
            <w:r w:rsidR="00324FDB" w:rsidRPr="00577E0B">
              <w:rPr>
                <w:rFonts w:ascii="Arial" w:hAnsi="Arial" w:cs="Arial"/>
                <w:sz w:val="24"/>
                <w:szCs w:val="24"/>
              </w:rPr>
              <w:t>увеличение информированности различных социальных групп населения, особенно молодежи, по вопросам репродуктивного здоровья</w:t>
            </w:r>
            <w:r w:rsidR="00324FDB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 снижение уровня стоматологической заболеваемости у детей и подростков, </w:t>
            </w: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ответственного отношения к своему здоровью посредством информационно-коммуникационной компании, а также вовлечению гражд</w:t>
            </w:r>
            <w:r w:rsidR="00AD4339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ан, </w:t>
            </w: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работодателей в мероприятия по укреплению здоровья</w:t>
            </w:r>
            <w:r w:rsidR="00324FDB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224A68" w:rsidRPr="00577E0B" w:rsidTr="000F1405">
        <w:trPr>
          <w:trHeight w:val="702"/>
          <w:jc w:val="center"/>
        </w:trPr>
        <w:tc>
          <w:tcPr>
            <w:tcW w:w="697" w:type="dxa"/>
          </w:tcPr>
          <w:p w:rsidR="00224A68" w:rsidRPr="00577E0B" w:rsidRDefault="00224A68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8874" w:type="dxa"/>
            <w:gridSpan w:val="7"/>
            <w:vAlign w:val="center"/>
          </w:tcPr>
          <w:p w:rsidR="00224A68" w:rsidRPr="00577E0B" w:rsidRDefault="00224A68" w:rsidP="00AD4339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Задача 1: Создание</w:t>
            </w:r>
            <w:r w:rsidR="00AD4339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условий для привлечения жителей района</w:t>
            </w: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 занятиям физической культурой, увеличению двигательной и творче</w:t>
            </w:r>
            <w:r w:rsidR="0062318E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ской активности населения </w:t>
            </w: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пут</w:t>
            </w:r>
            <w:r w:rsidR="00AD4339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ем создания комфортной </w:t>
            </w: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среды, в том числе содержания </w:t>
            </w:r>
            <w:r w:rsidR="00AD4339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 создания </w:t>
            </w: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парков и скверов; увеличения количества информационных и агитационных мероприятий, направленных на продвижение принципов здорового образа жизни; поддержки просветительных мероприятий по укреплению общественного здоровья </w:t>
            </w:r>
          </w:p>
        </w:tc>
      </w:tr>
      <w:tr w:rsidR="0037256E" w:rsidRPr="00577E0B" w:rsidTr="0037256E">
        <w:trPr>
          <w:jc w:val="center"/>
        </w:trPr>
        <w:tc>
          <w:tcPr>
            <w:tcW w:w="697" w:type="dxa"/>
          </w:tcPr>
          <w:p w:rsidR="0037256E" w:rsidRPr="00577E0B" w:rsidRDefault="0037256E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577E0B" w:rsidRDefault="0037256E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Целевой показатель 1</w:t>
            </w:r>
          </w:p>
        </w:tc>
        <w:tc>
          <w:tcPr>
            <w:tcW w:w="1320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7256E" w:rsidRPr="00577E0B" w:rsidRDefault="00CA364A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Вес показателя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3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37256E" w:rsidRPr="00577E0B" w:rsidTr="0037256E">
        <w:trPr>
          <w:jc w:val="center"/>
        </w:trPr>
        <w:tc>
          <w:tcPr>
            <w:tcW w:w="697" w:type="dxa"/>
          </w:tcPr>
          <w:p w:rsidR="0037256E" w:rsidRPr="00577E0B" w:rsidRDefault="0037256E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577E0B" w:rsidRDefault="0037256E" w:rsidP="00224A68">
            <w:pPr>
              <w:ind w:right="-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мероприятий, пропагандирующих здоровый образ жизни</w:t>
            </w:r>
          </w:p>
        </w:tc>
        <w:tc>
          <w:tcPr>
            <w:tcW w:w="1320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00" w:type="dxa"/>
            <w:vAlign w:val="center"/>
          </w:tcPr>
          <w:p w:rsidR="0037256E" w:rsidRPr="00577E0B" w:rsidRDefault="00CA364A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973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10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37256E" w:rsidRPr="00577E0B" w:rsidTr="000F1405">
        <w:trPr>
          <w:jc w:val="center"/>
        </w:trPr>
        <w:tc>
          <w:tcPr>
            <w:tcW w:w="697" w:type="dxa"/>
          </w:tcPr>
          <w:p w:rsidR="0037256E" w:rsidRPr="00577E0B" w:rsidRDefault="0037256E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874" w:type="dxa"/>
            <w:gridSpan w:val="7"/>
          </w:tcPr>
          <w:p w:rsidR="0037256E" w:rsidRPr="00577E0B" w:rsidRDefault="0037256E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Задача 2: Профилактика развития неинфекционных заболеваний (НИЗ), вызванных употреблением табака, алкоголя и психотропных веществ</w:t>
            </w:r>
          </w:p>
        </w:tc>
      </w:tr>
      <w:tr w:rsidR="0037256E" w:rsidRPr="00577E0B" w:rsidTr="0037256E">
        <w:trPr>
          <w:jc w:val="center"/>
        </w:trPr>
        <w:tc>
          <w:tcPr>
            <w:tcW w:w="697" w:type="dxa"/>
          </w:tcPr>
          <w:p w:rsidR="0037256E" w:rsidRPr="00577E0B" w:rsidRDefault="0037256E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577E0B" w:rsidRDefault="0037256E" w:rsidP="00224A68">
            <w:pPr>
              <w:ind w:right="-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Целевой показатель 2.</w:t>
            </w:r>
          </w:p>
        </w:tc>
        <w:tc>
          <w:tcPr>
            <w:tcW w:w="1320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7256E" w:rsidRPr="00577E0B" w:rsidRDefault="00CA364A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Вес показателя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3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37256E" w:rsidRPr="00577E0B" w:rsidTr="0037256E">
        <w:trPr>
          <w:jc w:val="center"/>
        </w:trPr>
        <w:tc>
          <w:tcPr>
            <w:tcW w:w="697" w:type="dxa"/>
          </w:tcPr>
          <w:p w:rsidR="0037256E" w:rsidRPr="00577E0B" w:rsidRDefault="0037256E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577E0B" w:rsidRDefault="0037256E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 материалов в СМИ, формирующих здоровый образ жизни (доля от всех информационных материалов)</w:t>
            </w:r>
          </w:p>
        </w:tc>
        <w:tc>
          <w:tcPr>
            <w:tcW w:w="1320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:rsidR="0037256E" w:rsidRPr="00577E0B" w:rsidRDefault="00CA364A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73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10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37256E" w:rsidRPr="00577E0B" w:rsidTr="000F1405">
        <w:trPr>
          <w:jc w:val="center"/>
        </w:trPr>
        <w:tc>
          <w:tcPr>
            <w:tcW w:w="697" w:type="dxa"/>
          </w:tcPr>
          <w:p w:rsidR="0037256E" w:rsidRPr="00577E0B" w:rsidRDefault="0037256E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8874" w:type="dxa"/>
            <w:gridSpan w:val="7"/>
          </w:tcPr>
          <w:p w:rsidR="0037256E" w:rsidRPr="00577E0B" w:rsidRDefault="0037256E" w:rsidP="00AD4339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Задача 3: Развитие партнёрства в области применения здоровьесберегающих технологий между организациями, учреждениями района, транслирование лучших практик</w:t>
            </w:r>
          </w:p>
        </w:tc>
      </w:tr>
      <w:tr w:rsidR="0037256E" w:rsidRPr="00577E0B" w:rsidTr="0037256E">
        <w:trPr>
          <w:jc w:val="center"/>
        </w:trPr>
        <w:tc>
          <w:tcPr>
            <w:tcW w:w="697" w:type="dxa"/>
          </w:tcPr>
          <w:p w:rsidR="0037256E" w:rsidRPr="00577E0B" w:rsidRDefault="0037256E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577E0B" w:rsidRDefault="0037256E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Целевой показатель 3.</w:t>
            </w:r>
          </w:p>
        </w:tc>
        <w:tc>
          <w:tcPr>
            <w:tcW w:w="1320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7256E" w:rsidRPr="00577E0B" w:rsidRDefault="00CA364A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Вес показателя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3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37256E" w:rsidRPr="00577E0B" w:rsidTr="0037256E">
        <w:trPr>
          <w:jc w:val="center"/>
        </w:trPr>
        <w:tc>
          <w:tcPr>
            <w:tcW w:w="697" w:type="dxa"/>
          </w:tcPr>
          <w:p w:rsidR="0037256E" w:rsidRPr="00577E0B" w:rsidRDefault="0037256E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577E0B" w:rsidRDefault="0037256E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жителей, охваченных мероприятиями в рамках Программы</w:t>
            </w:r>
          </w:p>
        </w:tc>
        <w:tc>
          <w:tcPr>
            <w:tcW w:w="1320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:rsidR="0037256E" w:rsidRPr="00577E0B" w:rsidRDefault="00CA364A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73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0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37256E" w:rsidRPr="00577E0B" w:rsidTr="000F1405">
        <w:trPr>
          <w:trHeight w:val="441"/>
          <w:jc w:val="center"/>
        </w:trPr>
        <w:tc>
          <w:tcPr>
            <w:tcW w:w="697" w:type="dxa"/>
          </w:tcPr>
          <w:p w:rsidR="0037256E" w:rsidRPr="00577E0B" w:rsidRDefault="0037256E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8874" w:type="dxa"/>
            <w:gridSpan w:val="7"/>
            <w:vAlign w:val="center"/>
          </w:tcPr>
          <w:p w:rsidR="0037256E" w:rsidRPr="00577E0B" w:rsidRDefault="0037256E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Задача 4: Развитие физкультурно-оздоровительной деятельности среди населения</w:t>
            </w:r>
          </w:p>
        </w:tc>
      </w:tr>
      <w:tr w:rsidR="0037256E" w:rsidRPr="00577E0B" w:rsidTr="0037256E">
        <w:trPr>
          <w:jc w:val="center"/>
        </w:trPr>
        <w:tc>
          <w:tcPr>
            <w:tcW w:w="697" w:type="dxa"/>
          </w:tcPr>
          <w:p w:rsidR="0037256E" w:rsidRPr="00577E0B" w:rsidRDefault="0037256E" w:rsidP="00224A68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577E0B" w:rsidRDefault="0037256E" w:rsidP="00224A68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Целевой показатель 4.</w:t>
            </w:r>
          </w:p>
        </w:tc>
        <w:tc>
          <w:tcPr>
            <w:tcW w:w="1320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7256E" w:rsidRPr="00577E0B" w:rsidRDefault="00CA364A" w:rsidP="00224A68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Вес показателя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3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37256E" w:rsidRPr="00577E0B" w:rsidTr="0037256E">
        <w:trPr>
          <w:jc w:val="center"/>
        </w:trPr>
        <w:tc>
          <w:tcPr>
            <w:tcW w:w="697" w:type="dxa"/>
          </w:tcPr>
          <w:p w:rsidR="0037256E" w:rsidRPr="00577E0B" w:rsidRDefault="0037256E" w:rsidP="00224A68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577E0B" w:rsidRDefault="0037256E" w:rsidP="00224A68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577E0B">
              <w:rPr>
                <w:rFonts w:ascii="Arial" w:hAnsi="Arial" w:cs="Arial"/>
                <w:sz w:val="24"/>
                <w:szCs w:val="24"/>
              </w:rPr>
              <w:lastRenderedPageBreak/>
              <w:t>подготовленных специалистов в области здорового образа жизни</w:t>
            </w:r>
          </w:p>
        </w:tc>
        <w:tc>
          <w:tcPr>
            <w:tcW w:w="1320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00" w:type="dxa"/>
            <w:vAlign w:val="center"/>
          </w:tcPr>
          <w:p w:rsidR="0037256E" w:rsidRPr="00577E0B" w:rsidRDefault="00CA364A" w:rsidP="00224A68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3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10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7256E" w:rsidRPr="00577E0B" w:rsidTr="000F1405">
        <w:trPr>
          <w:trHeight w:val="682"/>
          <w:jc w:val="center"/>
        </w:trPr>
        <w:tc>
          <w:tcPr>
            <w:tcW w:w="697" w:type="dxa"/>
          </w:tcPr>
          <w:p w:rsidR="0037256E" w:rsidRPr="00577E0B" w:rsidRDefault="0037256E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1.5</w:t>
            </w:r>
          </w:p>
        </w:tc>
        <w:tc>
          <w:tcPr>
            <w:tcW w:w="8874" w:type="dxa"/>
            <w:gridSpan w:val="7"/>
            <w:vAlign w:val="center"/>
          </w:tcPr>
          <w:p w:rsidR="0037256E" w:rsidRPr="00577E0B" w:rsidRDefault="0037256E" w:rsidP="00014C99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Задача 5: Усиление взаимодействия с КГБУЗ «Большеулуйская РБ», направленное на совместное информирование граждан о факторах риска для здоровья и важности выявления заболевания на ранней стадии развития посредством прохождения диспансеризации и профилактических осмотров</w:t>
            </w:r>
          </w:p>
        </w:tc>
      </w:tr>
      <w:tr w:rsidR="0037256E" w:rsidRPr="00577E0B" w:rsidTr="0037256E">
        <w:trPr>
          <w:jc w:val="center"/>
        </w:trPr>
        <w:tc>
          <w:tcPr>
            <w:tcW w:w="697" w:type="dxa"/>
          </w:tcPr>
          <w:p w:rsidR="0037256E" w:rsidRPr="00577E0B" w:rsidRDefault="0037256E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577E0B" w:rsidRDefault="0037256E" w:rsidP="00805E12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Целевой показатель 5.</w:t>
            </w:r>
          </w:p>
        </w:tc>
        <w:tc>
          <w:tcPr>
            <w:tcW w:w="1320" w:type="dxa"/>
            <w:vAlign w:val="center"/>
          </w:tcPr>
          <w:p w:rsidR="0037256E" w:rsidRPr="00577E0B" w:rsidRDefault="0037256E" w:rsidP="0037256E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7256E" w:rsidRPr="00577E0B" w:rsidRDefault="00CA364A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Вес показателя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3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37256E" w:rsidRPr="00577E0B" w:rsidTr="0037256E">
        <w:trPr>
          <w:jc w:val="center"/>
        </w:trPr>
        <w:tc>
          <w:tcPr>
            <w:tcW w:w="697" w:type="dxa"/>
          </w:tcPr>
          <w:p w:rsidR="0037256E" w:rsidRPr="00577E0B" w:rsidRDefault="0037256E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577E0B" w:rsidRDefault="0037256E" w:rsidP="00805E12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 печатной и иной информационной продукции о здоровом образе жизни (доля от всего объема распространяемой учреждениями района  в соц.сетях и интернете   информации )</w:t>
            </w:r>
          </w:p>
        </w:tc>
        <w:tc>
          <w:tcPr>
            <w:tcW w:w="1320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:rsidR="0037256E" w:rsidRPr="00577E0B" w:rsidRDefault="00CA364A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73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10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37256E" w:rsidRPr="00577E0B" w:rsidTr="000F1405">
        <w:trPr>
          <w:jc w:val="center"/>
        </w:trPr>
        <w:tc>
          <w:tcPr>
            <w:tcW w:w="697" w:type="dxa"/>
          </w:tcPr>
          <w:p w:rsidR="0037256E" w:rsidRPr="00577E0B" w:rsidRDefault="0037256E" w:rsidP="00224A68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8874" w:type="dxa"/>
            <w:gridSpan w:val="7"/>
          </w:tcPr>
          <w:p w:rsidR="0037256E" w:rsidRPr="00577E0B" w:rsidRDefault="0037256E" w:rsidP="006D35C3">
            <w:pPr>
              <w:tabs>
                <w:tab w:val="left" w:pos="300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Задача 6:</w:t>
            </w:r>
          </w:p>
          <w:p w:rsidR="0037256E" w:rsidRPr="00577E0B" w:rsidRDefault="0037256E" w:rsidP="00BD52AB">
            <w:pPr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Создание профилактической информационной системы, направленной на формирование здорового образа жизни и профилактику заболеваний.</w:t>
            </w:r>
          </w:p>
        </w:tc>
      </w:tr>
      <w:tr w:rsidR="0037256E" w:rsidRPr="00577E0B" w:rsidTr="0037256E">
        <w:trPr>
          <w:jc w:val="center"/>
        </w:trPr>
        <w:tc>
          <w:tcPr>
            <w:tcW w:w="697" w:type="dxa"/>
          </w:tcPr>
          <w:p w:rsidR="0037256E" w:rsidRPr="00577E0B" w:rsidRDefault="0037256E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577E0B" w:rsidRDefault="0037256E" w:rsidP="00805E12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Целевой показатель 6.</w:t>
            </w:r>
          </w:p>
        </w:tc>
        <w:tc>
          <w:tcPr>
            <w:tcW w:w="1320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7256E" w:rsidRPr="00577E0B" w:rsidRDefault="00CA364A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Вес показателя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3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37256E" w:rsidRPr="00577E0B" w:rsidTr="0037256E">
        <w:trPr>
          <w:jc w:val="center"/>
        </w:trPr>
        <w:tc>
          <w:tcPr>
            <w:tcW w:w="697" w:type="dxa"/>
          </w:tcPr>
          <w:p w:rsidR="0037256E" w:rsidRPr="00577E0B" w:rsidRDefault="0037256E" w:rsidP="00224A68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577E0B" w:rsidRDefault="0037256E" w:rsidP="00BD52AB">
            <w:pPr>
              <w:pStyle w:val="a7"/>
              <w:numPr>
                <w:ilvl w:val="0"/>
                <w:numId w:val="3"/>
              </w:numPr>
              <w:ind w:left="-130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Доля представителей целевых групп,     участвующих в мероприятиях программы, от количества запланированных, % (подготовленных специалистов, обученных старшеклассников, проведенных консультаций и т.д.).</w:t>
            </w:r>
          </w:p>
        </w:tc>
        <w:tc>
          <w:tcPr>
            <w:tcW w:w="1320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:rsidR="0037256E" w:rsidRPr="00577E0B" w:rsidRDefault="00CA364A" w:rsidP="00224A68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73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10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37256E" w:rsidRPr="00577E0B" w:rsidTr="0037256E">
        <w:trPr>
          <w:jc w:val="center"/>
        </w:trPr>
        <w:tc>
          <w:tcPr>
            <w:tcW w:w="697" w:type="dxa"/>
          </w:tcPr>
          <w:p w:rsidR="0037256E" w:rsidRPr="00577E0B" w:rsidRDefault="0037256E" w:rsidP="00224A68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577E0B" w:rsidRDefault="0037256E" w:rsidP="00E56391">
            <w:pPr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Целевой показатель 6.1</w:t>
            </w:r>
          </w:p>
        </w:tc>
        <w:tc>
          <w:tcPr>
            <w:tcW w:w="1320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7256E" w:rsidRPr="00577E0B" w:rsidRDefault="00CA364A" w:rsidP="00224A68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Вес показателя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3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37256E" w:rsidRPr="00577E0B" w:rsidTr="0037256E">
        <w:trPr>
          <w:jc w:val="center"/>
        </w:trPr>
        <w:tc>
          <w:tcPr>
            <w:tcW w:w="697" w:type="dxa"/>
          </w:tcPr>
          <w:p w:rsidR="0037256E" w:rsidRPr="00577E0B" w:rsidRDefault="0037256E" w:rsidP="00224A68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577E0B" w:rsidRDefault="0037256E" w:rsidP="0034512E">
            <w:pPr>
              <w:pStyle w:val="a7"/>
              <w:ind w:left="1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 xml:space="preserve">Изменение доли респондентов, повысивших уровень осведомленности о тех или иных </w:t>
            </w:r>
            <w:r w:rsidRPr="00577E0B">
              <w:rPr>
                <w:rFonts w:ascii="Arial" w:hAnsi="Arial" w:cs="Arial"/>
                <w:sz w:val="24"/>
                <w:szCs w:val="24"/>
              </w:rPr>
              <w:lastRenderedPageBreak/>
              <w:t>проблемах в области репродуктивного здоровье (по каждой из целевых групп), %.</w:t>
            </w:r>
          </w:p>
          <w:p w:rsidR="0037256E" w:rsidRPr="00577E0B" w:rsidRDefault="0037256E" w:rsidP="0034512E">
            <w:pPr>
              <w:pStyle w:val="a7"/>
              <w:ind w:left="1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900" w:type="dxa"/>
            <w:vAlign w:val="center"/>
          </w:tcPr>
          <w:p w:rsidR="0037256E" w:rsidRPr="00577E0B" w:rsidRDefault="00CA364A" w:rsidP="00224A68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73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10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37256E" w:rsidRPr="00577E0B" w:rsidTr="0037256E">
        <w:trPr>
          <w:jc w:val="center"/>
        </w:trPr>
        <w:tc>
          <w:tcPr>
            <w:tcW w:w="697" w:type="dxa"/>
          </w:tcPr>
          <w:p w:rsidR="0037256E" w:rsidRPr="00577E0B" w:rsidRDefault="0037256E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627" w:type="dxa"/>
          </w:tcPr>
          <w:p w:rsidR="0037256E" w:rsidRPr="00577E0B" w:rsidRDefault="0037256E" w:rsidP="00805E12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Задача 7:</w:t>
            </w:r>
          </w:p>
        </w:tc>
        <w:tc>
          <w:tcPr>
            <w:tcW w:w="1320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256E" w:rsidRPr="00577E0B" w:rsidTr="0037256E">
        <w:trPr>
          <w:jc w:val="center"/>
        </w:trPr>
        <w:tc>
          <w:tcPr>
            <w:tcW w:w="697" w:type="dxa"/>
          </w:tcPr>
          <w:p w:rsidR="0037256E" w:rsidRPr="00577E0B" w:rsidRDefault="0037256E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577E0B" w:rsidRDefault="0037256E" w:rsidP="00805E12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Целевой показатель 7.</w:t>
            </w:r>
          </w:p>
        </w:tc>
        <w:tc>
          <w:tcPr>
            <w:tcW w:w="1320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7256E" w:rsidRPr="00577E0B" w:rsidRDefault="00CA364A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Вес показателя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3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37256E" w:rsidRPr="00577E0B" w:rsidTr="0037256E">
        <w:trPr>
          <w:jc w:val="center"/>
        </w:trPr>
        <w:tc>
          <w:tcPr>
            <w:tcW w:w="697" w:type="dxa"/>
          </w:tcPr>
          <w:p w:rsidR="0037256E" w:rsidRPr="00577E0B" w:rsidRDefault="0037256E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577E0B" w:rsidRDefault="0037256E" w:rsidP="005A64D9">
            <w:pPr>
              <w:pStyle w:val="a7"/>
              <w:tabs>
                <w:tab w:val="left" w:pos="1134"/>
              </w:tabs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Уменьшение интенсивности и распространенности кариеса зубов: снижение индексов КПУз и КПУп, увеличение количества лиц, не имеющих кариеса.</w:t>
            </w:r>
          </w:p>
        </w:tc>
        <w:tc>
          <w:tcPr>
            <w:tcW w:w="1320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:rsidR="0037256E" w:rsidRPr="00577E0B" w:rsidRDefault="00CA364A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3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10" w:type="dxa"/>
            <w:vAlign w:val="center"/>
          </w:tcPr>
          <w:p w:rsidR="0037256E" w:rsidRPr="00577E0B" w:rsidRDefault="0037256E" w:rsidP="009C738F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7</w:t>
            </w:r>
          </w:p>
        </w:tc>
      </w:tr>
      <w:tr w:rsidR="0037256E" w:rsidRPr="00577E0B" w:rsidTr="0037256E">
        <w:trPr>
          <w:jc w:val="center"/>
        </w:trPr>
        <w:tc>
          <w:tcPr>
            <w:tcW w:w="697" w:type="dxa"/>
          </w:tcPr>
          <w:p w:rsidR="0037256E" w:rsidRPr="00577E0B" w:rsidRDefault="0037256E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577E0B" w:rsidRDefault="0037256E" w:rsidP="007356B4">
            <w:pPr>
              <w:pStyle w:val="a7"/>
              <w:tabs>
                <w:tab w:val="left" w:pos="1134"/>
              </w:tabs>
              <w:ind w:left="12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Целевой показатель7.1</w:t>
            </w:r>
          </w:p>
        </w:tc>
        <w:tc>
          <w:tcPr>
            <w:tcW w:w="1320" w:type="dxa"/>
            <w:vAlign w:val="center"/>
          </w:tcPr>
          <w:p w:rsidR="0037256E" w:rsidRPr="00577E0B" w:rsidRDefault="0037256E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7256E" w:rsidRPr="00577E0B" w:rsidRDefault="00CA364A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Вес показателя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73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  <w:p w:rsidR="0037256E" w:rsidRPr="00577E0B" w:rsidRDefault="0037256E" w:rsidP="00CA364A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37256E" w:rsidRPr="00577E0B" w:rsidTr="0037256E">
        <w:trPr>
          <w:jc w:val="center"/>
        </w:trPr>
        <w:tc>
          <w:tcPr>
            <w:tcW w:w="697" w:type="dxa"/>
          </w:tcPr>
          <w:p w:rsidR="0037256E" w:rsidRPr="00577E0B" w:rsidRDefault="0037256E" w:rsidP="00224A68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:rsidR="0037256E" w:rsidRPr="00577E0B" w:rsidRDefault="0037256E" w:rsidP="00E41C6B">
            <w:pPr>
              <w:pStyle w:val="a7"/>
              <w:tabs>
                <w:tab w:val="left" w:pos="1134"/>
              </w:tabs>
              <w:ind w:left="1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Количество лекций, буклетов, информационных материалов, которые представлены населению.</w:t>
            </w:r>
          </w:p>
        </w:tc>
        <w:tc>
          <w:tcPr>
            <w:tcW w:w="1320" w:type="dxa"/>
            <w:vAlign w:val="center"/>
          </w:tcPr>
          <w:p w:rsidR="0037256E" w:rsidRPr="00577E0B" w:rsidRDefault="0037256E" w:rsidP="00354AEF">
            <w:pPr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00" w:type="dxa"/>
            <w:vAlign w:val="center"/>
          </w:tcPr>
          <w:p w:rsidR="0037256E" w:rsidRPr="00577E0B" w:rsidRDefault="00CA364A" w:rsidP="00224A6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0B7DB4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72" w:type="dxa"/>
            <w:vAlign w:val="center"/>
          </w:tcPr>
          <w:p w:rsidR="0037256E" w:rsidRPr="00577E0B" w:rsidRDefault="0037256E" w:rsidP="000B7DB4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73" w:type="dxa"/>
            <w:vAlign w:val="center"/>
          </w:tcPr>
          <w:p w:rsidR="0037256E" w:rsidRPr="00577E0B" w:rsidRDefault="0037256E" w:rsidP="000B7DB4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0" w:type="dxa"/>
            <w:vAlign w:val="center"/>
          </w:tcPr>
          <w:p w:rsidR="0037256E" w:rsidRPr="00577E0B" w:rsidRDefault="0037256E" w:rsidP="000B7DB4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</w:tbl>
    <w:p w:rsidR="00224A68" w:rsidRPr="00577E0B" w:rsidRDefault="00224A68" w:rsidP="00224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24A68" w:rsidRPr="00577E0B" w:rsidRDefault="00224A68" w:rsidP="00224A68">
      <w:pPr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224A68" w:rsidRPr="00577E0B" w:rsidRDefault="00224A68" w:rsidP="00224A68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224A68" w:rsidRPr="00577E0B" w:rsidRDefault="00224A68" w:rsidP="00224A68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224A68" w:rsidRPr="00577E0B" w:rsidRDefault="00224A68" w:rsidP="00224A68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224A68" w:rsidRPr="00577E0B" w:rsidRDefault="00224A68" w:rsidP="00224A68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224A68" w:rsidRPr="00577E0B" w:rsidRDefault="00224A68" w:rsidP="00224A68">
      <w:pPr>
        <w:rPr>
          <w:rFonts w:ascii="Arial" w:hAnsi="Arial" w:cs="Arial"/>
          <w:color w:val="FF0000"/>
          <w:sz w:val="24"/>
          <w:szCs w:val="24"/>
        </w:rPr>
      </w:pPr>
    </w:p>
    <w:p w:rsidR="0037256E" w:rsidRPr="00577E0B" w:rsidRDefault="0037256E" w:rsidP="00952365">
      <w:pPr>
        <w:spacing w:after="0" w:line="240" w:lineRule="auto"/>
        <w:ind w:right="-1"/>
        <w:jc w:val="both"/>
        <w:rPr>
          <w:rFonts w:ascii="Arial" w:hAnsi="Arial" w:cs="Arial"/>
          <w:color w:val="FF0000"/>
          <w:sz w:val="24"/>
          <w:szCs w:val="24"/>
        </w:rPr>
      </w:pPr>
    </w:p>
    <w:p w:rsidR="00CA364A" w:rsidRPr="00577E0B" w:rsidRDefault="00CA364A" w:rsidP="0095236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7256E" w:rsidRPr="00577E0B" w:rsidRDefault="0037256E" w:rsidP="0095236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24A68" w:rsidRPr="00577E0B" w:rsidRDefault="00224A68" w:rsidP="00224A6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77E0B">
        <w:rPr>
          <w:rFonts w:ascii="Arial" w:hAnsi="Arial" w:cs="Arial"/>
          <w:sz w:val="24"/>
          <w:szCs w:val="24"/>
        </w:rPr>
        <w:t>Приложение № 1</w:t>
      </w:r>
    </w:p>
    <w:p w:rsidR="00224A68" w:rsidRPr="00577E0B" w:rsidRDefault="00224A68" w:rsidP="00224A6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77E0B">
        <w:rPr>
          <w:rFonts w:ascii="Arial" w:hAnsi="Arial" w:cs="Arial"/>
          <w:sz w:val="24"/>
          <w:szCs w:val="24"/>
        </w:rPr>
        <w:t>к межведомственной муниципальной программе</w:t>
      </w:r>
    </w:p>
    <w:p w:rsidR="00951AB0" w:rsidRPr="00577E0B" w:rsidRDefault="00951AB0" w:rsidP="00951AB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="0037256E" w:rsidRPr="00577E0B">
        <w:rPr>
          <w:rFonts w:ascii="Arial" w:hAnsi="Arial" w:cs="Arial"/>
          <w:color w:val="000000" w:themeColor="text1"/>
          <w:sz w:val="24"/>
          <w:szCs w:val="24"/>
        </w:rPr>
        <w:t xml:space="preserve">                </w:t>
      </w:r>
      <w:r w:rsidRPr="00577E0B">
        <w:rPr>
          <w:rFonts w:ascii="Arial" w:hAnsi="Arial" w:cs="Arial"/>
          <w:color w:val="000000" w:themeColor="text1"/>
          <w:sz w:val="24"/>
          <w:szCs w:val="24"/>
        </w:rPr>
        <w:t>«</w:t>
      </w:r>
      <w:r w:rsidRPr="00577E0B">
        <w:rPr>
          <w:rFonts w:ascii="Arial" w:hAnsi="Arial" w:cs="Arial"/>
          <w:sz w:val="24"/>
          <w:szCs w:val="24"/>
        </w:rPr>
        <w:t>Укрепление обще</w:t>
      </w:r>
      <w:r w:rsidR="004E5561" w:rsidRPr="00577E0B">
        <w:rPr>
          <w:rFonts w:ascii="Arial" w:hAnsi="Arial" w:cs="Arial"/>
          <w:sz w:val="24"/>
          <w:szCs w:val="24"/>
        </w:rPr>
        <w:t>ственного зд</w:t>
      </w:r>
      <w:r w:rsidR="0037256E" w:rsidRPr="00577E0B">
        <w:rPr>
          <w:rFonts w:ascii="Arial" w:hAnsi="Arial" w:cs="Arial"/>
          <w:sz w:val="24"/>
          <w:szCs w:val="24"/>
        </w:rPr>
        <w:t>оровья в Большеулуйском районе</w:t>
      </w:r>
      <w:r w:rsidR="0037256E" w:rsidRPr="00577E0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7256E" w:rsidRPr="00577E0B">
        <w:rPr>
          <w:rFonts w:ascii="Arial" w:hAnsi="Arial" w:cs="Arial"/>
          <w:sz w:val="24"/>
          <w:szCs w:val="24"/>
        </w:rPr>
        <w:t xml:space="preserve">         </w:t>
      </w:r>
    </w:p>
    <w:p w:rsidR="00224A68" w:rsidRPr="00577E0B" w:rsidRDefault="00224A68" w:rsidP="00224A6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24A68" w:rsidRPr="00577E0B" w:rsidRDefault="00224A68" w:rsidP="00224A6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24A68" w:rsidRPr="00577E0B" w:rsidRDefault="00224A68" w:rsidP="00224A68">
      <w:pPr>
        <w:jc w:val="center"/>
        <w:rPr>
          <w:rFonts w:ascii="Arial" w:hAnsi="Arial" w:cs="Arial"/>
          <w:bCs/>
          <w:sz w:val="24"/>
          <w:szCs w:val="24"/>
        </w:rPr>
      </w:pPr>
      <w:r w:rsidRPr="00577E0B">
        <w:rPr>
          <w:rFonts w:ascii="Arial" w:hAnsi="Arial" w:cs="Arial"/>
          <w:bCs/>
          <w:sz w:val="24"/>
          <w:szCs w:val="24"/>
        </w:rPr>
        <w:t>Демографическая характеристика</w:t>
      </w:r>
    </w:p>
    <w:p w:rsidR="00224A68" w:rsidRPr="00577E0B" w:rsidRDefault="00100FC2" w:rsidP="00224A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7E0B">
        <w:rPr>
          <w:rFonts w:ascii="Arial" w:hAnsi="Arial" w:cs="Arial"/>
          <w:sz w:val="24"/>
          <w:szCs w:val="24"/>
        </w:rPr>
        <w:t>Динамика численности населения</w:t>
      </w:r>
      <w:r w:rsidR="0000134C" w:rsidRPr="00577E0B">
        <w:rPr>
          <w:rFonts w:ascii="Arial" w:hAnsi="Arial" w:cs="Arial"/>
          <w:sz w:val="24"/>
          <w:szCs w:val="24"/>
        </w:rPr>
        <w:t xml:space="preserve"> </w:t>
      </w:r>
      <w:r w:rsidR="004E5561" w:rsidRPr="00577E0B">
        <w:rPr>
          <w:rFonts w:ascii="Arial" w:hAnsi="Arial" w:cs="Arial"/>
          <w:sz w:val="24"/>
          <w:szCs w:val="24"/>
        </w:rPr>
        <w:t>Бо</w:t>
      </w:r>
      <w:r w:rsidRPr="00577E0B">
        <w:rPr>
          <w:rFonts w:ascii="Arial" w:hAnsi="Arial" w:cs="Arial"/>
          <w:sz w:val="24"/>
          <w:szCs w:val="24"/>
        </w:rPr>
        <w:t>льшеулуйского района 2019 – 2022</w:t>
      </w:r>
      <w:r w:rsidR="00224A68" w:rsidRPr="00577E0B">
        <w:rPr>
          <w:rFonts w:ascii="Arial" w:hAnsi="Arial" w:cs="Arial"/>
          <w:sz w:val="24"/>
          <w:szCs w:val="24"/>
        </w:rPr>
        <w:t xml:space="preserve"> гг: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268"/>
      </w:tblGrid>
      <w:tr w:rsidR="00224A68" w:rsidRPr="00577E0B" w:rsidTr="00224A68">
        <w:trPr>
          <w:trHeight w:val="459"/>
        </w:trPr>
        <w:tc>
          <w:tcPr>
            <w:tcW w:w="2376" w:type="dxa"/>
            <w:vAlign w:val="center"/>
          </w:tcPr>
          <w:p w:rsidR="00224A68" w:rsidRPr="00577E0B" w:rsidRDefault="00100FC2" w:rsidP="00224A68">
            <w:pPr>
              <w:jc w:val="center"/>
              <w:rPr>
                <w:rFonts w:ascii="Arial" w:hAnsi="Arial" w:cs="Arial"/>
              </w:rPr>
            </w:pPr>
            <w:r w:rsidRPr="00577E0B">
              <w:rPr>
                <w:rFonts w:ascii="Arial" w:hAnsi="Arial" w:cs="Arial"/>
              </w:rPr>
              <w:lastRenderedPageBreak/>
              <w:t>на 01.01.2019</w:t>
            </w:r>
            <w:r w:rsidR="00224A68" w:rsidRPr="00577E0B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4E5561" w:rsidRPr="00577E0B" w:rsidRDefault="00100FC2" w:rsidP="00224A68">
            <w:pPr>
              <w:jc w:val="center"/>
              <w:rPr>
                <w:rFonts w:ascii="Arial" w:hAnsi="Arial" w:cs="Arial"/>
              </w:rPr>
            </w:pPr>
            <w:r w:rsidRPr="00577E0B">
              <w:rPr>
                <w:rFonts w:ascii="Arial" w:hAnsi="Arial" w:cs="Arial"/>
              </w:rPr>
              <w:t>на 01.01.2020</w:t>
            </w:r>
          </w:p>
          <w:p w:rsidR="00224A68" w:rsidRPr="00577E0B" w:rsidRDefault="00224A68" w:rsidP="00224A68">
            <w:pPr>
              <w:jc w:val="center"/>
              <w:rPr>
                <w:rFonts w:ascii="Arial" w:hAnsi="Arial" w:cs="Arial"/>
              </w:rPr>
            </w:pPr>
            <w:r w:rsidRPr="00577E0B">
              <w:rPr>
                <w:rFonts w:ascii="Arial" w:hAnsi="Arial" w:cs="Arial"/>
              </w:rPr>
              <w:t>года</w:t>
            </w:r>
          </w:p>
        </w:tc>
        <w:tc>
          <w:tcPr>
            <w:tcW w:w="2268" w:type="dxa"/>
            <w:vAlign w:val="center"/>
          </w:tcPr>
          <w:p w:rsidR="004E5561" w:rsidRPr="00577E0B" w:rsidRDefault="00100FC2" w:rsidP="00224A68">
            <w:pPr>
              <w:jc w:val="center"/>
              <w:rPr>
                <w:rFonts w:ascii="Arial" w:hAnsi="Arial" w:cs="Arial"/>
              </w:rPr>
            </w:pPr>
            <w:r w:rsidRPr="00577E0B">
              <w:rPr>
                <w:rFonts w:ascii="Arial" w:hAnsi="Arial" w:cs="Arial"/>
              </w:rPr>
              <w:t>на 01.01.2021</w:t>
            </w:r>
          </w:p>
          <w:p w:rsidR="00224A68" w:rsidRPr="00577E0B" w:rsidRDefault="00224A68" w:rsidP="00224A68">
            <w:pPr>
              <w:jc w:val="center"/>
              <w:rPr>
                <w:rFonts w:ascii="Arial" w:hAnsi="Arial" w:cs="Arial"/>
              </w:rPr>
            </w:pPr>
            <w:r w:rsidRPr="00577E0B">
              <w:rPr>
                <w:rFonts w:ascii="Arial" w:hAnsi="Arial" w:cs="Arial"/>
              </w:rPr>
              <w:t>года</w:t>
            </w:r>
          </w:p>
        </w:tc>
        <w:tc>
          <w:tcPr>
            <w:tcW w:w="2268" w:type="dxa"/>
            <w:vAlign w:val="center"/>
          </w:tcPr>
          <w:p w:rsidR="00224A68" w:rsidRPr="00577E0B" w:rsidRDefault="00100FC2" w:rsidP="00224A68">
            <w:pPr>
              <w:jc w:val="center"/>
              <w:rPr>
                <w:rFonts w:ascii="Arial" w:hAnsi="Arial" w:cs="Arial"/>
              </w:rPr>
            </w:pPr>
            <w:r w:rsidRPr="00577E0B">
              <w:rPr>
                <w:rFonts w:ascii="Arial" w:hAnsi="Arial" w:cs="Arial"/>
              </w:rPr>
              <w:t>на 01.01.2022</w:t>
            </w:r>
            <w:r w:rsidR="00224A68" w:rsidRPr="00577E0B">
              <w:rPr>
                <w:rFonts w:ascii="Arial" w:hAnsi="Arial" w:cs="Arial"/>
              </w:rPr>
              <w:t xml:space="preserve"> года</w:t>
            </w:r>
          </w:p>
        </w:tc>
      </w:tr>
      <w:tr w:rsidR="00224A68" w:rsidRPr="00577E0B" w:rsidTr="00224A68">
        <w:trPr>
          <w:trHeight w:val="597"/>
        </w:trPr>
        <w:tc>
          <w:tcPr>
            <w:tcW w:w="2376" w:type="dxa"/>
            <w:vAlign w:val="center"/>
          </w:tcPr>
          <w:p w:rsidR="00224A68" w:rsidRPr="00577E0B" w:rsidRDefault="00100FC2" w:rsidP="003C434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77E0B">
              <w:rPr>
                <w:rFonts w:ascii="Arial" w:hAnsi="Arial" w:cs="Arial"/>
                <w:color w:val="000000" w:themeColor="text1"/>
              </w:rPr>
              <w:t xml:space="preserve">7370 </w:t>
            </w:r>
            <w:r w:rsidR="00224A68" w:rsidRPr="00577E0B">
              <w:rPr>
                <w:rFonts w:ascii="Arial" w:hAnsi="Arial" w:cs="Arial"/>
                <w:color w:val="000000" w:themeColor="text1"/>
              </w:rPr>
              <w:t>чел.</w:t>
            </w:r>
          </w:p>
        </w:tc>
        <w:tc>
          <w:tcPr>
            <w:tcW w:w="2410" w:type="dxa"/>
            <w:vAlign w:val="center"/>
          </w:tcPr>
          <w:p w:rsidR="00224A68" w:rsidRPr="00577E0B" w:rsidRDefault="00100FC2" w:rsidP="003C434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77E0B">
              <w:rPr>
                <w:rFonts w:ascii="Arial" w:hAnsi="Arial" w:cs="Arial"/>
                <w:color w:val="000000" w:themeColor="text1"/>
              </w:rPr>
              <w:t xml:space="preserve">7202 </w:t>
            </w:r>
            <w:r w:rsidR="003A2376" w:rsidRPr="00577E0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24A68" w:rsidRPr="00577E0B">
              <w:rPr>
                <w:rFonts w:ascii="Arial" w:hAnsi="Arial" w:cs="Arial"/>
                <w:color w:val="000000" w:themeColor="text1"/>
              </w:rPr>
              <w:t>чел.</w:t>
            </w:r>
          </w:p>
        </w:tc>
        <w:tc>
          <w:tcPr>
            <w:tcW w:w="2268" w:type="dxa"/>
            <w:vAlign w:val="center"/>
          </w:tcPr>
          <w:p w:rsidR="00224A68" w:rsidRPr="00577E0B" w:rsidRDefault="007F0A4A" w:rsidP="003C434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577E0B">
              <w:rPr>
                <w:rFonts w:ascii="Arial" w:hAnsi="Arial" w:cs="Arial"/>
                <w:color w:val="000000" w:themeColor="text1"/>
              </w:rPr>
              <w:t>7200  чел.</w:t>
            </w:r>
          </w:p>
        </w:tc>
        <w:tc>
          <w:tcPr>
            <w:tcW w:w="2268" w:type="dxa"/>
            <w:vAlign w:val="center"/>
          </w:tcPr>
          <w:p w:rsidR="00224A68" w:rsidRPr="00577E0B" w:rsidRDefault="007F0A4A" w:rsidP="003C434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77E0B">
              <w:rPr>
                <w:rFonts w:ascii="Arial" w:hAnsi="Arial" w:cs="Arial"/>
                <w:color w:val="000000" w:themeColor="text1"/>
              </w:rPr>
              <w:t>7190 чел.</w:t>
            </w:r>
          </w:p>
        </w:tc>
      </w:tr>
    </w:tbl>
    <w:p w:rsidR="00224A68" w:rsidRPr="00577E0B" w:rsidRDefault="00224A68" w:rsidP="00224A68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9C738F" w:rsidRPr="00577E0B" w:rsidRDefault="00463193" w:rsidP="00EC3ED3">
      <w:pPr>
        <w:tabs>
          <w:tab w:val="left" w:pos="45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77E0B">
        <w:rPr>
          <w:rFonts w:ascii="Arial" w:hAnsi="Arial" w:cs="Arial"/>
          <w:bCs/>
          <w:sz w:val="24"/>
          <w:szCs w:val="24"/>
        </w:rPr>
        <w:tab/>
      </w:r>
      <w:r w:rsidR="00B825F9" w:rsidRPr="00577E0B">
        <w:rPr>
          <w:rFonts w:ascii="Arial" w:hAnsi="Arial" w:cs="Arial"/>
          <w:bCs/>
          <w:sz w:val="24"/>
          <w:szCs w:val="24"/>
        </w:rPr>
        <w:t>Численность населения Б</w:t>
      </w:r>
      <w:r w:rsidR="00100FC2" w:rsidRPr="00577E0B">
        <w:rPr>
          <w:rFonts w:ascii="Arial" w:hAnsi="Arial" w:cs="Arial"/>
          <w:bCs/>
          <w:sz w:val="24"/>
          <w:szCs w:val="24"/>
        </w:rPr>
        <w:t xml:space="preserve">ольшеулуйского </w:t>
      </w:r>
      <w:r w:rsidR="00B825F9" w:rsidRPr="00577E0B">
        <w:rPr>
          <w:rFonts w:ascii="Arial" w:hAnsi="Arial" w:cs="Arial"/>
          <w:bCs/>
          <w:sz w:val="24"/>
          <w:szCs w:val="24"/>
        </w:rPr>
        <w:t>района по данным Территориального органа Федеральной службы государственной статистики по Красноярскому краю составляет</w:t>
      </w:r>
      <w:r w:rsidR="009C738F" w:rsidRPr="00577E0B">
        <w:rPr>
          <w:rFonts w:ascii="Arial" w:hAnsi="Arial" w:cs="Arial"/>
          <w:bCs/>
          <w:sz w:val="24"/>
          <w:szCs w:val="24"/>
        </w:rPr>
        <w:t xml:space="preserve"> 7202 человека или </w:t>
      </w:r>
      <w:r w:rsidR="00B825F9" w:rsidRPr="00577E0B">
        <w:rPr>
          <w:rFonts w:ascii="Arial" w:hAnsi="Arial" w:cs="Arial"/>
          <w:bCs/>
          <w:sz w:val="24"/>
          <w:szCs w:val="24"/>
        </w:rPr>
        <w:t xml:space="preserve"> 0,3% от общей численности населения Красноярского края,</w:t>
      </w:r>
      <w:r w:rsidR="009C738F" w:rsidRPr="00577E0B">
        <w:rPr>
          <w:rFonts w:ascii="Arial" w:hAnsi="Arial" w:cs="Arial"/>
          <w:bCs/>
          <w:sz w:val="24"/>
          <w:szCs w:val="24"/>
        </w:rPr>
        <w:t xml:space="preserve"> </w:t>
      </w:r>
      <w:r w:rsidR="00B825F9" w:rsidRPr="00577E0B">
        <w:rPr>
          <w:rFonts w:ascii="Arial" w:hAnsi="Arial" w:cs="Arial"/>
          <w:bCs/>
          <w:sz w:val="24"/>
          <w:szCs w:val="24"/>
        </w:rPr>
        <w:t>и, продолжая сокращаться, за по</w:t>
      </w:r>
      <w:r w:rsidR="009C738F" w:rsidRPr="00577E0B">
        <w:rPr>
          <w:rFonts w:ascii="Arial" w:hAnsi="Arial" w:cs="Arial"/>
          <w:bCs/>
          <w:sz w:val="24"/>
          <w:szCs w:val="24"/>
        </w:rPr>
        <w:t>следние  годы сократилось на 4,3</w:t>
      </w:r>
      <w:r w:rsidR="00B825F9" w:rsidRPr="00577E0B">
        <w:rPr>
          <w:rFonts w:ascii="Arial" w:hAnsi="Arial" w:cs="Arial"/>
          <w:bCs/>
          <w:sz w:val="24"/>
          <w:szCs w:val="24"/>
        </w:rPr>
        <w:t>%.</w:t>
      </w:r>
    </w:p>
    <w:p w:rsidR="006B2097" w:rsidRPr="00577E0B" w:rsidRDefault="009C738F" w:rsidP="009C738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77E0B">
        <w:rPr>
          <w:rFonts w:ascii="Arial" w:hAnsi="Arial" w:cs="Arial"/>
          <w:bCs/>
          <w:sz w:val="24"/>
          <w:szCs w:val="24"/>
        </w:rPr>
        <w:t xml:space="preserve">     Естественные процессы движения населения Большеулуйского района характеризуются  превышением смертности над рождаемостью.  Возрастная структура населения</w:t>
      </w:r>
      <w:r w:rsidR="003E339A" w:rsidRPr="00577E0B">
        <w:rPr>
          <w:rFonts w:ascii="Arial" w:hAnsi="Arial" w:cs="Arial"/>
          <w:bCs/>
          <w:sz w:val="24"/>
          <w:szCs w:val="24"/>
        </w:rPr>
        <w:t xml:space="preserve"> в районе </w:t>
      </w:r>
      <w:r w:rsidRPr="00577E0B">
        <w:rPr>
          <w:rFonts w:ascii="Arial" w:hAnsi="Arial" w:cs="Arial"/>
          <w:bCs/>
          <w:sz w:val="24"/>
          <w:szCs w:val="24"/>
        </w:rPr>
        <w:t>ближе к  «регрессивному</w:t>
      </w:r>
      <w:r w:rsidR="003E339A" w:rsidRPr="00577E0B">
        <w:rPr>
          <w:rFonts w:ascii="Arial" w:hAnsi="Arial" w:cs="Arial"/>
          <w:bCs/>
          <w:sz w:val="24"/>
          <w:szCs w:val="24"/>
        </w:rPr>
        <w:t>»</w:t>
      </w:r>
      <w:r w:rsidR="006B2097" w:rsidRPr="00577E0B">
        <w:rPr>
          <w:rFonts w:ascii="Arial" w:hAnsi="Arial" w:cs="Arial"/>
          <w:bCs/>
          <w:sz w:val="24"/>
          <w:szCs w:val="24"/>
        </w:rPr>
        <w:t xml:space="preserve"> </w:t>
      </w:r>
      <w:r w:rsidR="003E339A" w:rsidRPr="00577E0B">
        <w:rPr>
          <w:rFonts w:ascii="Arial" w:hAnsi="Arial" w:cs="Arial"/>
          <w:bCs/>
          <w:sz w:val="24"/>
          <w:szCs w:val="24"/>
        </w:rPr>
        <w:t>тип</w:t>
      </w:r>
      <w:r w:rsidRPr="00577E0B">
        <w:rPr>
          <w:rFonts w:ascii="Arial" w:hAnsi="Arial" w:cs="Arial"/>
          <w:bCs/>
          <w:sz w:val="24"/>
          <w:szCs w:val="24"/>
        </w:rPr>
        <w:t xml:space="preserve">у, определяющему </w:t>
      </w:r>
      <w:r w:rsidR="003E339A" w:rsidRPr="00577E0B">
        <w:rPr>
          <w:rFonts w:ascii="Arial" w:hAnsi="Arial" w:cs="Arial"/>
          <w:bCs/>
          <w:sz w:val="24"/>
          <w:szCs w:val="24"/>
        </w:rPr>
        <w:t xml:space="preserve"> снижение численности населения. </w:t>
      </w:r>
    </w:p>
    <w:p w:rsidR="009C738F" w:rsidRPr="00577E0B" w:rsidRDefault="009C738F" w:rsidP="009C738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24A68" w:rsidRPr="00577E0B" w:rsidRDefault="00224A68" w:rsidP="00224A68">
      <w:pPr>
        <w:jc w:val="center"/>
        <w:rPr>
          <w:rFonts w:ascii="Arial" w:hAnsi="Arial" w:cs="Arial"/>
          <w:bCs/>
          <w:sz w:val="24"/>
          <w:szCs w:val="24"/>
        </w:rPr>
      </w:pPr>
      <w:r w:rsidRPr="00577E0B">
        <w:rPr>
          <w:rFonts w:ascii="Arial" w:hAnsi="Arial" w:cs="Arial"/>
          <w:bCs/>
          <w:sz w:val="24"/>
          <w:szCs w:val="24"/>
        </w:rPr>
        <w:t>Заболев</w:t>
      </w:r>
      <w:r w:rsidR="009C738F" w:rsidRPr="00577E0B">
        <w:rPr>
          <w:rFonts w:ascii="Arial" w:hAnsi="Arial" w:cs="Arial"/>
          <w:bCs/>
          <w:sz w:val="24"/>
          <w:szCs w:val="24"/>
        </w:rPr>
        <w:t>аемость населения Большеулуйского</w:t>
      </w:r>
      <w:r w:rsidR="0000134C" w:rsidRPr="00577E0B">
        <w:rPr>
          <w:rFonts w:ascii="Arial" w:hAnsi="Arial" w:cs="Arial"/>
          <w:bCs/>
          <w:sz w:val="24"/>
          <w:szCs w:val="24"/>
        </w:rPr>
        <w:t xml:space="preserve"> района</w:t>
      </w:r>
    </w:p>
    <w:p w:rsidR="00350275" w:rsidRPr="00577E0B" w:rsidRDefault="003F4B46" w:rsidP="005A2E76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bCs/>
          <w:color w:val="FF0000"/>
          <w:sz w:val="24"/>
          <w:szCs w:val="24"/>
        </w:rPr>
        <w:t xml:space="preserve">     </w:t>
      </w:r>
      <w:r w:rsidR="00A963D9" w:rsidRPr="00577E0B">
        <w:rPr>
          <w:rFonts w:ascii="Arial" w:hAnsi="Arial" w:cs="Arial"/>
          <w:bCs/>
          <w:color w:val="000000" w:themeColor="text1"/>
          <w:sz w:val="24"/>
          <w:szCs w:val="24"/>
        </w:rPr>
        <w:t xml:space="preserve">Большеулуйский </w:t>
      </w:r>
      <w:r w:rsidR="00350275" w:rsidRPr="00577E0B">
        <w:rPr>
          <w:rFonts w:ascii="Arial" w:hAnsi="Arial" w:cs="Arial"/>
          <w:bCs/>
          <w:color w:val="000000" w:themeColor="text1"/>
          <w:sz w:val="24"/>
          <w:szCs w:val="24"/>
        </w:rPr>
        <w:t>район является «территорией риска» с дос</w:t>
      </w:r>
      <w:r w:rsidR="00A963D9" w:rsidRPr="00577E0B">
        <w:rPr>
          <w:rFonts w:ascii="Arial" w:hAnsi="Arial" w:cs="Arial"/>
          <w:bCs/>
          <w:color w:val="000000" w:themeColor="text1"/>
          <w:sz w:val="24"/>
          <w:szCs w:val="24"/>
        </w:rPr>
        <w:t>товерным превышением в 1,1 … 3,0</w:t>
      </w:r>
      <w:r w:rsidR="00350275" w:rsidRPr="00577E0B">
        <w:rPr>
          <w:rFonts w:ascii="Arial" w:hAnsi="Arial" w:cs="Arial"/>
          <w:bCs/>
          <w:color w:val="000000" w:themeColor="text1"/>
          <w:sz w:val="24"/>
          <w:szCs w:val="24"/>
        </w:rPr>
        <w:t xml:space="preserve"> раза средних краевых показателей впервые выявленной заб</w:t>
      </w:r>
      <w:r w:rsidR="005A2E76" w:rsidRPr="00577E0B">
        <w:rPr>
          <w:rFonts w:ascii="Arial" w:hAnsi="Arial" w:cs="Arial"/>
          <w:bCs/>
          <w:color w:val="000000" w:themeColor="text1"/>
          <w:sz w:val="24"/>
          <w:szCs w:val="24"/>
        </w:rPr>
        <w:t xml:space="preserve">олеваемости населения, в  том числе и по классам болезней: глаза и его придаточного аппарата, кожи и подкожной клетчатки, костно-мышечной системы, мочеполовой системы, органов пищеварения, новообразований, травм и отравлений. </w:t>
      </w:r>
      <w:r w:rsidR="00350275" w:rsidRPr="00577E0B">
        <w:rPr>
          <w:rFonts w:ascii="Arial" w:hAnsi="Arial" w:cs="Arial"/>
          <w:bCs/>
          <w:color w:val="000000" w:themeColor="text1"/>
          <w:sz w:val="24"/>
          <w:szCs w:val="24"/>
        </w:rPr>
        <w:t>В структуре заболеваемости, как и</w:t>
      </w:r>
      <w:r w:rsidR="00A963D9" w:rsidRPr="00577E0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50275" w:rsidRPr="00577E0B">
        <w:rPr>
          <w:rFonts w:ascii="Arial" w:hAnsi="Arial" w:cs="Arial"/>
          <w:bCs/>
          <w:color w:val="000000" w:themeColor="text1"/>
          <w:sz w:val="24"/>
          <w:szCs w:val="24"/>
        </w:rPr>
        <w:t xml:space="preserve">в целом по краю, первое ранговое место занимают болезни органов дыхания, на втором месте </w:t>
      </w:r>
      <w:r w:rsidR="00A963D9" w:rsidRPr="00577E0B">
        <w:rPr>
          <w:rFonts w:ascii="Arial" w:hAnsi="Arial" w:cs="Arial"/>
          <w:bCs/>
          <w:color w:val="000000" w:themeColor="text1"/>
          <w:sz w:val="24"/>
          <w:szCs w:val="24"/>
        </w:rPr>
        <w:t>травмы и отравления</w:t>
      </w:r>
      <w:r w:rsidR="00350275" w:rsidRPr="00577E0B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B44035" w:rsidRPr="00577E0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50275" w:rsidRPr="00577E0B">
        <w:rPr>
          <w:rFonts w:ascii="Arial" w:hAnsi="Arial" w:cs="Arial"/>
          <w:bCs/>
          <w:color w:val="000000" w:themeColor="text1"/>
          <w:sz w:val="24"/>
          <w:szCs w:val="24"/>
        </w:rPr>
        <w:t xml:space="preserve">на третьем месте болезни </w:t>
      </w:r>
      <w:r w:rsidR="00A963D9" w:rsidRPr="00577E0B">
        <w:rPr>
          <w:rFonts w:ascii="Arial" w:hAnsi="Arial" w:cs="Arial"/>
          <w:bCs/>
          <w:color w:val="000000" w:themeColor="text1"/>
          <w:sz w:val="24"/>
          <w:szCs w:val="24"/>
        </w:rPr>
        <w:t>костно-мышечной системы</w:t>
      </w:r>
      <w:r w:rsidR="00350275" w:rsidRPr="00577E0B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350275" w:rsidRPr="00577E0B" w:rsidRDefault="005A2E76" w:rsidP="005A2E7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77E0B">
        <w:rPr>
          <w:rFonts w:ascii="Arial" w:hAnsi="Arial" w:cs="Arial"/>
          <w:bCs/>
          <w:sz w:val="24"/>
          <w:szCs w:val="24"/>
        </w:rPr>
        <w:t xml:space="preserve">     </w:t>
      </w:r>
      <w:r w:rsidR="00350275" w:rsidRPr="00577E0B">
        <w:rPr>
          <w:rFonts w:ascii="Arial" w:hAnsi="Arial" w:cs="Arial"/>
          <w:bCs/>
          <w:sz w:val="24"/>
          <w:szCs w:val="24"/>
        </w:rPr>
        <w:t>Заболеваемость злокачественн</w:t>
      </w:r>
      <w:r w:rsidR="00B44035" w:rsidRPr="00577E0B">
        <w:rPr>
          <w:rFonts w:ascii="Arial" w:hAnsi="Arial" w:cs="Arial"/>
          <w:bCs/>
          <w:sz w:val="24"/>
          <w:szCs w:val="24"/>
        </w:rPr>
        <w:t>ыми новообразованиями среди нас</w:t>
      </w:r>
      <w:r w:rsidR="00350275" w:rsidRPr="00577E0B">
        <w:rPr>
          <w:rFonts w:ascii="Arial" w:hAnsi="Arial" w:cs="Arial"/>
          <w:bCs/>
          <w:sz w:val="24"/>
          <w:szCs w:val="24"/>
        </w:rPr>
        <w:t>е</w:t>
      </w:r>
      <w:r w:rsidR="00B44035" w:rsidRPr="00577E0B">
        <w:rPr>
          <w:rFonts w:ascii="Arial" w:hAnsi="Arial" w:cs="Arial"/>
          <w:bCs/>
          <w:sz w:val="24"/>
          <w:szCs w:val="24"/>
        </w:rPr>
        <w:t>л</w:t>
      </w:r>
      <w:r w:rsidRPr="00577E0B">
        <w:rPr>
          <w:rFonts w:ascii="Arial" w:hAnsi="Arial" w:cs="Arial"/>
          <w:bCs/>
          <w:sz w:val="24"/>
          <w:szCs w:val="24"/>
        </w:rPr>
        <w:t>ения Большеулуйского</w:t>
      </w:r>
      <w:r w:rsidR="00350275" w:rsidRPr="00577E0B">
        <w:rPr>
          <w:rFonts w:ascii="Arial" w:hAnsi="Arial" w:cs="Arial"/>
          <w:bCs/>
          <w:sz w:val="24"/>
          <w:szCs w:val="24"/>
        </w:rPr>
        <w:t xml:space="preserve"> района регистрируется на уровне выше среднекраевого показателя. </w:t>
      </w:r>
    </w:p>
    <w:p w:rsidR="00350275" w:rsidRPr="00577E0B" w:rsidRDefault="005A2E76" w:rsidP="006B209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77E0B">
        <w:rPr>
          <w:rFonts w:ascii="Arial" w:hAnsi="Arial" w:cs="Arial"/>
          <w:bCs/>
          <w:sz w:val="24"/>
          <w:szCs w:val="24"/>
        </w:rPr>
        <w:t xml:space="preserve"> </w:t>
      </w:r>
    </w:p>
    <w:p w:rsidR="001A37C5" w:rsidRPr="00577E0B" w:rsidRDefault="001A37C5" w:rsidP="006B209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94509F" w:rsidRPr="00577E0B" w:rsidRDefault="0089389C" w:rsidP="0094509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7E0B">
        <w:rPr>
          <w:rFonts w:ascii="Arial" w:hAnsi="Arial" w:cs="Arial"/>
          <w:color w:val="000000" w:themeColor="text1"/>
          <w:sz w:val="24"/>
          <w:szCs w:val="24"/>
        </w:rPr>
        <w:t>Динамика показателей впервые выявленной заболеваемости  населения Большеулуйского района на 1000 населения (%)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4"/>
        <w:gridCol w:w="2268"/>
        <w:gridCol w:w="2127"/>
        <w:gridCol w:w="2114"/>
      </w:tblGrid>
      <w:tr w:rsidR="0094509F" w:rsidRPr="00577E0B" w:rsidTr="00B44035">
        <w:trPr>
          <w:trHeight w:val="39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94509F" w:rsidP="00B440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89389C" w:rsidP="00B440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2019 год(%)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89389C" w:rsidP="00B440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2020 год (%)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89389C" w:rsidP="00B440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2021 год </w:t>
            </w:r>
            <w:r w:rsidR="00FB251D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(%)</w:t>
            </w:r>
          </w:p>
        </w:tc>
      </w:tr>
      <w:tr w:rsidR="0094509F" w:rsidRPr="00577E0B" w:rsidTr="0089389C">
        <w:trPr>
          <w:trHeight w:val="39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94509F" w:rsidP="00B440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Зарегистрировано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89389C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1161,3</w:t>
            </w:r>
          </w:p>
          <w:p w:rsidR="0094509F" w:rsidRPr="00577E0B" w:rsidRDefault="0094509F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89389C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938,4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FB251D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1512,1</w:t>
            </w:r>
          </w:p>
        </w:tc>
      </w:tr>
      <w:tr w:rsidR="0094509F" w:rsidRPr="00577E0B" w:rsidTr="0089389C">
        <w:trPr>
          <w:trHeight w:val="390"/>
        </w:trPr>
        <w:tc>
          <w:tcPr>
            <w:tcW w:w="9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94509F" w:rsidP="0089389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том  числе:</w:t>
            </w:r>
          </w:p>
        </w:tc>
      </w:tr>
      <w:tr w:rsidR="0094509F" w:rsidRPr="00577E0B" w:rsidTr="0089389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Pr="00577E0B" w:rsidRDefault="0094509F" w:rsidP="00B440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Инфекционные заболевания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94509F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4509F" w:rsidRPr="00577E0B" w:rsidRDefault="0089389C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17,1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89389C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21,1</w:t>
            </w:r>
          </w:p>
          <w:p w:rsidR="0094509F" w:rsidRPr="00577E0B" w:rsidRDefault="0094509F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94509F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4509F" w:rsidRPr="00577E0B" w:rsidRDefault="00FB251D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5,3</w:t>
            </w:r>
          </w:p>
        </w:tc>
      </w:tr>
      <w:tr w:rsidR="0094509F" w:rsidRPr="00577E0B" w:rsidTr="0089389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Pr="00577E0B" w:rsidRDefault="0094509F" w:rsidP="00B440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89389C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21,7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89389C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16,1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FB251D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16,5</w:t>
            </w:r>
          </w:p>
        </w:tc>
      </w:tr>
      <w:tr w:rsidR="0094509F" w:rsidRPr="00577E0B" w:rsidTr="0089389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Pr="00577E0B" w:rsidRDefault="0094509F" w:rsidP="00B440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Болезни крови и кроветворных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89389C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89389C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FB251D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3,1</w:t>
            </w:r>
          </w:p>
        </w:tc>
      </w:tr>
      <w:tr w:rsidR="0094509F" w:rsidRPr="00577E0B" w:rsidTr="0089389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Pr="00577E0B" w:rsidRDefault="0094509F" w:rsidP="00B440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Болезни эндокринных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89389C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89389C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FB251D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9,6</w:t>
            </w:r>
          </w:p>
        </w:tc>
      </w:tr>
      <w:tr w:rsidR="00AE00BE" w:rsidRPr="00577E0B" w:rsidTr="00876ACE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BE" w:rsidRPr="00577E0B" w:rsidRDefault="00AE00BE" w:rsidP="00B440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Болезни нервной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BE" w:rsidRPr="00577E0B" w:rsidRDefault="00AE00BE" w:rsidP="00AE00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BE" w:rsidRPr="00577E0B" w:rsidRDefault="00AE00BE" w:rsidP="00AE00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BE" w:rsidRPr="00577E0B" w:rsidRDefault="00FB251D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4,2</w:t>
            </w:r>
          </w:p>
        </w:tc>
      </w:tr>
      <w:tr w:rsidR="0094509F" w:rsidRPr="00577E0B" w:rsidTr="0089389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Pr="00577E0B" w:rsidRDefault="0094509F" w:rsidP="00B440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Болезни глаза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AE00BE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AE00BE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78</w:t>
            </w:r>
            <w:r w:rsidR="0094509F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FB251D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22,8</w:t>
            </w:r>
          </w:p>
        </w:tc>
      </w:tr>
      <w:tr w:rsidR="0094509F" w:rsidRPr="00577E0B" w:rsidTr="0089389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Pr="00577E0B" w:rsidRDefault="0094509F" w:rsidP="00B440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Болезни уха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AE00BE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30,4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AE00BE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22,1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FB251D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33,1</w:t>
            </w:r>
          </w:p>
        </w:tc>
      </w:tr>
      <w:tr w:rsidR="0094509F" w:rsidRPr="00577E0B" w:rsidTr="0089389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Pr="00577E0B" w:rsidRDefault="0094509F" w:rsidP="00B440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AE00BE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AE00BE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94509F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FB251D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42,3</w:t>
            </w:r>
          </w:p>
        </w:tc>
      </w:tr>
      <w:tr w:rsidR="0094509F" w:rsidRPr="00577E0B" w:rsidTr="0089389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Pr="00577E0B" w:rsidRDefault="0094509F" w:rsidP="00B440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Болезни органов дыхания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AE00BE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402,4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AE00BE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251,3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FB251D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327,7</w:t>
            </w:r>
          </w:p>
        </w:tc>
      </w:tr>
      <w:tr w:rsidR="0094509F" w:rsidRPr="00577E0B" w:rsidTr="0089389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Pr="00577E0B" w:rsidRDefault="0094509F" w:rsidP="00B440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AE00BE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81,5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AE00BE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72,2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FB251D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35,5</w:t>
            </w:r>
          </w:p>
        </w:tc>
      </w:tr>
      <w:tr w:rsidR="0094509F" w:rsidRPr="00577E0B" w:rsidTr="0089389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Pr="00577E0B" w:rsidRDefault="0094509F" w:rsidP="00B440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Болезни кожи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AE00BE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94509F"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AE00BE" w:rsidP="00AE00B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34,9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FB251D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</w:tr>
      <w:tr w:rsidR="0094509F" w:rsidRPr="00577E0B" w:rsidTr="0089389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Pr="00577E0B" w:rsidRDefault="0094509F" w:rsidP="00B440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Болезни костно – мышечной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AE00BE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131,6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AE00BE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107,5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FB251D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77,0</w:t>
            </w:r>
          </w:p>
        </w:tc>
      </w:tr>
      <w:tr w:rsidR="0094509F" w:rsidRPr="00577E0B" w:rsidTr="0089389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Pr="00577E0B" w:rsidRDefault="0094509F" w:rsidP="00B440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AE00BE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53,8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AE00BE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FB251D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29,9</w:t>
            </w:r>
          </w:p>
        </w:tc>
      </w:tr>
      <w:tr w:rsidR="0094509F" w:rsidRPr="00577E0B" w:rsidTr="0089389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Pr="00577E0B" w:rsidRDefault="0094509F" w:rsidP="00B440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Врожденные аномалии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AE00BE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AE00BE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FB251D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1,9</w:t>
            </w:r>
          </w:p>
        </w:tc>
      </w:tr>
      <w:tr w:rsidR="0094509F" w:rsidRPr="00577E0B" w:rsidTr="0089389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9F" w:rsidRPr="00577E0B" w:rsidRDefault="0094509F" w:rsidP="00B440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Травмы и отравления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AE00BE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125,6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AE00BE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115,9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9F" w:rsidRPr="00577E0B" w:rsidRDefault="00FB251D" w:rsidP="008938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 w:themeColor="text1"/>
                <w:sz w:val="24"/>
                <w:szCs w:val="24"/>
              </w:rPr>
              <w:t>67,4</w:t>
            </w:r>
          </w:p>
        </w:tc>
      </w:tr>
    </w:tbl>
    <w:p w:rsidR="00AE00BE" w:rsidRPr="00577E0B" w:rsidRDefault="00AE00BE" w:rsidP="007F0A4A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77E0B">
        <w:rPr>
          <w:rFonts w:ascii="Arial" w:hAnsi="Arial" w:cs="Arial"/>
          <w:bCs/>
          <w:color w:val="000000"/>
          <w:sz w:val="24"/>
          <w:szCs w:val="24"/>
        </w:rPr>
        <w:t xml:space="preserve">        </w:t>
      </w:r>
      <w:r w:rsidR="007B435E" w:rsidRPr="00577E0B">
        <w:rPr>
          <w:rFonts w:ascii="Arial" w:hAnsi="Arial" w:cs="Arial"/>
          <w:bCs/>
          <w:color w:val="000000"/>
          <w:sz w:val="24"/>
          <w:szCs w:val="24"/>
        </w:rPr>
        <w:t>При ранжировании территорий Красноярского края по среднемноголетнему показателю заболеваемости населения,</w:t>
      </w:r>
      <w:r w:rsidRPr="00577E0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B435E" w:rsidRPr="00577E0B">
        <w:rPr>
          <w:rFonts w:ascii="Arial" w:hAnsi="Arial" w:cs="Arial"/>
          <w:bCs/>
          <w:color w:val="000000"/>
          <w:sz w:val="24"/>
          <w:szCs w:val="24"/>
        </w:rPr>
        <w:t xml:space="preserve">обусловленной воздействием факторов окружающей среды, за длительный период осреднения </w:t>
      </w:r>
      <w:r w:rsidR="006A0A63" w:rsidRPr="00577E0B">
        <w:rPr>
          <w:rFonts w:ascii="Arial" w:hAnsi="Arial" w:cs="Arial"/>
          <w:bCs/>
          <w:color w:val="000000"/>
          <w:sz w:val="24"/>
          <w:szCs w:val="24"/>
        </w:rPr>
        <w:t xml:space="preserve">(начиная с 2010 года) Большеулуйский </w:t>
      </w:r>
      <w:r w:rsidR="007B435E" w:rsidRPr="00577E0B">
        <w:rPr>
          <w:rFonts w:ascii="Arial" w:hAnsi="Arial" w:cs="Arial"/>
          <w:bCs/>
          <w:color w:val="000000"/>
          <w:sz w:val="24"/>
          <w:szCs w:val="24"/>
        </w:rPr>
        <w:t xml:space="preserve"> район входит в число территорий, где уровень заболеваемости населения достоверно превышает среднемноголетние краевые показатели по болезням крови и кроветворных органов,нервной системы,системы кровообращен</w:t>
      </w:r>
      <w:r w:rsidR="00AB4003" w:rsidRPr="00577E0B">
        <w:rPr>
          <w:rFonts w:ascii="Arial" w:hAnsi="Arial" w:cs="Arial"/>
          <w:bCs/>
          <w:color w:val="000000"/>
          <w:sz w:val="24"/>
          <w:szCs w:val="24"/>
        </w:rPr>
        <w:t>ия, по болезням органов дыхания.</w:t>
      </w:r>
    </w:p>
    <w:p w:rsidR="0037256E" w:rsidRPr="00577E0B" w:rsidRDefault="0037256E" w:rsidP="00224A68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24A68" w:rsidRPr="00577E0B" w:rsidRDefault="00224A68" w:rsidP="00224A68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577E0B">
        <w:rPr>
          <w:rFonts w:ascii="Arial" w:hAnsi="Arial" w:cs="Arial"/>
          <w:bCs/>
          <w:color w:val="000000"/>
          <w:sz w:val="24"/>
          <w:szCs w:val="24"/>
        </w:rPr>
        <w:t>Сме</w:t>
      </w:r>
      <w:r w:rsidR="00AE00BE" w:rsidRPr="00577E0B">
        <w:rPr>
          <w:rFonts w:ascii="Arial" w:hAnsi="Arial" w:cs="Arial"/>
          <w:bCs/>
          <w:color w:val="000000"/>
          <w:sz w:val="24"/>
          <w:szCs w:val="24"/>
        </w:rPr>
        <w:t xml:space="preserve">ртность населения Большеулуйского </w:t>
      </w:r>
      <w:r w:rsidR="0000134C" w:rsidRPr="00577E0B">
        <w:rPr>
          <w:rFonts w:ascii="Arial" w:hAnsi="Arial" w:cs="Arial"/>
          <w:bCs/>
          <w:color w:val="000000"/>
          <w:sz w:val="24"/>
          <w:szCs w:val="24"/>
        </w:rPr>
        <w:t>района</w:t>
      </w:r>
    </w:p>
    <w:p w:rsidR="006B2097" w:rsidRPr="00577E0B" w:rsidRDefault="00AE00BE" w:rsidP="006B209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77E0B">
        <w:rPr>
          <w:rFonts w:ascii="Arial" w:hAnsi="Arial" w:cs="Arial"/>
          <w:bCs/>
          <w:sz w:val="24"/>
          <w:szCs w:val="24"/>
        </w:rPr>
        <w:t xml:space="preserve">     </w:t>
      </w:r>
      <w:r w:rsidR="006B2097" w:rsidRPr="00577E0B">
        <w:rPr>
          <w:rFonts w:ascii="Arial" w:hAnsi="Arial" w:cs="Arial"/>
          <w:bCs/>
          <w:sz w:val="24"/>
          <w:szCs w:val="24"/>
        </w:rPr>
        <w:t xml:space="preserve">Основными причинами смертности населения </w:t>
      </w:r>
      <w:r w:rsidRPr="00577E0B">
        <w:rPr>
          <w:rFonts w:ascii="Arial" w:hAnsi="Arial" w:cs="Arial"/>
          <w:bCs/>
          <w:color w:val="000000"/>
          <w:sz w:val="24"/>
          <w:szCs w:val="24"/>
        </w:rPr>
        <w:t>Большеулуйского района</w:t>
      </w:r>
      <w:r w:rsidRPr="00577E0B">
        <w:rPr>
          <w:rFonts w:ascii="Arial" w:hAnsi="Arial" w:cs="Arial"/>
          <w:bCs/>
          <w:sz w:val="24"/>
          <w:szCs w:val="24"/>
        </w:rPr>
        <w:t xml:space="preserve"> </w:t>
      </w:r>
      <w:r w:rsidR="006B2097" w:rsidRPr="00577E0B">
        <w:rPr>
          <w:rFonts w:ascii="Arial" w:hAnsi="Arial" w:cs="Arial"/>
          <w:bCs/>
          <w:sz w:val="24"/>
          <w:szCs w:val="24"/>
        </w:rPr>
        <w:t>в структуре причин смерти были и остаются болезни системы кровообращения, новообразования и внешние причины</w:t>
      </w:r>
      <w:r w:rsidR="00E53D72" w:rsidRPr="00577E0B">
        <w:rPr>
          <w:rFonts w:ascii="Arial" w:hAnsi="Arial" w:cs="Arial"/>
          <w:bCs/>
          <w:sz w:val="24"/>
          <w:szCs w:val="24"/>
        </w:rPr>
        <w:t>.</w:t>
      </w:r>
    </w:p>
    <w:p w:rsidR="006B2097" w:rsidRPr="00577E0B" w:rsidRDefault="00876ACE" w:rsidP="006B209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77E0B">
        <w:rPr>
          <w:rFonts w:ascii="Arial" w:hAnsi="Arial" w:cs="Arial"/>
          <w:bCs/>
          <w:sz w:val="24"/>
          <w:szCs w:val="24"/>
        </w:rPr>
        <w:t xml:space="preserve">     </w:t>
      </w:r>
      <w:r w:rsidR="006B2097" w:rsidRPr="00577E0B">
        <w:rPr>
          <w:rFonts w:ascii="Arial" w:hAnsi="Arial" w:cs="Arial"/>
          <w:bCs/>
          <w:sz w:val="24"/>
          <w:szCs w:val="24"/>
        </w:rPr>
        <w:t>Уровень смертности в Б</w:t>
      </w:r>
      <w:r w:rsidRPr="00577E0B">
        <w:rPr>
          <w:rFonts w:ascii="Arial" w:hAnsi="Arial" w:cs="Arial"/>
          <w:bCs/>
          <w:sz w:val="24"/>
          <w:szCs w:val="24"/>
        </w:rPr>
        <w:t xml:space="preserve">ольшеулуйском </w:t>
      </w:r>
      <w:r w:rsidR="006A0A63" w:rsidRPr="00577E0B">
        <w:rPr>
          <w:rFonts w:ascii="Arial" w:hAnsi="Arial" w:cs="Arial"/>
          <w:bCs/>
          <w:sz w:val="24"/>
          <w:szCs w:val="24"/>
        </w:rPr>
        <w:t xml:space="preserve"> районе составляет 13,9 случаев на 1000 населения и не </w:t>
      </w:r>
      <w:r w:rsidR="006B2097" w:rsidRPr="00577E0B">
        <w:rPr>
          <w:rFonts w:ascii="Arial" w:hAnsi="Arial" w:cs="Arial"/>
          <w:bCs/>
          <w:sz w:val="24"/>
          <w:szCs w:val="24"/>
        </w:rPr>
        <w:t xml:space="preserve"> превышает средние показатели по Краснояр</w:t>
      </w:r>
      <w:r w:rsidR="006A0A63" w:rsidRPr="00577E0B">
        <w:rPr>
          <w:rFonts w:ascii="Arial" w:hAnsi="Arial" w:cs="Arial"/>
          <w:bCs/>
          <w:sz w:val="24"/>
          <w:szCs w:val="24"/>
        </w:rPr>
        <w:t>скому  краю по общей смертности</w:t>
      </w:r>
      <w:r w:rsidR="009D07C1" w:rsidRPr="00577E0B">
        <w:rPr>
          <w:rFonts w:ascii="Arial" w:hAnsi="Arial" w:cs="Arial"/>
          <w:bCs/>
          <w:sz w:val="24"/>
          <w:szCs w:val="24"/>
        </w:rPr>
        <w:t xml:space="preserve"> (</w:t>
      </w:r>
      <w:r w:rsidR="006A0A63" w:rsidRPr="00577E0B">
        <w:rPr>
          <w:rFonts w:ascii="Arial" w:hAnsi="Arial" w:cs="Arial"/>
          <w:bCs/>
          <w:sz w:val="24"/>
          <w:szCs w:val="24"/>
        </w:rPr>
        <w:t>14,3 случаев на 1000 населения).</w:t>
      </w:r>
    </w:p>
    <w:p w:rsidR="009D07C1" w:rsidRPr="00577E0B" w:rsidRDefault="00E53D72" w:rsidP="006B209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77E0B">
        <w:rPr>
          <w:rFonts w:ascii="Arial" w:hAnsi="Arial" w:cs="Arial"/>
          <w:bCs/>
          <w:sz w:val="24"/>
          <w:szCs w:val="24"/>
        </w:rPr>
        <w:t xml:space="preserve">   </w:t>
      </w:r>
    </w:p>
    <w:p w:rsidR="00224A68" w:rsidRPr="00577E0B" w:rsidRDefault="009D07C1" w:rsidP="009D07C1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577E0B">
        <w:rPr>
          <w:rFonts w:ascii="Arial" w:hAnsi="Arial" w:cs="Arial"/>
          <w:color w:val="000000"/>
          <w:sz w:val="24"/>
          <w:szCs w:val="24"/>
        </w:rPr>
        <w:t xml:space="preserve">Коэффициенты </w:t>
      </w:r>
      <w:r w:rsidR="0000134C" w:rsidRPr="00577E0B">
        <w:rPr>
          <w:rFonts w:ascii="Arial" w:hAnsi="Arial" w:cs="Arial"/>
          <w:color w:val="000000"/>
          <w:sz w:val="24"/>
          <w:szCs w:val="24"/>
        </w:rPr>
        <w:t xml:space="preserve"> смертности насел</w:t>
      </w:r>
      <w:r w:rsidR="00876ACE" w:rsidRPr="00577E0B">
        <w:rPr>
          <w:rFonts w:ascii="Arial" w:hAnsi="Arial" w:cs="Arial"/>
          <w:color w:val="000000"/>
          <w:sz w:val="24"/>
          <w:szCs w:val="24"/>
        </w:rPr>
        <w:t>ения Большеулуйского района за 2019 – 2021</w:t>
      </w:r>
      <w:r w:rsidR="00224A68" w:rsidRPr="00577E0B">
        <w:rPr>
          <w:rFonts w:ascii="Arial" w:hAnsi="Arial" w:cs="Arial"/>
          <w:color w:val="000000"/>
          <w:sz w:val="24"/>
          <w:szCs w:val="24"/>
        </w:rPr>
        <w:t xml:space="preserve"> гг. (</w:t>
      </w:r>
      <w:r w:rsidR="00224A68" w:rsidRPr="00577E0B">
        <w:rPr>
          <w:rFonts w:ascii="Arial" w:hAnsi="Arial" w:cs="Arial"/>
          <w:sz w:val="24"/>
          <w:szCs w:val="24"/>
        </w:rPr>
        <w:t>на 100 тыс. чел.</w:t>
      </w:r>
      <w:r w:rsidR="00224A68" w:rsidRPr="00577E0B">
        <w:rPr>
          <w:rFonts w:ascii="Arial" w:hAnsi="Arial" w:cs="Arial"/>
          <w:color w:val="000000"/>
          <w:sz w:val="24"/>
          <w:szCs w:val="24"/>
        </w:rPr>
        <w:t>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42"/>
        <w:gridCol w:w="1085"/>
        <w:gridCol w:w="1392"/>
        <w:gridCol w:w="1159"/>
        <w:gridCol w:w="1317"/>
        <w:gridCol w:w="1093"/>
        <w:gridCol w:w="1383"/>
      </w:tblGrid>
      <w:tr w:rsidR="009D07C1" w:rsidRPr="00577E0B" w:rsidTr="009D07C1">
        <w:tc>
          <w:tcPr>
            <w:tcW w:w="2142" w:type="dxa"/>
            <w:vMerge w:val="restart"/>
          </w:tcPr>
          <w:p w:rsidR="009D07C1" w:rsidRPr="00577E0B" w:rsidRDefault="009D07C1" w:rsidP="00FA68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Причина смерти</w:t>
            </w:r>
          </w:p>
        </w:tc>
        <w:tc>
          <w:tcPr>
            <w:tcW w:w="2477" w:type="dxa"/>
            <w:gridSpan w:val="2"/>
          </w:tcPr>
          <w:p w:rsidR="009D07C1" w:rsidRPr="00577E0B" w:rsidRDefault="009D07C1" w:rsidP="00FA68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 xml:space="preserve">12 месяцев 2019 года </w:t>
            </w:r>
          </w:p>
        </w:tc>
        <w:tc>
          <w:tcPr>
            <w:tcW w:w="2476" w:type="dxa"/>
            <w:gridSpan w:val="2"/>
          </w:tcPr>
          <w:p w:rsidR="009D07C1" w:rsidRPr="00577E0B" w:rsidRDefault="009D07C1">
            <w:pPr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 xml:space="preserve">12 месяцев 2020 года </w:t>
            </w:r>
          </w:p>
        </w:tc>
        <w:tc>
          <w:tcPr>
            <w:tcW w:w="2476" w:type="dxa"/>
            <w:gridSpan w:val="2"/>
          </w:tcPr>
          <w:p w:rsidR="009D07C1" w:rsidRPr="00577E0B" w:rsidRDefault="009D07C1">
            <w:pPr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 xml:space="preserve">12 месяцев 2021 года </w:t>
            </w:r>
          </w:p>
        </w:tc>
      </w:tr>
      <w:tr w:rsidR="009D07C1" w:rsidRPr="00577E0B" w:rsidTr="009D07C1">
        <w:tc>
          <w:tcPr>
            <w:tcW w:w="2142" w:type="dxa"/>
            <w:vMerge/>
          </w:tcPr>
          <w:p w:rsidR="009D07C1" w:rsidRPr="00577E0B" w:rsidRDefault="009D07C1" w:rsidP="00FA68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9D07C1" w:rsidRPr="00577E0B" w:rsidRDefault="009D07C1" w:rsidP="00FA68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92" w:type="dxa"/>
          </w:tcPr>
          <w:p w:rsidR="009D07C1" w:rsidRPr="00577E0B" w:rsidRDefault="009D07C1" w:rsidP="00FA68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На 100 тыс.</w:t>
            </w:r>
          </w:p>
          <w:p w:rsidR="009D07C1" w:rsidRPr="00577E0B" w:rsidRDefault="009D07C1" w:rsidP="00FA68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159" w:type="dxa"/>
          </w:tcPr>
          <w:p w:rsidR="009D07C1" w:rsidRPr="00577E0B" w:rsidRDefault="009D07C1" w:rsidP="00F6486E">
            <w:pPr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317" w:type="dxa"/>
          </w:tcPr>
          <w:p w:rsidR="009D07C1" w:rsidRPr="00577E0B" w:rsidRDefault="009D07C1" w:rsidP="00F6486E">
            <w:pPr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На 100 тыс.</w:t>
            </w:r>
          </w:p>
          <w:p w:rsidR="009D07C1" w:rsidRPr="00577E0B" w:rsidRDefault="009D07C1" w:rsidP="00F6486E">
            <w:pPr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</w:tc>
        <w:tc>
          <w:tcPr>
            <w:tcW w:w="1093" w:type="dxa"/>
          </w:tcPr>
          <w:p w:rsidR="009D07C1" w:rsidRPr="00577E0B" w:rsidRDefault="009D07C1" w:rsidP="00F6486E">
            <w:pPr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383" w:type="dxa"/>
          </w:tcPr>
          <w:p w:rsidR="009D07C1" w:rsidRPr="00577E0B" w:rsidRDefault="009D07C1" w:rsidP="00F6486E">
            <w:pPr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На 100 тыс.</w:t>
            </w:r>
          </w:p>
          <w:p w:rsidR="009D07C1" w:rsidRPr="00577E0B" w:rsidRDefault="009D07C1" w:rsidP="00F6486E">
            <w:pPr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</w:tc>
      </w:tr>
      <w:tr w:rsidR="009D07C1" w:rsidRPr="00577E0B" w:rsidTr="00FF2E50">
        <w:tc>
          <w:tcPr>
            <w:tcW w:w="2142" w:type="dxa"/>
          </w:tcPr>
          <w:p w:rsidR="009D07C1" w:rsidRPr="00577E0B" w:rsidRDefault="009D07C1" w:rsidP="00FA68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Всего умерших от всех причин</w:t>
            </w:r>
          </w:p>
        </w:tc>
        <w:tc>
          <w:tcPr>
            <w:tcW w:w="1085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92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1610,7</w:t>
            </w:r>
          </w:p>
        </w:tc>
        <w:tc>
          <w:tcPr>
            <w:tcW w:w="1159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17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1709,6</w:t>
            </w:r>
          </w:p>
        </w:tc>
        <w:tc>
          <w:tcPr>
            <w:tcW w:w="1093" w:type="dxa"/>
            <w:vAlign w:val="center"/>
          </w:tcPr>
          <w:p w:rsidR="009D07C1" w:rsidRPr="00577E0B" w:rsidRDefault="00FB251D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383" w:type="dxa"/>
            <w:vAlign w:val="center"/>
          </w:tcPr>
          <w:p w:rsidR="009D07C1" w:rsidRPr="00577E0B" w:rsidRDefault="00FB251D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2119,5</w:t>
            </w:r>
          </w:p>
        </w:tc>
      </w:tr>
      <w:tr w:rsidR="009D07C1" w:rsidRPr="00577E0B" w:rsidTr="00FF2E50">
        <w:tc>
          <w:tcPr>
            <w:tcW w:w="2142" w:type="dxa"/>
          </w:tcPr>
          <w:p w:rsidR="009D07C1" w:rsidRPr="00577E0B" w:rsidRDefault="009D07C1" w:rsidP="00FA68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Туберкулез</w:t>
            </w:r>
          </w:p>
          <w:p w:rsidR="00FF2E50" w:rsidRPr="00577E0B" w:rsidRDefault="00FF2E50" w:rsidP="00FA68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2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159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093" w:type="dxa"/>
            <w:vAlign w:val="center"/>
          </w:tcPr>
          <w:p w:rsidR="009D07C1" w:rsidRPr="00577E0B" w:rsidRDefault="00E53D72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9D07C1" w:rsidRPr="00577E0B" w:rsidRDefault="00E53D72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D07C1" w:rsidRPr="00577E0B" w:rsidTr="00FF2E50">
        <w:tc>
          <w:tcPr>
            <w:tcW w:w="2142" w:type="dxa"/>
          </w:tcPr>
          <w:p w:rsidR="009D07C1" w:rsidRPr="00577E0B" w:rsidRDefault="009D07C1" w:rsidP="00FA68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Новообразования</w:t>
            </w:r>
          </w:p>
          <w:p w:rsidR="00FF2E50" w:rsidRPr="00577E0B" w:rsidRDefault="00FF2E50" w:rsidP="00FA68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92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59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17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257,8</w:t>
            </w:r>
          </w:p>
        </w:tc>
        <w:tc>
          <w:tcPr>
            <w:tcW w:w="1093" w:type="dxa"/>
            <w:vAlign w:val="center"/>
          </w:tcPr>
          <w:p w:rsidR="009D07C1" w:rsidRPr="00577E0B" w:rsidRDefault="00E53D72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3" w:type="dxa"/>
            <w:vAlign w:val="center"/>
          </w:tcPr>
          <w:p w:rsidR="009D07C1" w:rsidRPr="00577E0B" w:rsidRDefault="00E53D72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284,5</w:t>
            </w:r>
          </w:p>
        </w:tc>
      </w:tr>
      <w:tr w:rsidR="00E53D72" w:rsidRPr="00577E0B" w:rsidTr="00FF2E50">
        <w:tc>
          <w:tcPr>
            <w:tcW w:w="2142" w:type="dxa"/>
          </w:tcPr>
          <w:p w:rsidR="00E53D72" w:rsidRPr="00577E0B" w:rsidRDefault="00E53D72" w:rsidP="00FA68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  <w:p w:rsidR="00E53D72" w:rsidRPr="00577E0B" w:rsidRDefault="00E53D72" w:rsidP="00FA68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злокачественные</w:t>
            </w:r>
          </w:p>
        </w:tc>
        <w:tc>
          <w:tcPr>
            <w:tcW w:w="1085" w:type="dxa"/>
            <w:vAlign w:val="center"/>
          </w:tcPr>
          <w:p w:rsidR="00E53D72" w:rsidRPr="00577E0B" w:rsidRDefault="00E53D72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92" w:type="dxa"/>
            <w:vAlign w:val="center"/>
          </w:tcPr>
          <w:p w:rsidR="00E53D72" w:rsidRPr="00577E0B" w:rsidRDefault="00E53D72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59" w:type="dxa"/>
            <w:vAlign w:val="center"/>
          </w:tcPr>
          <w:p w:rsidR="00E53D72" w:rsidRPr="00577E0B" w:rsidRDefault="00E53D72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17" w:type="dxa"/>
            <w:vAlign w:val="center"/>
          </w:tcPr>
          <w:p w:rsidR="00E53D72" w:rsidRPr="00577E0B" w:rsidRDefault="00E53D72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257,8</w:t>
            </w:r>
          </w:p>
        </w:tc>
        <w:tc>
          <w:tcPr>
            <w:tcW w:w="1093" w:type="dxa"/>
            <w:vAlign w:val="center"/>
          </w:tcPr>
          <w:p w:rsidR="00E53D72" w:rsidRPr="00577E0B" w:rsidRDefault="00E53D72" w:rsidP="00A53A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3" w:type="dxa"/>
            <w:vAlign w:val="center"/>
          </w:tcPr>
          <w:p w:rsidR="00E53D72" w:rsidRPr="00577E0B" w:rsidRDefault="00E53D72" w:rsidP="00A53A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284,5</w:t>
            </w:r>
          </w:p>
        </w:tc>
      </w:tr>
      <w:tr w:rsidR="009D07C1" w:rsidRPr="00577E0B" w:rsidTr="00FF2E50">
        <w:tc>
          <w:tcPr>
            <w:tcW w:w="2142" w:type="dxa"/>
          </w:tcPr>
          <w:p w:rsidR="009D07C1" w:rsidRPr="00577E0B" w:rsidRDefault="009D07C1" w:rsidP="00FA68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Болезни системы кровообращения</w:t>
            </w:r>
          </w:p>
        </w:tc>
        <w:tc>
          <w:tcPr>
            <w:tcW w:w="1085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92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624,8</w:t>
            </w:r>
          </w:p>
        </w:tc>
        <w:tc>
          <w:tcPr>
            <w:tcW w:w="1159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17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963,4</w:t>
            </w:r>
          </w:p>
        </w:tc>
        <w:tc>
          <w:tcPr>
            <w:tcW w:w="1093" w:type="dxa"/>
            <w:vAlign w:val="center"/>
          </w:tcPr>
          <w:p w:rsidR="009D07C1" w:rsidRPr="00577E0B" w:rsidRDefault="00E53D72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83" w:type="dxa"/>
            <w:vAlign w:val="center"/>
          </w:tcPr>
          <w:p w:rsidR="009D07C1" w:rsidRPr="00577E0B" w:rsidRDefault="00E53D72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938,8</w:t>
            </w:r>
          </w:p>
        </w:tc>
      </w:tr>
      <w:tr w:rsidR="009D07C1" w:rsidRPr="00577E0B" w:rsidTr="00FF2E50">
        <w:tc>
          <w:tcPr>
            <w:tcW w:w="2142" w:type="dxa"/>
          </w:tcPr>
          <w:p w:rsidR="009D07C1" w:rsidRPr="00577E0B" w:rsidRDefault="009D07C1" w:rsidP="00FA68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В том числе:инфаркт миокарда</w:t>
            </w:r>
          </w:p>
        </w:tc>
        <w:tc>
          <w:tcPr>
            <w:tcW w:w="1085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2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159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7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93" w:type="dxa"/>
            <w:vAlign w:val="center"/>
          </w:tcPr>
          <w:p w:rsidR="009D07C1" w:rsidRPr="00577E0B" w:rsidRDefault="00E53D72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:rsidR="009D07C1" w:rsidRPr="00577E0B" w:rsidRDefault="00E53D72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113,8</w:t>
            </w:r>
          </w:p>
        </w:tc>
      </w:tr>
      <w:tr w:rsidR="009D07C1" w:rsidRPr="00577E0B" w:rsidTr="00FF2E50">
        <w:tc>
          <w:tcPr>
            <w:tcW w:w="2142" w:type="dxa"/>
          </w:tcPr>
          <w:p w:rsidR="009D07C1" w:rsidRPr="00577E0B" w:rsidRDefault="009D07C1" w:rsidP="00FA68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1085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2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159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17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93" w:type="dxa"/>
            <w:vAlign w:val="center"/>
          </w:tcPr>
          <w:p w:rsidR="009D07C1" w:rsidRPr="00577E0B" w:rsidRDefault="00E53D72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3" w:type="dxa"/>
            <w:vAlign w:val="center"/>
          </w:tcPr>
          <w:p w:rsidR="009D07C1" w:rsidRPr="00577E0B" w:rsidRDefault="00E53D72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184,9</w:t>
            </w:r>
          </w:p>
        </w:tc>
      </w:tr>
      <w:tr w:rsidR="009D07C1" w:rsidRPr="00577E0B" w:rsidTr="00FF2E50">
        <w:tc>
          <w:tcPr>
            <w:tcW w:w="2142" w:type="dxa"/>
          </w:tcPr>
          <w:p w:rsidR="009D07C1" w:rsidRPr="00577E0B" w:rsidRDefault="009D07C1" w:rsidP="00FA68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085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2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159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7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093" w:type="dxa"/>
            <w:vAlign w:val="center"/>
          </w:tcPr>
          <w:p w:rsidR="009D07C1" w:rsidRPr="00577E0B" w:rsidRDefault="00E53D72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3" w:type="dxa"/>
            <w:vAlign w:val="center"/>
          </w:tcPr>
          <w:p w:rsidR="009D07C1" w:rsidRPr="00577E0B" w:rsidRDefault="00E53D72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170,7</w:t>
            </w:r>
          </w:p>
        </w:tc>
      </w:tr>
      <w:tr w:rsidR="009D07C1" w:rsidRPr="00577E0B" w:rsidTr="00FF2E50">
        <w:tc>
          <w:tcPr>
            <w:tcW w:w="2142" w:type="dxa"/>
          </w:tcPr>
          <w:p w:rsidR="009D07C1" w:rsidRPr="00577E0B" w:rsidRDefault="009D07C1" w:rsidP="00FA68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085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2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138,9</w:t>
            </w:r>
          </w:p>
        </w:tc>
        <w:tc>
          <w:tcPr>
            <w:tcW w:w="1159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7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93" w:type="dxa"/>
            <w:vAlign w:val="center"/>
          </w:tcPr>
          <w:p w:rsidR="009D07C1" w:rsidRPr="00577E0B" w:rsidRDefault="00E53D72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3" w:type="dxa"/>
            <w:vAlign w:val="center"/>
          </w:tcPr>
          <w:p w:rsidR="009D07C1" w:rsidRPr="00577E0B" w:rsidRDefault="00E53D72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99,6</w:t>
            </w:r>
          </w:p>
        </w:tc>
      </w:tr>
      <w:tr w:rsidR="009D07C1" w:rsidRPr="00577E0B" w:rsidTr="00FF2E50">
        <w:tc>
          <w:tcPr>
            <w:tcW w:w="2142" w:type="dxa"/>
          </w:tcPr>
          <w:p w:rsidR="009D07C1" w:rsidRPr="00577E0B" w:rsidRDefault="009D07C1" w:rsidP="00FA68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Внешние причины смерти</w:t>
            </w:r>
          </w:p>
        </w:tc>
        <w:tc>
          <w:tcPr>
            <w:tcW w:w="1085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2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194,4</w:t>
            </w:r>
          </w:p>
        </w:tc>
        <w:tc>
          <w:tcPr>
            <w:tcW w:w="1159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7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135,7</w:t>
            </w:r>
          </w:p>
        </w:tc>
        <w:tc>
          <w:tcPr>
            <w:tcW w:w="1093" w:type="dxa"/>
            <w:vAlign w:val="center"/>
          </w:tcPr>
          <w:p w:rsidR="009D07C1" w:rsidRPr="00577E0B" w:rsidRDefault="00E53D72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9D07C1" w:rsidRPr="00577E0B" w:rsidRDefault="00E53D72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156,5</w:t>
            </w:r>
          </w:p>
        </w:tc>
      </w:tr>
      <w:tr w:rsidR="009D07C1" w:rsidRPr="00577E0B" w:rsidTr="00FF2E50">
        <w:tc>
          <w:tcPr>
            <w:tcW w:w="2142" w:type="dxa"/>
          </w:tcPr>
          <w:p w:rsidR="009D07C1" w:rsidRPr="00577E0B" w:rsidRDefault="009D07C1" w:rsidP="009D07C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ДТП</w:t>
            </w:r>
          </w:p>
          <w:p w:rsidR="00FF2E50" w:rsidRPr="00577E0B" w:rsidRDefault="00FF2E50" w:rsidP="009D07C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2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159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vAlign w:val="center"/>
          </w:tcPr>
          <w:p w:rsidR="009D07C1" w:rsidRPr="00577E0B" w:rsidRDefault="00FF2E50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3" w:type="dxa"/>
            <w:vAlign w:val="center"/>
          </w:tcPr>
          <w:p w:rsidR="009D07C1" w:rsidRPr="00577E0B" w:rsidRDefault="00E53D72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9D07C1" w:rsidRPr="00577E0B" w:rsidRDefault="00E53D72" w:rsidP="00FF2E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7E0B">
              <w:rPr>
                <w:rFonts w:ascii="Arial" w:hAnsi="Arial" w:cs="Arial"/>
                <w:color w:val="000000"/>
                <w:sz w:val="24"/>
                <w:szCs w:val="24"/>
              </w:rPr>
              <w:t>14,2</w:t>
            </w:r>
          </w:p>
        </w:tc>
      </w:tr>
    </w:tbl>
    <w:p w:rsidR="00224A68" w:rsidRPr="00577E0B" w:rsidRDefault="007711DA" w:rsidP="00224A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7E0B">
        <w:rPr>
          <w:rFonts w:ascii="Arial" w:hAnsi="Arial" w:cs="Arial"/>
          <w:sz w:val="24"/>
          <w:szCs w:val="24"/>
        </w:rPr>
        <w:t xml:space="preserve">      </w:t>
      </w:r>
      <w:r w:rsidR="00206679" w:rsidRPr="00577E0B">
        <w:rPr>
          <w:rFonts w:ascii="Arial" w:hAnsi="Arial" w:cs="Arial"/>
          <w:sz w:val="24"/>
          <w:szCs w:val="24"/>
        </w:rPr>
        <w:t>В формирование здоровья населения Б</w:t>
      </w:r>
      <w:r w:rsidRPr="00577E0B">
        <w:rPr>
          <w:rFonts w:ascii="Arial" w:hAnsi="Arial" w:cs="Arial"/>
          <w:sz w:val="24"/>
          <w:szCs w:val="24"/>
        </w:rPr>
        <w:t>ольшеулуйского</w:t>
      </w:r>
      <w:r w:rsidR="009F4A07" w:rsidRPr="00577E0B">
        <w:rPr>
          <w:rFonts w:ascii="Arial" w:hAnsi="Arial" w:cs="Arial"/>
          <w:sz w:val="24"/>
          <w:szCs w:val="24"/>
        </w:rPr>
        <w:t xml:space="preserve"> района</w:t>
      </w:r>
      <w:r w:rsidRPr="00577E0B">
        <w:rPr>
          <w:rFonts w:ascii="Arial" w:hAnsi="Arial" w:cs="Arial"/>
          <w:sz w:val="24"/>
          <w:szCs w:val="24"/>
        </w:rPr>
        <w:t xml:space="preserve"> вносят вклад </w:t>
      </w:r>
      <w:r w:rsidR="00206679" w:rsidRPr="00577E0B">
        <w:rPr>
          <w:rFonts w:ascii="Arial" w:hAnsi="Arial" w:cs="Arial"/>
          <w:sz w:val="24"/>
          <w:szCs w:val="24"/>
        </w:rPr>
        <w:t>социальн</w:t>
      </w:r>
      <w:r w:rsidRPr="00577E0B">
        <w:rPr>
          <w:rFonts w:ascii="Arial" w:hAnsi="Arial" w:cs="Arial"/>
          <w:sz w:val="24"/>
          <w:szCs w:val="24"/>
        </w:rPr>
        <w:t xml:space="preserve">о-экономические факторы риска: </w:t>
      </w:r>
      <w:r w:rsidR="00206679" w:rsidRPr="00577E0B">
        <w:rPr>
          <w:rFonts w:ascii="Arial" w:hAnsi="Arial" w:cs="Arial"/>
          <w:sz w:val="24"/>
          <w:szCs w:val="24"/>
        </w:rPr>
        <w:t>доходы населения,</w:t>
      </w:r>
      <w:r w:rsidR="00B44035" w:rsidRPr="00577E0B">
        <w:rPr>
          <w:rFonts w:ascii="Arial" w:hAnsi="Arial" w:cs="Arial"/>
          <w:sz w:val="24"/>
          <w:szCs w:val="24"/>
        </w:rPr>
        <w:t xml:space="preserve"> </w:t>
      </w:r>
      <w:r w:rsidR="00206679" w:rsidRPr="00577E0B">
        <w:rPr>
          <w:rFonts w:ascii="Arial" w:hAnsi="Arial" w:cs="Arial"/>
          <w:sz w:val="24"/>
          <w:szCs w:val="24"/>
        </w:rPr>
        <w:t>обеспеченность медицинской помощью,</w:t>
      </w:r>
      <w:r w:rsidR="00B44035" w:rsidRPr="00577E0B">
        <w:rPr>
          <w:rFonts w:ascii="Arial" w:hAnsi="Arial" w:cs="Arial"/>
          <w:sz w:val="24"/>
          <w:szCs w:val="24"/>
        </w:rPr>
        <w:t xml:space="preserve"> </w:t>
      </w:r>
      <w:r w:rsidRPr="00577E0B">
        <w:rPr>
          <w:rFonts w:ascii="Arial" w:hAnsi="Arial" w:cs="Arial"/>
          <w:sz w:val="24"/>
          <w:szCs w:val="24"/>
        </w:rPr>
        <w:t>благоустройство территории, санитарно-гигиенические факторы и др.</w:t>
      </w:r>
    </w:p>
    <w:p w:rsidR="00224A68" w:rsidRPr="00577E0B" w:rsidRDefault="007711DA" w:rsidP="00224A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7E0B">
        <w:rPr>
          <w:rFonts w:ascii="Arial" w:hAnsi="Arial" w:cs="Arial"/>
          <w:sz w:val="24"/>
          <w:szCs w:val="24"/>
        </w:rPr>
        <w:t xml:space="preserve">     В связи с этим в с</w:t>
      </w:r>
      <w:r w:rsidR="0067724C" w:rsidRPr="00577E0B">
        <w:rPr>
          <w:rFonts w:ascii="Arial" w:hAnsi="Arial" w:cs="Arial"/>
          <w:sz w:val="24"/>
          <w:szCs w:val="24"/>
        </w:rPr>
        <w:t xml:space="preserve">кладывающееся неблагополучие в части потерь </w:t>
      </w:r>
      <w:r w:rsidRPr="00577E0B">
        <w:rPr>
          <w:rFonts w:ascii="Arial" w:hAnsi="Arial" w:cs="Arial"/>
          <w:sz w:val="24"/>
          <w:szCs w:val="24"/>
        </w:rPr>
        <w:t>здоровья населением Большеулуйского</w:t>
      </w:r>
      <w:r w:rsidR="0067724C" w:rsidRPr="00577E0B">
        <w:rPr>
          <w:rFonts w:ascii="Arial" w:hAnsi="Arial" w:cs="Arial"/>
          <w:sz w:val="24"/>
          <w:szCs w:val="24"/>
        </w:rPr>
        <w:t xml:space="preserve"> района, как территории «риска» по заболеваемости и смертности, требует более эффективного проведения диспансеризации и профилактической работы среди населения.</w:t>
      </w:r>
    </w:p>
    <w:p w:rsidR="00224A68" w:rsidRPr="00577E0B" w:rsidRDefault="00224A68" w:rsidP="0095236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  <w:sectPr w:rsidR="00224A68" w:rsidRPr="00577E0B" w:rsidSect="00224A6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C4832" w:rsidRPr="00577E0B" w:rsidRDefault="006C4832" w:rsidP="006C48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7E0B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C4832" w:rsidRPr="00577E0B" w:rsidRDefault="006C4832" w:rsidP="006C48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7E0B">
        <w:rPr>
          <w:rFonts w:ascii="Arial" w:hAnsi="Arial" w:cs="Arial"/>
          <w:sz w:val="24"/>
          <w:szCs w:val="24"/>
        </w:rPr>
        <w:t>к межведомственной муниципальной программе</w:t>
      </w:r>
    </w:p>
    <w:p w:rsidR="006C4832" w:rsidRPr="00577E0B" w:rsidRDefault="006C4832" w:rsidP="006C483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7E0B">
        <w:rPr>
          <w:rFonts w:ascii="Arial" w:hAnsi="Arial" w:cs="Arial"/>
          <w:sz w:val="24"/>
          <w:szCs w:val="24"/>
        </w:rPr>
        <w:t>«Укрепление обще</w:t>
      </w:r>
      <w:r w:rsidR="007711DA" w:rsidRPr="00577E0B">
        <w:rPr>
          <w:rFonts w:ascii="Arial" w:hAnsi="Arial" w:cs="Arial"/>
          <w:sz w:val="24"/>
          <w:szCs w:val="24"/>
        </w:rPr>
        <w:t xml:space="preserve">ственного здоровья в Большеулуйском </w:t>
      </w:r>
      <w:r w:rsidRPr="00577E0B">
        <w:rPr>
          <w:rFonts w:ascii="Arial" w:hAnsi="Arial" w:cs="Arial"/>
          <w:sz w:val="24"/>
          <w:szCs w:val="24"/>
        </w:rPr>
        <w:t xml:space="preserve"> районе</w:t>
      </w:r>
      <w:r w:rsidRPr="00577E0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C4832" w:rsidRPr="00577E0B" w:rsidRDefault="006C4832" w:rsidP="006C4832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6C4832" w:rsidRPr="00577E0B" w:rsidRDefault="006C4832" w:rsidP="006C4832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7711DA" w:rsidRPr="00577E0B" w:rsidRDefault="006C4832" w:rsidP="006C48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7E0B">
        <w:rPr>
          <w:rFonts w:ascii="Arial" w:hAnsi="Arial" w:cs="Arial"/>
          <w:sz w:val="24"/>
          <w:szCs w:val="24"/>
        </w:rPr>
        <w:t>Перечень основных мероприятий межведомственной муниципальной программы Б</w:t>
      </w:r>
      <w:r w:rsidR="007711DA" w:rsidRPr="00577E0B">
        <w:rPr>
          <w:rFonts w:ascii="Arial" w:hAnsi="Arial" w:cs="Arial"/>
          <w:sz w:val="24"/>
          <w:szCs w:val="24"/>
        </w:rPr>
        <w:t>ольшеулуйского района</w:t>
      </w:r>
    </w:p>
    <w:p w:rsidR="006C4832" w:rsidRPr="00577E0B" w:rsidRDefault="007711DA" w:rsidP="006C48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7E0B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9784"/>
        <w:gridCol w:w="4680"/>
      </w:tblGrid>
      <w:tr w:rsidR="006C4832" w:rsidRPr="00577E0B" w:rsidTr="00B73200">
        <w:trPr>
          <w:trHeight w:val="71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C4832" w:rsidRPr="00577E0B" w:rsidRDefault="006C4832">
            <w:pPr>
              <w:spacing w:after="0" w:line="32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C4832" w:rsidRPr="00577E0B" w:rsidRDefault="006C4832">
            <w:pPr>
              <w:spacing w:after="0" w:line="32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Наименование мероприятия</w:t>
            </w:r>
            <w:r w:rsidRPr="00577E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2" w:rsidRPr="00577E0B" w:rsidRDefault="006C4832">
            <w:pPr>
              <w:spacing w:after="0" w:line="324" w:lineRule="atLeast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Исполнители мероприятий</w:t>
            </w:r>
          </w:p>
        </w:tc>
      </w:tr>
      <w:tr w:rsidR="006C4832" w:rsidRPr="00577E0B" w:rsidTr="00B73200">
        <w:trPr>
          <w:trHeight w:val="66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C4832" w:rsidRPr="00577E0B" w:rsidRDefault="006C4832">
            <w:pPr>
              <w:spacing w:after="0" w:line="324" w:lineRule="atLeast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C4832" w:rsidRPr="00577E0B" w:rsidRDefault="006C4832" w:rsidP="00325C3B">
            <w:pPr>
              <w:spacing w:after="0" w:line="324" w:lineRule="atLeast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«СОХРАНЕНИЕ И УКРЕПЛЕНИЕ ЗДОРОВЬЯ НАСЕЛЕНИЯ Б</w:t>
            </w:r>
            <w:r w:rsidR="00325C3B" w:rsidRPr="00577E0B">
              <w:rPr>
                <w:rFonts w:ascii="Arial" w:hAnsi="Arial" w:cs="Arial"/>
                <w:sz w:val="24"/>
                <w:szCs w:val="24"/>
              </w:rPr>
              <w:t xml:space="preserve">ОЛЬШЕУЛУЙСКОГО </w:t>
            </w:r>
            <w:r w:rsidRPr="00577E0B">
              <w:rPr>
                <w:rFonts w:ascii="Arial" w:hAnsi="Arial" w:cs="Arial"/>
                <w:sz w:val="24"/>
                <w:szCs w:val="24"/>
              </w:rPr>
              <w:t>РАЙОНА»</w:t>
            </w:r>
          </w:p>
        </w:tc>
      </w:tr>
      <w:tr w:rsidR="00822586" w:rsidRPr="00577E0B" w:rsidTr="00822586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822586" w:rsidRPr="00577E0B" w:rsidRDefault="00822586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822586" w:rsidRPr="00577E0B" w:rsidRDefault="00822586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Методическое сопровождение внедрения программ лояльности для сотрудников организаций и предприятий района, проходящих ежегодную диспансеризацию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86" w:rsidRPr="00577E0B" w:rsidRDefault="00822586" w:rsidP="00822586">
            <w:pPr>
              <w:spacing w:after="0" w:line="246" w:lineRule="atLeast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МБУК «Большеулуйский спортивно-физкультурный клуб по месту жительства «Олимп»»</w:t>
            </w:r>
          </w:p>
          <w:p w:rsidR="00822586" w:rsidRPr="00577E0B" w:rsidRDefault="00822586" w:rsidP="00822586">
            <w:pPr>
              <w:spacing w:after="0" w:line="246" w:lineRule="atLeast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</w:p>
        </w:tc>
      </w:tr>
      <w:tr w:rsidR="00822586" w:rsidRPr="00577E0B" w:rsidTr="00822586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822586" w:rsidRPr="00577E0B" w:rsidRDefault="00822586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822586" w:rsidRPr="00577E0B" w:rsidRDefault="00822586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Мероприятия, направленные на популяризацию вакцинирования, в том числе от вирусных гепатитов, гриппа и иных инфекционных заболеваний, влияющих на продолжительность жизни мужского населения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86" w:rsidRPr="00577E0B" w:rsidRDefault="00822586" w:rsidP="00822586">
            <w:pPr>
              <w:spacing w:after="0" w:line="246" w:lineRule="atLeast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</w:p>
        </w:tc>
      </w:tr>
      <w:tr w:rsidR="00822586" w:rsidRPr="00577E0B" w:rsidTr="00822586">
        <w:trPr>
          <w:trHeight w:val="71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822586" w:rsidRPr="00577E0B" w:rsidRDefault="00822586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</w:tcPr>
          <w:p w:rsidR="00822586" w:rsidRPr="00577E0B" w:rsidRDefault="00822586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Организация конкурсов, направленных на формирование положительного имиджа отцовства и семейных спортивных традиций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86" w:rsidRPr="00577E0B" w:rsidRDefault="00822586" w:rsidP="00822586">
            <w:pPr>
              <w:spacing w:after="0" w:line="246" w:lineRule="atLeast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</w:p>
        </w:tc>
      </w:tr>
      <w:tr w:rsidR="00822586" w:rsidRPr="00577E0B" w:rsidTr="00822586">
        <w:trPr>
          <w:trHeight w:val="72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822586" w:rsidRPr="00577E0B" w:rsidRDefault="00822586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822586" w:rsidRPr="00577E0B" w:rsidRDefault="00822586" w:rsidP="00822586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Организация досуговых мероприятий на открытом воздухе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6" w:rsidRPr="00577E0B" w:rsidRDefault="00822586">
            <w:pPr>
              <w:spacing w:after="0" w:line="246" w:lineRule="atLeast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</w:p>
        </w:tc>
      </w:tr>
      <w:tr w:rsidR="006C4832" w:rsidRPr="00577E0B" w:rsidTr="00B73200">
        <w:trPr>
          <w:trHeight w:val="53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C4832" w:rsidRPr="00577E0B" w:rsidRDefault="006C4832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C4832" w:rsidRPr="00577E0B" w:rsidRDefault="006C4832">
            <w:pPr>
              <w:spacing w:after="0" w:line="246" w:lineRule="atLeast"/>
              <w:jc w:val="center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«АКТИВНАЯ ЖИЗНЬ В ЛЮБОМ ВОЗРАСТЕ»</w:t>
            </w:r>
          </w:p>
        </w:tc>
      </w:tr>
      <w:tr w:rsidR="006C4832" w:rsidRPr="00577E0B" w:rsidTr="00B73200">
        <w:trPr>
          <w:trHeight w:val="123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6C4832" w:rsidRPr="00577E0B" w:rsidRDefault="006C4832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6C4832" w:rsidRPr="00577E0B" w:rsidRDefault="00325C3B" w:rsidP="00325C3B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Работа</w:t>
            </w:r>
            <w:r w:rsidR="006C4832"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 Народного университета «Активное долголетие» с открытием дополнительных </w:t>
            </w: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курсов, направленных </w:t>
            </w:r>
            <w:r w:rsidR="006C4832"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на предоставление практик по уве</w:t>
            </w: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личению продолжительности жизни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32" w:rsidRPr="00577E0B" w:rsidRDefault="006C4832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 </w:t>
            </w:r>
            <w:r w:rsidR="00822586"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МБУК «Большеулуйская централизованная библиотечная система»</w:t>
            </w:r>
          </w:p>
          <w:p w:rsidR="006C4832" w:rsidRPr="00577E0B" w:rsidRDefault="006C4832">
            <w:pPr>
              <w:spacing w:after="0" w:line="246" w:lineRule="atLeast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</w:p>
        </w:tc>
      </w:tr>
      <w:tr w:rsidR="00822586" w:rsidRPr="00577E0B" w:rsidTr="00822586">
        <w:trPr>
          <w:trHeight w:val="70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822586" w:rsidRPr="00577E0B" w:rsidRDefault="00822586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822586" w:rsidRPr="00577E0B" w:rsidRDefault="00822586" w:rsidP="00822586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Популяризация спорта с введение новых форм работы в  спортивных клубах  по месту жительства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86" w:rsidRPr="00577E0B" w:rsidRDefault="00822586" w:rsidP="00822586">
            <w:pPr>
              <w:spacing w:after="0" w:line="246" w:lineRule="atLeast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МБУК «Большеулуйский спортивно-физкультурный клуб по месту </w:t>
            </w: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lastRenderedPageBreak/>
              <w:t>жительства «Олимп»»</w:t>
            </w:r>
          </w:p>
          <w:p w:rsidR="00822586" w:rsidRPr="00577E0B" w:rsidRDefault="00822586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</w:p>
          <w:p w:rsidR="00822586" w:rsidRPr="00577E0B" w:rsidRDefault="00822586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</w:p>
          <w:p w:rsidR="00822586" w:rsidRPr="00577E0B" w:rsidRDefault="00822586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</w:p>
          <w:p w:rsidR="00822586" w:rsidRPr="00577E0B" w:rsidRDefault="00822586" w:rsidP="00822586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22586" w:rsidRPr="00577E0B" w:rsidTr="00822586">
        <w:trPr>
          <w:trHeight w:val="95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822586" w:rsidRPr="00577E0B" w:rsidRDefault="00822586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822586" w:rsidRPr="00577E0B" w:rsidRDefault="00822586" w:rsidP="00822586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Организация и проведение семейных дней здоровья</w:t>
            </w:r>
          </w:p>
          <w:p w:rsidR="00822586" w:rsidRPr="00577E0B" w:rsidRDefault="00822586" w:rsidP="00822586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86" w:rsidRPr="00577E0B" w:rsidRDefault="00822586" w:rsidP="00822586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22586" w:rsidRPr="00577E0B" w:rsidTr="00822586">
        <w:trPr>
          <w:trHeight w:val="68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822586" w:rsidRPr="00577E0B" w:rsidRDefault="00822586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822586" w:rsidRPr="00577E0B" w:rsidRDefault="00822586" w:rsidP="00822586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Проведение мероприятий по привлечению населения в сеть учреждений дополнительного образования, клубов и спортивных секций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86" w:rsidRPr="00577E0B" w:rsidRDefault="00822586" w:rsidP="00822586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C4832" w:rsidRPr="00577E0B" w:rsidTr="00B73200">
        <w:trPr>
          <w:trHeight w:val="59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</w:tcPr>
          <w:p w:rsidR="006C4832" w:rsidRPr="00577E0B" w:rsidRDefault="006C4832" w:rsidP="008C70FC">
            <w:pPr>
              <w:spacing w:after="0" w:line="254" w:lineRule="auto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</w:p>
          <w:p w:rsidR="006C4832" w:rsidRPr="00577E0B" w:rsidRDefault="006C4832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</w:tcPr>
          <w:p w:rsidR="008C70FC" w:rsidRPr="00577E0B" w:rsidRDefault="008C70FC" w:rsidP="008C70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C70FC" w:rsidRPr="00577E0B" w:rsidRDefault="008C70FC" w:rsidP="008C70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C4832" w:rsidRPr="00577E0B" w:rsidRDefault="006C48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«ФОРМИРОВАНИЕ И МОТИВИРОВАНИЕ НАСЕЛЕНИЯ К ВЕДЕНИЮ ЗДОРОВОГО ОБРАЗА ЖИЗНИ»</w:t>
            </w:r>
          </w:p>
        </w:tc>
      </w:tr>
      <w:tr w:rsidR="00D46E78" w:rsidRPr="00577E0B" w:rsidTr="00822586">
        <w:trPr>
          <w:trHeight w:val="123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46E78" w:rsidRPr="00577E0B" w:rsidRDefault="00D46E78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46E78" w:rsidRPr="00577E0B" w:rsidRDefault="00D46E78" w:rsidP="008C70FC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Создание  информационных рубрик о ЗОЖ  на самых посещаемых  жителями Большеулуйского района сайтах и страницах</w:t>
            </w:r>
            <w:r w:rsidR="008C70FC"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 социальных сетей, с публикацией статей и новостей, связанных со здоровьем и профилактикой.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78" w:rsidRPr="00577E0B" w:rsidRDefault="007F0A4A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 </w:t>
            </w:r>
            <w:r w:rsidR="00D46E78" w:rsidRPr="00577E0B">
              <w:rPr>
                <w:rFonts w:ascii="Arial" w:hAnsi="Arial" w:cs="Arial"/>
                <w:sz w:val="24"/>
                <w:szCs w:val="24"/>
              </w:rPr>
              <w:t>КГБУЗ «Большеулуйская  РБ»</w:t>
            </w:r>
          </w:p>
          <w:p w:rsidR="007F0A4A" w:rsidRPr="00577E0B" w:rsidRDefault="007F0A4A" w:rsidP="007F0A4A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МБУ «Многопрофильный молодёжный центр Большеулуйского района»</w:t>
            </w:r>
          </w:p>
          <w:p w:rsidR="00D46E78" w:rsidRPr="00577E0B" w:rsidRDefault="00D46E78" w:rsidP="00822586">
            <w:pPr>
              <w:spacing w:after="0" w:line="246" w:lineRule="atLeast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</w:p>
        </w:tc>
      </w:tr>
      <w:tr w:rsidR="00D46E78" w:rsidRPr="00577E0B" w:rsidTr="00822586">
        <w:trPr>
          <w:trHeight w:val="69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46E78" w:rsidRPr="00577E0B" w:rsidRDefault="00D46E78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46E78" w:rsidRPr="00577E0B" w:rsidRDefault="00D46E78" w:rsidP="008C70FC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Организация и проведение  районного конкурса </w:t>
            </w:r>
            <w:r w:rsidR="008C70FC"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на материал</w:t>
            </w: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 о здоровом образе жизни и спорте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8" w:rsidRPr="00577E0B" w:rsidRDefault="00D46E78" w:rsidP="00822586">
            <w:pPr>
              <w:spacing w:after="0" w:line="246" w:lineRule="atLeast"/>
              <w:rPr>
                <w:rFonts w:ascii="Arial" w:eastAsia="Times New Roman" w:hAnsi="Arial" w:cs="Arial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6E78" w:rsidRPr="00577E0B" w:rsidTr="00822586">
        <w:trPr>
          <w:trHeight w:val="68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46E78" w:rsidRPr="00577E0B" w:rsidRDefault="00D46E78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46E78" w:rsidRPr="00577E0B" w:rsidRDefault="00D46E78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Размещение в  СМИ информации по вопросам здорового образа жизни, укреплению здоровья, ответственного родительства и репродуктивного здоровья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8" w:rsidRPr="00577E0B" w:rsidRDefault="00D46E78" w:rsidP="00822586">
            <w:pPr>
              <w:spacing w:after="0" w:line="246" w:lineRule="atLeast"/>
              <w:rPr>
                <w:rFonts w:ascii="Arial" w:eastAsia="Times New Roman" w:hAnsi="Arial" w:cs="Arial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6E78" w:rsidRPr="00577E0B" w:rsidTr="00822586">
        <w:trPr>
          <w:trHeight w:val="123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46E78" w:rsidRPr="00577E0B" w:rsidRDefault="00D46E78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46E78" w:rsidRPr="00577E0B" w:rsidRDefault="00D46E78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Изготовление и размещение социальной рекламы о пропаганде здорового образа жизни. Объявление конкурса любительских видеороликов на данную тему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8" w:rsidRPr="00577E0B" w:rsidRDefault="00D46E78" w:rsidP="00822586">
            <w:pPr>
              <w:spacing w:after="0" w:line="246" w:lineRule="atLeast"/>
              <w:rPr>
                <w:rFonts w:ascii="Arial" w:eastAsia="Times New Roman" w:hAnsi="Arial" w:cs="Arial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6E78" w:rsidRPr="00577E0B" w:rsidTr="00822586">
        <w:trPr>
          <w:trHeight w:val="123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46E78" w:rsidRPr="00577E0B" w:rsidRDefault="00D46E78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46E78" w:rsidRPr="00577E0B" w:rsidRDefault="00D46E78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Выпуск и тиражирование для бесплатного распространения информационных материалов (буклеты, флаеры, брошюры, памятки и т.д.) по профилактике заболеваний, пропаганде здорового образа жизни, рекомендации по питанию, вакцинации, витаминизации и т.д.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78" w:rsidRPr="00577E0B" w:rsidRDefault="00D46E78">
            <w:pPr>
              <w:spacing w:after="0" w:line="246" w:lineRule="atLeast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</w:p>
        </w:tc>
      </w:tr>
      <w:tr w:rsidR="006C4832" w:rsidRPr="00577E0B" w:rsidTr="00B73200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C4832" w:rsidRPr="00577E0B" w:rsidRDefault="006C4832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C4832" w:rsidRPr="00577E0B" w:rsidRDefault="006C483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«РАЗВИТИЕ СЕЛЬСКОЙ ИНФРАСТРУКТУРЫ ЗДОРОВЬЕСБЕРЕЖЕНИЯ»</w:t>
            </w:r>
          </w:p>
        </w:tc>
      </w:tr>
      <w:tr w:rsidR="006C4832" w:rsidRPr="00577E0B" w:rsidTr="00B73200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6C4832" w:rsidRPr="00577E0B" w:rsidRDefault="006C4832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C4427" w:rsidRPr="00577E0B" w:rsidRDefault="003C4427" w:rsidP="003C4427">
            <w:pPr>
              <w:spacing w:line="285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Закончить масштабную реконструкцию </w:t>
            </w:r>
            <w:r w:rsidR="006C4832"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  </w:t>
            </w:r>
            <w:r w:rsidRPr="00577E0B">
              <w:rPr>
                <w:rFonts w:ascii="Arial" w:eastAsia="Calibri" w:hAnsi="Arial" w:cs="Arial"/>
                <w:sz w:val="24"/>
                <w:szCs w:val="24"/>
              </w:rPr>
              <w:t>парка отдыха «Берег мечты»: благоустроить, озеленить, зонировать и обустроить детскую и спортивную его  части.</w:t>
            </w:r>
          </w:p>
          <w:p w:rsidR="006C4832" w:rsidRPr="00577E0B" w:rsidRDefault="006C4832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32" w:rsidRPr="00577E0B" w:rsidRDefault="006C4832">
            <w:pPr>
              <w:spacing w:after="0" w:line="254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Администрация </w:t>
            </w:r>
            <w:r w:rsidR="003C4427"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Большеулуйского </w:t>
            </w: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сельсовета </w:t>
            </w:r>
          </w:p>
          <w:p w:rsidR="006C4832" w:rsidRPr="00577E0B" w:rsidRDefault="003C4427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Администрация Большеулуйского</w:t>
            </w:r>
            <w:r w:rsidR="006C4832"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C4832" w:rsidRPr="00577E0B" w:rsidTr="00B73200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6C4832" w:rsidRPr="00577E0B" w:rsidRDefault="006C4832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6C4832" w:rsidRPr="00577E0B" w:rsidRDefault="003C4427" w:rsidP="003C44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Сохранение и развитие физкультурно-с</w:t>
            </w:r>
            <w:r w:rsidR="007F0A4A"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портивного комплекса  «Олимп», включающего в себя три  спортивных  клуба  по месту жительств</w:t>
            </w: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, предоставляющего населению </w:t>
            </w:r>
            <w:r w:rsidR="006C4832"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проката </w:t>
            </w: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коньков, </w:t>
            </w:r>
            <w:r w:rsidR="006C4832"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 лыж</w:t>
            </w: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 и прочего спортивного инвентаря.</w:t>
            </w:r>
            <w:r w:rsidR="006C4832"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32" w:rsidRPr="00577E0B" w:rsidRDefault="003C4427">
            <w:pPr>
              <w:spacing w:after="0" w:line="246" w:lineRule="atLeast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Специалист по спорту Администрации Большеулуйского района</w:t>
            </w:r>
          </w:p>
          <w:p w:rsidR="006C4832" w:rsidRPr="00577E0B" w:rsidRDefault="006C4832" w:rsidP="003C4427">
            <w:pPr>
              <w:spacing w:after="0" w:line="246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832" w:rsidRPr="00577E0B" w:rsidTr="00B73200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6C4832" w:rsidRPr="00577E0B" w:rsidRDefault="006C4832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6C4832" w:rsidRPr="00577E0B" w:rsidRDefault="00956C1D" w:rsidP="003C44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Участие в краевой Программе поддержке местных инициатив с проектами, направленными на здоровьесбережение  разновозрастных жителей Большеулуйского района</w:t>
            </w:r>
            <w:r w:rsidR="003C4427"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 и формирование благо</w:t>
            </w:r>
            <w:r w:rsidR="00D46E78"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приятной среды обитания </w:t>
            </w:r>
            <w:r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 (</w:t>
            </w:r>
            <w:r w:rsidR="003C4427"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обеспечение населения водой надлежащего качества, устройство спортивных  и детских игровых площадок и пр.)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32" w:rsidRPr="00577E0B" w:rsidRDefault="006C4832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427"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Администрации сельских советов Большеулуйского района</w:t>
            </w:r>
          </w:p>
          <w:p w:rsidR="006C4832" w:rsidRPr="00577E0B" w:rsidRDefault="006C4832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200" w:rsidRPr="00577E0B" w:rsidTr="009B5A4B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B73200" w:rsidRPr="00577E0B" w:rsidRDefault="00B73200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B73200" w:rsidRPr="00577E0B" w:rsidRDefault="00B73200" w:rsidP="00B73200">
            <w:pPr>
              <w:tabs>
                <w:tab w:val="left" w:pos="2790"/>
              </w:tabs>
              <w:spacing w:after="0"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«СОХРАНЕНИЕ ЗДОРОВЬЯ МУЖЧИН»</w:t>
            </w:r>
          </w:p>
        </w:tc>
      </w:tr>
      <w:tr w:rsidR="00337754" w:rsidRPr="00577E0B" w:rsidTr="00B73200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37754" w:rsidRPr="00577E0B" w:rsidRDefault="001D0B78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37754" w:rsidRPr="00577E0B" w:rsidRDefault="001D0B78" w:rsidP="00E77803">
            <w:pPr>
              <w:spacing w:after="0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 xml:space="preserve">Организовать взаимодействие со СМИ в форме: написания и распространения пресс-релизов и информационных бюллетеней; проведение интервью; публикации в </w:t>
            </w:r>
            <w:r w:rsidR="00E77803" w:rsidRPr="00577E0B">
              <w:rPr>
                <w:rFonts w:ascii="Arial" w:hAnsi="Arial" w:cs="Arial"/>
                <w:sz w:val="24"/>
                <w:szCs w:val="24"/>
              </w:rPr>
              <w:t xml:space="preserve">социальных сетях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DA" w:rsidRPr="00577E0B" w:rsidRDefault="007711DA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Администрация Большеулуйского</w:t>
            </w:r>
            <w:r w:rsidR="00E570A2" w:rsidRPr="00577E0B">
              <w:rPr>
                <w:rFonts w:ascii="Arial" w:hAnsi="Arial" w:cs="Arial"/>
                <w:sz w:val="24"/>
                <w:szCs w:val="24"/>
              </w:rPr>
              <w:t xml:space="preserve"> района, </w:t>
            </w:r>
          </w:p>
          <w:p w:rsidR="00337754" w:rsidRPr="00577E0B" w:rsidRDefault="007711DA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МБУ «</w:t>
            </w:r>
            <w:r w:rsidR="00E570A2" w:rsidRPr="00577E0B">
              <w:rPr>
                <w:rFonts w:ascii="Arial" w:hAnsi="Arial" w:cs="Arial"/>
                <w:sz w:val="24"/>
                <w:szCs w:val="24"/>
              </w:rPr>
              <w:t>Многопрофильны</w:t>
            </w:r>
            <w:r w:rsidR="001B61C0" w:rsidRPr="00577E0B">
              <w:rPr>
                <w:rFonts w:ascii="Arial" w:hAnsi="Arial" w:cs="Arial"/>
                <w:sz w:val="24"/>
                <w:szCs w:val="24"/>
              </w:rPr>
              <w:t xml:space="preserve">й молодёжный центр Большеулуйского </w:t>
            </w:r>
            <w:r w:rsidR="00E570A2" w:rsidRPr="00577E0B">
              <w:rPr>
                <w:rFonts w:ascii="Arial" w:hAnsi="Arial" w:cs="Arial"/>
                <w:sz w:val="24"/>
                <w:szCs w:val="24"/>
              </w:rPr>
              <w:t>района»</w:t>
            </w:r>
          </w:p>
          <w:p w:rsidR="004245EA" w:rsidRPr="00577E0B" w:rsidRDefault="001B61C0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 xml:space="preserve">КГБУЗ «Большеулуйская </w:t>
            </w:r>
            <w:r w:rsidR="004245EA" w:rsidRPr="00577E0B">
              <w:rPr>
                <w:rFonts w:ascii="Arial" w:hAnsi="Arial" w:cs="Arial"/>
                <w:sz w:val="24"/>
                <w:szCs w:val="24"/>
              </w:rPr>
              <w:t xml:space="preserve"> РБ»</w:t>
            </w:r>
          </w:p>
        </w:tc>
      </w:tr>
      <w:tr w:rsidR="00337754" w:rsidRPr="00577E0B" w:rsidTr="00B73200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37754" w:rsidRPr="00577E0B" w:rsidRDefault="005A7533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37754" w:rsidRPr="00577E0B" w:rsidRDefault="005A7533" w:rsidP="00E778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О</w:t>
            </w:r>
            <w:r w:rsidR="005628AA" w:rsidRPr="00577E0B">
              <w:rPr>
                <w:rFonts w:ascii="Arial" w:hAnsi="Arial" w:cs="Arial"/>
                <w:sz w:val="24"/>
                <w:szCs w:val="24"/>
              </w:rPr>
              <w:t>бучающие занятия для учащихся старших классов и их родителей по вопросам профилактики ИППП, урологических заболеваний, влияющих на репродуктивную сферу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C0" w:rsidRPr="00577E0B" w:rsidRDefault="001B61C0" w:rsidP="001B61C0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 xml:space="preserve">КГБУЗ «Большеулуйская РБ» </w:t>
            </w:r>
          </w:p>
          <w:p w:rsidR="001B61C0" w:rsidRPr="00577E0B" w:rsidRDefault="001B61C0" w:rsidP="001B61C0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Директора  ОУ</w:t>
            </w:r>
          </w:p>
          <w:p w:rsidR="00337754" w:rsidRPr="00577E0B" w:rsidRDefault="00337754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754" w:rsidRPr="00577E0B" w:rsidTr="00B73200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337754" w:rsidRPr="00577E0B" w:rsidRDefault="005A7533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1B61C0" w:rsidRPr="00577E0B" w:rsidRDefault="005A7533" w:rsidP="001B61C0">
            <w:pPr>
              <w:jc w:val="both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И</w:t>
            </w:r>
            <w:r w:rsidR="00CB6814" w:rsidRPr="00577E0B">
              <w:rPr>
                <w:rFonts w:ascii="Arial" w:hAnsi="Arial" w:cs="Arial"/>
                <w:sz w:val="24"/>
                <w:szCs w:val="24"/>
              </w:rPr>
              <w:t>нформационно-просветительская работа</w:t>
            </w:r>
            <w:r w:rsidR="0037256E" w:rsidRPr="00577E0B">
              <w:rPr>
                <w:rFonts w:ascii="Arial" w:hAnsi="Arial" w:cs="Arial"/>
                <w:sz w:val="24"/>
                <w:szCs w:val="24"/>
              </w:rPr>
              <w:t xml:space="preserve"> на тему  мужского здоровья </w:t>
            </w:r>
            <w:r w:rsidR="00CB6814" w:rsidRPr="00577E0B">
              <w:rPr>
                <w:rFonts w:ascii="Arial" w:hAnsi="Arial" w:cs="Arial"/>
                <w:sz w:val="24"/>
                <w:szCs w:val="24"/>
              </w:rPr>
              <w:t xml:space="preserve"> в рабочих коллективах</w:t>
            </w:r>
            <w:r w:rsidR="001B61C0" w:rsidRPr="00577E0B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37754" w:rsidRPr="00577E0B" w:rsidRDefault="00337754" w:rsidP="00CB6814">
            <w:pPr>
              <w:spacing w:after="0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03" w:rsidRPr="00577E0B" w:rsidRDefault="00956C1D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ММЦ, КГБУЗ «Большеулуйская  РБ»</w:t>
            </w:r>
          </w:p>
        </w:tc>
      </w:tr>
      <w:tr w:rsidR="00471426" w:rsidRPr="00577E0B" w:rsidTr="00B73200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471426" w:rsidRPr="00577E0B" w:rsidRDefault="00105264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232383" w:rsidRPr="00577E0B" w:rsidRDefault="00232383" w:rsidP="004117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r w:rsidR="00956C1D" w:rsidRPr="00577E0B">
              <w:rPr>
                <w:rFonts w:ascii="Arial" w:hAnsi="Arial" w:cs="Arial"/>
                <w:sz w:val="24"/>
                <w:szCs w:val="24"/>
              </w:rPr>
              <w:t xml:space="preserve">профилактических </w:t>
            </w:r>
            <w:r w:rsidRPr="00577E0B">
              <w:rPr>
                <w:rFonts w:ascii="Arial" w:hAnsi="Arial" w:cs="Arial"/>
                <w:sz w:val="24"/>
                <w:szCs w:val="24"/>
              </w:rPr>
              <w:t>мероприятий, приуроченных к:</w:t>
            </w:r>
          </w:p>
          <w:p w:rsidR="00232383" w:rsidRPr="00577E0B" w:rsidRDefault="00956C1D" w:rsidP="004117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- дню</w:t>
            </w:r>
            <w:r w:rsidR="00232383" w:rsidRPr="00577E0B">
              <w:rPr>
                <w:rFonts w:ascii="Arial" w:hAnsi="Arial" w:cs="Arial"/>
                <w:sz w:val="24"/>
                <w:szCs w:val="24"/>
              </w:rPr>
              <w:t xml:space="preserve"> здоровья</w:t>
            </w:r>
            <w:r w:rsidRPr="00577E0B">
              <w:rPr>
                <w:rFonts w:ascii="Arial" w:hAnsi="Arial" w:cs="Arial"/>
                <w:sz w:val="24"/>
                <w:szCs w:val="24"/>
              </w:rPr>
              <w:t xml:space="preserve"> (07.04)</w:t>
            </w:r>
          </w:p>
          <w:p w:rsidR="00232383" w:rsidRPr="00577E0B" w:rsidRDefault="00956C1D" w:rsidP="004117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lastRenderedPageBreak/>
              <w:t>- всемирному  дню</w:t>
            </w:r>
            <w:r w:rsidR="00232383" w:rsidRPr="00577E0B">
              <w:rPr>
                <w:rFonts w:ascii="Arial" w:hAnsi="Arial" w:cs="Arial"/>
                <w:sz w:val="24"/>
                <w:szCs w:val="24"/>
              </w:rPr>
              <w:t xml:space="preserve"> без табака</w:t>
            </w:r>
            <w:r w:rsidRPr="00577E0B">
              <w:rPr>
                <w:rFonts w:ascii="Arial" w:hAnsi="Arial" w:cs="Arial"/>
                <w:sz w:val="24"/>
                <w:szCs w:val="24"/>
              </w:rPr>
              <w:t>(31.05)</w:t>
            </w:r>
            <w:r w:rsidR="00232383" w:rsidRPr="00577E0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32383" w:rsidRPr="00577E0B" w:rsidRDefault="00956C1D" w:rsidP="004117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 xml:space="preserve">- международному дню </w:t>
            </w:r>
            <w:r w:rsidR="00232383" w:rsidRPr="00577E0B">
              <w:rPr>
                <w:rFonts w:ascii="Arial" w:hAnsi="Arial" w:cs="Arial"/>
                <w:sz w:val="24"/>
                <w:szCs w:val="24"/>
              </w:rPr>
              <w:t>борьбы с наркоманией</w:t>
            </w:r>
            <w:r w:rsidRPr="00577E0B">
              <w:rPr>
                <w:rFonts w:ascii="Arial" w:hAnsi="Arial" w:cs="Arial"/>
                <w:sz w:val="24"/>
                <w:szCs w:val="24"/>
              </w:rPr>
              <w:t xml:space="preserve"> (26.06)</w:t>
            </w:r>
            <w:r w:rsidR="00232383" w:rsidRPr="00577E0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56C1D" w:rsidRPr="00577E0B" w:rsidRDefault="00956C1D" w:rsidP="00956C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 xml:space="preserve">- международному дню </w:t>
            </w:r>
            <w:r w:rsidR="00232383" w:rsidRPr="00577E0B">
              <w:rPr>
                <w:rFonts w:ascii="Arial" w:hAnsi="Arial" w:cs="Arial"/>
                <w:sz w:val="24"/>
                <w:szCs w:val="24"/>
              </w:rPr>
              <w:t>отказа от курения</w:t>
            </w:r>
            <w:r w:rsidRPr="00577E0B">
              <w:rPr>
                <w:rFonts w:ascii="Arial" w:hAnsi="Arial" w:cs="Arial"/>
                <w:sz w:val="24"/>
                <w:szCs w:val="24"/>
              </w:rPr>
              <w:t xml:space="preserve"> (17.11)</w:t>
            </w:r>
          </w:p>
          <w:p w:rsidR="00471426" w:rsidRPr="00577E0B" w:rsidRDefault="00956C1D" w:rsidP="00956C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- всемирному дню</w:t>
            </w:r>
            <w:r w:rsidR="00232383" w:rsidRPr="00577E0B">
              <w:rPr>
                <w:rFonts w:ascii="Arial" w:hAnsi="Arial" w:cs="Arial"/>
                <w:sz w:val="24"/>
                <w:szCs w:val="24"/>
              </w:rPr>
              <w:t xml:space="preserve"> борьбы со СПИДом</w:t>
            </w:r>
            <w:r w:rsidRPr="00577E0B">
              <w:rPr>
                <w:rFonts w:ascii="Arial" w:hAnsi="Arial" w:cs="Arial"/>
                <w:sz w:val="24"/>
                <w:szCs w:val="24"/>
              </w:rPr>
              <w:t>(01.12)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A" w:rsidRPr="00577E0B" w:rsidRDefault="00956C1D" w:rsidP="007F08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lastRenderedPageBreak/>
              <w:t>ММЦ, учреждения культуры, спорта, образования Большеулуйского район</w:t>
            </w:r>
          </w:p>
        </w:tc>
      </w:tr>
      <w:tr w:rsidR="00E243A6" w:rsidRPr="00577E0B" w:rsidTr="009B5A4B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E243A6" w:rsidRPr="00577E0B" w:rsidRDefault="00E243A6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E243A6" w:rsidRPr="00577E0B" w:rsidRDefault="00E243A6" w:rsidP="00E243A6">
            <w:pPr>
              <w:tabs>
                <w:tab w:val="left" w:pos="5790"/>
              </w:tabs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ab/>
              <w:t>«ЗДОРОВЫЕ ЗУБЫ»</w:t>
            </w:r>
          </w:p>
        </w:tc>
      </w:tr>
      <w:tr w:rsidR="007711DA" w:rsidRPr="00577E0B" w:rsidTr="00F6486E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7711DA" w:rsidRPr="00577E0B" w:rsidRDefault="007711D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7711DA" w:rsidRPr="00577E0B" w:rsidRDefault="007711DA">
            <w:pPr>
              <w:spacing w:after="0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Провести оценку распространенности и интенсивности стоматологических заболеваний, уровня гигиены полости рта по результатам осмотра в соответствующих возрастных группах.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DA" w:rsidRPr="00577E0B" w:rsidRDefault="007711DA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 xml:space="preserve">КГБУЗ «Большеулуйская РБ» </w:t>
            </w:r>
          </w:p>
          <w:p w:rsidR="007711DA" w:rsidRPr="00577E0B" w:rsidRDefault="007711DA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Врач-стоматолог</w:t>
            </w:r>
          </w:p>
          <w:p w:rsidR="007711DA" w:rsidRPr="00577E0B" w:rsidRDefault="007711DA" w:rsidP="00FF32F1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1DA" w:rsidRPr="00577E0B" w:rsidTr="00F6486E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7711DA" w:rsidRPr="00577E0B" w:rsidRDefault="007711D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7711DA" w:rsidRPr="00577E0B" w:rsidRDefault="007711DA" w:rsidP="009B5A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Проведение стоматологического осмотра детей с регистрацией индексов КП, КПУ, индекса гигиены полости рта в возрастных группах 7-9 лет, 10-14 лет, 15-18 лет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1DA" w:rsidRPr="00577E0B" w:rsidRDefault="007711DA" w:rsidP="00FF32F1">
            <w:pPr>
              <w:spacing w:after="0" w:line="254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711DA" w:rsidRPr="00577E0B" w:rsidTr="00F6486E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7711DA" w:rsidRPr="00577E0B" w:rsidRDefault="007711D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7711DA" w:rsidRPr="00577E0B" w:rsidRDefault="007711DA">
            <w:pPr>
              <w:spacing w:after="0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Ознакомление воспитателей, педагогов с основными факторами, влияющими на возникновение стоматологических заболеваний, правилами рациональной гигиены полости рта.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DA" w:rsidRPr="00577E0B" w:rsidRDefault="007711DA" w:rsidP="00FF32F1">
            <w:pPr>
              <w:spacing w:after="0" w:line="254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711DA" w:rsidRPr="00577E0B" w:rsidTr="00F6486E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7711DA" w:rsidRPr="00577E0B" w:rsidRDefault="007711D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7711DA" w:rsidRPr="00577E0B" w:rsidRDefault="007711DA">
            <w:pPr>
              <w:spacing w:after="0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Ознакомление родителей с основными факторами, влияющими на возникновение стоматологических заболеваний, правилами рациональной гигиены полости рта.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DA" w:rsidRPr="00577E0B" w:rsidRDefault="007711DA" w:rsidP="007711DA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 xml:space="preserve">КГБУЗ «Большеулуйская РБ» </w:t>
            </w:r>
          </w:p>
          <w:p w:rsidR="007711DA" w:rsidRPr="00577E0B" w:rsidRDefault="007711DA" w:rsidP="007711DA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Врач-стоматолог</w:t>
            </w:r>
          </w:p>
          <w:p w:rsidR="007711DA" w:rsidRPr="00577E0B" w:rsidRDefault="007711DA" w:rsidP="00FF32F1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Директора  ОУ, заведующие ДОУ</w:t>
            </w:r>
          </w:p>
          <w:p w:rsidR="007711DA" w:rsidRPr="00577E0B" w:rsidRDefault="007711DA" w:rsidP="00F6486E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1DA" w:rsidRPr="00577E0B" w:rsidTr="00F6486E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7711DA" w:rsidRPr="00577E0B" w:rsidRDefault="007711D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7711DA" w:rsidRPr="00577E0B" w:rsidRDefault="007711DA">
            <w:pPr>
              <w:spacing w:after="0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Ознакомление детей с основными факторами, влияющими на возникновение стоматологических заболеваний, правилами рациональной гигиены полости рта с учетом возрастных групп.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1DA" w:rsidRPr="00577E0B" w:rsidRDefault="007711DA" w:rsidP="00F6486E">
            <w:pPr>
              <w:spacing w:after="0" w:line="254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711DA" w:rsidRPr="00577E0B" w:rsidTr="007711DA">
        <w:trPr>
          <w:trHeight w:val="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7711DA" w:rsidRPr="00577E0B" w:rsidRDefault="007711D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577E0B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7711DA" w:rsidRPr="00577E0B" w:rsidRDefault="007711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7E0B">
              <w:rPr>
                <w:rFonts w:ascii="Arial" w:hAnsi="Arial" w:cs="Arial"/>
                <w:sz w:val="24"/>
                <w:szCs w:val="24"/>
              </w:rPr>
              <w:t>Организация профилактических мероприятий в школах (1-6 классы) и ДОУ</w:t>
            </w:r>
            <w:r w:rsidR="00F23917" w:rsidRPr="00577E0B">
              <w:rPr>
                <w:rFonts w:ascii="Arial" w:hAnsi="Arial" w:cs="Arial"/>
                <w:sz w:val="24"/>
                <w:szCs w:val="24"/>
              </w:rPr>
              <w:t xml:space="preserve"> к международному Дню стоматолога (09 февраля)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DA" w:rsidRPr="00577E0B" w:rsidRDefault="007711DA">
            <w:pPr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4832" w:rsidRPr="00577E0B" w:rsidRDefault="006C4832" w:rsidP="006C48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4832" w:rsidRPr="00577E0B" w:rsidRDefault="006C4832" w:rsidP="00C514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4832" w:rsidRPr="00577E0B" w:rsidRDefault="006C4832" w:rsidP="00C514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4832" w:rsidRPr="00577E0B" w:rsidRDefault="006C4832" w:rsidP="00C514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4832" w:rsidRPr="00577E0B" w:rsidRDefault="006C4832" w:rsidP="00C514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4832" w:rsidRPr="00577E0B" w:rsidRDefault="006C4832" w:rsidP="00C514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4832" w:rsidRPr="00577E0B" w:rsidRDefault="006C4832" w:rsidP="00C514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4832" w:rsidRPr="00577E0B" w:rsidRDefault="006C4832" w:rsidP="00C514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4832" w:rsidRPr="00577E0B" w:rsidRDefault="006C4832" w:rsidP="00E53D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4832" w:rsidRPr="00577E0B" w:rsidRDefault="006C4832" w:rsidP="00E53D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4832" w:rsidRPr="00577E0B" w:rsidRDefault="006C4832" w:rsidP="00C514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4832" w:rsidRPr="00577E0B" w:rsidRDefault="006C4832" w:rsidP="00C514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4832" w:rsidRPr="00577E0B" w:rsidRDefault="006C4832" w:rsidP="00C514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4832" w:rsidRPr="00577E0B" w:rsidRDefault="006C4832" w:rsidP="00C514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4832" w:rsidRPr="00577E0B" w:rsidRDefault="006C4832" w:rsidP="00C514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4A68" w:rsidRPr="00577E0B" w:rsidRDefault="00224A68" w:rsidP="00C514E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24A68" w:rsidRPr="00577E0B" w:rsidSect="00224A68">
      <w:footerReference w:type="default" r:id="rId10"/>
      <w:pgSz w:w="16838" w:h="11906" w:orient="landscape"/>
      <w:pgMar w:top="1701" w:right="851" w:bottom="113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AE" w:rsidRDefault="000045AE">
      <w:pPr>
        <w:spacing w:after="0" w:line="240" w:lineRule="auto"/>
      </w:pPr>
      <w:r>
        <w:separator/>
      </w:r>
    </w:p>
  </w:endnote>
  <w:endnote w:type="continuationSeparator" w:id="0">
    <w:p w:rsidR="000045AE" w:rsidRDefault="0000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654915"/>
      <w:docPartObj>
        <w:docPartGallery w:val="Page Numbers (Bottom of Page)"/>
        <w:docPartUnique/>
      </w:docPartObj>
    </w:sdtPr>
    <w:sdtEndPr/>
    <w:sdtContent>
      <w:p w:rsidR="00AD4BA0" w:rsidRDefault="00AD4BA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E0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D4BA0" w:rsidRDefault="00AD4BA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AE" w:rsidRDefault="000045AE">
      <w:pPr>
        <w:spacing w:after="0" w:line="240" w:lineRule="auto"/>
      </w:pPr>
      <w:r>
        <w:separator/>
      </w:r>
    </w:p>
  </w:footnote>
  <w:footnote w:type="continuationSeparator" w:id="0">
    <w:p w:rsidR="000045AE" w:rsidRDefault="00004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FA2"/>
    <w:multiLevelType w:val="hybridMultilevel"/>
    <w:tmpl w:val="96E085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7CC57DC"/>
    <w:multiLevelType w:val="hybridMultilevel"/>
    <w:tmpl w:val="F5FC69E6"/>
    <w:lvl w:ilvl="0" w:tplc="43404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884A9D"/>
    <w:multiLevelType w:val="hybridMultilevel"/>
    <w:tmpl w:val="517C5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287CF3"/>
    <w:multiLevelType w:val="hybridMultilevel"/>
    <w:tmpl w:val="F5FC69E6"/>
    <w:lvl w:ilvl="0" w:tplc="43404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0A6D12"/>
    <w:multiLevelType w:val="hybridMultilevel"/>
    <w:tmpl w:val="18FE0600"/>
    <w:lvl w:ilvl="0" w:tplc="58EA9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95644"/>
    <w:multiLevelType w:val="hybridMultilevel"/>
    <w:tmpl w:val="70A61330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09"/>
    <w:rsid w:val="0000134C"/>
    <w:rsid w:val="0000435B"/>
    <w:rsid w:val="000045AE"/>
    <w:rsid w:val="00014C99"/>
    <w:rsid w:val="00025886"/>
    <w:rsid w:val="00047D73"/>
    <w:rsid w:val="00056BAD"/>
    <w:rsid w:val="00060E99"/>
    <w:rsid w:val="00066D21"/>
    <w:rsid w:val="00080F6E"/>
    <w:rsid w:val="0008148E"/>
    <w:rsid w:val="000978C3"/>
    <w:rsid w:val="000B7DB4"/>
    <w:rsid w:val="000C089F"/>
    <w:rsid w:val="000C3F54"/>
    <w:rsid w:val="000C5C0B"/>
    <w:rsid w:val="000D6B0C"/>
    <w:rsid w:val="000D7250"/>
    <w:rsid w:val="000F02DB"/>
    <w:rsid w:val="000F1405"/>
    <w:rsid w:val="000F1E51"/>
    <w:rsid w:val="000F548C"/>
    <w:rsid w:val="00100FC2"/>
    <w:rsid w:val="001011ED"/>
    <w:rsid w:val="00105264"/>
    <w:rsid w:val="00112D1E"/>
    <w:rsid w:val="001255E7"/>
    <w:rsid w:val="00127491"/>
    <w:rsid w:val="001337FE"/>
    <w:rsid w:val="0013589E"/>
    <w:rsid w:val="0013624D"/>
    <w:rsid w:val="001431E7"/>
    <w:rsid w:val="00152348"/>
    <w:rsid w:val="00155B48"/>
    <w:rsid w:val="001602DC"/>
    <w:rsid w:val="001618F5"/>
    <w:rsid w:val="00163E24"/>
    <w:rsid w:val="0016781A"/>
    <w:rsid w:val="001909FB"/>
    <w:rsid w:val="00194801"/>
    <w:rsid w:val="001965CF"/>
    <w:rsid w:val="001A37C5"/>
    <w:rsid w:val="001A5FCF"/>
    <w:rsid w:val="001A6C37"/>
    <w:rsid w:val="001B103D"/>
    <w:rsid w:val="001B61C0"/>
    <w:rsid w:val="001D0821"/>
    <w:rsid w:val="001D0B78"/>
    <w:rsid w:val="001D16EC"/>
    <w:rsid w:val="00206679"/>
    <w:rsid w:val="002215F2"/>
    <w:rsid w:val="0022308E"/>
    <w:rsid w:val="00224A68"/>
    <w:rsid w:val="00227F89"/>
    <w:rsid w:val="00232383"/>
    <w:rsid w:val="0024123E"/>
    <w:rsid w:val="002434D3"/>
    <w:rsid w:val="00245FF7"/>
    <w:rsid w:val="00250712"/>
    <w:rsid w:val="00254667"/>
    <w:rsid w:val="00263131"/>
    <w:rsid w:val="00265004"/>
    <w:rsid w:val="002B4C91"/>
    <w:rsid w:val="002B60C9"/>
    <w:rsid w:val="002F284D"/>
    <w:rsid w:val="003032D4"/>
    <w:rsid w:val="00311B46"/>
    <w:rsid w:val="00324FDB"/>
    <w:rsid w:val="0032594E"/>
    <w:rsid w:val="00325C3B"/>
    <w:rsid w:val="00327BAB"/>
    <w:rsid w:val="00337754"/>
    <w:rsid w:val="0034512E"/>
    <w:rsid w:val="00350275"/>
    <w:rsid w:val="00353F69"/>
    <w:rsid w:val="00354AEF"/>
    <w:rsid w:val="003702E7"/>
    <w:rsid w:val="0037256E"/>
    <w:rsid w:val="00374143"/>
    <w:rsid w:val="00382BB8"/>
    <w:rsid w:val="00386A56"/>
    <w:rsid w:val="00386F89"/>
    <w:rsid w:val="003A2376"/>
    <w:rsid w:val="003A43B4"/>
    <w:rsid w:val="003B5458"/>
    <w:rsid w:val="003B6947"/>
    <w:rsid w:val="003B783D"/>
    <w:rsid w:val="003C434A"/>
    <w:rsid w:val="003C4427"/>
    <w:rsid w:val="003D2D54"/>
    <w:rsid w:val="003D526A"/>
    <w:rsid w:val="003E008F"/>
    <w:rsid w:val="003E339A"/>
    <w:rsid w:val="003F4982"/>
    <w:rsid w:val="003F4B46"/>
    <w:rsid w:val="0041069F"/>
    <w:rsid w:val="0041171E"/>
    <w:rsid w:val="00413190"/>
    <w:rsid w:val="0041658D"/>
    <w:rsid w:val="00422326"/>
    <w:rsid w:val="004245EA"/>
    <w:rsid w:val="00426B44"/>
    <w:rsid w:val="00435630"/>
    <w:rsid w:val="00455B5E"/>
    <w:rsid w:val="004563EA"/>
    <w:rsid w:val="00463193"/>
    <w:rsid w:val="00467BB3"/>
    <w:rsid w:val="00471426"/>
    <w:rsid w:val="00475788"/>
    <w:rsid w:val="00497FFB"/>
    <w:rsid w:val="004A00C6"/>
    <w:rsid w:val="004A657B"/>
    <w:rsid w:val="004A7C9B"/>
    <w:rsid w:val="004B07C2"/>
    <w:rsid w:val="004B0DD6"/>
    <w:rsid w:val="004B2BF7"/>
    <w:rsid w:val="004B5613"/>
    <w:rsid w:val="004C048D"/>
    <w:rsid w:val="004C3BC8"/>
    <w:rsid w:val="004D1229"/>
    <w:rsid w:val="004D18FB"/>
    <w:rsid w:val="004D4245"/>
    <w:rsid w:val="004E0848"/>
    <w:rsid w:val="004E416D"/>
    <w:rsid w:val="004E5561"/>
    <w:rsid w:val="004F35C3"/>
    <w:rsid w:val="0050773A"/>
    <w:rsid w:val="00531190"/>
    <w:rsid w:val="005530EE"/>
    <w:rsid w:val="00553BBD"/>
    <w:rsid w:val="005600A3"/>
    <w:rsid w:val="005628AA"/>
    <w:rsid w:val="00572BEB"/>
    <w:rsid w:val="00577E0B"/>
    <w:rsid w:val="005A2E76"/>
    <w:rsid w:val="005A5C41"/>
    <w:rsid w:val="005A64D9"/>
    <w:rsid w:val="005A7533"/>
    <w:rsid w:val="005B3FF4"/>
    <w:rsid w:val="005B7B2E"/>
    <w:rsid w:val="005F0CE4"/>
    <w:rsid w:val="005F15FF"/>
    <w:rsid w:val="00600336"/>
    <w:rsid w:val="0060114A"/>
    <w:rsid w:val="006056A8"/>
    <w:rsid w:val="00612027"/>
    <w:rsid w:val="00617543"/>
    <w:rsid w:val="00622B77"/>
    <w:rsid w:val="0062318E"/>
    <w:rsid w:val="00623DFF"/>
    <w:rsid w:val="00626F23"/>
    <w:rsid w:val="0063193F"/>
    <w:rsid w:val="00644064"/>
    <w:rsid w:val="00656725"/>
    <w:rsid w:val="00656ECB"/>
    <w:rsid w:val="0066150D"/>
    <w:rsid w:val="00671505"/>
    <w:rsid w:val="006725BF"/>
    <w:rsid w:val="0067724C"/>
    <w:rsid w:val="00695D2F"/>
    <w:rsid w:val="006A08C9"/>
    <w:rsid w:val="006A0A63"/>
    <w:rsid w:val="006B2097"/>
    <w:rsid w:val="006C4832"/>
    <w:rsid w:val="006D35C3"/>
    <w:rsid w:val="006D517D"/>
    <w:rsid w:val="006E3492"/>
    <w:rsid w:val="006E424F"/>
    <w:rsid w:val="006E534A"/>
    <w:rsid w:val="006F49A9"/>
    <w:rsid w:val="006F637A"/>
    <w:rsid w:val="00716141"/>
    <w:rsid w:val="007259E2"/>
    <w:rsid w:val="007308E1"/>
    <w:rsid w:val="00734069"/>
    <w:rsid w:val="007346B8"/>
    <w:rsid w:val="0073555E"/>
    <w:rsid w:val="007356B4"/>
    <w:rsid w:val="00735D33"/>
    <w:rsid w:val="00735E78"/>
    <w:rsid w:val="007411C7"/>
    <w:rsid w:val="007428AB"/>
    <w:rsid w:val="007444DB"/>
    <w:rsid w:val="00745363"/>
    <w:rsid w:val="007711DA"/>
    <w:rsid w:val="00772049"/>
    <w:rsid w:val="007759DB"/>
    <w:rsid w:val="00785F9B"/>
    <w:rsid w:val="00786E47"/>
    <w:rsid w:val="00794DA0"/>
    <w:rsid w:val="007A5567"/>
    <w:rsid w:val="007B0784"/>
    <w:rsid w:val="007B435E"/>
    <w:rsid w:val="007B7C24"/>
    <w:rsid w:val="007C07F2"/>
    <w:rsid w:val="007C1782"/>
    <w:rsid w:val="007C63B8"/>
    <w:rsid w:val="007D3335"/>
    <w:rsid w:val="007E5BB9"/>
    <w:rsid w:val="007F08FA"/>
    <w:rsid w:val="007F0A4A"/>
    <w:rsid w:val="007F1797"/>
    <w:rsid w:val="007F570A"/>
    <w:rsid w:val="00805E12"/>
    <w:rsid w:val="00822586"/>
    <w:rsid w:val="00841732"/>
    <w:rsid w:val="00842313"/>
    <w:rsid w:val="00842CCC"/>
    <w:rsid w:val="0084644D"/>
    <w:rsid w:val="00866854"/>
    <w:rsid w:val="00876ACE"/>
    <w:rsid w:val="00877470"/>
    <w:rsid w:val="0089389C"/>
    <w:rsid w:val="00896B4F"/>
    <w:rsid w:val="008A348C"/>
    <w:rsid w:val="008B18D6"/>
    <w:rsid w:val="008B7246"/>
    <w:rsid w:val="008C4085"/>
    <w:rsid w:val="008C70FC"/>
    <w:rsid w:val="008D6FB6"/>
    <w:rsid w:val="008E63A0"/>
    <w:rsid w:val="00907E3C"/>
    <w:rsid w:val="009170F1"/>
    <w:rsid w:val="0093116E"/>
    <w:rsid w:val="0094509F"/>
    <w:rsid w:val="009451BF"/>
    <w:rsid w:val="00950E65"/>
    <w:rsid w:val="009512E4"/>
    <w:rsid w:val="00951AB0"/>
    <w:rsid w:val="00952365"/>
    <w:rsid w:val="00956C1D"/>
    <w:rsid w:val="0096061F"/>
    <w:rsid w:val="0097288F"/>
    <w:rsid w:val="0097381C"/>
    <w:rsid w:val="00975FA9"/>
    <w:rsid w:val="00982A6C"/>
    <w:rsid w:val="00983609"/>
    <w:rsid w:val="009853E2"/>
    <w:rsid w:val="00987988"/>
    <w:rsid w:val="009A3CF9"/>
    <w:rsid w:val="009A4AF0"/>
    <w:rsid w:val="009B5A4B"/>
    <w:rsid w:val="009C3C8D"/>
    <w:rsid w:val="009C738F"/>
    <w:rsid w:val="009D07C1"/>
    <w:rsid w:val="009D3E3C"/>
    <w:rsid w:val="009D58AF"/>
    <w:rsid w:val="009F4A07"/>
    <w:rsid w:val="009F5F18"/>
    <w:rsid w:val="00A0135C"/>
    <w:rsid w:val="00A10BFB"/>
    <w:rsid w:val="00A15A8A"/>
    <w:rsid w:val="00A26CC3"/>
    <w:rsid w:val="00A30A57"/>
    <w:rsid w:val="00A331FD"/>
    <w:rsid w:val="00A346AD"/>
    <w:rsid w:val="00A52924"/>
    <w:rsid w:val="00A53A34"/>
    <w:rsid w:val="00A568E5"/>
    <w:rsid w:val="00A57B29"/>
    <w:rsid w:val="00A63BC8"/>
    <w:rsid w:val="00A93EF8"/>
    <w:rsid w:val="00A9544E"/>
    <w:rsid w:val="00A963D9"/>
    <w:rsid w:val="00AA1DB3"/>
    <w:rsid w:val="00AA1DC7"/>
    <w:rsid w:val="00AA3B76"/>
    <w:rsid w:val="00AA467C"/>
    <w:rsid w:val="00AA578C"/>
    <w:rsid w:val="00AB4003"/>
    <w:rsid w:val="00AB4330"/>
    <w:rsid w:val="00AC1BB0"/>
    <w:rsid w:val="00AC6473"/>
    <w:rsid w:val="00AD01C4"/>
    <w:rsid w:val="00AD35CF"/>
    <w:rsid w:val="00AD4339"/>
    <w:rsid w:val="00AD4BA0"/>
    <w:rsid w:val="00AD4DFB"/>
    <w:rsid w:val="00AD73CC"/>
    <w:rsid w:val="00AE00BE"/>
    <w:rsid w:val="00AE097C"/>
    <w:rsid w:val="00AE3892"/>
    <w:rsid w:val="00B15575"/>
    <w:rsid w:val="00B16DFB"/>
    <w:rsid w:val="00B23E38"/>
    <w:rsid w:val="00B25A23"/>
    <w:rsid w:val="00B26675"/>
    <w:rsid w:val="00B32DD7"/>
    <w:rsid w:val="00B44035"/>
    <w:rsid w:val="00B5042B"/>
    <w:rsid w:val="00B550E9"/>
    <w:rsid w:val="00B56227"/>
    <w:rsid w:val="00B64883"/>
    <w:rsid w:val="00B73200"/>
    <w:rsid w:val="00B825F9"/>
    <w:rsid w:val="00B82A3F"/>
    <w:rsid w:val="00B93AD9"/>
    <w:rsid w:val="00B946B1"/>
    <w:rsid w:val="00BA3D04"/>
    <w:rsid w:val="00BD52AB"/>
    <w:rsid w:val="00BE33D2"/>
    <w:rsid w:val="00BF2EB6"/>
    <w:rsid w:val="00C06D42"/>
    <w:rsid w:val="00C07C08"/>
    <w:rsid w:val="00C14555"/>
    <w:rsid w:val="00C214E1"/>
    <w:rsid w:val="00C311D2"/>
    <w:rsid w:val="00C35F66"/>
    <w:rsid w:val="00C514E4"/>
    <w:rsid w:val="00C53902"/>
    <w:rsid w:val="00C62684"/>
    <w:rsid w:val="00C86468"/>
    <w:rsid w:val="00C86EC2"/>
    <w:rsid w:val="00CA364A"/>
    <w:rsid w:val="00CA51E3"/>
    <w:rsid w:val="00CA7DFA"/>
    <w:rsid w:val="00CB133B"/>
    <w:rsid w:val="00CB5ED6"/>
    <w:rsid w:val="00CB6814"/>
    <w:rsid w:val="00CC4053"/>
    <w:rsid w:val="00CC6CCB"/>
    <w:rsid w:val="00CD3AEE"/>
    <w:rsid w:val="00CD73A1"/>
    <w:rsid w:val="00CF04E4"/>
    <w:rsid w:val="00D02A01"/>
    <w:rsid w:val="00D05402"/>
    <w:rsid w:val="00D06402"/>
    <w:rsid w:val="00D2795D"/>
    <w:rsid w:val="00D3671D"/>
    <w:rsid w:val="00D46E78"/>
    <w:rsid w:val="00D97165"/>
    <w:rsid w:val="00DA257C"/>
    <w:rsid w:val="00DB69CB"/>
    <w:rsid w:val="00DC5BA1"/>
    <w:rsid w:val="00DD6D80"/>
    <w:rsid w:val="00DF313F"/>
    <w:rsid w:val="00E243A6"/>
    <w:rsid w:val="00E319FB"/>
    <w:rsid w:val="00E41C6B"/>
    <w:rsid w:val="00E53D72"/>
    <w:rsid w:val="00E56391"/>
    <w:rsid w:val="00E570A2"/>
    <w:rsid w:val="00E62A74"/>
    <w:rsid w:val="00E721DD"/>
    <w:rsid w:val="00E77803"/>
    <w:rsid w:val="00E86E58"/>
    <w:rsid w:val="00EB7146"/>
    <w:rsid w:val="00EC1D81"/>
    <w:rsid w:val="00EC3ED3"/>
    <w:rsid w:val="00EC5244"/>
    <w:rsid w:val="00ED3B58"/>
    <w:rsid w:val="00EE33AD"/>
    <w:rsid w:val="00EE78AF"/>
    <w:rsid w:val="00EF0534"/>
    <w:rsid w:val="00F229F2"/>
    <w:rsid w:val="00F23917"/>
    <w:rsid w:val="00F267A7"/>
    <w:rsid w:val="00F30251"/>
    <w:rsid w:val="00F30F65"/>
    <w:rsid w:val="00F3660E"/>
    <w:rsid w:val="00F37184"/>
    <w:rsid w:val="00F45A5B"/>
    <w:rsid w:val="00F52B76"/>
    <w:rsid w:val="00F52E5F"/>
    <w:rsid w:val="00F6486E"/>
    <w:rsid w:val="00F67E80"/>
    <w:rsid w:val="00F77684"/>
    <w:rsid w:val="00F833D8"/>
    <w:rsid w:val="00FA68C6"/>
    <w:rsid w:val="00FB15A7"/>
    <w:rsid w:val="00FB251D"/>
    <w:rsid w:val="00FD5B1C"/>
    <w:rsid w:val="00FE39E0"/>
    <w:rsid w:val="00FF2E50"/>
    <w:rsid w:val="00FF3281"/>
    <w:rsid w:val="00FF32F1"/>
    <w:rsid w:val="00FF4EEF"/>
    <w:rsid w:val="00FF6B1E"/>
    <w:rsid w:val="00FF7261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7F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4"/>
    <w:rsid w:val="0008148E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6"/>
    <w:rsid w:val="0008148E"/>
    <w:pPr>
      <w:widowControl w:val="0"/>
      <w:shd w:val="clear" w:color="auto" w:fill="FFFFFF"/>
      <w:spacing w:before="660" w:after="660" w:line="0" w:lineRule="atLeast"/>
      <w:ind w:hanging="1580"/>
      <w:jc w:val="right"/>
    </w:pPr>
    <w:rPr>
      <w:rFonts w:ascii="Times New Roman" w:eastAsia="Times New Roman" w:hAnsi="Times New Roman" w:cs="Times New Roman"/>
      <w:spacing w:val="1"/>
    </w:rPr>
  </w:style>
  <w:style w:type="paragraph" w:styleId="a7">
    <w:name w:val="List Paragraph"/>
    <w:basedOn w:val="a"/>
    <w:uiPriority w:val="34"/>
    <w:qFormat/>
    <w:rsid w:val="0008148E"/>
    <w:pPr>
      <w:ind w:left="720"/>
      <w:contextualSpacing/>
    </w:pPr>
  </w:style>
  <w:style w:type="character" w:styleId="a8">
    <w:name w:val="Strong"/>
    <w:basedOn w:val="a0"/>
    <w:uiPriority w:val="22"/>
    <w:qFormat/>
    <w:rsid w:val="00224A68"/>
    <w:rPr>
      <w:b/>
      <w:bCs/>
    </w:rPr>
  </w:style>
  <w:style w:type="paragraph" w:styleId="a9">
    <w:name w:val="Normal (Web)"/>
    <w:basedOn w:val="a"/>
    <w:uiPriority w:val="99"/>
    <w:unhideWhenUsed/>
    <w:rsid w:val="0022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24A68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22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24A6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24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4A68"/>
  </w:style>
  <w:style w:type="paragraph" w:styleId="ad">
    <w:name w:val="Body Text"/>
    <w:basedOn w:val="a"/>
    <w:link w:val="ae"/>
    <w:rsid w:val="005077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077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07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773A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7F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4"/>
    <w:rsid w:val="0008148E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6"/>
    <w:rsid w:val="0008148E"/>
    <w:pPr>
      <w:widowControl w:val="0"/>
      <w:shd w:val="clear" w:color="auto" w:fill="FFFFFF"/>
      <w:spacing w:before="660" w:after="660" w:line="0" w:lineRule="atLeast"/>
      <w:ind w:hanging="1580"/>
      <w:jc w:val="right"/>
    </w:pPr>
    <w:rPr>
      <w:rFonts w:ascii="Times New Roman" w:eastAsia="Times New Roman" w:hAnsi="Times New Roman" w:cs="Times New Roman"/>
      <w:spacing w:val="1"/>
    </w:rPr>
  </w:style>
  <w:style w:type="paragraph" w:styleId="a7">
    <w:name w:val="List Paragraph"/>
    <w:basedOn w:val="a"/>
    <w:uiPriority w:val="34"/>
    <w:qFormat/>
    <w:rsid w:val="0008148E"/>
    <w:pPr>
      <w:ind w:left="720"/>
      <w:contextualSpacing/>
    </w:pPr>
  </w:style>
  <w:style w:type="character" w:styleId="a8">
    <w:name w:val="Strong"/>
    <w:basedOn w:val="a0"/>
    <w:uiPriority w:val="22"/>
    <w:qFormat/>
    <w:rsid w:val="00224A68"/>
    <w:rPr>
      <w:b/>
      <w:bCs/>
    </w:rPr>
  </w:style>
  <w:style w:type="paragraph" w:styleId="a9">
    <w:name w:val="Normal (Web)"/>
    <w:basedOn w:val="a"/>
    <w:uiPriority w:val="99"/>
    <w:unhideWhenUsed/>
    <w:rsid w:val="0022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24A68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22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24A6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24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4A68"/>
  </w:style>
  <w:style w:type="paragraph" w:styleId="ad">
    <w:name w:val="Body Text"/>
    <w:basedOn w:val="a"/>
    <w:link w:val="ae"/>
    <w:rsid w:val="005077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077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07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773A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7395-ABCA-4692-B188-BF8068A7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6524</Words>
  <Characters>37188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PC-114</cp:lastModifiedBy>
  <cp:revision>9</cp:revision>
  <cp:lastPrinted>2022-03-17T02:49:00Z</cp:lastPrinted>
  <dcterms:created xsi:type="dcterms:W3CDTF">2022-03-09T08:37:00Z</dcterms:created>
  <dcterms:modified xsi:type="dcterms:W3CDTF">2022-05-19T03:19:00Z</dcterms:modified>
</cp:coreProperties>
</file>