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04" w:rsidRPr="006B2904" w:rsidRDefault="006B2904" w:rsidP="006B2904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КРАЙ </w:t>
      </w:r>
    </w:p>
    <w:p w:rsidR="006B2904" w:rsidRPr="006B2904" w:rsidRDefault="006B2904" w:rsidP="006B2904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БЕРЕЗОВСКИЙ СЕЛЬСОВЕТ БОЛЬШЕУЛУЙСКОГО РАЙОНА</w:t>
      </w:r>
    </w:p>
    <w:p w:rsidR="006B2904" w:rsidRPr="006B2904" w:rsidRDefault="006B2904" w:rsidP="006B2904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БЕРЕЗОВСКИЙ</w:t>
      </w:r>
      <w:r w:rsidRPr="006B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6B2904" w:rsidRPr="006B2904" w:rsidRDefault="006B2904" w:rsidP="006B2904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904" w:rsidRPr="006B2904" w:rsidRDefault="006B2904" w:rsidP="006B2904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6B2904" w:rsidRPr="006B2904" w:rsidRDefault="006B2904" w:rsidP="006B2904">
      <w:pPr>
        <w:keepNext/>
        <w:keepLines/>
        <w:spacing w:after="0" w:line="240" w:lineRule="auto"/>
        <w:ind w:right="-1" w:firstLine="709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2904" w:rsidRPr="006B2904" w:rsidRDefault="006B2904" w:rsidP="006B2904">
      <w:pPr>
        <w:keepNext/>
        <w:keepLines/>
        <w:spacing w:after="0" w:line="240" w:lineRule="auto"/>
        <w:ind w:right="-1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30.06.</w:t>
      </w:r>
      <w:r w:rsidRPr="006B2904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Pr="006B290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6B2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 Берёзовка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№  61</w:t>
      </w:r>
    </w:p>
    <w:p w:rsidR="006B2904" w:rsidRPr="006B2904" w:rsidRDefault="006B2904" w:rsidP="006B290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2904" w:rsidRPr="006B2904" w:rsidRDefault="006B2904" w:rsidP="006B2904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2904" w:rsidRPr="006B2904" w:rsidRDefault="006B2904" w:rsidP="006B290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Устав Березовского</w:t>
      </w:r>
    </w:p>
    <w:p w:rsidR="006B2904" w:rsidRPr="006B2904" w:rsidRDefault="006B2904" w:rsidP="006B2904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сельсовета Большеулуйского района</w:t>
      </w:r>
      <w:bookmarkStart w:id="0" w:name="_GoBack"/>
      <w:bookmarkEnd w:id="0"/>
    </w:p>
    <w:p w:rsidR="006B2904" w:rsidRPr="006B2904" w:rsidRDefault="006B2904" w:rsidP="006B2904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2904" w:rsidRPr="006B2904" w:rsidRDefault="006B2904" w:rsidP="006B290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Устава Березовского сельсовета Большеулуйского района Красноярского края в соответствие с требованиями федерального и краевого законодательства, руководствуясь статьями Устава Березовского сельсовета Большеулуйского района Красноярского края, Березовский сельский Совет депутатов РЕШИЛ: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Березовского сельсовета Большеулуйского района Красноярского края следующие изменения:</w:t>
      </w:r>
    </w:p>
    <w:p w:rsidR="006B2904" w:rsidRPr="006B2904" w:rsidRDefault="006B2904" w:rsidP="006B2904">
      <w:pPr>
        <w:pStyle w:val="a3"/>
        <w:tabs>
          <w:tab w:val="left" w:pos="-142"/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 1.1. пункт 1 статьи 3 после слов </w:t>
      </w:r>
      <w:r w:rsidRPr="006B2904">
        <w:rPr>
          <w:rFonts w:ascii="Times New Roman" w:hAnsi="Times New Roman"/>
          <w:sz w:val="28"/>
          <w:szCs w:val="28"/>
        </w:rPr>
        <w:t xml:space="preserve">«также - поселение, сельсовет» </w:t>
      </w:r>
      <w:r w:rsidRPr="006B2904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 w:rsidRPr="006B2904">
        <w:rPr>
          <w:rFonts w:ascii="Times New Roman" w:hAnsi="Times New Roman"/>
          <w:sz w:val="28"/>
          <w:szCs w:val="28"/>
        </w:rPr>
        <w:t>«, муниципальное образование»;</w:t>
      </w:r>
    </w:p>
    <w:p w:rsidR="006B2904" w:rsidRPr="006B2904" w:rsidRDefault="006B2904" w:rsidP="006B2904">
      <w:pPr>
        <w:pStyle w:val="a3"/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   1.2. в статье 4: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пункте 8 слова </w:t>
      </w:r>
      <w:r w:rsidRPr="006B2904">
        <w:rPr>
          <w:rFonts w:ascii="Times New Roman" w:hAnsi="Times New Roman"/>
          <w:sz w:val="28"/>
          <w:szCs w:val="28"/>
        </w:rPr>
        <w:t xml:space="preserve">«с момента»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6B2904">
        <w:rPr>
          <w:rFonts w:ascii="Times New Roman" w:hAnsi="Times New Roman"/>
          <w:sz w:val="28"/>
          <w:szCs w:val="28"/>
        </w:rPr>
        <w:t>«со дня»;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дополнить пунктом 10 следующего содержания</w:t>
      </w:r>
      <w:r w:rsidRPr="006B2904">
        <w:rPr>
          <w:rFonts w:ascii="Times New Roman" w:hAnsi="Times New Roman"/>
          <w:b/>
          <w:i/>
          <w:sz w:val="28"/>
          <w:szCs w:val="28"/>
        </w:rPr>
        <w:t>:</w:t>
      </w:r>
    </w:p>
    <w:p w:rsidR="006B2904" w:rsidRPr="006B2904" w:rsidRDefault="006B2904" w:rsidP="006B2904">
      <w:pPr>
        <w:tabs>
          <w:tab w:val="left" w:pos="142"/>
          <w:tab w:val="num" w:pos="780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6B2904">
        <w:rPr>
          <w:rFonts w:ascii="Times New Roman" w:hAnsi="Times New Roman"/>
          <w:sz w:val="28"/>
          <w:szCs w:val="28"/>
        </w:rPr>
        <w:t>.р</w:t>
      </w:r>
      <w:proofErr w:type="gramEnd"/>
      <w:r w:rsidRPr="006B2904"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6B2904" w:rsidRPr="006B2904" w:rsidRDefault="006B2904" w:rsidP="006B2904">
      <w:pPr>
        <w:tabs>
          <w:tab w:val="left" w:pos="142"/>
          <w:tab w:val="num" w:pos="780"/>
          <w:tab w:val="left" w:pos="993"/>
          <w:tab w:val="left" w:pos="1134"/>
          <w:tab w:val="left" w:pos="1276"/>
          <w:tab w:val="left" w:pos="212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6B2904">
        <w:rPr>
          <w:rFonts w:ascii="Times New Roman" w:hAnsi="Times New Roman"/>
          <w:sz w:val="28"/>
          <w:szCs w:val="28"/>
        </w:rPr>
        <w:t>.»;</w:t>
      </w:r>
      <w:proofErr w:type="gramEnd"/>
    </w:p>
    <w:p w:rsidR="006B2904" w:rsidRPr="006B2904" w:rsidRDefault="006B2904" w:rsidP="006B2904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в пункте 1 статьи 7: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подпункте 1.2 слово </w:t>
      </w:r>
      <w:r w:rsidRPr="006B2904">
        <w:rPr>
          <w:rFonts w:ascii="Times New Roman" w:hAnsi="Times New Roman"/>
          <w:sz w:val="28"/>
          <w:szCs w:val="28"/>
        </w:rPr>
        <w:t xml:space="preserve">«установление»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словом </w:t>
      </w:r>
      <w:r w:rsidRPr="006B2904">
        <w:rPr>
          <w:rFonts w:ascii="Times New Roman" w:hAnsi="Times New Roman"/>
          <w:sz w:val="28"/>
          <w:szCs w:val="28"/>
        </w:rPr>
        <w:t>«введение»;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подпункт 15 изложить в следующей редакции: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904">
        <w:rPr>
          <w:rFonts w:ascii="Times New Roman" w:hAnsi="Times New Roman"/>
          <w:sz w:val="28"/>
          <w:szCs w:val="28"/>
        </w:rPr>
        <w:t>«1.15.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B2904">
        <w:rPr>
          <w:rFonts w:ascii="Times New Roman" w:hAnsi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6B2904">
        <w:rPr>
          <w:rFonts w:ascii="Times New Roman" w:hAnsi="Times New Roman"/>
          <w:sz w:val="28"/>
          <w:szCs w:val="28"/>
        </w:rPr>
        <w:t>;»</w:t>
      </w:r>
      <w:proofErr w:type="gramEnd"/>
      <w:r w:rsidRPr="006B2904">
        <w:rPr>
          <w:rFonts w:ascii="Times New Roman" w:hAnsi="Times New Roman"/>
          <w:sz w:val="28"/>
          <w:szCs w:val="28"/>
        </w:rPr>
        <w:t>;</w:t>
      </w:r>
    </w:p>
    <w:p w:rsidR="006B2904" w:rsidRPr="006B2904" w:rsidRDefault="006B2904" w:rsidP="006B2904">
      <w:pPr>
        <w:pStyle w:val="a3"/>
        <w:numPr>
          <w:ilvl w:val="1"/>
          <w:numId w:val="1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lastRenderedPageBreak/>
        <w:t>пункт 1 статьи 8 дополнить подпунктами 1.18, 1.19 следующего содержания: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«1.18.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1.19.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B2904">
        <w:rPr>
          <w:rFonts w:ascii="Times New Roman" w:hAnsi="Times New Roman"/>
          <w:sz w:val="28"/>
          <w:szCs w:val="28"/>
        </w:rPr>
        <w:t>.»;</w:t>
      </w:r>
      <w:proofErr w:type="gramEnd"/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1.5.в статье 22: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- в пункте 2 слово </w:t>
      </w:r>
      <w:r w:rsidRPr="006B2904">
        <w:rPr>
          <w:rFonts w:ascii="Times New Roman" w:hAnsi="Times New Roman"/>
          <w:sz w:val="28"/>
          <w:szCs w:val="28"/>
        </w:rPr>
        <w:t xml:space="preserve">«состава»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словом </w:t>
      </w:r>
      <w:r w:rsidRPr="006B2904">
        <w:rPr>
          <w:rFonts w:ascii="Times New Roman" w:hAnsi="Times New Roman"/>
          <w:sz w:val="28"/>
          <w:szCs w:val="28"/>
        </w:rPr>
        <w:t>«созыва»;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- в подпункте 7 пункта 3 слова </w:t>
      </w:r>
      <w:r w:rsidRPr="006B2904">
        <w:rPr>
          <w:rFonts w:ascii="Times New Roman" w:hAnsi="Times New Roman"/>
          <w:sz w:val="28"/>
          <w:szCs w:val="28"/>
        </w:rPr>
        <w:t>«и является распорядителем по этим счетам»</w:t>
      </w:r>
      <w:r w:rsidRPr="006B2904">
        <w:rPr>
          <w:rFonts w:ascii="Times New Roman" w:hAnsi="Times New Roman"/>
          <w:b/>
          <w:sz w:val="28"/>
          <w:szCs w:val="28"/>
        </w:rPr>
        <w:t xml:space="preserve"> исключить;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подпункте 1.3 пункта 1 статьи 27 слово </w:t>
      </w:r>
      <w:r w:rsidRPr="006B2904">
        <w:rPr>
          <w:rFonts w:ascii="Times New Roman" w:hAnsi="Times New Roman"/>
          <w:sz w:val="28"/>
          <w:szCs w:val="28"/>
        </w:rPr>
        <w:t xml:space="preserve">«установление»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словом </w:t>
      </w:r>
      <w:r w:rsidRPr="006B2904">
        <w:rPr>
          <w:rFonts w:ascii="Times New Roman" w:hAnsi="Times New Roman"/>
          <w:sz w:val="28"/>
          <w:szCs w:val="28"/>
        </w:rPr>
        <w:t>«введение»;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пункте 3 статьи 28 слово </w:t>
      </w:r>
      <w:r w:rsidRPr="006B2904">
        <w:rPr>
          <w:rFonts w:ascii="Times New Roman" w:hAnsi="Times New Roman"/>
          <w:sz w:val="28"/>
          <w:szCs w:val="28"/>
        </w:rPr>
        <w:t>«администрации»</w:t>
      </w:r>
      <w:r w:rsidRPr="006B2904">
        <w:rPr>
          <w:rFonts w:ascii="Times New Roman" w:hAnsi="Times New Roman"/>
          <w:b/>
          <w:sz w:val="28"/>
          <w:szCs w:val="28"/>
        </w:rPr>
        <w:t xml:space="preserve"> исключить;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пункте 9 статьи 29 слова </w:t>
      </w:r>
      <w:r w:rsidRPr="006B2904">
        <w:rPr>
          <w:rFonts w:ascii="Times New Roman" w:hAnsi="Times New Roman"/>
          <w:sz w:val="28"/>
          <w:szCs w:val="28"/>
        </w:rPr>
        <w:t xml:space="preserve">«об установлении»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6B2904">
        <w:rPr>
          <w:rFonts w:ascii="Times New Roman" w:hAnsi="Times New Roman"/>
          <w:sz w:val="28"/>
          <w:szCs w:val="28"/>
        </w:rPr>
        <w:t xml:space="preserve">«о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2904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6B2904">
        <w:rPr>
          <w:rFonts w:ascii="Times New Roman" w:hAnsi="Times New Roman"/>
          <w:sz w:val="28"/>
          <w:szCs w:val="28"/>
        </w:rPr>
        <w:t>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пункт 4 статьи 31 после слов </w:t>
      </w:r>
      <w:r w:rsidRPr="006B2904">
        <w:rPr>
          <w:rFonts w:ascii="Times New Roman" w:hAnsi="Times New Roman"/>
          <w:sz w:val="28"/>
          <w:szCs w:val="28"/>
        </w:rPr>
        <w:t>«официального опубликования»</w:t>
      </w:r>
      <w:r w:rsidRPr="006B2904">
        <w:rPr>
          <w:rFonts w:ascii="Times New Roman" w:hAnsi="Times New Roman"/>
          <w:b/>
          <w:sz w:val="28"/>
          <w:szCs w:val="28"/>
        </w:rPr>
        <w:t xml:space="preserve"> дополнить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словом </w:t>
      </w:r>
      <w:r w:rsidRPr="006B2904">
        <w:rPr>
          <w:rFonts w:ascii="Times New Roman" w:hAnsi="Times New Roman"/>
          <w:sz w:val="28"/>
          <w:szCs w:val="28"/>
        </w:rPr>
        <w:t>«(обнародования)»;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в пункте 1 статьи 33: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- подпункт 2 исключить;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- подпункт 4 исключить;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статью 33.1 дополнить пунктом 4 следующего содержания:</w:t>
      </w:r>
    </w:p>
    <w:p w:rsidR="006B2904" w:rsidRPr="006B2904" w:rsidRDefault="006B2904" w:rsidP="006B2904">
      <w:pPr>
        <w:tabs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hAnsi="Times New Roman"/>
          <w:sz w:val="28"/>
          <w:szCs w:val="28"/>
        </w:rPr>
        <w:t>«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6B2904">
        <w:rPr>
          <w:rFonts w:ascii="Times New Roman" w:hAnsi="Times New Roman"/>
          <w:b/>
          <w:sz w:val="28"/>
          <w:szCs w:val="28"/>
        </w:rPr>
        <w:t xml:space="preserve">подпункт 1 статьи 36.1 после слов </w:t>
      </w:r>
      <w:r w:rsidRPr="006B2904">
        <w:rPr>
          <w:rFonts w:ascii="Times New Roman" w:hAnsi="Times New Roman"/>
          <w:sz w:val="28"/>
          <w:szCs w:val="28"/>
        </w:rPr>
        <w:t xml:space="preserve">«границ сельсовета» </w:t>
      </w:r>
      <w:r w:rsidRPr="006B2904">
        <w:rPr>
          <w:rFonts w:ascii="Times New Roman" w:hAnsi="Times New Roman"/>
          <w:b/>
          <w:sz w:val="28"/>
          <w:szCs w:val="28"/>
        </w:rPr>
        <w:t xml:space="preserve">дополнить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словами </w:t>
      </w:r>
      <w:r w:rsidRPr="006B2904">
        <w:rPr>
          <w:rFonts w:ascii="Times New Roman" w:hAnsi="Times New Roman"/>
          <w:sz w:val="28"/>
          <w:szCs w:val="28"/>
        </w:rPr>
        <w:t>«(муниципального района)»;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пункте 4 статьи 37 слова </w:t>
      </w:r>
      <w:r w:rsidRPr="006B2904">
        <w:rPr>
          <w:rFonts w:ascii="Times New Roman" w:hAnsi="Times New Roman"/>
          <w:sz w:val="28"/>
          <w:szCs w:val="28"/>
        </w:rPr>
        <w:t xml:space="preserve">«Итоги выборов»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6B2904">
        <w:rPr>
          <w:rFonts w:ascii="Times New Roman" w:hAnsi="Times New Roman"/>
          <w:sz w:val="28"/>
          <w:szCs w:val="28"/>
        </w:rPr>
        <w:t xml:space="preserve">«Итоги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муниципальных выборов»;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пункте 2 статьи 39.5 после слов </w:t>
      </w:r>
      <w:r w:rsidRPr="006B2904">
        <w:rPr>
          <w:rFonts w:ascii="Times New Roman" w:hAnsi="Times New Roman"/>
          <w:sz w:val="28"/>
          <w:szCs w:val="28"/>
        </w:rPr>
        <w:t xml:space="preserve">«общественного самоуправления»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дополнить словами</w:t>
      </w:r>
      <w:r w:rsidRPr="006B2904">
        <w:rPr>
          <w:rFonts w:ascii="Times New Roman" w:hAnsi="Times New Roman"/>
          <w:sz w:val="28"/>
          <w:szCs w:val="28"/>
        </w:rPr>
        <w:t xml:space="preserve"> «, староста сельского населенного пункта»;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B2904">
        <w:rPr>
          <w:rFonts w:ascii="Times New Roman" w:hAnsi="Times New Roman"/>
          <w:b/>
          <w:sz w:val="28"/>
          <w:szCs w:val="28"/>
        </w:rPr>
        <w:t>пункте</w:t>
      </w:r>
      <w:proofErr w:type="gramEnd"/>
      <w:r w:rsidRPr="006B2904">
        <w:rPr>
          <w:rFonts w:ascii="Times New Roman" w:hAnsi="Times New Roman"/>
          <w:b/>
          <w:sz w:val="28"/>
          <w:szCs w:val="28"/>
        </w:rPr>
        <w:t xml:space="preserve"> 4 статьи 46 слова </w:t>
      </w:r>
      <w:r w:rsidRPr="006B2904">
        <w:rPr>
          <w:rFonts w:ascii="Times New Roman" w:hAnsi="Times New Roman"/>
          <w:sz w:val="28"/>
          <w:szCs w:val="28"/>
        </w:rPr>
        <w:t xml:space="preserve">«Органы местного самоуправления,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осуществляющие функции и полномочия учредителя</w:t>
      </w:r>
      <w:proofErr w:type="gramStart"/>
      <w:r w:rsidRPr="006B2904">
        <w:rPr>
          <w:rFonts w:ascii="Times New Roman" w:hAnsi="Times New Roman"/>
          <w:sz w:val="28"/>
          <w:szCs w:val="28"/>
        </w:rPr>
        <w:t>,»</w:t>
      </w:r>
      <w:proofErr w:type="gramEnd"/>
      <w:r w:rsidRPr="006B2904">
        <w:rPr>
          <w:rFonts w:ascii="Times New Roman" w:hAnsi="Times New Roman"/>
          <w:b/>
          <w:sz w:val="28"/>
          <w:szCs w:val="28"/>
        </w:rPr>
        <w:t xml:space="preserve"> заменить словами </w:t>
      </w:r>
      <w:r w:rsidRPr="006B2904">
        <w:rPr>
          <w:rFonts w:ascii="Times New Roman" w:hAnsi="Times New Roman"/>
          <w:sz w:val="28"/>
          <w:szCs w:val="28"/>
        </w:rPr>
        <w:t xml:space="preserve">«Администрация», </w:t>
      </w:r>
      <w:r w:rsidRPr="006B2904">
        <w:rPr>
          <w:rFonts w:ascii="Times New Roman" w:hAnsi="Times New Roman"/>
          <w:b/>
          <w:sz w:val="28"/>
          <w:szCs w:val="28"/>
        </w:rPr>
        <w:t xml:space="preserve">слова </w:t>
      </w:r>
      <w:r w:rsidRPr="006B2904">
        <w:rPr>
          <w:rFonts w:ascii="Times New Roman" w:hAnsi="Times New Roman"/>
          <w:sz w:val="28"/>
          <w:szCs w:val="28"/>
        </w:rPr>
        <w:t xml:space="preserve">«органа местного самоуправления, осуществляющего функции и полномочия учредителя,»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словом </w:t>
      </w:r>
      <w:r w:rsidRPr="006B2904">
        <w:rPr>
          <w:rFonts w:ascii="Times New Roman" w:hAnsi="Times New Roman"/>
          <w:sz w:val="28"/>
          <w:szCs w:val="28"/>
        </w:rPr>
        <w:t>«администрации»;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в статье 48: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- в пункте 1 слово </w:t>
      </w:r>
      <w:r w:rsidRPr="006B2904">
        <w:rPr>
          <w:rFonts w:ascii="Times New Roman" w:hAnsi="Times New Roman"/>
          <w:sz w:val="28"/>
          <w:szCs w:val="28"/>
        </w:rPr>
        <w:t xml:space="preserve">«устанавливаются»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словом </w:t>
      </w:r>
      <w:r w:rsidRPr="006B2904">
        <w:rPr>
          <w:rFonts w:ascii="Times New Roman" w:hAnsi="Times New Roman"/>
          <w:sz w:val="28"/>
          <w:szCs w:val="28"/>
        </w:rPr>
        <w:t>«вводятся»;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- в пункте 2 слова </w:t>
      </w:r>
      <w:r w:rsidRPr="006B2904">
        <w:rPr>
          <w:rFonts w:ascii="Times New Roman" w:hAnsi="Times New Roman"/>
          <w:sz w:val="28"/>
          <w:szCs w:val="28"/>
        </w:rPr>
        <w:t xml:space="preserve">«пунктом 4.1» </w:t>
      </w:r>
      <w:r w:rsidRPr="006B2904">
        <w:rPr>
          <w:rFonts w:ascii="Times New Roman" w:hAnsi="Times New Roman"/>
          <w:b/>
          <w:sz w:val="28"/>
          <w:szCs w:val="28"/>
        </w:rPr>
        <w:t xml:space="preserve">заменить словами </w:t>
      </w:r>
      <w:r w:rsidRPr="006B2904">
        <w:rPr>
          <w:rFonts w:ascii="Times New Roman" w:hAnsi="Times New Roman"/>
          <w:sz w:val="28"/>
          <w:szCs w:val="28"/>
        </w:rPr>
        <w:t>«пунктами 4.1 и 4.3»;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пункт 1 статьи 49 дополнить абзацем следующего содержания: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 w:rsidRPr="006B2904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6B2904">
        <w:rPr>
          <w:rFonts w:ascii="Times New Roman" w:hAnsi="Times New Roman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в абзаце первом статьи 55 слова </w:t>
      </w:r>
      <w:r w:rsidRPr="006B2904">
        <w:rPr>
          <w:rFonts w:ascii="Times New Roman" w:hAnsi="Times New Roman"/>
          <w:sz w:val="28"/>
          <w:szCs w:val="28"/>
        </w:rPr>
        <w:t xml:space="preserve">«с законодательством» </w:t>
      </w:r>
      <w:r w:rsidRPr="006B2904">
        <w:rPr>
          <w:rFonts w:ascii="Times New Roman" w:hAnsi="Times New Roman"/>
          <w:b/>
          <w:sz w:val="28"/>
          <w:szCs w:val="28"/>
        </w:rPr>
        <w:t>заменить словами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«с федеральными законами»;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 xml:space="preserve">статью 57 после слов </w:t>
      </w:r>
      <w:r w:rsidRPr="006B2904">
        <w:rPr>
          <w:rFonts w:ascii="Times New Roman" w:hAnsi="Times New Roman"/>
          <w:sz w:val="28"/>
          <w:szCs w:val="28"/>
        </w:rPr>
        <w:t>«избирательным правом</w:t>
      </w:r>
      <w:proofErr w:type="gramStart"/>
      <w:r w:rsidRPr="006B2904">
        <w:rPr>
          <w:rFonts w:ascii="Times New Roman" w:hAnsi="Times New Roman"/>
          <w:sz w:val="28"/>
          <w:szCs w:val="28"/>
        </w:rPr>
        <w:t>,»</w:t>
      </w:r>
      <w:proofErr w:type="gramEnd"/>
      <w:r w:rsidRPr="006B2904">
        <w:rPr>
          <w:rFonts w:ascii="Times New Roman" w:hAnsi="Times New Roman"/>
          <w:sz w:val="28"/>
          <w:szCs w:val="28"/>
        </w:rPr>
        <w:t xml:space="preserve"> </w:t>
      </w:r>
      <w:r w:rsidRPr="006B2904">
        <w:rPr>
          <w:rFonts w:ascii="Times New Roman" w:hAnsi="Times New Roman"/>
          <w:b/>
          <w:sz w:val="28"/>
          <w:szCs w:val="28"/>
        </w:rPr>
        <w:t xml:space="preserve">дополнить словами 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 xml:space="preserve">«органами ТОС»; </w:t>
      </w:r>
    </w:p>
    <w:p w:rsidR="006B2904" w:rsidRPr="006B2904" w:rsidRDefault="006B2904" w:rsidP="006B2904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  <w:tab w:val="left" w:pos="21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04">
        <w:rPr>
          <w:rFonts w:ascii="Times New Roman" w:hAnsi="Times New Roman"/>
          <w:b/>
          <w:sz w:val="28"/>
          <w:szCs w:val="28"/>
        </w:rPr>
        <w:t>статью 59 дополнить пунктом 5 следующего содержания:</w:t>
      </w:r>
    </w:p>
    <w:p w:rsidR="006B2904" w:rsidRPr="006B2904" w:rsidRDefault="006B2904" w:rsidP="006B2904">
      <w:pPr>
        <w:tabs>
          <w:tab w:val="left" w:pos="142"/>
          <w:tab w:val="left" w:pos="993"/>
          <w:tab w:val="left" w:pos="1134"/>
          <w:tab w:val="left" w:pos="1276"/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2904">
        <w:rPr>
          <w:rFonts w:ascii="Times New Roman" w:hAnsi="Times New Roman"/>
          <w:sz w:val="28"/>
          <w:szCs w:val="28"/>
        </w:rPr>
        <w:t>«5. Действие подпункта 1.24 пункта 1 статьи 7 приостановлено до 1 января 2024 года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6B2904" w:rsidRPr="006B2904" w:rsidRDefault="006B2904" w:rsidP="006B2904">
      <w:pPr>
        <w:tabs>
          <w:tab w:val="num" w:pos="780"/>
          <w:tab w:val="left" w:pos="993"/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собой..</w:t>
      </w:r>
    </w:p>
    <w:p w:rsidR="006B2904" w:rsidRPr="006B2904" w:rsidRDefault="006B2904" w:rsidP="006B290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Глава Березовского сельсовета обязан опубликовать</w:t>
      </w:r>
      <w:r w:rsidRPr="006B29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(обнародовать)</w:t>
      </w:r>
      <w:r w:rsidRPr="006B29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6B2904" w:rsidRPr="006B2904" w:rsidRDefault="006B2904" w:rsidP="006B290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в </w:t>
      </w:r>
      <w:proofErr w:type="gramStart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End"/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официального опубликования (обнародования)</w:t>
      </w:r>
      <w:r w:rsidRPr="006B290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B2904" w:rsidRPr="006B2904" w:rsidRDefault="006B2904" w:rsidP="006B2904">
      <w:pPr>
        <w:tabs>
          <w:tab w:val="num" w:pos="567"/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Берёзовского</w:t>
      </w: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                                                   Т.В.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Развязная</w:t>
      </w:r>
      <w:proofErr w:type="gramEnd"/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Pr="006B2904" w:rsidRDefault="006B2904" w:rsidP="006B290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6B2904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Вигель</w:t>
      </w:r>
    </w:p>
    <w:p w:rsidR="006B2904" w:rsidRPr="006B2904" w:rsidRDefault="006B2904" w:rsidP="006B290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904" w:rsidRPr="006B2904" w:rsidRDefault="006B2904" w:rsidP="006B290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B29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 w:type="page"/>
      </w:r>
    </w:p>
    <w:p w:rsidR="005F192D" w:rsidRDefault="005F192D"/>
    <w:sectPr w:rsidR="005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034E"/>
    <w:multiLevelType w:val="multilevel"/>
    <w:tmpl w:val="038AFDE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51274F0"/>
    <w:multiLevelType w:val="multilevel"/>
    <w:tmpl w:val="D9ECD6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E"/>
    <w:rsid w:val="00423AAE"/>
    <w:rsid w:val="005F192D"/>
    <w:rsid w:val="006B2904"/>
    <w:rsid w:val="00C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2022-07-01T06:56:00Z</cp:lastPrinted>
  <dcterms:created xsi:type="dcterms:W3CDTF">2022-07-01T06:45:00Z</dcterms:created>
  <dcterms:modified xsi:type="dcterms:W3CDTF">2022-07-01T07:08:00Z</dcterms:modified>
</cp:coreProperties>
</file>