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1" w:rsidRDefault="00BB3601" w:rsidP="00BB3601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9B2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A909F" wp14:editId="495B14AE">
            <wp:extent cx="584200" cy="68834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01" w:rsidRPr="008943D0" w:rsidRDefault="00BB3601" w:rsidP="00BB3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3D0">
        <w:rPr>
          <w:rFonts w:ascii="Arial" w:hAnsi="Arial" w:cs="Arial"/>
          <w:b/>
          <w:sz w:val="24"/>
          <w:szCs w:val="24"/>
        </w:rPr>
        <w:t>КРАСНОЯРСКИЙ КРАЙ</w:t>
      </w:r>
    </w:p>
    <w:p w:rsidR="00BB3601" w:rsidRPr="008943D0" w:rsidRDefault="00BB3601" w:rsidP="00BB36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3D0">
        <w:rPr>
          <w:rFonts w:ascii="Arial" w:hAnsi="Arial" w:cs="Arial"/>
          <w:b/>
          <w:sz w:val="24"/>
          <w:szCs w:val="24"/>
        </w:rPr>
        <w:t>АДМИНИСТРАЦИЯ  БОЛЬШЕУЛУЙСКОГО  РАЙОНА</w:t>
      </w: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color w:val="FFFFFF"/>
          <w:sz w:val="24"/>
          <w:szCs w:val="24"/>
        </w:rPr>
        <w:t xml:space="preserve">                                              ПОППР19.11.2009№ 1039-п</w:t>
      </w:r>
    </w:p>
    <w:p w:rsidR="00BB3601" w:rsidRPr="008943D0" w:rsidRDefault="00BB3601" w:rsidP="00BB3601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43D0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B3601" w:rsidRPr="008943D0" w:rsidRDefault="00466D56" w:rsidP="00466D56">
      <w:pPr>
        <w:pStyle w:val="1"/>
        <w:shd w:val="clear" w:color="auto" w:fill="auto"/>
        <w:spacing w:after="596"/>
        <w:ind w:right="-1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 xml:space="preserve">29.09.2022                              </w:t>
      </w:r>
      <w:r w:rsidR="008943D0">
        <w:rPr>
          <w:rFonts w:ascii="Arial" w:hAnsi="Arial" w:cs="Arial"/>
          <w:spacing w:val="0"/>
          <w:sz w:val="24"/>
          <w:szCs w:val="24"/>
        </w:rPr>
        <w:t xml:space="preserve">      </w:t>
      </w:r>
      <w:r w:rsidRPr="008943D0">
        <w:rPr>
          <w:rFonts w:ascii="Arial" w:hAnsi="Arial" w:cs="Arial"/>
          <w:spacing w:val="0"/>
          <w:sz w:val="24"/>
          <w:szCs w:val="24"/>
        </w:rPr>
        <w:t xml:space="preserve"> с. Большой  Улуй                                   </w:t>
      </w:r>
      <w:r w:rsidR="008943D0">
        <w:rPr>
          <w:rFonts w:ascii="Arial" w:hAnsi="Arial" w:cs="Arial"/>
          <w:spacing w:val="0"/>
          <w:sz w:val="24"/>
          <w:szCs w:val="24"/>
        </w:rPr>
        <w:t xml:space="preserve">   </w:t>
      </w:r>
      <w:r w:rsidRPr="008943D0">
        <w:rPr>
          <w:rFonts w:ascii="Arial" w:hAnsi="Arial" w:cs="Arial"/>
          <w:spacing w:val="0"/>
          <w:sz w:val="24"/>
          <w:szCs w:val="24"/>
        </w:rPr>
        <w:t xml:space="preserve"> № 223-п</w:t>
      </w:r>
    </w:p>
    <w:p w:rsidR="00340020" w:rsidRPr="008943D0" w:rsidRDefault="00340020" w:rsidP="00340020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8943D0">
        <w:rPr>
          <w:rFonts w:ascii="Arial" w:hAnsi="Arial" w:cs="Arial"/>
          <w:sz w:val="24"/>
          <w:szCs w:val="24"/>
        </w:rPr>
        <w:t xml:space="preserve">О внесении </w:t>
      </w:r>
      <w:r w:rsidR="00A70898" w:rsidRPr="008943D0">
        <w:rPr>
          <w:rFonts w:ascii="Arial" w:hAnsi="Arial" w:cs="Arial"/>
          <w:sz w:val="24"/>
          <w:szCs w:val="24"/>
        </w:rPr>
        <w:t xml:space="preserve">изменений </w:t>
      </w:r>
      <w:r w:rsidRPr="008943D0">
        <w:rPr>
          <w:rFonts w:ascii="Arial" w:hAnsi="Arial" w:cs="Arial"/>
          <w:sz w:val="24"/>
          <w:szCs w:val="24"/>
        </w:rPr>
        <w:t xml:space="preserve"> в постановление Администрации Большеулуйского района от 02.08.2022 №171-п </w:t>
      </w:r>
      <w:r w:rsidR="00A70898" w:rsidRPr="008943D0">
        <w:rPr>
          <w:rFonts w:ascii="Arial" w:hAnsi="Arial" w:cs="Arial"/>
          <w:sz w:val="24"/>
          <w:szCs w:val="24"/>
        </w:rPr>
        <w:t>«</w:t>
      </w:r>
      <w:r w:rsidRPr="008943D0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70898" w:rsidRPr="008943D0">
        <w:rPr>
          <w:rFonts w:ascii="Arial" w:hAnsi="Arial" w:cs="Arial"/>
          <w:sz w:val="24"/>
          <w:szCs w:val="24"/>
        </w:rPr>
        <w:t xml:space="preserve"> </w:t>
      </w:r>
      <w:r w:rsidRPr="008943D0">
        <w:rPr>
          <w:rFonts w:ascii="Arial" w:hAnsi="Arial" w:cs="Arial"/>
          <w:sz w:val="24"/>
          <w:szCs w:val="24"/>
        </w:rPr>
        <w:t xml:space="preserve">«Право  </w:t>
      </w:r>
      <w:r w:rsidRPr="008943D0">
        <w:rPr>
          <w:rFonts w:ascii="Arial" w:hAnsi="Arial" w:cs="Arial"/>
          <w:color w:val="000000"/>
          <w:sz w:val="24"/>
          <w:szCs w:val="24"/>
        </w:rPr>
        <w:t xml:space="preserve">  бесплатн</w:t>
      </w:r>
      <w:r w:rsidRPr="008943D0">
        <w:rPr>
          <w:rFonts w:ascii="Arial" w:hAnsi="Arial" w:cs="Arial"/>
          <w:bCs/>
          <w:color w:val="000000"/>
          <w:sz w:val="24"/>
          <w:szCs w:val="24"/>
        </w:rPr>
        <w:t>ого</w:t>
      </w:r>
      <w:r w:rsidRPr="008943D0">
        <w:rPr>
          <w:rFonts w:ascii="Arial" w:hAnsi="Arial" w:cs="Arial"/>
          <w:color w:val="000000"/>
          <w:sz w:val="24"/>
          <w:szCs w:val="24"/>
        </w:rPr>
        <w:t xml:space="preserve"> проезд</w:t>
      </w:r>
      <w:r w:rsidRPr="008943D0">
        <w:rPr>
          <w:rFonts w:ascii="Arial" w:hAnsi="Arial" w:cs="Arial"/>
          <w:bCs/>
          <w:color w:val="000000"/>
          <w:sz w:val="24"/>
          <w:szCs w:val="24"/>
        </w:rPr>
        <w:t xml:space="preserve">а четыре раза </w:t>
      </w:r>
      <w:r w:rsidRPr="008943D0">
        <w:rPr>
          <w:rFonts w:ascii="Arial" w:hAnsi="Arial" w:cs="Arial"/>
          <w:color w:val="000000"/>
          <w:sz w:val="24"/>
          <w:szCs w:val="24"/>
        </w:rPr>
        <w:t>в год (туда и обратно)  в пределах территории Красноярского края на междугороднем муниципальном транспорте, для ветеранов труда Российской Федерации, ветеранов  труда  Красноярского края, реабилитированных граждан и граждан, признанных пострадавшими от политических репрессий, тружеников тыла, ветеранов боевых</w:t>
      </w:r>
      <w:proofErr w:type="gramEnd"/>
      <w:r w:rsidRPr="008943D0">
        <w:rPr>
          <w:rFonts w:ascii="Arial" w:hAnsi="Arial" w:cs="Arial"/>
          <w:color w:val="000000"/>
          <w:sz w:val="24"/>
          <w:szCs w:val="24"/>
        </w:rPr>
        <w:t xml:space="preserve"> действий,  проживающих на территории Большеулуйского района</w:t>
      </w:r>
      <w:proofErr w:type="gramStart"/>
      <w:r w:rsidRPr="008943D0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BB3601" w:rsidRPr="008943D0" w:rsidRDefault="00340020" w:rsidP="00BB3601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BB3601" w:rsidRPr="008943D0" w:rsidRDefault="00340020" w:rsidP="00340020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 xml:space="preserve">В соответствии с </w:t>
      </w:r>
      <w:r w:rsidRPr="008943D0">
        <w:rPr>
          <w:rFonts w:ascii="Arial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ст.18, 21, 35 Устава Большеулуйского района.</w:t>
      </w:r>
    </w:p>
    <w:p w:rsidR="00BB3601" w:rsidRPr="008943D0" w:rsidRDefault="00BB3601" w:rsidP="00340020">
      <w:pPr>
        <w:pStyle w:val="3"/>
        <w:shd w:val="clear" w:color="auto" w:fill="auto"/>
        <w:tabs>
          <w:tab w:val="left" w:pos="388"/>
        </w:tabs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 xml:space="preserve">      </w:t>
      </w:r>
    </w:p>
    <w:p w:rsidR="00BB3601" w:rsidRPr="008943D0" w:rsidRDefault="00BB3601" w:rsidP="00BB3601">
      <w:pPr>
        <w:pStyle w:val="1"/>
        <w:shd w:val="clear" w:color="auto" w:fill="auto"/>
        <w:spacing w:after="0"/>
        <w:ind w:left="20" w:right="-1" w:firstLine="547"/>
        <w:jc w:val="both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>ПОСТАНОВЛЯЮ:</w:t>
      </w:r>
    </w:p>
    <w:p w:rsidR="00BB3601" w:rsidRPr="008943D0" w:rsidRDefault="00DD3D1C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8943D0">
        <w:rPr>
          <w:rFonts w:ascii="Arial" w:hAnsi="Arial" w:cs="Arial"/>
          <w:spacing w:val="0"/>
          <w:sz w:val="24"/>
          <w:szCs w:val="24"/>
        </w:rPr>
        <w:t xml:space="preserve">Внести </w:t>
      </w:r>
      <w:r w:rsidR="00A70898" w:rsidRPr="008943D0">
        <w:rPr>
          <w:rFonts w:ascii="Arial" w:hAnsi="Arial" w:cs="Arial"/>
          <w:spacing w:val="0"/>
          <w:sz w:val="24"/>
          <w:szCs w:val="24"/>
        </w:rPr>
        <w:t xml:space="preserve"> </w:t>
      </w:r>
      <w:r w:rsidR="00CC2CB4" w:rsidRPr="008943D0">
        <w:rPr>
          <w:rFonts w:ascii="Arial" w:hAnsi="Arial" w:cs="Arial"/>
          <w:spacing w:val="0"/>
          <w:sz w:val="24"/>
          <w:szCs w:val="24"/>
        </w:rPr>
        <w:t>в</w:t>
      </w:r>
      <w:r w:rsidR="00340020" w:rsidRPr="008943D0">
        <w:rPr>
          <w:rFonts w:ascii="Arial" w:hAnsi="Arial" w:cs="Arial"/>
          <w:spacing w:val="0"/>
          <w:sz w:val="24"/>
          <w:szCs w:val="24"/>
        </w:rPr>
        <w:t xml:space="preserve"> постановлени</w:t>
      </w:r>
      <w:r w:rsidR="00CC2CB4" w:rsidRPr="008943D0">
        <w:rPr>
          <w:rFonts w:ascii="Arial" w:hAnsi="Arial" w:cs="Arial"/>
          <w:spacing w:val="0"/>
          <w:sz w:val="24"/>
          <w:szCs w:val="24"/>
        </w:rPr>
        <w:t>е</w:t>
      </w:r>
      <w:r w:rsidR="00340020" w:rsidRPr="008943D0">
        <w:rPr>
          <w:rFonts w:ascii="Arial" w:hAnsi="Arial" w:cs="Arial"/>
          <w:spacing w:val="0"/>
          <w:sz w:val="24"/>
          <w:szCs w:val="24"/>
        </w:rPr>
        <w:t xml:space="preserve"> администрации Большеулуйского района от 02.08.2022 №171-п «Об утверждении административного регламента  </w:t>
      </w:r>
      <w:r w:rsidR="00BB3601" w:rsidRPr="008943D0">
        <w:rPr>
          <w:rFonts w:ascii="Arial" w:hAnsi="Arial" w:cs="Arial"/>
          <w:spacing w:val="0"/>
          <w:sz w:val="24"/>
          <w:szCs w:val="24"/>
        </w:rPr>
        <w:t>по предоставлению  муниципальной услуги  «Право бесплатного проезда четыре раза в год (туда и обратно) в пределах территории Красноярского края на муниципальном транспорте для ветеранов труда Российской Федерации, ветеранов труда Красноярского края, реабилитированных граждан и граждан, признанных пострадавшими от политических репрессий, тружеников тыла, ветеранов боевых действий, проживающих на</w:t>
      </w:r>
      <w:proofErr w:type="gramEnd"/>
      <w:r w:rsidR="00BB3601" w:rsidRPr="008943D0">
        <w:rPr>
          <w:rFonts w:ascii="Arial" w:hAnsi="Arial" w:cs="Arial"/>
          <w:spacing w:val="0"/>
          <w:sz w:val="24"/>
          <w:szCs w:val="24"/>
        </w:rPr>
        <w:t xml:space="preserve"> территории Большеулуйского района</w:t>
      </w:r>
      <w:r w:rsidR="00CC2CB4" w:rsidRPr="008943D0">
        <w:rPr>
          <w:rFonts w:ascii="Arial" w:hAnsi="Arial" w:cs="Arial"/>
          <w:spacing w:val="0"/>
          <w:sz w:val="24"/>
          <w:szCs w:val="24"/>
        </w:rPr>
        <w:t>» следующие изменение:</w:t>
      </w:r>
    </w:p>
    <w:p w:rsidR="00340020" w:rsidRPr="008943D0" w:rsidRDefault="00DD3D1C" w:rsidP="00340020">
      <w:pPr>
        <w:pStyle w:val="1"/>
        <w:shd w:val="clear" w:color="auto" w:fill="auto"/>
        <w:tabs>
          <w:tab w:val="left" w:pos="1119"/>
        </w:tabs>
        <w:spacing w:after="0"/>
        <w:ind w:left="760" w:right="20"/>
        <w:jc w:val="both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>1.1</w:t>
      </w:r>
      <w:proofErr w:type="gramStart"/>
      <w:r w:rsidRPr="008943D0">
        <w:rPr>
          <w:rFonts w:ascii="Arial" w:hAnsi="Arial" w:cs="Arial"/>
          <w:spacing w:val="0"/>
          <w:sz w:val="24"/>
          <w:szCs w:val="24"/>
        </w:rPr>
        <w:t xml:space="preserve"> </w:t>
      </w:r>
      <w:r w:rsidR="00A70898" w:rsidRPr="008943D0">
        <w:rPr>
          <w:rFonts w:ascii="Arial" w:hAnsi="Arial" w:cs="Arial"/>
          <w:spacing w:val="0"/>
          <w:sz w:val="24"/>
          <w:szCs w:val="24"/>
        </w:rPr>
        <w:t>Д</w:t>
      </w:r>
      <w:proofErr w:type="gramEnd"/>
      <w:r w:rsidR="00A70898" w:rsidRPr="008943D0">
        <w:rPr>
          <w:rFonts w:ascii="Arial" w:hAnsi="Arial" w:cs="Arial"/>
          <w:spacing w:val="0"/>
          <w:sz w:val="24"/>
          <w:szCs w:val="24"/>
        </w:rPr>
        <w:t>ополнить п</w:t>
      </w:r>
      <w:r w:rsidRPr="008943D0">
        <w:rPr>
          <w:rFonts w:ascii="Arial" w:hAnsi="Arial" w:cs="Arial"/>
          <w:spacing w:val="0"/>
          <w:sz w:val="24"/>
          <w:szCs w:val="24"/>
        </w:rPr>
        <w:t>ункт</w:t>
      </w:r>
      <w:r w:rsidR="00A70898" w:rsidRPr="008943D0">
        <w:rPr>
          <w:rFonts w:ascii="Arial" w:hAnsi="Arial" w:cs="Arial"/>
          <w:spacing w:val="0"/>
          <w:sz w:val="24"/>
          <w:szCs w:val="24"/>
        </w:rPr>
        <w:t>ом</w:t>
      </w:r>
      <w:r w:rsidR="007E313C" w:rsidRPr="008943D0">
        <w:rPr>
          <w:rFonts w:ascii="Arial" w:hAnsi="Arial" w:cs="Arial"/>
          <w:spacing w:val="0"/>
          <w:sz w:val="24"/>
          <w:szCs w:val="24"/>
        </w:rPr>
        <w:t xml:space="preserve"> 2.1.7 Прило</w:t>
      </w:r>
      <w:r w:rsidRPr="008943D0">
        <w:rPr>
          <w:rFonts w:ascii="Arial" w:hAnsi="Arial" w:cs="Arial"/>
          <w:spacing w:val="0"/>
          <w:sz w:val="24"/>
          <w:szCs w:val="24"/>
        </w:rPr>
        <w:t>жени</w:t>
      </w:r>
      <w:r w:rsidR="007E313C" w:rsidRPr="008943D0">
        <w:rPr>
          <w:rFonts w:ascii="Arial" w:hAnsi="Arial" w:cs="Arial"/>
          <w:spacing w:val="0"/>
          <w:sz w:val="24"/>
          <w:szCs w:val="24"/>
        </w:rPr>
        <w:t>е</w:t>
      </w:r>
      <w:r w:rsidR="00A70898" w:rsidRPr="008943D0">
        <w:rPr>
          <w:rFonts w:ascii="Arial" w:hAnsi="Arial" w:cs="Arial"/>
          <w:spacing w:val="0"/>
          <w:sz w:val="24"/>
          <w:szCs w:val="24"/>
        </w:rPr>
        <w:t xml:space="preserve"> к постановлению, согласно приложения.  </w:t>
      </w:r>
      <w:r w:rsidRPr="008943D0">
        <w:rPr>
          <w:rFonts w:ascii="Arial" w:hAnsi="Arial" w:cs="Arial"/>
          <w:spacing w:val="0"/>
          <w:sz w:val="24"/>
          <w:szCs w:val="24"/>
        </w:rPr>
        <w:t xml:space="preserve"> </w:t>
      </w:r>
      <w:r w:rsidR="00A70898" w:rsidRPr="008943D0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BB3601" w:rsidRPr="008943D0" w:rsidRDefault="00BB3601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8943D0">
        <w:rPr>
          <w:rFonts w:ascii="Arial" w:hAnsi="Arial" w:cs="Arial"/>
          <w:spacing w:val="0"/>
          <w:sz w:val="24"/>
          <w:szCs w:val="24"/>
        </w:rPr>
        <w:t>Контроль за</w:t>
      </w:r>
      <w:proofErr w:type="gramEnd"/>
      <w:r w:rsidRPr="008943D0">
        <w:rPr>
          <w:rFonts w:ascii="Arial" w:hAnsi="Arial" w:cs="Arial"/>
          <w:spacing w:val="0"/>
          <w:sz w:val="24"/>
          <w:szCs w:val="24"/>
        </w:rPr>
        <w:t xml:space="preserve"> исполнением настоящего постановления </w:t>
      </w:r>
      <w:r w:rsidR="00C86AA6" w:rsidRPr="008943D0">
        <w:rPr>
          <w:rFonts w:ascii="Arial" w:hAnsi="Arial" w:cs="Arial"/>
          <w:spacing w:val="0"/>
          <w:sz w:val="24"/>
          <w:szCs w:val="24"/>
        </w:rPr>
        <w:t xml:space="preserve"> возложить на заместителя Главы Большеулуйского района по социальным вопросам Борисову А.В. </w:t>
      </w:r>
    </w:p>
    <w:p w:rsidR="00BB3601" w:rsidRPr="008943D0" w:rsidRDefault="00BB3601" w:rsidP="00BB3601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20" w:right="20" w:firstLine="740"/>
        <w:jc w:val="both"/>
        <w:rPr>
          <w:rFonts w:ascii="Arial" w:hAnsi="Arial" w:cs="Arial"/>
          <w:spacing w:val="0"/>
          <w:sz w:val="24"/>
          <w:szCs w:val="24"/>
        </w:rPr>
      </w:pPr>
      <w:r w:rsidRPr="008943D0">
        <w:rPr>
          <w:rFonts w:ascii="Arial" w:hAnsi="Arial" w:cs="Arial"/>
          <w:spacing w:val="0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еженедельном общественно-политическом издании  «Вестник  Большеулуйского района» и размещение на официальном </w:t>
      </w:r>
      <w:r w:rsidRPr="008943D0">
        <w:rPr>
          <w:rFonts w:ascii="Arial" w:hAnsi="Arial" w:cs="Arial"/>
          <w:spacing w:val="0"/>
          <w:sz w:val="24"/>
          <w:szCs w:val="24"/>
        </w:rPr>
        <w:lastRenderedPageBreak/>
        <w:t>сайте в сети Интернет.</w:t>
      </w: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8943D0" w:rsidRDefault="00C86AA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 xml:space="preserve"> </w:t>
      </w: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Pr="008943D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943D0">
        <w:rPr>
          <w:rFonts w:ascii="Arial" w:hAnsi="Arial" w:cs="Arial"/>
          <w:sz w:val="24"/>
          <w:szCs w:val="24"/>
        </w:rPr>
        <w:t xml:space="preserve"> района                                                  </w:t>
      </w:r>
      <w:proofErr w:type="spellStart"/>
      <w:r w:rsidR="00C86AA6" w:rsidRPr="008943D0">
        <w:rPr>
          <w:rFonts w:ascii="Arial" w:hAnsi="Arial" w:cs="Arial"/>
          <w:sz w:val="24"/>
          <w:szCs w:val="24"/>
        </w:rPr>
        <w:t>С.А.</w:t>
      </w:r>
      <w:proofErr w:type="gramStart"/>
      <w:r w:rsidR="00C86AA6" w:rsidRPr="008943D0">
        <w:rPr>
          <w:rFonts w:ascii="Arial" w:hAnsi="Arial" w:cs="Arial"/>
          <w:sz w:val="24"/>
          <w:szCs w:val="24"/>
        </w:rPr>
        <w:t>Любкин</w:t>
      </w:r>
      <w:proofErr w:type="spellEnd"/>
      <w:proofErr w:type="gramEnd"/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BB3601" w:rsidRPr="008943D0" w:rsidRDefault="00BB3601" w:rsidP="00BB3601">
      <w:pPr>
        <w:jc w:val="center"/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rPr>
          <w:rFonts w:ascii="Arial" w:hAnsi="Arial" w:cs="Arial"/>
          <w:sz w:val="24"/>
          <w:szCs w:val="24"/>
        </w:rPr>
      </w:pPr>
    </w:p>
    <w:p w:rsidR="00466D56" w:rsidRPr="008943D0" w:rsidRDefault="00466D56" w:rsidP="00BB3601">
      <w:pPr>
        <w:rPr>
          <w:rFonts w:ascii="Arial" w:hAnsi="Arial" w:cs="Arial"/>
          <w:sz w:val="24"/>
          <w:szCs w:val="24"/>
        </w:rPr>
      </w:pPr>
    </w:p>
    <w:p w:rsidR="008943D0" w:rsidRDefault="00466D56" w:rsidP="00466D56">
      <w:pPr>
        <w:jc w:val="right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8943D0" w:rsidRDefault="008943D0" w:rsidP="00466D56">
      <w:pPr>
        <w:jc w:val="right"/>
        <w:rPr>
          <w:rFonts w:ascii="Arial" w:hAnsi="Arial" w:cs="Arial"/>
          <w:sz w:val="24"/>
          <w:szCs w:val="24"/>
        </w:rPr>
      </w:pPr>
    </w:p>
    <w:p w:rsidR="008943D0" w:rsidRDefault="008943D0" w:rsidP="00466D56">
      <w:pPr>
        <w:jc w:val="right"/>
        <w:rPr>
          <w:rFonts w:ascii="Arial" w:hAnsi="Arial" w:cs="Arial"/>
          <w:sz w:val="24"/>
          <w:szCs w:val="24"/>
        </w:rPr>
      </w:pPr>
    </w:p>
    <w:p w:rsidR="008943D0" w:rsidRDefault="008943D0" w:rsidP="00466D56">
      <w:pPr>
        <w:jc w:val="right"/>
        <w:rPr>
          <w:rFonts w:ascii="Arial" w:hAnsi="Arial" w:cs="Arial"/>
          <w:sz w:val="24"/>
          <w:szCs w:val="24"/>
        </w:rPr>
      </w:pPr>
    </w:p>
    <w:p w:rsidR="00466D56" w:rsidRPr="008943D0" w:rsidRDefault="00466D56" w:rsidP="008943D0">
      <w:pPr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lastRenderedPageBreak/>
        <w:t xml:space="preserve">Приложение  к постановлению администрации                                                </w:t>
      </w:r>
      <w:proofErr w:type="spellStart"/>
      <w:r w:rsidRPr="008943D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943D0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от 29.09.2022 № 223-п</w:t>
      </w:r>
    </w:p>
    <w:p w:rsidR="00466D56" w:rsidRPr="008943D0" w:rsidRDefault="00466D56" w:rsidP="00466D56">
      <w:pPr>
        <w:jc w:val="right"/>
        <w:rPr>
          <w:rFonts w:ascii="Arial" w:hAnsi="Arial" w:cs="Arial"/>
          <w:sz w:val="24"/>
          <w:szCs w:val="24"/>
        </w:rPr>
      </w:pPr>
    </w:p>
    <w:p w:rsidR="00466D56" w:rsidRPr="008943D0" w:rsidRDefault="00466D56" w:rsidP="00466D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943D0">
        <w:rPr>
          <w:rFonts w:ascii="Arial" w:hAnsi="Arial" w:cs="Arial"/>
          <w:bCs/>
          <w:sz w:val="24"/>
          <w:szCs w:val="24"/>
        </w:rPr>
        <w:t xml:space="preserve">2.1.7. В случае предоставление двух и более   муниципальных услуг   при однократном обращении заявителя </w:t>
      </w:r>
      <w:r w:rsidRPr="008943D0">
        <w:rPr>
          <w:rFonts w:ascii="Arial" w:hAnsi="Arial" w:cs="Arial"/>
          <w:sz w:val="24"/>
          <w:szCs w:val="24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7" w:history="1">
        <w:r w:rsidRPr="008943D0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предоставление</w:t>
        </w:r>
      </w:hyperlink>
      <w:r w:rsidRPr="008943D0">
        <w:rPr>
          <w:rFonts w:ascii="Arial" w:hAnsi="Arial" w:cs="Arial"/>
          <w:sz w:val="24"/>
          <w:szCs w:val="24"/>
        </w:rPr>
        <w:t xml:space="preserve"> заявителю двух и более   муниципальных услуг (далее - комплексный запрос). </w:t>
      </w:r>
      <w:proofErr w:type="gramStart"/>
      <w:r w:rsidRPr="008943D0">
        <w:rPr>
          <w:rFonts w:ascii="Arial" w:hAnsi="Arial" w:cs="Arial"/>
          <w:sz w:val="24"/>
          <w:szCs w:val="24"/>
        </w:rPr>
        <w:t>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</w:t>
      </w:r>
      <w:proofErr w:type="gramEnd"/>
      <w:r w:rsidRPr="008943D0">
        <w:rPr>
          <w:rFonts w:ascii="Arial" w:hAnsi="Arial" w:cs="Arial"/>
          <w:sz w:val="24"/>
          <w:szCs w:val="24"/>
        </w:rPr>
        <w:t xml:space="preserve">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943D0">
        <w:rPr>
          <w:rFonts w:ascii="Arial" w:hAnsi="Arial" w:cs="Arial"/>
          <w:sz w:val="24"/>
          <w:szCs w:val="24"/>
        </w:rPr>
        <w:t>-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</w:t>
      </w:r>
      <w:bookmarkStart w:id="0" w:name="_GoBack"/>
      <w:bookmarkEnd w:id="0"/>
      <w:r w:rsidRPr="008943D0">
        <w:rPr>
          <w:rFonts w:ascii="Arial" w:hAnsi="Arial" w:cs="Arial"/>
          <w:sz w:val="24"/>
          <w:szCs w:val="24"/>
        </w:rPr>
        <w:t>сутствуют и должны быть получены по результатам предоставления заявителю</w:t>
      </w:r>
      <w:proofErr w:type="gramEnd"/>
      <w:r w:rsidRPr="008943D0">
        <w:rPr>
          <w:rFonts w:ascii="Arial" w:hAnsi="Arial" w:cs="Arial"/>
          <w:sz w:val="24"/>
          <w:szCs w:val="24"/>
        </w:rPr>
        <w:t xml:space="preserve">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Администрации </w:t>
      </w:r>
      <w:proofErr w:type="spellStart"/>
      <w:r w:rsidRPr="008943D0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8943D0">
        <w:rPr>
          <w:rFonts w:ascii="Arial" w:hAnsi="Arial" w:cs="Arial"/>
          <w:sz w:val="24"/>
          <w:szCs w:val="24"/>
        </w:rPr>
        <w:t xml:space="preserve"> района, </w:t>
      </w:r>
      <w:r w:rsidRPr="008943D0">
        <w:rPr>
          <w:rFonts w:ascii="Arial" w:hAnsi="Arial" w:cs="Arial"/>
          <w:sz w:val="24"/>
          <w:szCs w:val="24"/>
        </w:rPr>
        <w:lastRenderedPageBreak/>
        <w:t>в результате оказания услуг, которые являются 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8943D0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Примерная форма</w:t>
        </w:r>
      </w:hyperlink>
      <w:r w:rsidRPr="008943D0">
        <w:rPr>
          <w:rFonts w:ascii="Arial" w:hAnsi="Arial" w:cs="Arial"/>
          <w:color w:val="000000" w:themeColor="text1"/>
          <w:sz w:val="24"/>
          <w:szCs w:val="24"/>
        </w:rPr>
        <w:t xml:space="preserve"> комплексного запроса, а также </w:t>
      </w:r>
      <w:hyperlink r:id="rId9" w:history="1">
        <w:r w:rsidRPr="008943D0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8943D0">
        <w:rPr>
          <w:rFonts w:ascii="Arial" w:hAnsi="Arial" w:cs="Arial"/>
          <w:color w:val="000000" w:themeColor="text1"/>
          <w:sz w:val="24"/>
          <w:szCs w:val="24"/>
        </w:rPr>
        <w:t xml:space="preserve"> хранения многофункциональным центром комплексного запроса установ</w:t>
      </w:r>
      <w:r w:rsidRPr="008943D0">
        <w:rPr>
          <w:rFonts w:ascii="Arial" w:hAnsi="Arial" w:cs="Arial"/>
          <w:sz w:val="24"/>
          <w:szCs w:val="24"/>
        </w:rPr>
        <w:t>лена согласно приложению № 4 к настоящему административному регламенту.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 Направление многофункциональным центром заявлений, а также необходимых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 В случае</w:t>
      </w:r>
      <w:proofErr w:type="gramStart"/>
      <w:r w:rsidRPr="008943D0">
        <w:rPr>
          <w:rFonts w:ascii="Arial" w:hAnsi="Arial" w:cs="Arial"/>
          <w:sz w:val="24"/>
          <w:szCs w:val="24"/>
        </w:rPr>
        <w:t>,</w:t>
      </w:r>
      <w:proofErr w:type="gramEnd"/>
      <w:r w:rsidRPr="008943D0">
        <w:rPr>
          <w:rFonts w:ascii="Arial" w:hAnsi="Arial" w:cs="Arial"/>
          <w:sz w:val="24"/>
          <w:szCs w:val="24"/>
        </w:rPr>
        <w:t xml:space="preserve">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466D56" w:rsidRPr="008943D0" w:rsidRDefault="00466D56" w:rsidP="00466D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lastRenderedPageBreak/>
        <w:t>-Заявитель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66D56" w:rsidRPr="008943D0" w:rsidRDefault="00466D56" w:rsidP="00466D5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1) в ходе личного приема заявителя;</w:t>
      </w:r>
    </w:p>
    <w:p w:rsidR="00466D56" w:rsidRPr="008943D0" w:rsidRDefault="00466D56" w:rsidP="00466D5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2) по телефону;</w:t>
      </w:r>
    </w:p>
    <w:p w:rsidR="00466D56" w:rsidRPr="008943D0" w:rsidRDefault="00466D56" w:rsidP="00466D5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3) по электронной почте.</w:t>
      </w:r>
    </w:p>
    <w:p w:rsidR="00466D56" w:rsidRPr="008943D0" w:rsidRDefault="00466D56" w:rsidP="00466D5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943D0">
        <w:rPr>
          <w:rFonts w:ascii="Arial" w:hAnsi="Arial" w:cs="Arial"/>
          <w:sz w:val="24"/>
          <w:szCs w:val="24"/>
        </w:rPr>
        <w:t>- 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466D56" w:rsidRPr="008943D0" w:rsidRDefault="00466D56" w:rsidP="00466D5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943D0">
        <w:rPr>
          <w:rFonts w:ascii="Arial" w:hAnsi="Arial" w:cs="Arial"/>
          <w:sz w:val="24"/>
          <w:szCs w:val="24"/>
        </w:rPr>
        <w:t>-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466D56" w:rsidRPr="008943D0" w:rsidRDefault="00466D56" w:rsidP="00466D56">
      <w:pPr>
        <w:pStyle w:val="3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8943D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hyperlink r:id="rId10" w:history="1">
        <w:r w:rsidRPr="008943D0">
          <w:rPr>
            <w:rStyle w:val="a7"/>
            <w:rFonts w:ascii="Arial" w:eastAsiaTheme="minorHAnsi" w:hAnsi="Arial" w:cs="Arial"/>
            <w:color w:val="auto"/>
            <w:sz w:val="24"/>
            <w:szCs w:val="24"/>
            <w:lang w:eastAsia="en-US"/>
          </w:rPr>
          <w:t>Перечень</w:t>
        </w:r>
      </w:hyperlink>
      <w:r w:rsidRPr="008943D0">
        <w:rPr>
          <w:rFonts w:ascii="Arial" w:eastAsiaTheme="minorHAnsi" w:hAnsi="Arial" w:cs="Arial"/>
          <w:sz w:val="24"/>
          <w:szCs w:val="24"/>
          <w:lang w:eastAsia="en-US"/>
        </w:rPr>
        <w:t xml:space="preserve">  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</w:p>
    <w:p w:rsidR="00466D56" w:rsidRPr="008943D0" w:rsidRDefault="00466D56" w:rsidP="00466D56">
      <w:pPr>
        <w:rPr>
          <w:rFonts w:ascii="Arial" w:hAnsi="Arial" w:cs="Arial"/>
          <w:sz w:val="24"/>
          <w:szCs w:val="24"/>
          <w:lang w:eastAsia="ru-RU"/>
        </w:rPr>
      </w:pPr>
    </w:p>
    <w:p w:rsidR="00466D56" w:rsidRPr="008943D0" w:rsidRDefault="00466D56" w:rsidP="00466D56">
      <w:pPr>
        <w:rPr>
          <w:rFonts w:ascii="Arial" w:hAnsi="Arial" w:cs="Arial"/>
          <w:sz w:val="24"/>
          <w:szCs w:val="24"/>
        </w:rPr>
      </w:pPr>
    </w:p>
    <w:sectPr w:rsidR="00466D56" w:rsidRPr="008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3AF2"/>
    <w:multiLevelType w:val="multilevel"/>
    <w:tmpl w:val="387E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2"/>
    <w:rsid w:val="000E28CA"/>
    <w:rsid w:val="002A62A5"/>
    <w:rsid w:val="00340020"/>
    <w:rsid w:val="00342192"/>
    <w:rsid w:val="00466D56"/>
    <w:rsid w:val="004E2452"/>
    <w:rsid w:val="00534996"/>
    <w:rsid w:val="005A3C86"/>
    <w:rsid w:val="0063399A"/>
    <w:rsid w:val="007E313C"/>
    <w:rsid w:val="00803A3D"/>
    <w:rsid w:val="008943D0"/>
    <w:rsid w:val="00A70898"/>
    <w:rsid w:val="00AC5CD2"/>
    <w:rsid w:val="00B5705B"/>
    <w:rsid w:val="00BB3601"/>
    <w:rsid w:val="00C86AA6"/>
    <w:rsid w:val="00CC2CB4"/>
    <w:rsid w:val="00DC316B"/>
    <w:rsid w:val="00DD3D1C"/>
    <w:rsid w:val="00ED026D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60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60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">
    <w:name w:val="Основной текст3"/>
    <w:basedOn w:val="a"/>
    <w:rsid w:val="00BB3601"/>
    <w:pPr>
      <w:widowControl w:val="0"/>
      <w:shd w:val="clear" w:color="auto" w:fill="FFFFFF"/>
      <w:spacing w:before="360" w:after="16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4">
    <w:name w:val="No Spacing"/>
    <w:uiPriority w:val="1"/>
    <w:qFormat/>
    <w:rsid w:val="00340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66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360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601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">
    <w:name w:val="Основной текст3"/>
    <w:basedOn w:val="a"/>
    <w:rsid w:val="00BB3601"/>
    <w:pPr>
      <w:widowControl w:val="0"/>
      <w:shd w:val="clear" w:color="auto" w:fill="FFFFFF"/>
      <w:spacing w:before="360" w:after="16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4">
    <w:name w:val="No Spacing"/>
    <w:uiPriority w:val="1"/>
    <w:qFormat/>
    <w:rsid w:val="00340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6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814A4A8B6552229DE94471CF9DF8413CB03C38188CA28D8342116FDFA6A7FA1F8EC76BB194B56J4w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9814A4A8B6552229DE94471CF9DF8412C207C08680CA28D8342116FDFA6A7FA1F8EC76BB194B57J4w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9814A4A8B6552229DE94471CF9DF8413CB06C68383CA28D8342116FDFA6A7FA1F8EC76BB194B57J4w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14A4A8B6552229DE94471CF9DF8413CB03C38188CA28D8342116FDFA6A7FA1F8EC76BB194B5EJ4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20</cp:revision>
  <cp:lastPrinted>2022-08-19T08:49:00Z</cp:lastPrinted>
  <dcterms:created xsi:type="dcterms:W3CDTF">2022-08-19T04:57:00Z</dcterms:created>
  <dcterms:modified xsi:type="dcterms:W3CDTF">2022-10-27T03:55:00Z</dcterms:modified>
</cp:coreProperties>
</file>