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5" w:rsidRPr="00874D55" w:rsidRDefault="00874D55" w:rsidP="00874D5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НОВОЕЛОВСКОГО СЕЛЬСОВЕТА</w:t>
      </w:r>
    </w:p>
    <w:p w:rsidR="00874D55" w:rsidRPr="00874D55" w:rsidRDefault="00874D55" w:rsidP="00874D5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bCs/>
          <w:sz w:val="24"/>
          <w:szCs w:val="24"/>
          <w:lang w:eastAsia="ru-RU"/>
        </w:rPr>
        <w:t>БОЛЬШЕУЛУЙСКОГО РАЙОНА</w:t>
      </w:r>
    </w:p>
    <w:p w:rsidR="00874D55" w:rsidRPr="00874D55" w:rsidRDefault="00874D55" w:rsidP="00874D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874D55" w:rsidRPr="00874D55" w:rsidRDefault="00874D55" w:rsidP="00874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D55" w:rsidRPr="00874D55" w:rsidRDefault="00874D55" w:rsidP="00874D5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C153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74D55" w:rsidRPr="00874D55" w:rsidRDefault="00874D55" w:rsidP="00874D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74D5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74D55" w:rsidRPr="00874D55" w:rsidRDefault="00874D55" w:rsidP="00874D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</w:t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 xml:space="preserve">  с. Новая Еловка</w:t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 1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B24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874D5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74D55" w:rsidRPr="00874D55" w:rsidRDefault="00874D55" w:rsidP="00874D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  <w:t>Об утверждении муниципальной программы «Благоустройство территории Новоеловского сельсовета, содержание и развитие объектов жилищно-коммунального хозяйства»</w:t>
      </w:r>
    </w:p>
    <w:p w:rsidR="00874D55" w:rsidRPr="00874D55" w:rsidRDefault="00874D55" w:rsidP="00874D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874D5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ст.179 Бюджетного кодекса Российской Федерации,  Федеральным законом от 06.10.2003 N 131-ФЗ «Об общих принципах организации местного самоуправления в Российской Федерации»,   постановления  администрации Новоеловского сельсовета от 07.11.2019 № 28-п  «Об утверждении Порядка принятия решений о разработке муниципальных программ  Новоеловского сельсовета, их формировании и реализации», руководствуясь статьей 19 Устава Новоеловского сельсовета ПОСТАНОВЛЯЮ:</w:t>
      </w:r>
      <w:proofErr w:type="gramEnd"/>
    </w:p>
    <w:p w:rsidR="00470218" w:rsidRDefault="00874D55" w:rsidP="0047021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         1. Утвердить муниципальную  программу «Благоустройство территории Новоеловского сельсовета, содержание и развитие жилищно-коммунального хозяйства» согласно приложению № 1.</w:t>
      </w:r>
    </w:p>
    <w:p w:rsidR="00874D55" w:rsidRPr="00470218" w:rsidRDefault="00470218" w:rsidP="0047021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874D55" w:rsidRPr="00874D55">
        <w:rPr>
          <w:rFonts w:ascii="Arial" w:eastAsia="Times New Roman" w:hAnsi="Arial" w:cs="Arial"/>
          <w:sz w:val="24"/>
          <w:szCs w:val="24"/>
          <w:lang w:eastAsia="ru-RU"/>
        </w:rPr>
        <w:t>2. Финансово - экономическому управлению администрации Большеулуйского района предусмотреть ассигнования на реализацию муниципальной программы «Благоустройство территории Новоеловского сельсовета, содержание и развитие объектов жилищно-коммунального  хозяйства» при формировании проекта бюджета Новоеловского сельсовета на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4D55"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4D55" w:rsidRPr="00874D55">
        <w:rPr>
          <w:rFonts w:ascii="Arial" w:eastAsia="Times New Roman" w:hAnsi="Arial" w:cs="Arial"/>
          <w:sz w:val="24"/>
          <w:szCs w:val="24"/>
          <w:lang w:eastAsia="ru-RU"/>
        </w:rPr>
        <w:t>- 202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74D55"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         3. Установить, что в ходе реализации долгосрочной целевой программы «Благоустройство территории Новоеловского сельсовета, содержание и развитие объектов жилищно-коммунального хозяйства» мероприятия и объемы их финансирования подлежат ежегодной корректировке с учетом возможностей средств  бюджета.</w:t>
      </w: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        4. Контроль исполнения постановления оставляю за собой.</w:t>
      </w: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70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5. Опубликовать Постановление в газете «Вестник Большеулуйского района» и разместить на официальном сайте муниципального образования Большеулуйский район в сети Интернет </w:t>
      </w:r>
      <w:hyperlink r:id="rId5" w:history="1"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buluy</w:t>
        </w:r>
        <w:proofErr w:type="spellEnd"/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achim</w:t>
        </w:r>
        <w:proofErr w:type="spellEnd"/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74D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«О районе»,  «Поселения»,  подразделе «Новоеловский сельсовет».</w:t>
      </w: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470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6. Постановление вступает в силу в </w:t>
      </w:r>
      <w:proofErr w:type="gramStart"/>
      <w:r w:rsidRPr="00874D55">
        <w:rPr>
          <w:rFonts w:ascii="Arial" w:eastAsia="Times New Roman" w:hAnsi="Arial" w:cs="Arial"/>
          <w:sz w:val="24"/>
          <w:szCs w:val="24"/>
          <w:lang w:eastAsia="ru-RU"/>
        </w:rPr>
        <w:t>день, следующий за днем его официального опубликования и применяется</w:t>
      </w:r>
      <w:proofErr w:type="gramEnd"/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к правоотношениям, возникающим при составлении и исполнении бюджета Новоеловского сельсовета на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>- 202</w:t>
      </w:r>
      <w:r w:rsidR="00C153E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D55" w:rsidRPr="00874D55" w:rsidRDefault="00874D55" w:rsidP="00874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4D55">
        <w:rPr>
          <w:rFonts w:ascii="Arial" w:eastAsia="Times New Roman" w:hAnsi="Arial" w:cs="Arial"/>
          <w:sz w:val="24"/>
          <w:szCs w:val="24"/>
          <w:lang w:eastAsia="ru-RU"/>
        </w:rPr>
        <w:t>Глава  Новоеловского сельсовета</w:t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74D5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Е. В. Краева</w:t>
      </w:r>
    </w:p>
    <w:p w:rsidR="006436F6" w:rsidRDefault="006436F6"/>
    <w:sectPr w:rsidR="0064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D7"/>
    <w:rsid w:val="00086D7C"/>
    <w:rsid w:val="000D5C94"/>
    <w:rsid w:val="00470218"/>
    <w:rsid w:val="00493CD7"/>
    <w:rsid w:val="006436F6"/>
    <w:rsid w:val="00874D55"/>
    <w:rsid w:val="00C153E9"/>
    <w:rsid w:val="00DB24F1"/>
    <w:rsid w:val="00E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uy.ach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2022-11-10T05:38:00Z</cp:lastPrinted>
  <dcterms:created xsi:type="dcterms:W3CDTF">2022-11-09T08:09:00Z</dcterms:created>
  <dcterms:modified xsi:type="dcterms:W3CDTF">2022-11-10T05:38:00Z</dcterms:modified>
</cp:coreProperties>
</file>