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31C" w:rsidRDefault="00D7731C" w:rsidP="00D7731C">
      <w:pPr>
        <w:tabs>
          <w:tab w:val="left" w:pos="5220"/>
          <w:tab w:val="left" w:pos="5400"/>
        </w:tabs>
        <w:jc w:val="center"/>
      </w:pPr>
      <w:r>
        <w:rPr>
          <w:noProof/>
        </w:rPr>
        <w:drawing>
          <wp:inline distT="0" distB="0" distL="0" distR="0">
            <wp:extent cx="577850" cy="679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7850" cy="679450"/>
                    </a:xfrm>
                    <a:prstGeom prst="rect">
                      <a:avLst/>
                    </a:prstGeom>
                    <a:noFill/>
                    <a:ln w="9525">
                      <a:noFill/>
                      <a:miter lim="800000"/>
                      <a:headEnd/>
                      <a:tailEnd/>
                    </a:ln>
                  </pic:spPr>
                </pic:pic>
              </a:graphicData>
            </a:graphic>
          </wp:inline>
        </w:drawing>
      </w:r>
    </w:p>
    <w:p w:rsidR="00D7731C" w:rsidRDefault="00D7731C" w:rsidP="00D7731C">
      <w:pPr>
        <w:jc w:val="center"/>
      </w:pPr>
    </w:p>
    <w:p w:rsidR="00D7731C" w:rsidRPr="00D42170" w:rsidRDefault="00D7731C" w:rsidP="00D7731C">
      <w:pPr>
        <w:jc w:val="center"/>
        <w:rPr>
          <w:rFonts w:ascii="Arial" w:hAnsi="Arial" w:cs="Arial"/>
          <w:b/>
        </w:rPr>
      </w:pPr>
      <w:r w:rsidRPr="00D42170">
        <w:rPr>
          <w:rFonts w:ascii="Arial" w:hAnsi="Arial" w:cs="Arial"/>
          <w:b/>
        </w:rPr>
        <w:t>КРАСНОЯРСКИЙ КРАЙ</w:t>
      </w:r>
    </w:p>
    <w:p w:rsidR="00D7731C" w:rsidRPr="00D42170" w:rsidRDefault="00D7731C" w:rsidP="00D7731C">
      <w:pPr>
        <w:jc w:val="center"/>
        <w:rPr>
          <w:rFonts w:ascii="Arial" w:hAnsi="Arial" w:cs="Arial"/>
          <w:b/>
        </w:rPr>
      </w:pPr>
      <w:r w:rsidRPr="00D42170">
        <w:rPr>
          <w:rFonts w:ascii="Arial" w:hAnsi="Arial" w:cs="Arial"/>
          <w:b/>
        </w:rPr>
        <w:t>АДМИНИСТРАЦИЯ БОЛЬШЕУЛУЙСКОГО РАЙОНА</w:t>
      </w:r>
    </w:p>
    <w:p w:rsidR="00D7731C" w:rsidRPr="00D42170" w:rsidRDefault="00D7731C" w:rsidP="00D7731C">
      <w:pPr>
        <w:jc w:val="center"/>
        <w:rPr>
          <w:rFonts w:ascii="Arial" w:hAnsi="Arial" w:cs="Arial"/>
          <w:b/>
        </w:rPr>
      </w:pPr>
    </w:p>
    <w:p w:rsidR="00D7731C" w:rsidRPr="00D42170" w:rsidRDefault="00D7731C" w:rsidP="00D7731C">
      <w:pPr>
        <w:jc w:val="center"/>
        <w:rPr>
          <w:rFonts w:ascii="Arial" w:hAnsi="Arial" w:cs="Arial"/>
          <w:b/>
        </w:rPr>
      </w:pPr>
      <w:r w:rsidRPr="00D42170">
        <w:rPr>
          <w:rFonts w:ascii="Arial" w:hAnsi="Arial" w:cs="Arial"/>
          <w:b/>
        </w:rPr>
        <w:t>ПОСТАНОВЛЕНИЕ</w:t>
      </w:r>
    </w:p>
    <w:p w:rsidR="00D7731C" w:rsidRPr="00D42170" w:rsidRDefault="001D1055" w:rsidP="001D1055">
      <w:pPr>
        <w:rPr>
          <w:rFonts w:ascii="Arial" w:hAnsi="Arial" w:cs="Arial"/>
        </w:rPr>
      </w:pPr>
      <w:r w:rsidRPr="00D42170">
        <w:rPr>
          <w:rFonts w:ascii="Arial" w:hAnsi="Arial" w:cs="Arial"/>
        </w:rPr>
        <w:t xml:space="preserve">30.11.2022                         </w:t>
      </w:r>
      <w:r w:rsidR="00D42170">
        <w:rPr>
          <w:rFonts w:ascii="Arial" w:hAnsi="Arial" w:cs="Arial"/>
        </w:rPr>
        <w:t xml:space="preserve">          </w:t>
      </w:r>
      <w:r w:rsidRPr="00D42170">
        <w:rPr>
          <w:rFonts w:ascii="Arial" w:hAnsi="Arial" w:cs="Arial"/>
        </w:rPr>
        <w:t xml:space="preserve"> </w:t>
      </w:r>
      <w:r w:rsidR="00D42170">
        <w:rPr>
          <w:rFonts w:ascii="Arial" w:hAnsi="Arial" w:cs="Arial"/>
        </w:rPr>
        <w:t>с. Большой Улуй</w:t>
      </w:r>
      <w:r w:rsidRPr="00D42170">
        <w:rPr>
          <w:rFonts w:ascii="Arial" w:hAnsi="Arial" w:cs="Arial"/>
        </w:rPr>
        <w:t xml:space="preserve"> </w:t>
      </w:r>
      <w:r w:rsidR="00D42170">
        <w:rPr>
          <w:rFonts w:ascii="Arial" w:hAnsi="Arial" w:cs="Arial"/>
        </w:rPr>
        <w:t xml:space="preserve">                                      </w:t>
      </w:r>
      <w:r w:rsidRPr="00D42170">
        <w:rPr>
          <w:rFonts w:ascii="Arial" w:hAnsi="Arial" w:cs="Arial"/>
        </w:rPr>
        <w:t xml:space="preserve">     № 249-п</w:t>
      </w:r>
    </w:p>
    <w:p w:rsidR="00D7731C" w:rsidRPr="00D42170" w:rsidRDefault="00D7731C" w:rsidP="00D7731C">
      <w:pPr>
        <w:rPr>
          <w:rFonts w:ascii="Arial" w:hAnsi="Arial" w:cs="Arial"/>
        </w:rPr>
      </w:pPr>
      <w:r w:rsidRPr="00D42170">
        <w:rPr>
          <w:rFonts w:ascii="Arial" w:hAnsi="Arial" w:cs="Arial"/>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D7731C" w:rsidRPr="00D42170" w:rsidTr="008833F4">
        <w:tc>
          <w:tcPr>
            <w:tcW w:w="4786" w:type="dxa"/>
          </w:tcPr>
          <w:p w:rsidR="00D7731C" w:rsidRPr="00D42170" w:rsidRDefault="00D7731C" w:rsidP="00795BC8">
            <w:pPr>
              <w:jc w:val="both"/>
              <w:rPr>
                <w:rFonts w:ascii="Arial" w:hAnsi="Arial" w:cs="Arial"/>
                <w:sz w:val="24"/>
                <w:szCs w:val="24"/>
              </w:rPr>
            </w:pPr>
            <w:r w:rsidRPr="00D42170">
              <w:rPr>
                <w:rFonts w:ascii="Arial" w:hAnsi="Arial" w:cs="Arial"/>
                <w:sz w:val="24"/>
                <w:szCs w:val="24"/>
              </w:rPr>
              <w:t>Об утверждени</w:t>
            </w:r>
            <w:r w:rsidR="00795BC8" w:rsidRPr="00D42170">
              <w:rPr>
                <w:rFonts w:ascii="Arial" w:hAnsi="Arial" w:cs="Arial"/>
                <w:sz w:val="24"/>
                <w:szCs w:val="24"/>
              </w:rPr>
              <w:t>и Административного регламента</w:t>
            </w:r>
            <w:r w:rsidRPr="00D42170">
              <w:rPr>
                <w:rFonts w:ascii="Arial" w:hAnsi="Arial" w:cs="Arial"/>
                <w:sz w:val="24"/>
                <w:szCs w:val="24"/>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r w:rsidR="00FA0100" w:rsidRPr="00D42170">
              <w:rPr>
                <w:rFonts w:ascii="Arial" w:hAnsi="Arial" w:cs="Arial"/>
                <w:sz w:val="24"/>
                <w:szCs w:val="24"/>
              </w:rPr>
              <w:t xml:space="preserve"> </w:t>
            </w:r>
          </w:p>
        </w:tc>
      </w:tr>
    </w:tbl>
    <w:p w:rsidR="00D7731C" w:rsidRPr="00D42170" w:rsidRDefault="00D7731C" w:rsidP="00D7731C">
      <w:pPr>
        <w:rPr>
          <w:rFonts w:ascii="Arial" w:hAnsi="Arial" w:cs="Arial"/>
        </w:rPr>
      </w:pPr>
      <w:r w:rsidRPr="00D42170">
        <w:rPr>
          <w:rFonts w:ascii="Arial" w:hAnsi="Arial" w:cs="Arial"/>
        </w:rPr>
        <w:tab/>
      </w:r>
    </w:p>
    <w:p w:rsidR="00D7731C" w:rsidRPr="00D42170" w:rsidRDefault="00D7731C" w:rsidP="00D7731C">
      <w:pPr>
        <w:tabs>
          <w:tab w:val="left" w:pos="4905"/>
        </w:tabs>
        <w:jc w:val="both"/>
        <w:rPr>
          <w:rFonts w:ascii="Arial" w:hAnsi="Arial" w:cs="Arial"/>
        </w:rPr>
      </w:pPr>
    </w:p>
    <w:p w:rsidR="00D7731C" w:rsidRPr="00D42170" w:rsidRDefault="00D7731C" w:rsidP="00D7731C">
      <w:pPr>
        <w:tabs>
          <w:tab w:val="left" w:pos="4905"/>
        </w:tabs>
        <w:jc w:val="both"/>
        <w:rPr>
          <w:rFonts w:ascii="Arial" w:hAnsi="Arial" w:cs="Arial"/>
        </w:rPr>
      </w:pPr>
      <w:r w:rsidRPr="00D42170">
        <w:rPr>
          <w:rFonts w:ascii="Arial" w:hAnsi="Arial" w:cs="Arial"/>
        </w:rPr>
        <w:t xml:space="preserve"> </w:t>
      </w:r>
    </w:p>
    <w:p w:rsidR="00D7731C" w:rsidRPr="00D42170" w:rsidRDefault="00D7731C" w:rsidP="00D7731C">
      <w:pPr>
        <w:jc w:val="both"/>
        <w:rPr>
          <w:rFonts w:ascii="Arial" w:hAnsi="Arial" w:cs="Arial"/>
        </w:rPr>
      </w:pPr>
    </w:p>
    <w:p w:rsidR="00D7731C" w:rsidRPr="00D42170" w:rsidRDefault="00D7731C" w:rsidP="00D7731C">
      <w:pPr>
        <w:ind w:firstLine="708"/>
        <w:jc w:val="both"/>
        <w:rPr>
          <w:rFonts w:ascii="Arial" w:hAnsi="Arial" w:cs="Arial"/>
        </w:rPr>
      </w:pPr>
      <w:r w:rsidRPr="00D42170">
        <w:rPr>
          <w:rFonts w:ascii="Arial" w:hAnsi="Arial" w:cs="Arial"/>
        </w:rPr>
        <w:t xml:space="preserve">В соответствии с требованиями Федерального закона  РФ от 27.07.2010     № 210-ФЗ «Об организации предоставления государственных и муници-пальных услуг», Федерального закона РФ от 29.12.2012 № 273-ФЗ «Об образовании в Российской Федерации», на основании Решения Большеулуйского районного Совета депутатов от 05.09.2022 № 63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на территории Большеулуйского района», руководствуясь статьями </w:t>
      </w:r>
      <w:r w:rsidR="00795BC8" w:rsidRPr="00D42170">
        <w:rPr>
          <w:rFonts w:ascii="Arial" w:hAnsi="Arial" w:cs="Arial"/>
        </w:rPr>
        <w:t xml:space="preserve"> 18, 21, 35</w:t>
      </w:r>
      <w:r w:rsidRPr="00D42170">
        <w:rPr>
          <w:rFonts w:ascii="Arial" w:hAnsi="Arial" w:cs="Arial"/>
        </w:rPr>
        <w:t xml:space="preserve"> Устава Большеулуйского района Красноярского края,</w:t>
      </w:r>
    </w:p>
    <w:p w:rsidR="00D7731C" w:rsidRPr="00D42170" w:rsidRDefault="00D7731C" w:rsidP="00D7731C">
      <w:pPr>
        <w:ind w:firstLine="709"/>
        <w:jc w:val="both"/>
        <w:rPr>
          <w:rFonts w:ascii="Arial" w:hAnsi="Arial" w:cs="Arial"/>
        </w:rPr>
      </w:pPr>
      <w:r w:rsidRPr="00D42170">
        <w:rPr>
          <w:rFonts w:ascii="Arial" w:hAnsi="Arial" w:cs="Arial"/>
        </w:rPr>
        <w:t xml:space="preserve"> </w:t>
      </w:r>
    </w:p>
    <w:p w:rsidR="00D7731C" w:rsidRPr="00D42170" w:rsidRDefault="00D7731C" w:rsidP="00D7731C">
      <w:pPr>
        <w:ind w:firstLine="709"/>
        <w:jc w:val="both"/>
        <w:rPr>
          <w:rFonts w:ascii="Arial" w:hAnsi="Arial" w:cs="Arial"/>
        </w:rPr>
      </w:pPr>
      <w:r w:rsidRPr="00D42170">
        <w:rPr>
          <w:rFonts w:ascii="Arial" w:hAnsi="Arial" w:cs="Arial"/>
        </w:rPr>
        <w:t>ПОСТАНОВЛЯЮ:</w:t>
      </w:r>
    </w:p>
    <w:p w:rsidR="00D7731C" w:rsidRPr="00D42170" w:rsidRDefault="00D7731C" w:rsidP="00D7731C">
      <w:pPr>
        <w:ind w:firstLine="709"/>
        <w:jc w:val="both"/>
        <w:rPr>
          <w:rFonts w:ascii="Arial" w:hAnsi="Arial" w:cs="Arial"/>
        </w:rPr>
      </w:pPr>
      <w:r w:rsidRPr="00D42170">
        <w:rPr>
          <w:rFonts w:ascii="Arial" w:hAnsi="Arial" w:cs="Arial"/>
        </w:rPr>
        <w:t xml:space="preserve"> </w:t>
      </w:r>
    </w:p>
    <w:p w:rsidR="00D7731C" w:rsidRPr="00D42170" w:rsidRDefault="00D7731C" w:rsidP="00D7731C">
      <w:pPr>
        <w:numPr>
          <w:ilvl w:val="0"/>
          <w:numId w:val="2"/>
        </w:numPr>
        <w:tabs>
          <w:tab w:val="clear" w:pos="1335"/>
          <w:tab w:val="num" w:pos="0"/>
          <w:tab w:val="left" w:pos="720"/>
        </w:tabs>
        <w:ind w:left="0" w:firstLine="720"/>
        <w:jc w:val="both"/>
        <w:rPr>
          <w:rFonts w:ascii="Arial" w:hAnsi="Arial" w:cs="Arial"/>
        </w:rPr>
      </w:pPr>
      <w:r w:rsidRPr="00D42170">
        <w:rPr>
          <w:rFonts w:ascii="Arial" w:hAnsi="Arial" w:cs="Arial"/>
        </w:rPr>
        <w:t>Утверд</w:t>
      </w:r>
      <w:r w:rsidR="00795BC8" w:rsidRPr="00D42170">
        <w:rPr>
          <w:rFonts w:ascii="Arial" w:hAnsi="Arial" w:cs="Arial"/>
        </w:rPr>
        <w:t xml:space="preserve">ить Административный регламент по предоставлению муниципальной услуги </w:t>
      </w:r>
      <w:r w:rsidRPr="00D42170">
        <w:rPr>
          <w:rFonts w:ascii="Arial" w:hAnsi="Arial" w:cs="Arial"/>
        </w:rPr>
        <w:t xml:space="preserve">«Предоставление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 согласно приложению. </w:t>
      </w:r>
    </w:p>
    <w:p w:rsidR="00D7731C" w:rsidRPr="00D42170" w:rsidRDefault="00D7731C" w:rsidP="00D7731C">
      <w:pPr>
        <w:pStyle w:val="ConsPlusNonformat"/>
        <w:jc w:val="both"/>
        <w:rPr>
          <w:rFonts w:ascii="Arial" w:hAnsi="Arial" w:cs="Arial"/>
          <w:sz w:val="24"/>
          <w:szCs w:val="24"/>
        </w:rPr>
      </w:pPr>
    </w:p>
    <w:p w:rsidR="00D7731C" w:rsidRPr="00D42170" w:rsidRDefault="00D7731C" w:rsidP="00D7731C">
      <w:pPr>
        <w:tabs>
          <w:tab w:val="left" w:pos="1080"/>
          <w:tab w:val="left" w:pos="1260"/>
          <w:tab w:val="left" w:pos="1440"/>
        </w:tabs>
        <w:jc w:val="both"/>
        <w:rPr>
          <w:rFonts w:ascii="Arial" w:hAnsi="Arial" w:cs="Arial"/>
        </w:rPr>
      </w:pPr>
      <w:r w:rsidRPr="00D42170">
        <w:rPr>
          <w:rFonts w:ascii="Arial" w:hAnsi="Arial" w:cs="Arial"/>
        </w:rPr>
        <w:t xml:space="preserve">           3. Контроль исполнения настоящего Постановления возложить на заместит</w:t>
      </w:r>
      <w:r w:rsidR="008833F4" w:rsidRPr="00D42170">
        <w:rPr>
          <w:rFonts w:ascii="Arial" w:hAnsi="Arial" w:cs="Arial"/>
        </w:rPr>
        <w:t xml:space="preserve">еля Главы </w:t>
      </w:r>
      <w:r w:rsidR="00774DCD" w:rsidRPr="00D42170">
        <w:rPr>
          <w:rFonts w:ascii="Arial" w:hAnsi="Arial" w:cs="Arial"/>
        </w:rPr>
        <w:t xml:space="preserve"> </w:t>
      </w:r>
      <w:r w:rsidRPr="00D42170">
        <w:rPr>
          <w:rFonts w:ascii="Arial" w:hAnsi="Arial" w:cs="Arial"/>
        </w:rPr>
        <w:t xml:space="preserve"> Большеулуйского района по социальным вопросам </w:t>
      </w:r>
      <w:r w:rsidR="008833F4" w:rsidRPr="00D42170">
        <w:rPr>
          <w:rFonts w:ascii="Arial" w:hAnsi="Arial" w:cs="Arial"/>
        </w:rPr>
        <w:t xml:space="preserve"> Борисову А.В</w:t>
      </w:r>
      <w:r w:rsidRPr="00D42170">
        <w:rPr>
          <w:rFonts w:ascii="Arial" w:hAnsi="Arial" w:cs="Arial"/>
        </w:rPr>
        <w:t>.</w:t>
      </w:r>
    </w:p>
    <w:p w:rsidR="00D7731C" w:rsidRPr="00D42170" w:rsidRDefault="00D7731C" w:rsidP="00D7731C">
      <w:pPr>
        <w:tabs>
          <w:tab w:val="left" w:pos="180"/>
          <w:tab w:val="num" w:pos="540"/>
        </w:tabs>
        <w:ind w:left="180"/>
        <w:jc w:val="both"/>
        <w:rPr>
          <w:rFonts w:ascii="Arial" w:hAnsi="Arial" w:cs="Arial"/>
        </w:rPr>
      </w:pPr>
    </w:p>
    <w:p w:rsidR="00D7731C" w:rsidRPr="00D42170" w:rsidRDefault="00D7731C" w:rsidP="00D7731C">
      <w:pPr>
        <w:tabs>
          <w:tab w:val="left" w:pos="1080"/>
        </w:tabs>
        <w:ind w:firstLine="720"/>
        <w:jc w:val="both"/>
        <w:rPr>
          <w:rFonts w:ascii="Arial" w:hAnsi="Arial" w:cs="Arial"/>
        </w:rPr>
      </w:pPr>
      <w:r w:rsidRPr="00D42170">
        <w:rPr>
          <w:rFonts w:ascii="Arial" w:hAnsi="Arial" w:cs="Arial"/>
        </w:rPr>
        <w:t xml:space="preserve"> 3. Постановление вступает в силу  в день, следующий за днем его официального опубликования.</w:t>
      </w:r>
    </w:p>
    <w:p w:rsidR="00D7731C" w:rsidRPr="00D42170" w:rsidRDefault="00D7731C" w:rsidP="00D7731C">
      <w:pPr>
        <w:jc w:val="both"/>
        <w:rPr>
          <w:rFonts w:ascii="Arial" w:hAnsi="Arial" w:cs="Arial"/>
        </w:rPr>
      </w:pPr>
    </w:p>
    <w:p w:rsidR="00D7731C" w:rsidRPr="00D42170" w:rsidRDefault="00D7731C" w:rsidP="00D7731C">
      <w:pPr>
        <w:rPr>
          <w:rFonts w:ascii="Arial" w:hAnsi="Arial" w:cs="Arial"/>
        </w:rPr>
      </w:pPr>
    </w:p>
    <w:p w:rsidR="008833F4" w:rsidRPr="00D42170" w:rsidRDefault="008833F4" w:rsidP="00D7731C">
      <w:pPr>
        <w:rPr>
          <w:rFonts w:ascii="Arial" w:hAnsi="Arial" w:cs="Arial"/>
        </w:rPr>
      </w:pPr>
    </w:p>
    <w:p w:rsidR="00D7731C" w:rsidRPr="00D42170" w:rsidRDefault="008833F4" w:rsidP="00D7731C">
      <w:pPr>
        <w:rPr>
          <w:rFonts w:ascii="Arial" w:hAnsi="Arial" w:cs="Arial"/>
        </w:rPr>
      </w:pPr>
      <w:r w:rsidRPr="00D42170">
        <w:rPr>
          <w:rFonts w:ascii="Arial" w:hAnsi="Arial" w:cs="Arial"/>
        </w:rPr>
        <w:t>Глава</w:t>
      </w:r>
      <w:r w:rsidR="00D7731C" w:rsidRPr="00D42170">
        <w:rPr>
          <w:rFonts w:ascii="Arial" w:hAnsi="Arial" w:cs="Arial"/>
        </w:rPr>
        <w:t xml:space="preserve"> Большеулуйского района                           </w:t>
      </w:r>
      <w:r w:rsidR="00FA0100" w:rsidRPr="00D42170">
        <w:rPr>
          <w:rFonts w:ascii="Arial" w:hAnsi="Arial" w:cs="Arial"/>
        </w:rPr>
        <w:t xml:space="preserve">      </w:t>
      </w:r>
      <w:r w:rsidR="00D7731C" w:rsidRPr="00D42170">
        <w:rPr>
          <w:rFonts w:ascii="Arial" w:hAnsi="Arial" w:cs="Arial"/>
        </w:rPr>
        <w:t xml:space="preserve">                       </w:t>
      </w:r>
      <w:r w:rsidR="00D7731C" w:rsidRPr="00D42170">
        <w:rPr>
          <w:rFonts w:ascii="Arial" w:hAnsi="Arial" w:cs="Arial"/>
          <w:bCs/>
        </w:rPr>
        <w:t xml:space="preserve">С.А. </w:t>
      </w:r>
      <w:r w:rsidRPr="00D42170">
        <w:rPr>
          <w:rFonts w:ascii="Arial" w:hAnsi="Arial" w:cs="Arial"/>
          <w:bCs/>
        </w:rPr>
        <w:t>Любкин</w:t>
      </w: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795BC8" w:rsidRPr="00D42170" w:rsidRDefault="00795BC8" w:rsidP="00D7731C">
      <w:pPr>
        <w:jc w:val="center"/>
        <w:rPr>
          <w:rFonts w:ascii="Arial" w:hAnsi="Arial" w:cs="Arial"/>
          <w:b/>
          <w:bCs/>
        </w:rPr>
      </w:pPr>
    </w:p>
    <w:p w:rsidR="00795BC8" w:rsidRPr="00D42170" w:rsidRDefault="00795BC8" w:rsidP="00D7731C">
      <w:pPr>
        <w:jc w:val="center"/>
        <w:rPr>
          <w:rFonts w:ascii="Arial" w:hAnsi="Arial" w:cs="Arial"/>
          <w:b/>
          <w:bCs/>
        </w:rPr>
      </w:pPr>
    </w:p>
    <w:p w:rsidR="00D7731C" w:rsidRDefault="00D7731C"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Default="00D42170" w:rsidP="00D7731C">
      <w:pPr>
        <w:jc w:val="center"/>
        <w:rPr>
          <w:rFonts w:ascii="Arial" w:hAnsi="Arial" w:cs="Arial"/>
          <w:b/>
          <w:bCs/>
        </w:rPr>
      </w:pPr>
    </w:p>
    <w:p w:rsidR="00D42170" w:rsidRPr="00D42170" w:rsidRDefault="00D42170"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42170">
      <w:pPr>
        <w:autoSpaceDE w:val="0"/>
        <w:autoSpaceDN w:val="0"/>
        <w:adjustRightInd w:val="0"/>
        <w:ind w:firstLine="540"/>
        <w:jc w:val="right"/>
        <w:outlineLvl w:val="2"/>
        <w:rPr>
          <w:rFonts w:ascii="Arial" w:hAnsi="Arial" w:cs="Arial"/>
        </w:rPr>
      </w:pPr>
      <w:r w:rsidRPr="00D42170">
        <w:rPr>
          <w:rFonts w:ascii="Arial" w:hAnsi="Arial" w:cs="Arial"/>
        </w:rPr>
        <w:lastRenderedPageBreak/>
        <w:t xml:space="preserve">                                                                       Приложение</w:t>
      </w:r>
    </w:p>
    <w:p w:rsidR="00D7731C" w:rsidRPr="00D42170" w:rsidRDefault="00D7731C" w:rsidP="00D42170">
      <w:pPr>
        <w:autoSpaceDE w:val="0"/>
        <w:autoSpaceDN w:val="0"/>
        <w:adjustRightInd w:val="0"/>
        <w:ind w:firstLine="540"/>
        <w:jc w:val="right"/>
        <w:outlineLvl w:val="2"/>
        <w:rPr>
          <w:rFonts w:ascii="Arial" w:hAnsi="Arial" w:cs="Arial"/>
        </w:rPr>
      </w:pPr>
      <w:r w:rsidRPr="00D42170">
        <w:rPr>
          <w:rFonts w:ascii="Arial" w:hAnsi="Arial" w:cs="Arial"/>
        </w:rPr>
        <w:t xml:space="preserve">                                                                                                            к Постановлению Администрации</w:t>
      </w:r>
    </w:p>
    <w:p w:rsidR="00D7731C" w:rsidRPr="00D42170" w:rsidRDefault="00D7731C" w:rsidP="00D42170">
      <w:pPr>
        <w:autoSpaceDE w:val="0"/>
        <w:autoSpaceDN w:val="0"/>
        <w:adjustRightInd w:val="0"/>
        <w:ind w:firstLine="540"/>
        <w:jc w:val="right"/>
        <w:outlineLvl w:val="2"/>
        <w:rPr>
          <w:rFonts w:ascii="Arial" w:hAnsi="Arial" w:cs="Arial"/>
        </w:rPr>
      </w:pPr>
      <w:r w:rsidRPr="00D42170">
        <w:rPr>
          <w:rFonts w:ascii="Arial" w:hAnsi="Arial" w:cs="Arial"/>
        </w:rPr>
        <w:t xml:space="preserve">                                                                                             Большеулуйского района</w:t>
      </w:r>
    </w:p>
    <w:p w:rsidR="00D7731C" w:rsidRPr="00D42170" w:rsidRDefault="00D7731C" w:rsidP="00D42170">
      <w:pPr>
        <w:jc w:val="right"/>
        <w:rPr>
          <w:rFonts w:ascii="Arial" w:hAnsi="Arial" w:cs="Arial"/>
          <w:b/>
          <w:bCs/>
        </w:rPr>
      </w:pPr>
      <w:r w:rsidRPr="00D42170">
        <w:rPr>
          <w:rFonts w:ascii="Arial" w:hAnsi="Arial" w:cs="Arial"/>
        </w:rPr>
        <w:t xml:space="preserve">                                                                          </w:t>
      </w:r>
      <w:r w:rsidR="00D42170">
        <w:rPr>
          <w:rFonts w:ascii="Arial" w:hAnsi="Arial" w:cs="Arial"/>
        </w:rPr>
        <w:t xml:space="preserve">                 от 30.12.2022 № 249</w:t>
      </w:r>
      <w:bookmarkStart w:id="0" w:name="_GoBack"/>
      <w:bookmarkEnd w:id="0"/>
      <w:r w:rsidR="00D42170">
        <w:rPr>
          <w:rFonts w:ascii="Arial" w:hAnsi="Arial" w:cs="Arial"/>
        </w:rPr>
        <w:t>-п</w:t>
      </w:r>
    </w:p>
    <w:p w:rsidR="00D7731C" w:rsidRPr="00D42170" w:rsidRDefault="00D7731C" w:rsidP="00D42170">
      <w:pPr>
        <w:jc w:val="right"/>
        <w:rPr>
          <w:rFonts w:ascii="Arial" w:hAnsi="Arial" w:cs="Arial"/>
          <w:b/>
          <w:bCs/>
        </w:rPr>
      </w:pPr>
    </w:p>
    <w:p w:rsidR="00D7731C" w:rsidRPr="00D42170" w:rsidRDefault="00D7731C" w:rsidP="00D42170">
      <w:pPr>
        <w:jc w:val="right"/>
        <w:rPr>
          <w:rFonts w:ascii="Arial" w:hAnsi="Arial" w:cs="Arial"/>
          <w:b/>
          <w:bCs/>
        </w:rPr>
      </w:pPr>
    </w:p>
    <w:p w:rsidR="00D7731C" w:rsidRPr="00D42170" w:rsidRDefault="00D7731C" w:rsidP="00D7731C">
      <w:pPr>
        <w:jc w:val="center"/>
        <w:rPr>
          <w:rFonts w:ascii="Arial" w:hAnsi="Arial" w:cs="Arial"/>
          <w:b/>
          <w:bCs/>
        </w:rPr>
      </w:pPr>
    </w:p>
    <w:p w:rsidR="00D7731C" w:rsidRPr="00D42170" w:rsidRDefault="00D7731C" w:rsidP="00D7731C">
      <w:pPr>
        <w:jc w:val="center"/>
        <w:rPr>
          <w:rFonts w:ascii="Arial" w:hAnsi="Arial" w:cs="Arial"/>
          <w:b/>
          <w:bCs/>
        </w:rPr>
      </w:pPr>
      <w:r w:rsidRPr="00D42170">
        <w:rPr>
          <w:rFonts w:ascii="Arial" w:hAnsi="Arial" w:cs="Arial"/>
          <w:b/>
          <w:bCs/>
        </w:rPr>
        <w:t>Административный регламент</w:t>
      </w:r>
    </w:p>
    <w:p w:rsidR="00D7731C" w:rsidRPr="00D42170" w:rsidRDefault="00F6781C" w:rsidP="00D7731C">
      <w:pPr>
        <w:pStyle w:val="Style1"/>
        <w:widowControl/>
        <w:spacing w:line="20" w:lineRule="atLeast"/>
        <w:ind w:left="19" w:firstLine="690"/>
        <w:jc w:val="both"/>
        <w:rPr>
          <w:rFonts w:ascii="Arial" w:hAnsi="Arial" w:cs="Arial"/>
          <w:b/>
        </w:rPr>
      </w:pPr>
      <w:r w:rsidRPr="00D42170">
        <w:rPr>
          <w:rFonts w:ascii="Arial" w:hAnsi="Arial" w:cs="Arial"/>
          <w:b/>
        </w:rPr>
        <w:t xml:space="preserve"> </w:t>
      </w:r>
      <w:r w:rsidR="00D7731C" w:rsidRPr="00D42170">
        <w:rPr>
          <w:rFonts w:ascii="Arial" w:hAnsi="Arial" w:cs="Arial"/>
          <w:b/>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p w:rsidR="00D7731C" w:rsidRPr="00D42170" w:rsidRDefault="00D7731C" w:rsidP="00D7731C">
      <w:pPr>
        <w:pStyle w:val="Style1"/>
        <w:widowControl/>
        <w:spacing w:line="20" w:lineRule="atLeast"/>
        <w:ind w:left="19"/>
        <w:rPr>
          <w:rFonts w:ascii="Arial" w:hAnsi="Arial" w:cs="Arial"/>
        </w:rPr>
      </w:pPr>
    </w:p>
    <w:p w:rsidR="00D7731C" w:rsidRPr="00D42170" w:rsidRDefault="00D7731C" w:rsidP="00D7731C">
      <w:pPr>
        <w:pStyle w:val="Style1"/>
        <w:widowControl/>
        <w:spacing w:before="86" w:line="20" w:lineRule="atLeast"/>
        <w:ind w:left="19"/>
        <w:rPr>
          <w:rStyle w:val="FontStyle16"/>
          <w:rFonts w:ascii="Arial" w:hAnsi="Arial" w:cs="Arial"/>
          <w:sz w:val="24"/>
          <w:szCs w:val="24"/>
        </w:rPr>
      </w:pPr>
      <w:r w:rsidRPr="00D42170">
        <w:rPr>
          <w:rStyle w:val="FontStyle16"/>
          <w:rFonts w:ascii="Arial" w:hAnsi="Arial" w:cs="Arial"/>
          <w:sz w:val="24"/>
          <w:szCs w:val="24"/>
        </w:rPr>
        <w:t>1.Общие положения</w:t>
      </w:r>
    </w:p>
    <w:p w:rsidR="00D7731C" w:rsidRPr="00D42170" w:rsidRDefault="00D7731C" w:rsidP="00D7731C">
      <w:pPr>
        <w:pStyle w:val="Style1"/>
        <w:widowControl/>
        <w:spacing w:before="86" w:line="20" w:lineRule="atLeast"/>
        <w:ind w:left="19"/>
        <w:rPr>
          <w:rStyle w:val="FontStyle16"/>
          <w:rFonts w:ascii="Arial" w:hAnsi="Arial" w:cs="Arial"/>
          <w:sz w:val="24"/>
          <w:szCs w:val="24"/>
        </w:rPr>
      </w:pPr>
    </w:p>
    <w:p w:rsidR="00D7731C" w:rsidRPr="00D42170" w:rsidRDefault="00D7731C" w:rsidP="00D7731C">
      <w:pPr>
        <w:pStyle w:val="Style1"/>
        <w:widowControl/>
        <w:spacing w:line="20" w:lineRule="atLeast"/>
        <w:ind w:left="19"/>
        <w:jc w:val="both"/>
        <w:rPr>
          <w:rStyle w:val="FontStyle17"/>
          <w:rFonts w:ascii="Arial" w:hAnsi="Arial" w:cs="Arial"/>
          <w:b w:val="0"/>
          <w:bCs w:val="0"/>
          <w:i w:val="0"/>
          <w:iCs w:val="0"/>
          <w:sz w:val="24"/>
          <w:szCs w:val="24"/>
        </w:rPr>
      </w:pPr>
      <w:r w:rsidRPr="00D42170">
        <w:rPr>
          <w:rStyle w:val="FontStyle18"/>
          <w:rFonts w:ascii="Arial" w:hAnsi="Arial" w:cs="Arial"/>
          <w:sz w:val="24"/>
          <w:szCs w:val="24"/>
        </w:rPr>
        <w:t>1.1.Настоящий А</w:t>
      </w:r>
      <w:r w:rsidRPr="00D42170">
        <w:rPr>
          <w:rFonts w:ascii="Arial" w:hAnsi="Arial" w:cs="Arial"/>
        </w:rPr>
        <w:t>дминистративный регламент разработан в соответствии с Федеральным</w:t>
      </w:r>
      <w:r w:rsidR="008833F4" w:rsidRPr="00D42170">
        <w:rPr>
          <w:rFonts w:ascii="Arial" w:hAnsi="Arial" w:cs="Arial"/>
        </w:rPr>
        <w:t xml:space="preserve"> </w:t>
      </w:r>
      <w:r w:rsidRPr="00D42170">
        <w:rPr>
          <w:rFonts w:ascii="Arial" w:hAnsi="Arial" w:cs="Arial"/>
        </w:rPr>
        <w:t>законом от 27 июля 2010 года № 210-ФЗ «Об организации предоставления государственных и муниципальных услуг», Федерального закона РФ от 29.12.2012 № 273-ФЗ «Об образовании в Российской Федерации»,</w:t>
      </w:r>
      <w:r w:rsidRPr="00D42170">
        <w:rPr>
          <w:rStyle w:val="FontStyle18"/>
          <w:rFonts w:ascii="Arial" w:hAnsi="Arial" w:cs="Arial"/>
          <w:sz w:val="24"/>
          <w:szCs w:val="24"/>
        </w:rPr>
        <w:t xml:space="preserve"> определяет последовательность (административные процедуры) и сроки действий по осуществлению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 (далее -  Административный регламент).</w:t>
      </w:r>
    </w:p>
    <w:p w:rsidR="00D7731C" w:rsidRPr="00D42170" w:rsidRDefault="00D7731C" w:rsidP="00D7731C">
      <w:pPr>
        <w:pStyle w:val="Style3"/>
        <w:widowControl/>
        <w:tabs>
          <w:tab w:val="left" w:pos="941"/>
        </w:tabs>
        <w:spacing w:before="5" w:line="20" w:lineRule="atLeast"/>
        <w:ind w:right="5" w:firstLine="0"/>
        <w:rPr>
          <w:rStyle w:val="FontStyle17"/>
          <w:rFonts w:ascii="Arial" w:hAnsi="Arial" w:cs="Arial"/>
          <w:b w:val="0"/>
          <w:sz w:val="24"/>
          <w:szCs w:val="24"/>
        </w:rPr>
      </w:pPr>
      <w:r w:rsidRPr="00D42170">
        <w:rPr>
          <w:rStyle w:val="FontStyle17"/>
          <w:rFonts w:ascii="Arial" w:hAnsi="Arial" w:cs="Arial"/>
          <w:b w:val="0"/>
          <w:i w:val="0"/>
          <w:sz w:val="24"/>
          <w:szCs w:val="24"/>
        </w:rPr>
        <w:t xml:space="preserve">1.2.Нормативные правовые акты, регулирующие предоставление муниципальной услуги </w:t>
      </w:r>
      <w:r w:rsidRPr="00D42170">
        <w:rPr>
          <w:rStyle w:val="FontStyle18"/>
          <w:rFonts w:ascii="Arial" w:hAnsi="Arial" w:cs="Arial"/>
          <w:sz w:val="24"/>
          <w:szCs w:val="24"/>
        </w:rPr>
        <w:t>«Предоставление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 Конституция Российской Федерации;</w:t>
      </w:r>
    </w:p>
    <w:p w:rsidR="00D7731C" w:rsidRPr="00D42170" w:rsidRDefault="00D7731C" w:rsidP="00D7731C">
      <w:pPr>
        <w:pStyle w:val="Style5"/>
        <w:widowControl/>
        <w:spacing w:line="20" w:lineRule="atLeast"/>
        <w:ind w:firstLine="0"/>
        <w:jc w:val="left"/>
        <w:rPr>
          <w:rStyle w:val="FontStyle18"/>
          <w:rFonts w:ascii="Arial" w:hAnsi="Arial" w:cs="Arial"/>
          <w:sz w:val="24"/>
          <w:szCs w:val="24"/>
        </w:rPr>
      </w:pPr>
      <w:r w:rsidRPr="00D42170">
        <w:rPr>
          <w:rStyle w:val="FontStyle18"/>
          <w:rFonts w:ascii="Arial" w:hAnsi="Arial" w:cs="Arial"/>
          <w:sz w:val="24"/>
          <w:szCs w:val="24"/>
        </w:rPr>
        <w:t xml:space="preserve">- </w:t>
      </w:r>
      <w:r w:rsidRPr="00D42170">
        <w:rPr>
          <w:rFonts w:ascii="Arial" w:hAnsi="Arial" w:cs="Arial"/>
        </w:rPr>
        <w:t>Федеральный закон РФ от 29.12.2012 № 273-ФЗ «Об образовании в Российской Федерации»</w:t>
      </w:r>
      <w:r w:rsidRPr="00D42170">
        <w:rPr>
          <w:rStyle w:val="FontStyle18"/>
          <w:rFonts w:ascii="Arial" w:hAnsi="Arial" w:cs="Arial"/>
          <w:sz w:val="24"/>
          <w:szCs w:val="24"/>
        </w:rPr>
        <w:t>;</w:t>
      </w:r>
    </w:p>
    <w:p w:rsidR="00D7731C" w:rsidRPr="00D42170" w:rsidRDefault="00D7731C" w:rsidP="00D7731C">
      <w:pPr>
        <w:pStyle w:val="Style5"/>
        <w:widowControl/>
        <w:spacing w:line="20" w:lineRule="atLeast"/>
        <w:ind w:right="5" w:firstLine="0"/>
        <w:rPr>
          <w:rStyle w:val="FontStyle18"/>
          <w:rFonts w:ascii="Arial" w:hAnsi="Arial" w:cs="Arial"/>
          <w:sz w:val="24"/>
          <w:szCs w:val="24"/>
        </w:rPr>
      </w:pPr>
      <w:r w:rsidRPr="00D42170">
        <w:rPr>
          <w:rStyle w:val="FontStyle18"/>
          <w:rFonts w:ascii="Arial" w:hAnsi="Arial" w:cs="Arial"/>
          <w:sz w:val="24"/>
          <w:szCs w:val="24"/>
        </w:rPr>
        <w:t>- Закон Российской Фе</w:t>
      </w:r>
      <w:r w:rsidR="00FA0100" w:rsidRPr="00D42170">
        <w:rPr>
          <w:rStyle w:val="FontStyle18"/>
          <w:rFonts w:ascii="Arial" w:hAnsi="Arial" w:cs="Arial"/>
          <w:sz w:val="24"/>
          <w:szCs w:val="24"/>
        </w:rPr>
        <w:t>дерации от 24.07.1998 №</w:t>
      </w:r>
      <w:r w:rsidRPr="00D42170">
        <w:rPr>
          <w:rStyle w:val="FontStyle18"/>
          <w:rFonts w:ascii="Arial" w:hAnsi="Arial" w:cs="Arial"/>
          <w:sz w:val="24"/>
          <w:szCs w:val="24"/>
        </w:rPr>
        <w:t xml:space="preserve"> 124-ФЗ «Об основных гарантиях прав ребенка в Российской Федерации»;</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 xml:space="preserve">- Федеральный закон </w:t>
      </w:r>
      <w:r w:rsidR="008833F4" w:rsidRPr="00D42170">
        <w:rPr>
          <w:rStyle w:val="FontStyle18"/>
          <w:rFonts w:ascii="Arial" w:hAnsi="Arial" w:cs="Arial"/>
          <w:sz w:val="24"/>
          <w:szCs w:val="24"/>
        </w:rPr>
        <w:t>от 06.10.2003 №</w:t>
      </w:r>
      <w:r w:rsidRPr="00D42170">
        <w:rPr>
          <w:rStyle w:val="FontStyle18"/>
          <w:rFonts w:ascii="Arial" w:hAnsi="Arial" w:cs="Arial"/>
          <w:sz w:val="24"/>
          <w:szCs w:val="24"/>
        </w:rPr>
        <w:t xml:space="preserve"> 131-ФЗ «Об общих принципах организации местного самоуправления в Российской Федерации»;</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b/>
          <w:sz w:val="24"/>
          <w:szCs w:val="24"/>
        </w:rPr>
        <w:t>-</w:t>
      </w:r>
      <w:r w:rsidRPr="00D42170">
        <w:rPr>
          <w:rFonts w:ascii="Arial" w:hAnsi="Arial" w:cs="Arial"/>
        </w:rPr>
        <w:t xml:space="preserve">  Закона Красноярского края от 26.06.2014 № 6-2519 «Об образовании в Красноярском крае»</w:t>
      </w:r>
      <w:r w:rsidRPr="00D42170">
        <w:rPr>
          <w:rStyle w:val="FontStyle18"/>
          <w:rFonts w:ascii="Arial" w:hAnsi="Arial" w:cs="Arial"/>
          <w:sz w:val="24"/>
          <w:szCs w:val="24"/>
        </w:rPr>
        <w:t>;</w:t>
      </w:r>
      <w:r w:rsidR="008833F4" w:rsidRPr="00D42170">
        <w:rPr>
          <w:rStyle w:val="FontStyle18"/>
          <w:rFonts w:ascii="Arial" w:hAnsi="Arial" w:cs="Arial"/>
          <w:sz w:val="24"/>
          <w:szCs w:val="24"/>
        </w:rPr>
        <w:t xml:space="preserve"> </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 Устав Большеулуйского района Красноярского края;</w:t>
      </w:r>
    </w:p>
    <w:p w:rsidR="00D7731C" w:rsidRPr="00D42170" w:rsidRDefault="00D7731C" w:rsidP="00D7731C">
      <w:pPr>
        <w:shd w:val="clear" w:color="auto" w:fill="FFFFFF"/>
        <w:jc w:val="both"/>
        <w:rPr>
          <w:rFonts w:ascii="Arial" w:hAnsi="Arial" w:cs="Arial"/>
        </w:rPr>
      </w:pPr>
      <w:r w:rsidRPr="00D42170">
        <w:rPr>
          <w:rStyle w:val="FontStyle18"/>
          <w:rFonts w:ascii="Arial" w:hAnsi="Arial" w:cs="Arial"/>
          <w:sz w:val="24"/>
          <w:szCs w:val="24"/>
        </w:rPr>
        <w:t xml:space="preserve">- </w:t>
      </w:r>
      <w:r w:rsidRPr="00D42170">
        <w:rPr>
          <w:rFonts w:ascii="Arial" w:hAnsi="Arial" w:cs="Arial"/>
        </w:rPr>
        <w:t xml:space="preserve">Положение об отделе образования Администрации Большеулуйского района. </w:t>
      </w:r>
    </w:p>
    <w:p w:rsidR="00D7731C" w:rsidRPr="00D42170" w:rsidRDefault="00D7731C" w:rsidP="00D7731C">
      <w:pPr>
        <w:pStyle w:val="Style5"/>
        <w:widowControl/>
        <w:spacing w:line="20" w:lineRule="atLeast"/>
        <w:ind w:left="24" w:right="10" w:firstLine="0"/>
        <w:rPr>
          <w:rStyle w:val="FontStyle18"/>
          <w:rFonts w:ascii="Arial" w:hAnsi="Arial" w:cs="Arial"/>
          <w:sz w:val="24"/>
          <w:szCs w:val="24"/>
        </w:rPr>
      </w:pPr>
    </w:p>
    <w:p w:rsidR="00D7731C" w:rsidRPr="00D42170" w:rsidRDefault="00D7731C" w:rsidP="00D7731C">
      <w:pPr>
        <w:tabs>
          <w:tab w:val="left" w:pos="1260"/>
        </w:tabs>
        <w:jc w:val="center"/>
        <w:rPr>
          <w:rFonts w:ascii="Arial" w:hAnsi="Arial" w:cs="Arial"/>
          <w:b/>
        </w:rPr>
      </w:pPr>
      <w:r w:rsidRPr="00D42170">
        <w:rPr>
          <w:rFonts w:ascii="Arial" w:hAnsi="Arial" w:cs="Arial"/>
          <w:b/>
        </w:rPr>
        <w:t>2. Стандарт предоставления муниципальной услуги.</w:t>
      </w:r>
    </w:p>
    <w:p w:rsidR="00D7731C" w:rsidRPr="00D42170" w:rsidRDefault="00D7731C" w:rsidP="00D7731C">
      <w:pPr>
        <w:tabs>
          <w:tab w:val="left" w:pos="1260"/>
        </w:tabs>
        <w:jc w:val="center"/>
        <w:rPr>
          <w:rFonts w:ascii="Arial" w:hAnsi="Arial" w:cs="Arial"/>
        </w:rPr>
      </w:pPr>
    </w:p>
    <w:p w:rsidR="00D7731C" w:rsidRPr="00D42170" w:rsidRDefault="00D7731C" w:rsidP="00D7731C">
      <w:pPr>
        <w:pStyle w:val="Style3"/>
        <w:widowControl/>
        <w:tabs>
          <w:tab w:val="left" w:pos="941"/>
        </w:tabs>
        <w:spacing w:line="20" w:lineRule="atLeast"/>
        <w:ind w:firstLine="0"/>
        <w:rPr>
          <w:rStyle w:val="FontStyle18"/>
          <w:rFonts w:ascii="Arial" w:hAnsi="Arial" w:cs="Arial"/>
          <w:sz w:val="24"/>
          <w:szCs w:val="24"/>
        </w:rPr>
      </w:pPr>
      <w:r w:rsidRPr="00D42170">
        <w:rPr>
          <w:rStyle w:val="FontStyle18"/>
          <w:rFonts w:ascii="Arial" w:hAnsi="Arial" w:cs="Arial"/>
          <w:sz w:val="24"/>
          <w:szCs w:val="24"/>
        </w:rPr>
        <w:t>2.1. Наименование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p w:rsidR="00D7731C" w:rsidRPr="00D42170" w:rsidRDefault="00D7731C" w:rsidP="00D7731C">
      <w:pPr>
        <w:pStyle w:val="Style4"/>
        <w:widowControl/>
        <w:tabs>
          <w:tab w:val="left" w:pos="941"/>
        </w:tabs>
        <w:spacing w:line="20" w:lineRule="atLeast"/>
        <w:jc w:val="both"/>
        <w:rPr>
          <w:rStyle w:val="FontStyle18"/>
          <w:rFonts w:ascii="Arial" w:hAnsi="Arial" w:cs="Arial"/>
          <w:sz w:val="24"/>
          <w:szCs w:val="24"/>
        </w:rPr>
      </w:pPr>
      <w:r w:rsidRPr="00D42170">
        <w:rPr>
          <w:rStyle w:val="FontStyle18"/>
          <w:rFonts w:ascii="Arial" w:hAnsi="Arial" w:cs="Arial"/>
          <w:sz w:val="24"/>
          <w:szCs w:val="24"/>
        </w:rPr>
        <w:lastRenderedPageBreak/>
        <w:t>2.1.1.Орган, ответственный за организацию, информационное, консультаци-онное и методическое обеспечение предоставления услуги отдел образования Администрации Большеулуйского района (далее - отдел образования).</w:t>
      </w:r>
    </w:p>
    <w:p w:rsidR="00D7731C" w:rsidRPr="00D42170" w:rsidRDefault="00D7731C" w:rsidP="00D7731C">
      <w:pPr>
        <w:pStyle w:val="Style4"/>
        <w:widowControl/>
        <w:tabs>
          <w:tab w:val="left" w:pos="941"/>
        </w:tabs>
        <w:spacing w:line="20" w:lineRule="atLeast"/>
        <w:rPr>
          <w:rStyle w:val="FontStyle17"/>
          <w:rFonts w:ascii="Arial" w:hAnsi="Arial" w:cs="Arial"/>
          <w:b w:val="0"/>
          <w:sz w:val="24"/>
          <w:szCs w:val="24"/>
        </w:rPr>
      </w:pPr>
      <w:r w:rsidRPr="00D42170">
        <w:rPr>
          <w:rStyle w:val="FontStyle17"/>
          <w:rFonts w:ascii="Arial" w:hAnsi="Arial" w:cs="Arial"/>
          <w:b w:val="0"/>
          <w:i w:val="0"/>
          <w:sz w:val="24"/>
          <w:szCs w:val="24"/>
        </w:rPr>
        <w:t xml:space="preserve"> 2.1.2..Исполнителями услуги являются</w:t>
      </w:r>
      <w:r w:rsidRPr="00D42170">
        <w:rPr>
          <w:rStyle w:val="FontStyle17"/>
          <w:rFonts w:ascii="Arial" w:hAnsi="Arial" w:cs="Arial"/>
          <w:b w:val="0"/>
          <w:sz w:val="24"/>
          <w:szCs w:val="24"/>
        </w:rPr>
        <w:t>:</w:t>
      </w:r>
    </w:p>
    <w:p w:rsidR="00D7731C" w:rsidRPr="00D42170" w:rsidRDefault="00D7731C" w:rsidP="00D7731C">
      <w:pPr>
        <w:pStyle w:val="Style5"/>
        <w:widowControl/>
        <w:spacing w:line="20" w:lineRule="atLeast"/>
        <w:ind w:left="29" w:right="5" w:firstLine="0"/>
        <w:rPr>
          <w:rStyle w:val="FontStyle18"/>
          <w:rFonts w:ascii="Arial" w:hAnsi="Arial" w:cs="Arial"/>
          <w:sz w:val="24"/>
          <w:szCs w:val="24"/>
        </w:rPr>
      </w:pPr>
      <w:r w:rsidRPr="00D42170">
        <w:rPr>
          <w:rStyle w:val="FontStyle18"/>
          <w:rFonts w:ascii="Arial" w:hAnsi="Arial" w:cs="Arial"/>
          <w:sz w:val="24"/>
          <w:szCs w:val="24"/>
        </w:rPr>
        <w:t>-муниципальные общеобразовательные организации Большеулуйского района, реализующие основные общеобразовательные программы начального общего, основного общего, среднего (полного) общего образова-ния (далее общеобразовательные организации) (приложение №1);</w:t>
      </w:r>
    </w:p>
    <w:p w:rsidR="00D7731C" w:rsidRPr="00D42170" w:rsidRDefault="00D7731C" w:rsidP="00D7731C">
      <w:pPr>
        <w:pStyle w:val="a6"/>
        <w:jc w:val="both"/>
        <w:rPr>
          <w:rFonts w:ascii="Arial" w:hAnsi="Arial" w:cs="Arial"/>
          <w:sz w:val="24"/>
          <w:szCs w:val="24"/>
        </w:rPr>
      </w:pPr>
      <w:r w:rsidRPr="00D42170">
        <w:rPr>
          <w:rStyle w:val="FontStyle18"/>
          <w:rFonts w:ascii="Arial" w:hAnsi="Arial" w:cs="Arial"/>
          <w:color w:val="auto"/>
          <w:sz w:val="24"/>
          <w:szCs w:val="24"/>
        </w:rPr>
        <w:t xml:space="preserve">2.1.3. </w:t>
      </w:r>
      <w:r w:rsidRPr="00D42170">
        <w:rPr>
          <w:rFonts w:ascii="Arial" w:hAnsi="Arial" w:cs="Arial"/>
          <w:sz w:val="24"/>
          <w:szCs w:val="24"/>
        </w:rPr>
        <w:t xml:space="preserve">Специалисты, непосредственно предоставляющие услуги заявителям-инвалидам проинструктированы и обучены по формированию доступной среды для инвалидов и маломобильных граждан. </w:t>
      </w:r>
    </w:p>
    <w:p w:rsidR="00D7731C" w:rsidRPr="00D42170" w:rsidRDefault="00D7731C" w:rsidP="00D7731C">
      <w:pPr>
        <w:pStyle w:val="a6"/>
        <w:ind w:firstLine="708"/>
        <w:jc w:val="both"/>
        <w:rPr>
          <w:rFonts w:ascii="Arial" w:hAnsi="Arial" w:cs="Arial"/>
          <w:sz w:val="24"/>
          <w:szCs w:val="24"/>
        </w:rPr>
      </w:pPr>
      <w:r w:rsidRPr="00D42170">
        <w:rPr>
          <w:rFonts w:ascii="Arial" w:hAnsi="Arial" w:cs="Arial"/>
          <w:sz w:val="24"/>
          <w:szCs w:val="24"/>
        </w:rPr>
        <w:t>В случае обращения заявителя – инвалида с заболеваниями опорно-двигательной системы и иными тяжелыми формами заболевания, неспособного к самостоятельному передвижению, предоставление муниципальной услуги осуществляется специалистами в дистанционном режиме или по месту жительства заявителя-инвалида.</w:t>
      </w:r>
    </w:p>
    <w:p w:rsidR="00D7731C" w:rsidRPr="00D42170" w:rsidRDefault="00D7731C" w:rsidP="00D7731C">
      <w:pPr>
        <w:pStyle w:val="Style5"/>
        <w:widowControl/>
        <w:spacing w:line="20" w:lineRule="atLeast"/>
        <w:ind w:left="29" w:right="5" w:firstLine="0"/>
        <w:rPr>
          <w:rStyle w:val="FontStyle18"/>
          <w:rFonts w:ascii="Arial" w:hAnsi="Arial" w:cs="Arial"/>
          <w:color w:val="auto"/>
          <w:sz w:val="24"/>
          <w:szCs w:val="24"/>
        </w:rPr>
      </w:pPr>
      <w:r w:rsidRPr="00D42170">
        <w:rPr>
          <w:rFonts w:ascii="Arial" w:hAnsi="Arial" w:cs="Arial"/>
        </w:rPr>
        <w:t>В случае обращения заявителя с нарушением органов слуха предоставление муниципальной услуги осуществляется при помощи специалиста органа социальной защиты населения, обладающего знаниями в использовании русского жестового языка</w:t>
      </w:r>
      <w:r w:rsidR="00FA0100" w:rsidRPr="00D42170">
        <w:rPr>
          <w:rFonts w:ascii="Arial" w:hAnsi="Arial" w:cs="Arial"/>
        </w:rPr>
        <w:t xml:space="preserve">. </w:t>
      </w:r>
    </w:p>
    <w:p w:rsidR="00D7731C" w:rsidRPr="00D42170" w:rsidRDefault="00D7731C" w:rsidP="00D7731C">
      <w:pPr>
        <w:pStyle w:val="ConsPlusNormal"/>
        <w:widowControl/>
        <w:ind w:firstLine="0"/>
        <w:jc w:val="both"/>
        <w:rPr>
          <w:sz w:val="24"/>
          <w:szCs w:val="24"/>
        </w:rPr>
      </w:pPr>
      <w:r w:rsidRPr="00D42170">
        <w:rPr>
          <w:sz w:val="24"/>
          <w:szCs w:val="24"/>
        </w:rPr>
        <w:t>2.2. Порядок информирования о правилах предоставления муниципальной услуги.</w:t>
      </w:r>
    </w:p>
    <w:p w:rsidR="00D7731C" w:rsidRPr="00D42170" w:rsidRDefault="00D7731C" w:rsidP="00D7731C">
      <w:pPr>
        <w:pStyle w:val="ConsPlusNormal"/>
        <w:widowControl/>
        <w:ind w:firstLine="0"/>
        <w:jc w:val="both"/>
        <w:rPr>
          <w:sz w:val="24"/>
          <w:szCs w:val="24"/>
        </w:rPr>
      </w:pPr>
      <w:r w:rsidRPr="00D42170">
        <w:rPr>
          <w:sz w:val="24"/>
          <w:szCs w:val="24"/>
        </w:rPr>
        <w:t xml:space="preserve">2.2.1. Информирование о порядке предоставления муниципальной услуги осуществляется специалистами  отдела </w:t>
      </w:r>
      <w:r w:rsidRPr="00D42170">
        <w:rPr>
          <w:rStyle w:val="FontStyle18"/>
          <w:rFonts w:ascii="Arial" w:hAnsi="Arial" w:cs="Arial"/>
          <w:sz w:val="24"/>
          <w:szCs w:val="24"/>
        </w:rPr>
        <w:t xml:space="preserve">образования </w:t>
      </w:r>
      <w:r w:rsidRPr="00D42170">
        <w:rPr>
          <w:sz w:val="24"/>
          <w:szCs w:val="24"/>
        </w:rPr>
        <w:t>(далее - Специалисты) бесплатно:</w:t>
      </w:r>
    </w:p>
    <w:p w:rsidR="00D7731C" w:rsidRPr="00D42170" w:rsidRDefault="00D7731C" w:rsidP="00D7731C">
      <w:pPr>
        <w:contextualSpacing/>
        <w:jc w:val="both"/>
        <w:rPr>
          <w:rFonts w:ascii="Arial" w:hAnsi="Arial" w:cs="Arial"/>
        </w:rPr>
      </w:pPr>
      <w:r w:rsidRPr="00D42170">
        <w:rPr>
          <w:rFonts w:ascii="Arial" w:hAnsi="Arial" w:cs="Arial"/>
        </w:rPr>
        <w:t>- непосредственно Специалистами;</w:t>
      </w:r>
    </w:p>
    <w:p w:rsidR="00D7731C" w:rsidRPr="00D42170" w:rsidRDefault="00D7731C" w:rsidP="00D7731C">
      <w:pPr>
        <w:contextualSpacing/>
        <w:jc w:val="both"/>
        <w:rPr>
          <w:rFonts w:ascii="Arial" w:hAnsi="Arial" w:cs="Arial"/>
        </w:rPr>
      </w:pPr>
      <w:r w:rsidRPr="00D42170">
        <w:rPr>
          <w:rFonts w:ascii="Arial" w:hAnsi="Arial" w:cs="Arial"/>
        </w:rPr>
        <w:t xml:space="preserve">- с использованием средств почтовой, телефонной связи, а также посредством электронного информирования, либо через региональный портал государственных и муниципальных услуг </w:t>
      </w:r>
      <w:hyperlink w:history="1">
        <w:r w:rsidRPr="00D42170">
          <w:rPr>
            <w:rStyle w:val="a3"/>
            <w:rFonts w:ascii="Arial" w:hAnsi="Arial" w:cs="Arial"/>
          </w:rPr>
          <w:t>http:// www.gosuslugi.ru/</w:t>
        </w:r>
      </w:hyperlink>
      <w:r w:rsidRPr="00D42170">
        <w:rPr>
          <w:rFonts w:ascii="Arial" w:hAnsi="Arial" w:cs="Arial"/>
        </w:rPr>
        <w:t>).</w:t>
      </w:r>
    </w:p>
    <w:p w:rsidR="00D7731C" w:rsidRPr="00D42170" w:rsidRDefault="00D7731C" w:rsidP="00D7731C">
      <w:pPr>
        <w:pStyle w:val="ConsPlusNormal"/>
        <w:widowControl/>
        <w:ind w:firstLine="0"/>
        <w:jc w:val="both"/>
        <w:rPr>
          <w:sz w:val="24"/>
          <w:szCs w:val="24"/>
        </w:rPr>
      </w:pPr>
      <w:r w:rsidRPr="00D42170">
        <w:rPr>
          <w:sz w:val="24"/>
          <w:szCs w:val="24"/>
        </w:rPr>
        <w:t xml:space="preserve">2.2.2. Почтовый адрес отдела </w:t>
      </w:r>
      <w:r w:rsidRPr="00D42170">
        <w:rPr>
          <w:rStyle w:val="FontStyle18"/>
          <w:rFonts w:ascii="Arial" w:hAnsi="Arial" w:cs="Arial"/>
          <w:sz w:val="24"/>
          <w:szCs w:val="24"/>
        </w:rPr>
        <w:t>образования</w:t>
      </w:r>
      <w:r w:rsidRPr="00D42170">
        <w:rPr>
          <w:sz w:val="24"/>
          <w:szCs w:val="24"/>
        </w:rPr>
        <w:t>: 662110, Красноярский край, Большеулуйский район, с. Большой Улуй,  пер. Школьный, 3.</w:t>
      </w:r>
    </w:p>
    <w:p w:rsidR="00D7731C" w:rsidRPr="00D42170" w:rsidRDefault="00D7731C" w:rsidP="00D7731C">
      <w:pPr>
        <w:pStyle w:val="ConsPlusNormal"/>
        <w:widowControl/>
        <w:ind w:firstLine="0"/>
        <w:jc w:val="both"/>
        <w:rPr>
          <w:sz w:val="24"/>
          <w:szCs w:val="24"/>
        </w:rPr>
      </w:pPr>
      <w:r w:rsidRPr="00D42170">
        <w:rPr>
          <w:sz w:val="24"/>
          <w:szCs w:val="24"/>
        </w:rPr>
        <w:t xml:space="preserve">2.2.3. Фактический  адрес: 662110, Красноярский край, Большеулуйский район, с. Большой Улуй,  пер. Школьный, 3. </w:t>
      </w:r>
    </w:p>
    <w:p w:rsidR="00D7731C" w:rsidRPr="00D42170" w:rsidRDefault="00D7731C" w:rsidP="00D7731C">
      <w:pPr>
        <w:pStyle w:val="ConsPlusNormal"/>
        <w:widowControl/>
        <w:ind w:firstLine="0"/>
        <w:jc w:val="both"/>
        <w:rPr>
          <w:sz w:val="24"/>
          <w:szCs w:val="24"/>
        </w:rPr>
      </w:pPr>
      <w:r w:rsidRPr="00D42170">
        <w:rPr>
          <w:sz w:val="24"/>
          <w:szCs w:val="24"/>
        </w:rPr>
        <w:t xml:space="preserve">2.2.4. Адрес электронной почты отдела </w:t>
      </w:r>
      <w:r w:rsidRPr="00D42170">
        <w:rPr>
          <w:rStyle w:val="FontStyle18"/>
          <w:rFonts w:ascii="Arial" w:hAnsi="Arial" w:cs="Arial"/>
          <w:sz w:val="24"/>
          <w:szCs w:val="24"/>
        </w:rPr>
        <w:t>образования</w:t>
      </w:r>
      <w:r w:rsidRPr="00D42170">
        <w:rPr>
          <w:sz w:val="24"/>
          <w:szCs w:val="24"/>
        </w:rPr>
        <w:t xml:space="preserve">: </w:t>
      </w:r>
      <w:hyperlink r:id="rId9" w:history="1">
        <w:r w:rsidRPr="00D42170">
          <w:rPr>
            <w:rStyle w:val="a3"/>
            <w:sz w:val="24"/>
            <w:szCs w:val="24"/>
            <w:lang w:val="en-US"/>
          </w:rPr>
          <w:t>buuo</w:t>
        </w:r>
        <w:r w:rsidRPr="00D42170">
          <w:rPr>
            <w:rStyle w:val="a3"/>
            <w:sz w:val="24"/>
            <w:szCs w:val="24"/>
          </w:rPr>
          <w:t>@</w:t>
        </w:r>
        <w:r w:rsidRPr="00D42170">
          <w:rPr>
            <w:rStyle w:val="a3"/>
            <w:sz w:val="24"/>
            <w:szCs w:val="24"/>
            <w:lang w:val="en-US"/>
          </w:rPr>
          <w:t>krasmail</w:t>
        </w:r>
        <w:r w:rsidRPr="00D42170">
          <w:rPr>
            <w:rStyle w:val="a3"/>
            <w:sz w:val="24"/>
            <w:szCs w:val="24"/>
          </w:rPr>
          <w:t>.</w:t>
        </w:r>
        <w:r w:rsidRPr="00D42170">
          <w:rPr>
            <w:rStyle w:val="a3"/>
            <w:sz w:val="24"/>
            <w:szCs w:val="24"/>
            <w:lang w:val="en-US"/>
          </w:rPr>
          <w:t>ru</w:t>
        </w:r>
      </w:hyperlink>
      <w:r w:rsidRPr="00D42170">
        <w:rPr>
          <w:sz w:val="24"/>
          <w:szCs w:val="24"/>
        </w:rPr>
        <w:t xml:space="preserve">. </w:t>
      </w:r>
    </w:p>
    <w:p w:rsidR="00D7731C" w:rsidRPr="00D42170" w:rsidRDefault="00D7731C" w:rsidP="00D7731C">
      <w:pPr>
        <w:pStyle w:val="p4"/>
        <w:spacing w:line="240" w:lineRule="auto"/>
        <w:ind w:left="0"/>
        <w:rPr>
          <w:rFonts w:ascii="Arial" w:hAnsi="Arial" w:cs="Arial"/>
          <w:lang w:val="ru-RU"/>
        </w:rPr>
      </w:pPr>
      <w:r w:rsidRPr="00D42170">
        <w:rPr>
          <w:rFonts w:ascii="Arial" w:hAnsi="Arial" w:cs="Arial"/>
          <w:lang w:val="ru-RU"/>
        </w:rPr>
        <w:t>2.2.5.Официальный Интернет</w:t>
      </w:r>
      <w:r w:rsidR="008833F4" w:rsidRPr="00D42170">
        <w:rPr>
          <w:rFonts w:ascii="Arial" w:hAnsi="Arial" w:cs="Arial"/>
          <w:lang w:val="ru-RU"/>
        </w:rPr>
        <w:t xml:space="preserve"> </w:t>
      </w:r>
      <w:r w:rsidRPr="00D42170">
        <w:rPr>
          <w:rFonts w:ascii="Arial" w:hAnsi="Arial" w:cs="Arial"/>
          <w:lang w:val="ru-RU"/>
        </w:rPr>
        <w:t>-</w:t>
      </w:r>
      <w:r w:rsidR="008833F4" w:rsidRPr="00D42170">
        <w:rPr>
          <w:rFonts w:ascii="Arial" w:hAnsi="Arial" w:cs="Arial"/>
          <w:lang w:val="ru-RU"/>
        </w:rPr>
        <w:t xml:space="preserve"> </w:t>
      </w:r>
      <w:r w:rsidRPr="00D42170">
        <w:rPr>
          <w:rFonts w:ascii="Arial" w:hAnsi="Arial" w:cs="Arial"/>
          <w:lang w:val="ru-RU"/>
        </w:rPr>
        <w:t xml:space="preserve">сайт отдела </w:t>
      </w:r>
      <w:r w:rsidRPr="00D42170">
        <w:rPr>
          <w:rStyle w:val="FontStyle18"/>
          <w:rFonts w:ascii="Arial" w:hAnsi="Arial" w:cs="Arial"/>
          <w:sz w:val="24"/>
          <w:szCs w:val="24"/>
          <w:lang w:val="ru-RU"/>
        </w:rPr>
        <w:t>образования</w:t>
      </w:r>
      <w:r w:rsidRPr="00D42170">
        <w:rPr>
          <w:rFonts w:ascii="Arial" w:hAnsi="Arial" w:cs="Arial"/>
          <w:lang w:val="ru-RU"/>
        </w:rPr>
        <w:t xml:space="preserve">: </w:t>
      </w:r>
      <w:hyperlink r:id="rId10" w:history="1">
        <w:r w:rsidRPr="00D42170">
          <w:rPr>
            <w:rStyle w:val="a3"/>
            <w:rFonts w:ascii="Arial" w:hAnsi="Arial" w:cs="Arial"/>
          </w:rPr>
          <w:t>http</w:t>
        </w:r>
        <w:r w:rsidRPr="00D42170">
          <w:rPr>
            <w:rStyle w:val="a3"/>
            <w:rFonts w:ascii="Arial" w:hAnsi="Arial" w:cs="Arial"/>
            <w:lang w:val="ru-RU"/>
          </w:rPr>
          <w:t>://</w:t>
        </w:r>
        <w:r w:rsidRPr="00D42170">
          <w:rPr>
            <w:rStyle w:val="a3"/>
            <w:rFonts w:ascii="Arial" w:hAnsi="Arial" w:cs="Arial"/>
          </w:rPr>
          <w:t>www</w:t>
        </w:r>
        <w:r w:rsidRPr="00D42170">
          <w:rPr>
            <w:rStyle w:val="a3"/>
            <w:rFonts w:ascii="Arial" w:hAnsi="Arial" w:cs="Arial"/>
            <w:lang w:val="ru-RU"/>
          </w:rPr>
          <w:t>.</w:t>
        </w:r>
        <w:r w:rsidRPr="00D42170">
          <w:rPr>
            <w:rStyle w:val="a3"/>
            <w:rFonts w:ascii="Arial" w:hAnsi="Arial" w:cs="Arial"/>
          </w:rPr>
          <w:t>buprobraz</w:t>
        </w:r>
        <w:r w:rsidRPr="00D42170">
          <w:rPr>
            <w:rStyle w:val="a3"/>
            <w:rFonts w:ascii="Arial" w:hAnsi="Arial" w:cs="Arial"/>
            <w:lang w:val="ru-RU"/>
          </w:rPr>
          <w:t>.</w:t>
        </w:r>
        <w:r w:rsidRPr="00D42170">
          <w:rPr>
            <w:rStyle w:val="a3"/>
            <w:rFonts w:ascii="Arial" w:hAnsi="Arial" w:cs="Arial"/>
          </w:rPr>
          <w:t>narod</w:t>
        </w:r>
        <w:r w:rsidRPr="00D42170">
          <w:rPr>
            <w:rStyle w:val="a3"/>
            <w:rFonts w:ascii="Arial" w:hAnsi="Arial" w:cs="Arial"/>
            <w:lang w:val="ru-RU"/>
          </w:rPr>
          <w:t>.</w:t>
        </w:r>
        <w:r w:rsidRPr="00D42170">
          <w:rPr>
            <w:rStyle w:val="a3"/>
            <w:rFonts w:ascii="Arial" w:hAnsi="Arial" w:cs="Arial"/>
          </w:rPr>
          <w:t>ru</w:t>
        </w:r>
        <w:r w:rsidRPr="00D42170">
          <w:rPr>
            <w:rStyle w:val="a3"/>
            <w:rFonts w:ascii="Arial" w:hAnsi="Arial" w:cs="Arial"/>
            <w:lang w:val="ru-RU"/>
          </w:rPr>
          <w:t>/</w:t>
        </w:r>
      </w:hyperlink>
    </w:p>
    <w:p w:rsidR="00D7731C" w:rsidRPr="00D42170" w:rsidRDefault="00D7731C" w:rsidP="00D7731C">
      <w:pPr>
        <w:pStyle w:val="ConsPlusNormal"/>
        <w:widowControl/>
        <w:ind w:firstLine="0"/>
        <w:jc w:val="both"/>
        <w:rPr>
          <w:sz w:val="24"/>
          <w:szCs w:val="24"/>
        </w:rPr>
      </w:pPr>
      <w:r w:rsidRPr="00D42170">
        <w:rPr>
          <w:sz w:val="24"/>
          <w:szCs w:val="24"/>
        </w:rPr>
        <w:t xml:space="preserve">2.2.6. Контактный телефон отдела </w:t>
      </w:r>
      <w:r w:rsidRPr="00D42170">
        <w:rPr>
          <w:rStyle w:val="FontStyle18"/>
          <w:rFonts w:ascii="Arial" w:hAnsi="Arial" w:cs="Arial"/>
          <w:sz w:val="24"/>
          <w:szCs w:val="24"/>
        </w:rPr>
        <w:t>образования</w:t>
      </w:r>
      <w:r w:rsidRPr="00D42170">
        <w:rPr>
          <w:sz w:val="24"/>
          <w:szCs w:val="24"/>
        </w:rPr>
        <w:t xml:space="preserve"> (телефон для справок и консультаций): 8 (39159) 2-12-83, 2-11-99</w:t>
      </w:r>
      <w:r w:rsidR="008833F4" w:rsidRPr="00D42170">
        <w:rPr>
          <w:sz w:val="24"/>
          <w:szCs w:val="24"/>
        </w:rPr>
        <w:t xml:space="preserve"> </w:t>
      </w:r>
    </w:p>
    <w:p w:rsidR="00D7731C" w:rsidRPr="00D42170" w:rsidRDefault="00D7731C" w:rsidP="00D7731C">
      <w:pPr>
        <w:contextualSpacing/>
        <w:jc w:val="both"/>
        <w:rPr>
          <w:rFonts w:ascii="Arial" w:hAnsi="Arial" w:cs="Arial"/>
        </w:rPr>
      </w:pPr>
      <w:r w:rsidRPr="00D42170">
        <w:rPr>
          <w:rFonts w:ascii="Arial" w:hAnsi="Arial" w:cs="Arial"/>
        </w:rPr>
        <w:t xml:space="preserve">2.2.7. График работы отдела </w:t>
      </w:r>
      <w:r w:rsidRPr="00D42170">
        <w:rPr>
          <w:rStyle w:val="FontStyle18"/>
          <w:rFonts w:ascii="Arial" w:hAnsi="Arial" w:cs="Arial"/>
          <w:sz w:val="24"/>
          <w:szCs w:val="24"/>
        </w:rPr>
        <w:t>образования</w:t>
      </w:r>
      <w:r w:rsidRPr="00D42170">
        <w:rPr>
          <w:rFonts w:ascii="Arial" w:hAnsi="Arial" w:cs="Arial"/>
        </w:rPr>
        <w:t>:</w:t>
      </w:r>
    </w:p>
    <w:p w:rsidR="00D7731C" w:rsidRPr="00D42170" w:rsidRDefault="00D7731C" w:rsidP="00D7731C">
      <w:pPr>
        <w:contextualSpacing/>
        <w:jc w:val="both"/>
        <w:rPr>
          <w:rFonts w:ascii="Arial" w:hAnsi="Arial" w:cs="Arial"/>
        </w:rPr>
      </w:pPr>
      <w:r w:rsidRPr="00D42170">
        <w:rPr>
          <w:rFonts w:ascii="Arial" w:hAnsi="Arial" w:cs="Arial"/>
        </w:rPr>
        <w:t>понедельник - пятница (с 9.00 до 17.00).</w:t>
      </w:r>
    </w:p>
    <w:p w:rsidR="00D7731C" w:rsidRPr="00D42170" w:rsidRDefault="00D7731C" w:rsidP="00D7731C">
      <w:pPr>
        <w:contextualSpacing/>
        <w:jc w:val="both"/>
        <w:rPr>
          <w:rFonts w:ascii="Arial" w:hAnsi="Arial" w:cs="Arial"/>
        </w:rPr>
      </w:pPr>
      <w:r w:rsidRPr="00D42170">
        <w:rPr>
          <w:rFonts w:ascii="Arial" w:hAnsi="Arial" w:cs="Arial"/>
        </w:rPr>
        <w:t>Время перерыва на обед - с 13.00 до 14.00.</w:t>
      </w:r>
    </w:p>
    <w:p w:rsidR="00D7731C" w:rsidRPr="00D42170" w:rsidRDefault="00D7731C" w:rsidP="00D7731C">
      <w:pPr>
        <w:tabs>
          <w:tab w:val="left" w:pos="1260"/>
        </w:tabs>
        <w:contextualSpacing/>
        <w:jc w:val="both"/>
        <w:rPr>
          <w:rFonts w:ascii="Arial" w:hAnsi="Arial" w:cs="Arial"/>
        </w:rPr>
      </w:pPr>
      <w:r w:rsidRPr="00D42170">
        <w:rPr>
          <w:rFonts w:ascii="Arial" w:hAnsi="Arial" w:cs="Arial"/>
        </w:rPr>
        <w:t xml:space="preserve">Суббота, воскресенье - выходные дни. </w:t>
      </w:r>
    </w:p>
    <w:p w:rsidR="00D7731C" w:rsidRPr="00D42170" w:rsidRDefault="00D7731C" w:rsidP="00D7731C">
      <w:pPr>
        <w:pStyle w:val="ConsPlusNormal"/>
        <w:widowControl/>
        <w:ind w:firstLine="0"/>
        <w:jc w:val="both"/>
        <w:rPr>
          <w:sz w:val="24"/>
          <w:szCs w:val="24"/>
        </w:rPr>
      </w:pPr>
      <w:r w:rsidRPr="00D42170">
        <w:rPr>
          <w:sz w:val="24"/>
          <w:szCs w:val="24"/>
        </w:rPr>
        <w:t xml:space="preserve">2.2.8. Сведения о режиме работы, адресе отдела </w:t>
      </w:r>
      <w:r w:rsidRPr="00D42170">
        <w:rPr>
          <w:rStyle w:val="FontStyle18"/>
          <w:rFonts w:ascii="Arial" w:hAnsi="Arial" w:cs="Arial"/>
          <w:sz w:val="24"/>
          <w:szCs w:val="24"/>
        </w:rPr>
        <w:t>образования</w:t>
      </w:r>
      <w:r w:rsidRPr="00D42170">
        <w:rPr>
          <w:sz w:val="24"/>
          <w:szCs w:val="24"/>
        </w:rPr>
        <w:t xml:space="preserve">, информация о способах связи со Специалистами отдела </w:t>
      </w:r>
      <w:r w:rsidRPr="00D42170">
        <w:rPr>
          <w:rStyle w:val="FontStyle18"/>
          <w:rFonts w:ascii="Arial" w:hAnsi="Arial" w:cs="Arial"/>
          <w:sz w:val="24"/>
          <w:szCs w:val="24"/>
        </w:rPr>
        <w:t>образования</w:t>
      </w:r>
      <w:r w:rsidRPr="00D42170">
        <w:rPr>
          <w:sz w:val="24"/>
          <w:szCs w:val="24"/>
        </w:rPr>
        <w:t xml:space="preserve">, а также информация о предоставлении услуги содержатся на официальном сайте отдела </w:t>
      </w:r>
      <w:r w:rsidRPr="00D42170">
        <w:rPr>
          <w:rStyle w:val="FontStyle18"/>
          <w:rFonts w:ascii="Arial" w:hAnsi="Arial" w:cs="Arial"/>
          <w:sz w:val="24"/>
          <w:szCs w:val="24"/>
        </w:rPr>
        <w:t>образования</w:t>
      </w:r>
      <w:r w:rsidRPr="00D42170">
        <w:rPr>
          <w:sz w:val="24"/>
          <w:szCs w:val="24"/>
        </w:rPr>
        <w:t xml:space="preserve">, а также информационном стенде, расположенном по фактическому адресу отдела </w:t>
      </w:r>
      <w:r w:rsidRPr="00D42170">
        <w:rPr>
          <w:rStyle w:val="FontStyle18"/>
          <w:rFonts w:ascii="Arial" w:hAnsi="Arial" w:cs="Arial"/>
          <w:sz w:val="24"/>
          <w:szCs w:val="24"/>
        </w:rPr>
        <w:t>образования</w:t>
      </w:r>
      <w:r w:rsidRPr="00D42170">
        <w:rPr>
          <w:sz w:val="24"/>
          <w:szCs w:val="24"/>
        </w:rPr>
        <w:t>.</w:t>
      </w:r>
    </w:p>
    <w:p w:rsidR="00D7731C" w:rsidRPr="00D42170" w:rsidRDefault="00D7731C" w:rsidP="00D7731C">
      <w:pPr>
        <w:pStyle w:val="ConsPlusNormal"/>
        <w:widowControl/>
        <w:ind w:firstLine="0"/>
        <w:jc w:val="both"/>
        <w:rPr>
          <w:sz w:val="24"/>
          <w:szCs w:val="24"/>
        </w:rPr>
      </w:pPr>
      <w:r w:rsidRPr="00D42170">
        <w:rPr>
          <w:sz w:val="24"/>
          <w:szCs w:val="24"/>
        </w:rPr>
        <w:t>2.2.9. Информация о предоставлении муниципальной услуги для всех категорий инвалидов и других маломобильных групп населения дублируется в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7731C" w:rsidRPr="00D42170" w:rsidRDefault="00D7731C" w:rsidP="00D7731C">
      <w:pPr>
        <w:pStyle w:val="a6"/>
        <w:jc w:val="both"/>
        <w:rPr>
          <w:rFonts w:ascii="Arial" w:hAnsi="Arial" w:cs="Arial"/>
          <w:sz w:val="24"/>
          <w:szCs w:val="24"/>
        </w:rPr>
      </w:pPr>
      <w:r w:rsidRPr="00D42170">
        <w:rPr>
          <w:rFonts w:ascii="Arial" w:hAnsi="Arial" w:cs="Arial"/>
          <w:sz w:val="24"/>
          <w:szCs w:val="24"/>
        </w:rPr>
        <w:lastRenderedPageBreak/>
        <w:t xml:space="preserve"> </w:t>
      </w:r>
      <w:r w:rsidRPr="00D42170">
        <w:rPr>
          <w:rFonts w:ascii="Arial" w:hAnsi="Arial" w:cs="Arial"/>
          <w:sz w:val="24"/>
          <w:szCs w:val="24"/>
        </w:rPr>
        <w:tab/>
        <w:t>Орган ответственный за предоставление муниципальной услуги обеспечивает инвалидам:</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условия для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сопровождение инвалидов, имеющих стойкие расстройства функции зрения и самостоятельного передвижения;</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допуск сурдопереводчика и тифлосурдопереводчика;</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оказание инвалидам помощи в преодолении барьеров, мешающих получению ими услуг наравне с другими лицами;</w:t>
      </w:r>
    </w:p>
    <w:p w:rsidR="00D7731C" w:rsidRPr="00D42170" w:rsidRDefault="00D7731C" w:rsidP="00D7731C">
      <w:pPr>
        <w:tabs>
          <w:tab w:val="left" w:pos="0"/>
          <w:tab w:val="left" w:pos="3200"/>
          <w:tab w:val="left" w:pos="6520"/>
        </w:tabs>
        <w:jc w:val="both"/>
        <w:rPr>
          <w:rFonts w:ascii="Arial" w:hAnsi="Arial" w:cs="Arial"/>
        </w:rPr>
      </w:pPr>
      <w:r w:rsidRPr="00D42170">
        <w:rPr>
          <w:rFonts w:ascii="Arial" w:hAnsi="Arial" w:cs="Arial"/>
        </w:rPr>
        <w:t xml:space="preserve">- выделение на автостоянке не менее 10 % мест для парковки автомобилей инвалидами и соблюдение порядка их использования. </w:t>
      </w:r>
    </w:p>
    <w:p w:rsidR="00D7731C" w:rsidRPr="00D42170" w:rsidRDefault="00D7731C" w:rsidP="008833F4">
      <w:pPr>
        <w:rPr>
          <w:rStyle w:val="FontStyle18"/>
          <w:rFonts w:ascii="Arial" w:hAnsi="Arial" w:cs="Arial"/>
          <w:color w:val="auto"/>
          <w:sz w:val="24"/>
          <w:szCs w:val="24"/>
        </w:rPr>
      </w:pPr>
      <w:r w:rsidRPr="00D42170">
        <w:rPr>
          <w:rFonts w:ascii="Arial" w:hAnsi="Arial" w:cs="Arial"/>
        </w:rPr>
        <w:tab/>
        <w:t>В случае обращения заявителя - инвалида по зрению и с нарушениями опорно - двигательного аппарата до специального места предоставления муниципальной услуги осуществляется его сопровождение специалистами органа социальной защиты населения</w:t>
      </w:r>
    </w:p>
    <w:p w:rsidR="00D7731C" w:rsidRPr="00D42170" w:rsidRDefault="00D7731C" w:rsidP="00D7731C">
      <w:pPr>
        <w:autoSpaceDE w:val="0"/>
        <w:autoSpaceDN w:val="0"/>
        <w:adjustRightInd w:val="0"/>
        <w:ind w:firstLine="540"/>
        <w:jc w:val="both"/>
        <w:outlineLvl w:val="0"/>
        <w:rPr>
          <w:rFonts w:ascii="Arial" w:eastAsia="Calibri" w:hAnsi="Arial" w:cs="Arial"/>
          <w:bCs/>
          <w:lang w:eastAsia="en-US"/>
        </w:rPr>
      </w:pPr>
      <w:r w:rsidRPr="00D42170">
        <w:rPr>
          <w:rStyle w:val="FontStyle18"/>
          <w:rFonts w:ascii="Arial" w:hAnsi="Arial" w:cs="Arial"/>
          <w:color w:val="auto"/>
          <w:sz w:val="24"/>
          <w:szCs w:val="24"/>
        </w:rPr>
        <w:t>2.3.</w:t>
      </w:r>
      <w:r w:rsidRPr="00D42170">
        <w:rPr>
          <w:rFonts w:ascii="Arial" w:hAnsi="Arial" w:cs="Arial"/>
        </w:rPr>
        <w:t xml:space="preserve"> </w:t>
      </w:r>
      <w:r w:rsidRPr="00D42170">
        <w:rPr>
          <w:rFonts w:ascii="Arial" w:eastAsia="Calibri" w:hAnsi="Arial" w:cs="Arial"/>
          <w:bCs/>
          <w:lang w:eastAsia="en-US"/>
        </w:rPr>
        <w:t xml:space="preserve">В случае предоставление двух и более муниципальных услуг при однократном обращении заявителя </w:t>
      </w:r>
      <w:r w:rsidRPr="00D42170">
        <w:rPr>
          <w:rFonts w:ascii="Arial" w:eastAsia="Calibri" w:hAnsi="Arial" w:cs="Arial"/>
          <w:lang w:eastAsia="en-US"/>
        </w:rPr>
        <w:t xml:space="preserve">многофункциональный центр при однократном обращении заявителя с запросом о предоставлении нескольких   муниципальных услуг организует </w:t>
      </w:r>
      <w:hyperlink r:id="rId11" w:history="1">
        <w:r w:rsidRPr="00D42170">
          <w:rPr>
            <w:rFonts w:ascii="Arial" w:eastAsia="Calibri" w:hAnsi="Arial" w:cs="Arial"/>
            <w:lang w:eastAsia="en-US"/>
          </w:rPr>
          <w:t>предоставление</w:t>
        </w:r>
      </w:hyperlink>
      <w:r w:rsidRPr="00D42170">
        <w:rPr>
          <w:rFonts w:ascii="Arial" w:eastAsia="Calibri" w:hAnsi="Arial" w:cs="Arial"/>
          <w:lang w:eastAsia="en-US"/>
        </w:rPr>
        <w:t xml:space="preserve"> заявителю двух и более   муниципальных услуг (далее - комплексный запрос). 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 xml:space="preserve">2.3.2.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w:t>
      </w:r>
      <w:r w:rsidRPr="00D42170">
        <w:rPr>
          <w:rFonts w:ascii="Arial" w:eastAsia="Calibri" w:hAnsi="Arial" w:cs="Arial"/>
          <w:lang w:eastAsia="en-US"/>
        </w:rPr>
        <w:lastRenderedPageBreak/>
        <w:t>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2.3.3.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соответствующие требования установленные регламентами,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отделе образования администрации Большеулуйского района,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 xml:space="preserve">2.3.4. </w:t>
      </w:r>
      <w:hyperlink r:id="rId12" w:history="1">
        <w:r w:rsidRPr="00D42170">
          <w:rPr>
            <w:rFonts w:ascii="Arial" w:eastAsia="Calibri" w:hAnsi="Arial" w:cs="Arial"/>
            <w:lang w:eastAsia="en-US"/>
          </w:rPr>
          <w:t>Примерная форма</w:t>
        </w:r>
      </w:hyperlink>
      <w:r w:rsidRPr="00D42170">
        <w:rPr>
          <w:rFonts w:ascii="Arial" w:eastAsia="Calibri" w:hAnsi="Arial" w:cs="Arial"/>
          <w:lang w:eastAsia="en-US"/>
        </w:rPr>
        <w:t xml:space="preserve"> комплексного запроса, а также </w:t>
      </w:r>
      <w:hyperlink r:id="rId13" w:history="1">
        <w:r w:rsidRPr="00D42170">
          <w:rPr>
            <w:rFonts w:ascii="Arial" w:eastAsia="Calibri" w:hAnsi="Arial" w:cs="Arial"/>
            <w:lang w:eastAsia="en-US"/>
          </w:rPr>
          <w:t>порядок</w:t>
        </w:r>
      </w:hyperlink>
      <w:r w:rsidRPr="00D42170">
        <w:rPr>
          <w:rFonts w:ascii="Arial" w:eastAsia="Calibri" w:hAnsi="Arial" w:cs="Arial"/>
          <w:lang w:eastAsia="en-US"/>
        </w:rPr>
        <w:t xml:space="preserve"> хранения многофункциональным центром комплексного запроса  установлена согласно приложению № 4 к настоящему административному регламенту.</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2.3.5.  Направление многофункциональным центром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2.3.7.Получение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 xml:space="preserve">2.3.8.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w:t>
      </w:r>
      <w:r w:rsidRPr="00D42170">
        <w:rPr>
          <w:rFonts w:ascii="Arial" w:eastAsia="Calibri" w:hAnsi="Arial" w:cs="Arial"/>
          <w:lang w:eastAsia="en-US"/>
        </w:rPr>
        <w:lastRenderedPageBreak/>
        <w:t>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D7731C" w:rsidRPr="00D42170" w:rsidRDefault="00D7731C" w:rsidP="00D7731C">
      <w:pPr>
        <w:autoSpaceDE w:val="0"/>
        <w:autoSpaceDN w:val="0"/>
        <w:adjustRightInd w:val="0"/>
        <w:ind w:firstLine="540"/>
        <w:jc w:val="both"/>
        <w:rPr>
          <w:rFonts w:ascii="Arial" w:eastAsia="Calibri" w:hAnsi="Arial" w:cs="Arial"/>
          <w:lang w:eastAsia="en-US"/>
        </w:rPr>
      </w:pPr>
      <w:r w:rsidRPr="00D42170">
        <w:rPr>
          <w:rFonts w:ascii="Arial" w:eastAsia="Calibri" w:hAnsi="Arial" w:cs="Arial"/>
          <w:lang w:eastAsia="en-US"/>
        </w:rPr>
        <w:t>2.3.9.Заявитель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D7731C" w:rsidRPr="00D42170" w:rsidRDefault="00D7731C" w:rsidP="00D7731C">
      <w:pPr>
        <w:autoSpaceDE w:val="0"/>
        <w:autoSpaceDN w:val="0"/>
        <w:adjustRightInd w:val="0"/>
        <w:ind w:firstLine="539"/>
        <w:jc w:val="both"/>
        <w:rPr>
          <w:rFonts w:ascii="Arial" w:eastAsia="Calibri" w:hAnsi="Arial" w:cs="Arial"/>
          <w:lang w:eastAsia="en-US"/>
        </w:rPr>
      </w:pPr>
      <w:r w:rsidRPr="00D42170">
        <w:rPr>
          <w:rFonts w:ascii="Arial" w:eastAsia="Calibri" w:hAnsi="Arial" w:cs="Arial"/>
          <w:lang w:eastAsia="en-US"/>
        </w:rPr>
        <w:t>1) в ходе личного приема заявителя;</w:t>
      </w:r>
    </w:p>
    <w:p w:rsidR="00D7731C" w:rsidRPr="00D42170" w:rsidRDefault="00D7731C" w:rsidP="00D7731C">
      <w:pPr>
        <w:autoSpaceDE w:val="0"/>
        <w:autoSpaceDN w:val="0"/>
        <w:adjustRightInd w:val="0"/>
        <w:ind w:firstLine="539"/>
        <w:jc w:val="both"/>
        <w:rPr>
          <w:rFonts w:ascii="Arial" w:eastAsia="Calibri" w:hAnsi="Arial" w:cs="Arial"/>
          <w:lang w:eastAsia="en-US"/>
        </w:rPr>
      </w:pPr>
      <w:r w:rsidRPr="00D42170">
        <w:rPr>
          <w:rFonts w:ascii="Arial" w:eastAsia="Calibri" w:hAnsi="Arial" w:cs="Arial"/>
          <w:lang w:eastAsia="en-US"/>
        </w:rPr>
        <w:t>2) по телефону;</w:t>
      </w:r>
    </w:p>
    <w:p w:rsidR="00D7731C" w:rsidRPr="00D42170" w:rsidRDefault="00D7731C" w:rsidP="00D7731C">
      <w:pPr>
        <w:autoSpaceDE w:val="0"/>
        <w:autoSpaceDN w:val="0"/>
        <w:adjustRightInd w:val="0"/>
        <w:ind w:firstLine="539"/>
        <w:jc w:val="both"/>
        <w:rPr>
          <w:rFonts w:ascii="Arial" w:eastAsia="Calibri" w:hAnsi="Arial" w:cs="Arial"/>
          <w:lang w:eastAsia="en-US"/>
        </w:rPr>
      </w:pPr>
      <w:r w:rsidRPr="00D42170">
        <w:rPr>
          <w:rFonts w:ascii="Arial" w:eastAsia="Calibri" w:hAnsi="Arial" w:cs="Arial"/>
          <w:lang w:eastAsia="en-US"/>
        </w:rPr>
        <w:t>3) по электронной почте.</w:t>
      </w:r>
    </w:p>
    <w:p w:rsidR="00D7731C" w:rsidRPr="00D42170" w:rsidRDefault="00D7731C" w:rsidP="00D7731C">
      <w:pPr>
        <w:autoSpaceDE w:val="0"/>
        <w:autoSpaceDN w:val="0"/>
        <w:adjustRightInd w:val="0"/>
        <w:ind w:firstLine="539"/>
        <w:jc w:val="both"/>
        <w:rPr>
          <w:rFonts w:ascii="Arial" w:eastAsia="Calibri" w:hAnsi="Arial" w:cs="Arial"/>
          <w:lang w:eastAsia="en-US"/>
        </w:rPr>
      </w:pPr>
      <w:r w:rsidRPr="00D42170">
        <w:rPr>
          <w:rFonts w:ascii="Arial" w:eastAsia="Calibri" w:hAnsi="Arial" w:cs="Arial"/>
          <w:lang w:eastAsia="en-US"/>
        </w:rPr>
        <w:t>2.3.10. 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D7731C" w:rsidRPr="00D42170" w:rsidRDefault="00D7731C" w:rsidP="00D7731C">
      <w:pPr>
        <w:autoSpaceDE w:val="0"/>
        <w:autoSpaceDN w:val="0"/>
        <w:adjustRightInd w:val="0"/>
        <w:ind w:firstLine="539"/>
        <w:jc w:val="both"/>
        <w:rPr>
          <w:rFonts w:ascii="Arial" w:eastAsia="Calibri" w:hAnsi="Arial" w:cs="Arial"/>
          <w:lang w:eastAsia="en-US"/>
        </w:rPr>
      </w:pPr>
      <w:r w:rsidRPr="00D42170">
        <w:rPr>
          <w:rFonts w:ascii="Arial" w:eastAsia="Calibri" w:hAnsi="Arial" w:cs="Arial"/>
          <w:lang w:eastAsia="en-US"/>
        </w:rPr>
        <w:t>2.3.11.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D7731C" w:rsidRPr="00D42170" w:rsidRDefault="00D7731C" w:rsidP="00D7731C">
      <w:pPr>
        <w:tabs>
          <w:tab w:val="left" w:pos="4905"/>
        </w:tabs>
        <w:jc w:val="both"/>
        <w:rPr>
          <w:rFonts w:ascii="Arial" w:hAnsi="Arial" w:cs="Arial"/>
        </w:rPr>
      </w:pPr>
      <w:r w:rsidRPr="00D42170">
        <w:rPr>
          <w:rFonts w:ascii="Arial" w:eastAsia="Calibri" w:hAnsi="Arial" w:cs="Arial"/>
          <w:lang w:eastAsia="en-US"/>
        </w:rPr>
        <w:t xml:space="preserve">2.3.12. </w:t>
      </w:r>
      <w:hyperlink r:id="rId14" w:history="1">
        <w:r w:rsidRPr="00D42170">
          <w:rPr>
            <w:rFonts w:ascii="Arial" w:eastAsia="Calibri" w:hAnsi="Arial" w:cs="Arial"/>
            <w:lang w:eastAsia="en-US"/>
          </w:rPr>
          <w:t>Перечень</w:t>
        </w:r>
      </w:hyperlink>
      <w:r w:rsidRPr="00D42170">
        <w:rPr>
          <w:rFonts w:ascii="Arial" w:eastAsia="Calibri" w:hAnsi="Arial" w:cs="Arial"/>
          <w:lang w:eastAsia="en-US"/>
        </w:rPr>
        <w:t xml:space="preserve"> муниципальных услуг, предоставление которых посредством комплексного запроса не осуществляется, утверждается муниципальным правовым актом. </w:t>
      </w:r>
      <w:r w:rsidR="008833F4" w:rsidRPr="00D42170">
        <w:rPr>
          <w:rFonts w:ascii="Arial" w:eastAsia="Calibri" w:hAnsi="Arial" w:cs="Arial"/>
          <w:lang w:eastAsia="en-US"/>
        </w:rPr>
        <w:t xml:space="preserve"> </w:t>
      </w:r>
    </w:p>
    <w:p w:rsidR="00D7731C" w:rsidRPr="00D42170" w:rsidRDefault="00D7731C" w:rsidP="00D7731C">
      <w:pPr>
        <w:pStyle w:val="Style5"/>
        <w:widowControl/>
        <w:tabs>
          <w:tab w:val="left" w:pos="3254"/>
        </w:tabs>
        <w:spacing w:line="20" w:lineRule="atLeast"/>
        <w:ind w:right="5" w:firstLine="0"/>
        <w:rPr>
          <w:rFonts w:ascii="Arial" w:eastAsia="Calibri" w:hAnsi="Arial" w:cs="Arial"/>
          <w:color w:val="FF0000"/>
          <w:lang w:eastAsia="en-US"/>
        </w:rPr>
      </w:pPr>
      <w:r w:rsidRPr="00D42170">
        <w:rPr>
          <w:rFonts w:ascii="Arial" w:eastAsia="Calibri" w:hAnsi="Arial" w:cs="Arial"/>
          <w:color w:val="FF0000"/>
          <w:lang w:eastAsia="en-US"/>
        </w:rPr>
        <w:t xml:space="preserve"> </w:t>
      </w:r>
    </w:p>
    <w:p w:rsidR="00D7731C" w:rsidRPr="00D42170" w:rsidRDefault="00D7731C" w:rsidP="00D7731C">
      <w:pPr>
        <w:pStyle w:val="Style5"/>
        <w:widowControl/>
        <w:tabs>
          <w:tab w:val="left" w:pos="3254"/>
        </w:tabs>
        <w:spacing w:line="20" w:lineRule="atLeast"/>
        <w:ind w:right="5" w:firstLine="0"/>
        <w:rPr>
          <w:rStyle w:val="FontStyle18"/>
          <w:rFonts w:ascii="Arial" w:hAnsi="Arial" w:cs="Arial"/>
          <w:color w:val="FF0000"/>
          <w:sz w:val="24"/>
          <w:szCs w:val="24"/>
        </w:rPr>
      </w:pPr>
    </w:p>
    <w:p w:rsidR="00D7731C" w:rsidRPr="00D42170" w:rsidRDefault="00D7731C" w:rsidP="00D7731C">
      <w:pPr>
        <w:pStyle w:val="a4"/>
        <w:autoSpaceDE w:val="0"/>
        <w:autoSpaceDN w:val="0"/>
        <w:adjustRightInd w:val="0"/>
        <w:spacing w:after="0" w:line="240" w:lineRule="auto"/>
        <w:ind w:left="0"/>
        <w:jc w:val="center"/>
        <w:rPr>
          <w:rFonts w:ascii="Arial" w:hAnsi="Arial" w:cs="Arial"/>
          <w:b/>
          <w:sz w:val="24"/>
          <w:szCs w:val="24"/>
        </w:rPr>
      </w:pPr>
      <w:r w:rsidRPr="00D42170">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31C" w:rsidRPr="00D42170" w:rsidRDefault="00D7731C" w:rsidP="00D7731C">
      <w:pPr>
        <w:pStyle w:val="a4"/>
        <w:autoSpaceDE w:val="0"/>
        <w:autoSpaceDN w:val="0"/>
        <w:adjustRightInd w:val="0"/>
        <w:spacing w:after="0" w:line="240" w:lineRule="auto"/>
        <w:ind w:left="0"/>
        <w:jc w:val="center"/>
        <w:rPr>
          <w:rFonts w:ascii="Arial" w:hAnsi="Arial" w:cs="Arial"/>
          <w:sz w:val="24"/>
          <w:szCs w:val="24"/>
        </w:rPr>
      </w:pPr>
    </w:p>
    <w:p w:rsidR="00D7731C" w:rsidRPr="00D42170" w:rsidRDefault="00D7731C" w:rsidP="00D7731C">
      <w:pPr>
        <w:jc w:val="both"/>
        <w:rPr>
          <w:rFonts w:ascii="Arial" w:hAnsi="Arial" w:cs="Arial"/>
        </w:rPr>
      </w:pPr>
      <w:bookmarkStart w:id="1" w:name="sub_31"/>
      <w:bookmarkStart w:id="2" w:name="sub_35"/>
      <w:r w:rsidRPr="00D42170">
        <w:rPr>
          <w:rFonts w:ascii="Arial" w:hAnsi="Arial" w:cs="Arial"/>
        </w:rPr>
        <w:t>3.1</w:t>
      </w:r>
      <w:bookmarkStart w:id="3" w:name="sub_310"/>
      <w:bookmarkEnd w:id="1"/>
      <w:r w:rsidRPr="00D42170">
        <w:rPr>
          <w:rFonts w:ascii="Arial" w:hAnsi="Arial" w:cs="Arial"/>
        </w:rPr>
        <w:t xml:space="preserve">. </w:t>
      </w:r>
      <w:r w:rsidRPr="00D42170">
        <w:rPr>
          <w:rFonts w:ascii="Arial" w:hAnsi="Arial" w:cs="Arial"/>
          <w:color w:val="000000"/>
        </w:rPr>
        <w:t xml:space="preserve">Предоставление муниципальной услуги осуществляет специалист в соответствии со штатным расписанием, соответствующим типу и виду общеобразовательной организации. Ответственный за оказание муници-пальной услуги - директор общеобразовательной организации. </w:t>
      </w:r>
      <w:r w:rsidRPr="00D42170">
        <w:rPr>
          <w:rFonts w:ascii="Arial" w:hAnsi="Arial" w:cs="Arial"/>
        </w:rPr>
        <w:t>Предо-ставляемая муниципальная услуга должна соответствовать требованиям действующего  законодательства Российской Федерации.</w:t>
      </w:r>
      <w:bookmarkStart w:id="4" w:name="sub_400"/>
      <w:bookmarkEnd w:id="2"/>
      <w:bookmarkEnd w:id="3"/>
      <w:bookmarkEnd w:id="4"/>
      <w:r w:rsidRPr="00D42170">
        <w:rPr>
          <w:rFonts w:ascii="Arial" w:hAnsi="Arial" w:cs="Arial"/>
        </w:rPr>
        <w:t xml:space="preserve">                                 </w:t>
      </w:r>
      <w:r w:rsidR="008833F4" w:rsidRPr="00D42170">
        <w:rPr>
          <w:rFonts w:ascii="Arial" w:hAnsi="Arial" w:cs="Arial"/>
        </w:rPr>
        <w:t xml:space="preserve"> </w:t>
      </w:r>
    </w:p>
    <w:p w:rsidR="00D7731C" w:rsidRPr="00D42170" w:rsidRDefault="00D7731C" w:rsidP="00D7731C">
      <w:pPr>
        <w:jc w:val="both"/>
        <w:rPr>
          <w:rStyle w:val="FontStyle18"/>
          <w:rFonts w:ascii="Arial" w:hAnsi="Arial" w:cs="Arial"/>
          <w:sz w:val="24"/>
          <w:szCs w:val="24"/>
        </w:rPr>
      </w:pPr>
      <w:r w:rsidRPr="00D42170">
        <w:rPr>
          <w:rStyle w:val="FontStyle18"/>
          <w:rFonts w:ascii="Arial" w:hAnsi="Arial" w:cs="Arial"/>
          <w:sz w:val="24"/>
          <w:szCs w:val="24"/>
        </w:rPr>
        <w:t xml:space="preserve">3.1.1. Для получения информации о текущей успеваемости, ведения электронного дневника и электронного журнала успеваемости, заявитель обращается в соответствующую общеобразовательную организацию, где заполняет заявление (Приложение №2).   </w:t>
      </w:r>
    </w:p>
    <w:p w:rsidR="00D7731C" w:rsidRPr="00D42170" w:rsidRDefault="00D7731C" w:rsidP="00D7731C">
      <w:pPr>
        <w:pStyle w:val="Style3"/>
        <w:widowControl/>
        <w:tabs>
          <w:tab w:val="left" w:pos="926"/>
        </w:tabs>
        <w:spacing w:line="20" w:lineRule="atLeast"/>
        <w:ind w:right="10" w:firstLine="0"/>
        <w:rPr>
          <w:rStyle w:val="FontStyle18"/>
          <w:rFonts w:ascii="Arial" w:hAnsi="Arial" w:cs="Arial"/>
          <w:i/>
          <w:iCs/>
          <w:sz w:val="24"/>
          <w:szCs w:val="24"/>
        </w:rPr>
      </w:pPr>
      <w:r w:rsidRPr="00D42170">
        <w:rPr>
          <w:rStyle w:val="FontStyle15"/>
          <w:rFonts w:ascii="Arial" w:hAnsi="Arial" w:cs="Arial"/>
          <w:i w:val="0"/>
          <w:sz w:val="24"/>
          <w:szCs w:val="24"/>
        </w:rPr>
        <w:t>3.1.2. Специалист общеобразовательной организации</w:t>
      </w:r>
      <w:r w:rsidRPr="00D42170">
        <w:rPr>
          <w:rStyle w:val="FontStyle18"/>
          <w:rFonts w:ascii="Arial" w:hAnsi="Arial" w:cs="Arial"/>
          <w:sz w:val="24"/>
          <w:szCs w:val="24"/>
        </w:rPr>
        <w:t>, обрабатывает и регистрирует заявление, затем сообщает заявителю о сроке рассмотрения обращения, по истечении которого ему будет дан соответствующий развернутый и исчерпывающий ответ. Ответ заявителю может быть выслан электронным письмом на адрес заявителя или, по желанию заявителя в случае необходимости, получен им лично в общеобразовательной организации.</w:t>
      </w:r>
    </w:p>
    <w:p w:rsidR="00D7731C" w:rsidRPr="00D42170" w:rsidRDefault="00D7731C" w:rsidP="00D7731C">
      <w:pPr>
        <w:pStyle w:val="Style5"/>
        <w:widowControl/>
        <w:spacing w:line="20" w:lineRule="atLeast"/>
        <w:ind w:firstLine="566"/>
        <w:rPr>
          <w:rStyle w:val="FontStyle18"/>
          <w:rFonts w:ascii="Arial" w:hAnsi="Arial" w:cs="Arial"/>
          <w:sz w:val="24"/>
          <w:szCs w:val="24"/>
        </w:rPr>
      </w:pPr>
      <w:r w:rsidRPr="00D42170">
        <w:rPr>
          <w:rStyle w:val="FontStyle18"/>
          <w:rFonts w:ascii="Arial" w:hAnsi="Arial" w:cs="Arial"/>
          <w:sz w:val="24"/>
          <w:szCs w:val="24"/>
        </w:rPr>
        <w:lastRenderedPageBreak/>
        <w:t>Родители (законные представители) вправе знакомиться с электронным дневником учащегося, а также электронным журналом успеваемости класса в части, непосредственно касающейся данного учащегося.</w:t>
      </w:r>
    </w:p>
    <w:p w:rsidR="00D7731C" w:rsidRPr="00D42170" w:rsidRDefault="00D7731C" w:rsidP="00D7731C">
      <w:pPr>
        <w:pStyle w:val="Style7"/>
        <w:widowControl/>
        <w:spacing w:line="20" w:lineRule="atLeast"/>
        <w:rPr>
          <w:rStyle w:val="FontStyle17"/>
          <w:rFonts w:ascii="Arial" w:hAnsi="Arial" w:cs="Arial"/>
          <w:b w:val="0"/>
          <w:i w:val="0"/>
          <w:sz w:val="24"/>
          <w:szCs w:val="24"/>
        </w:rPr>
      </w:pPr>
      <w:r w:rsidRPr="00D42170">
        <w:rPr>
          <w:rStyle w:val="FontStyle18"/>
          <w:rFonts w:ascii="Arial" w:hAnsi="Arial" w:cs="Arial"/>
          <w:sz w:val="24"/>
          <w:szCs w:val="24"/>
        </w:rPr>
        <w:t>3.2.</w:t>
      </w:r>
      <w:r w:rsidRPr="00D42170">
        <w:rPr>
          <w:rStyle w:val="FontStyle17"/>
          <w:rFonts w:ascii="Arial" w:hAnsi="Arial" w:cs="Arial"/>
          <w:b w:val="0"/>
          <w:i w:val="0"/>
          <w:sz w:val="24"/>
          <w:szCs w:val="24"/>
        </w:rPr>
        <w:t xml:space="preserve"> Результат предоставления услуги.</w:t>
      </w:r>
    </w:p>
    <w:p w:rsidR="00D7731C" w:rsidRPr="00D42170" w:rsidRDefault="00D7731C" w:rsidP="00D7731C">
      <w:pPr>
        <w:jc w:val="both"/>
        <w:rPr>
          <w:rStyle w:val="FontStyle18"/>
          <w:rFonts w:ascii="Arial" w:hAnsi="Arial" w:cs="Arial"/>
          <w:color w:val="auto"/>
          <w:sz w:val="24"/>
          <w:szCs w:val="24"/>
        </w:rPr>
      </w:pPr>
      <w:r w:rsidRPr="00D42170">
        <w:rPr>
          <w:rStyle w:val="FontStyle18"/>
          <w:rFonts w:ascii="Arial" w:hAnsi="Arial" w:cs="Arial"/>
          <w:sz w:val="24"/>
          <w:szCs w:val="24"/>
        </w:rPr>
        <w:t>3.2.1.Результатом оказания услуги является предоставление заявителю необходимой для него информации о текущей успеваемости учащегося, ведении его электронного дневника и электронного журнала успеваемости в организациях, реализующих основную общеобразовательную программу начального общего, основного общего, среднего   общего образования, расположенных на территории Большеулуйского района.</w:t>
      </w:r>
      <w:r w:rsidRPr="00D42170">
        <w:rPr>
          <w:rFonts w:ascii="Arial" w:hAnsi="Arial" w:cs="Arial"/>
        </w:rPr>
        <w:t xml:space="preserve"> </w:t>
      </w:r>
      <w:r w:rsidR="008833F4" w:rsidRPr="00D42170">
        <w:rPr>
          <w:rFonts w:ascii="Arial" w:hAnsi="Arial" w:cs="Arial"/>
        </w:rPr>
        <w:t xml:space="preserve"> </w:t>
      </w:r>
    </w:p>
    <w:p w:rsidR="00D7731C" w:rsidRPr="00D42170" w:rsidRDefault="00D7731C" w:rsidP="00D7731C">
      <w:pPr>
        <w:pStyle w:val="Style5"/>
        <w:widowControl/>
        <w:spacing w:line="20" w:lineRule="atLeast"/>
        <w:ind w:right="5" w:firstLine="0"/>
        <w:rPr>
          <w:rStyle w:val="FontStyle18"/>
          <w:rFonts w:ascii="Arial" w:hAnsi="Arial" w:cs="Arial"/>
          <w:sz w:val="24"/>
          <w:szCs w:val="24"/>
        </w:rPr>
      </w:pPr>
      <w:r w:rsidRPr="00D42170">
        <w:rPr>
          <w:rStyle w:val="FontStyle18"/>
          <w:rFonts w:ascii="Arial" w:hAnsi="Arial" w:cs="Arial"/>
          <w:sz w:val="24"/>
          <w:szCs w:val="24"/>
        </w:rPr>
        <w:t xml:space="preserve">3.2.2.Заявителем (далее - заинтересованное лицо, заявитель) является физическое лицо - родители (законные представители) несовершеннолетнего гражданина Российской Федерации в возрасте от 6,5 до 18 лет, проживающего на территории Большеулуйского района. </w:t>
      </w:r>
    </w:p>
    <w:p w:rsidR="00D7731C" w:rsidRPr="00D42170" w:rsidRDefault="00D7731C" w:rsidP="00D7731C">
      <w:pPr>
        <w:pStyle w:val="Style4"/>
        <w:widowControl/>
        <w:tabs>
          <w:tab w:val="left" w:pos="917"/>
        </w:tabs>
        <w:spacing w:line="20" w:lineRule="atLeast"/>
        <w:rPr>
          <w:rStyle w:val="FontStyle17"/>
          <w:rFonts w:ascii="Arial" w:hAnsi="Arial" w:cs="Arial"/>
          <w:b w:val="0"/>
          <w:i w:val="0"/>
          <w:sz w:val="24"/>
          <w:szCs w:val="24"/>
        </w:rPr>
      </w:pPr>
      <w:r w:rsidRPr="00D42170">
        <w:rPr>
          <w:rStyle w:val="FontStyle17"/>
          <w:rFonts w:ascii="Arial" w:hAnsi="Arial" w:cs="Arial"/>
          <w:b w:val="0"/>
          <w:i w:val="0"/>
          <w:sz w:val="24"/>
          <w:szCs w:val="24"/>
        </w:rPr>
        <w:t>3.4.Сроки исполнения услуги.</w:t>
      </w:r>
    </w:p>
    <w:p w:rsidR="00D7731C" w:rsidRPr="00D42170" w:rsidRDefault="00D7731C" w:rsidP="00D7731C">
      <w:pPr>
        <w:jc w:val="both"/>
        <w:rPr>
          <w:rFonts w:ascii="Arial" w:hAnsi="Arial" w:cs="Arial"/>
        </w:rPr>
      </w:pPr>
      <w:r w:rsidRPr="00D42170">
        <w:rPr>
          <w:rStyle w:val="FontStyle18"/>
          <w:rFonts w:ascii="Arial" w:hAnsi="Arial" w:cs="Arial"/>
          <w:sz w:val="24"/>
          <w:szCs w:val="24"/>
        </w:rPr>
        <w:t>3.4.1.</w:t>
      </w:r>
      <w:r w:rsidRPr="00D42170">
        <w:rPr>
          <w:rFonts w:ascii="Arial" w:hAnsi="Arial" w:cs="Arial"/>
        </w:rPr>
        <w:t xml:space="preserve"> Срок непосредственного предоставления муниципальной услуги - с момента предоставления родителем (законным представителем) в общеобразовательную организацию заявления на предоставление информации о текущей успеваемости учащегося, ведение электронного дневника (Приложение № 2) до момента отказа (в устной форме (по телефону) или через электронную почту, либо через региональный портал государственных и муниципальных услуг </w:t>
      </w:r>
      <w:hyperlink w:history="1">
        <w:r w:rsidRPr="00D42170">
          <w:rPr>
            <w:rStyle w:val="a3"/>
            <w:rFonts w:ascii="Arial" w:hAnsi="Arial" w:cs="Arial"/>
          </w:rPr>
          <w:t>http:// www.gosuslugi.ru/</w:t>
        </w:r>
      </w:hyperlink>
      <w:r w:rsidRPr="00D42170">
        <w:rPr>
          <w:rFonts w:ascii="Arial" w:hAnsi="Arial" w:cs="Arial"/>
        </w:rPr>
        <w:t xml:space="preserve">)) от предоставления муниципальной услуги (приложение 3) в течение 10-и дней. </w:t>
      </w:r>
    </w:p>
    <w:p w:rsidR="00D7731C" w:rsidRPr="00D42170" w:rsidRDefault="00D7731C" w:rsidP="00D7731C">
      <w:pPr>
        <w:jc w:val="both"/>
        <w:rPr>
          <w:rFonts w:ascii="Arial" w:hAnsi="Arial" w:cs="Arial"/>
        </w:rPr>
      </w:pPr>
      <w:r w:rsidRPr="00D42170">
        <w:rPr>
          <w:rFonts w:ascii="Arial" w:hAnsi="Arial" w:cs="Arial"/>
        </w:rPr>
        <w:t>3.4.2. Срок прохождения отдельных административных процедур:</w:t>
      </w:r>
    </w:p>
    <w:p w:rsidR="00D7731C" w:rsidRPr="00D42170" w:rsidRDefault="00D7731C" w:rsidP="00D7731C">
      <w:pPr>
        <w:jc w:val="both"/>
        <w:rPr>
          <w:rFonts w:ascii="Arial" w:hAnsi="Arial" w:cs="Arial"/>
        </w:rPr>
      </w:pPr>
      <w:r w:rsidRPr="00D42170">
        <w:rPr>
          <w:rFonts w:ascii="Arial" w:hAnsi="Arial" w:cs="Arial"/>
        </w:rPr>
        <w:t>-  специалист   общеобразовательной организации принимает от гражданина заявление об оказании муниципальной услуги на предоставление информации о текущей успеваемости учащегося, ведение электронного дневника. 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D7731C" w:rsidRPr="00D42170" w:rsidRDefault="00D7731C" w:rsidP="00D7731C">
      <w:pPr>
        <w:jc w:val="both"/>
        <w:rPr>
          <w:rFonts w:ascii="Arial" w:hAnsi="Arial" w:cs="Arial"/>
        </w:rPr>
      </w:pPr>
      <w:r w:rsidRPr="00D42170">
        <w:rPr>
          <w:rFonts w:ascii="Arial" w:hAnsi="Arial" w:cs="Arial"/>
        </w:rPr>
        <w:t>3.4.3. Время ожидания гражданина при подаче документов для получения муниципальной услуги у сотрудника   общеобразовательной организации не должно превышать 30 минут.</w:t>
      </w:r>
    </w:p>
    <w:p w:rsidR="00D7731C" w:rsidRPr="00D42170" w:rsidRDefault="00D7731C" w:rsidP="00D7731C">
      <w:pPr>
        <w:jc w:val="both"/>
        <w:rPr>
          <w:rFonts w:ascii="Arial" w:hAnsi="Arial" w:cs="Arial"/>
        </w:rPr>
      </w:pPr>
      <w:r w:rsidRPr="00D42170">
        <w:rPr>
          <w:rFonts w:ascii="Arial" w:hAnsi="Arial" w:cs="Arial"/>
        </w:rPr>
        <w:t>3.4.4. Датой принятия к рассмотрению заявления об оказании муниципальной услуги на предоставление информации о текущей успеваемости учащегося, ведение электронного дневника считается дата регистрации в журнале регистрации поступивших заявлений.</w:t>
      </w:r>
    </w:p>
    <w:p w:rsidR="00D7731C" w:rsidRPr="00D42170" w:rsidRDefault="00D7731C" w:rsidP="00D7731C">
      <w:pPr>
        <w:rPr>
          <w:rStyle w:val="FontStyle17"/>
          <w:rFonts w:ascii="Arial" w:hAnsi="Arial" w:cs="Arial"/>
          <w:b w:val="0"/>
          <w:i w:val="0"/>
          <w:sz w:val="24"/>
          <w:szCs w:val="24"/>
        </w:rPr>
      </w:pPr>
      <w:r w:rsidRPr="00D42170">
        <w:rPr>
          <w:rFonts w:ascii="Arial" w:hAnsi="Arial" w:cs="Arial"/>
        </w:rPr>
        <w:t>3</w:t>
      </w:r>
      <w:r w:rsidRPr="00D42170">
        <w:rPr>
          <w:rStyle w:val="FontStyle17"/>
          <w:rFonts w:ascii="Arial" w:hAnsi="Arial" w:cs="Arial"/>
          <w:b w:val="0"/>
          <w:i w:val="0"/>
          <w:sz w:val="24"/>
          <w:szCs w:val="24"/>
        </w:rPr>
        <w:t>.5.Перечень оснований для предоставления услуги.</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3.5.1.Услуга предоставляется Заявителю (родителю или законному представителю несовершеннолетнего) в целях предоставления необходимой для него информации о текущей успеваемости учащегося, ведении его электронного дневника и электронного журнала успеваемости в организациях, реализующих основную общеобразовательную программу начального общего, основного общего, среднего (полного) общего образования, расположенных на территории Большеулуйского района.</w:t>
      </w:r>
    </w:p>
    <w:p w:rsidR="00D7731C" w:rsidRPr="00D42170" w:rsidRDefault="00D7731C" w:rsidP="00D7731C">
      <w:pPr>
        <w:pStyle w:val="Style2"/>
        <w:widowControl/>
        <w:tabs>
          <w:tab w:val="left" w:pos="1094"/>
        </w:tabs>
        <w:spacing w:before="5" w:line="20" w:lineRule="atLeast"/>
        <w:ind w:right="10" w:firstLine="0"/>
        <w:jc w:val="both"/>
        <w:rPr>
          <w:rStyle w:val="FontStyle17"/>
          <w:rFonts w:ascii="Arial" w:hAnsi="Arial" w:cs="Arial"/>
          <w:b w:val="0"/>
          <w:i w:val="0"/>
          <w:sz w:val="24"/>
          <w:szCs w:val="24"/>
        </w:rPr>
      </w:pPr>
      <w:r w:rsidRPr="00D42170">
        <w:rPr>
          <w:rStyle w:val="FontStyle18"/>
          <w:rFonts w:ascii="Arial" w:hAnsi="Arial" w:cs="Arial"/>
          <w:sz w:val="24"/>
          <w:szCs w:val="24"/>
        </w:rPr>
        <w:t>3.6</w:t>
      </w:r>
      <w:r w:rsidRPr="00D42170">
        <w:rPr>
          <w:rStyle w:val="FontStyle18"/>
          <w:rFonts w:ascii="Arial" w:hAnsi="Arial" w:cs="Arial"/>
          <w:i/>
          <w:sz w:val="24"/>
          <w:szCs w:val="24"/>
        </w:rPr>
        <w:t>.</w:t>
      </w:r>
      <w:r w:rsidRPr="00D42170">
        <w:rPr>
          <w:rStyle w:val="FontStyle17"/>
          <w:rFonts w:ascii="Arial" w:hAnsi="Arial" w:cs="Arial"/>
          <w:b w:val="0"/>
          <w:i w:val="0"/>
          <w:sz w:val="24"/>
          <w:szCs w:val="24"/>
        </w:rPr>
        <w:t>Перечень оснований для приостановления либо для отказа в</w:t>
      </w:r>
      <w:r w:rsidRPr="00D42170">
        <w:rPr>
          <w:rStyle w:val="FontStyle17"/>
          <w:rFonts w:ascii="Arial" w:hAnsi="Arial" w:cs="Arial"/>
          <w:b w:val="0"/>
          <w:i w:val="0"/>
          <w:sz w:val="24"/>
          <w:szCs w:val="24"/>
        </w:rPr>
        <w:br/>
        <w:t>предоставлении услуги.</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 xml:space="preserve">3.6.1.Услуга не предоставляется в случае, если запрашиваемая заявителем информация не относится к текущей успеваемости учащегося, ведении его электронного дневника и электронного журнала успеваемости в учреждениях, реализующих основную общеобразовательную программу начального общего, </w:t>
      </w:r>
      <w:r w:rsidRPr="00D42170">
        <w:rPr>
          <w:rStyle w:val="FontStyle18"/>
          <w:rFonts w:ascii="Arial" w:hAnsi="Arial" w:cs="Arial"/>
          <w:sz w:val="24"/>
          <w:szCs w:val="24"/>
        </w:rPr>
        <w:lastRenderedPageBreak/>
        <w:t>основного общего, среднего (полного) общего образования, расположенных на территории Большеулуйского района.</w:t>
      </w:r>
    </w:p>
    <w:p w:rsidR="00D7731C" w:rsidRPr="00D42170" w:rsidRDefault="00D7731C" w:rsidP="00D7731C">
      <w:pPr>
        <w:pStyle w:val="Style9"/>
        <w:widowControl/>
        <w:spacing w:line="20" w:lineRule="atLeast"/>
        <w:rPr>
          <w:rStyle w:val="FontStyle15"/>
          <w:rFonts w:ascii="Arial" w:hAnsi="Arial" w:cs="Arial"/>
          <w:i w:val="0"/>
          <w:sz w:val="24"/>
          <w:szCs w:val="24"/>
        </w:rPr>
      </w:pPr>
      <w:r w:rsidRPr="00D42170">
        <w:rPr>
          <w:rStyle w:val="FontStyle15"/>
          <w:rFonts w:ascii="Arial" w:hAnsi="Arial" w:cs="Arial"/>
          <w:i w:val="0"/>
          <w:sz w:val="24"/>
          <w:szCs w:val="24"/>
        </w:rPr>
        <w:t>3.7.Требования к местам исполнения услуги.</w:t>
      </w:r>
    </w:p>
    <w:p w:rsidR="00D7731C" w:rsidRPr="00D42170" w:rsidRDefault="00D7731C" w:rsidP="00D7731C">
      <w:pPr>
        <w:pStyle w:val="Style5"/>
        <w:widowControl/>
        <w:spacing w:line="20" w:lineRule="atLeast"/>
        <w:ind w:left="10" w:right="5" w:firstLine="0"/>
        <w:rPr>
          <w:rStyle w:val="FontStyle18"/>
          <w:rFonts w:ascii="Arial" w:hAnsi="Arial" w:cs="Arial"/>
          <w:sz w:val="24"/>
          <w:szCs w:val="24"/>
        </w:rPr>
      </w:pPr>
      <w:r w:rsidRPr="00D42170">
        <w:rPr>
          <w:rStyle w:val="FontStyle17"/>
          <w:rFonts w:ascii="Arial" w:hAnsi="Arial" w:cs="Arial"/>
          <w:b w:val="0"/>
          <w:i w:val="0"/>
          <w:sz w:val="24"/>
          <w:szCs w:val="24"/>
        </w:rPr>
        <w:t xml:space="preserve">3.7.1. </w:t>
      </w:r>
      <w:r w:rsidRPr="00D42170">
        <w:rPr>
          <w:rFonts w:ascii="Arial" w:hAnsi="Arial" w:cs="Arial"/>
        </w:rPr>
        <w:t xml:space="preserve">Предоставление муниципальной услуги осуществляется ежедневно в течение всего рабочего времени в общеобразовательных организациях Большеулуйского района.  </w:t>
      </w:r>
    </w:p>
    <w:p w:rsidR="00D7731C" w:rsidRPr="00D42170" w:rsidRDefault="00D7731C" w:rsidP="00D7731C">
      <w:pPr>
        <w:pStyle w:val="Style11"/>
        <w:widowControl/>
        <w:spacing w:line="20" w:lineRule="atLeast"/>
        <w:ind w:left="5" w:right="5" w:firstLine="0"/>
        <w:rPr>
          <w:rStyle w:val="FontStyle14"/>
          <w:rFonts w:ascii="Arial" w:hAnsi="Arial" w:cs="Arial"/>
          <w:sz w:val="24"/>
          <w:szCs w:val="24"/>
        </w:rPr>
      </w:pPr>
      <w:r w:rsidRPr="00D42170">
        <w:rPr>
          <w:rStyle w:val="FontStyle14"/>
          <w:rFonts w:ascii="Arial" w:hAnsi="Arial" w:cs="Arial"/>
          <w:sz w:val="24"/>
          <w:szCs w:val="24"/>
        </w:rPr>
        <w:t xml:space="preserve">3.7.2.Режим работы определяется уставом </w:t>
      </w:r>
      <w:r w:rsidRPr="00D42170">
        <w:rPr>
          <w:rFonts w:ascii="Arial" w:hAnsi="Arial" w:cs="Arial"/>
        </w:rPr>
        <w:t xml:space="preserve">общеобразовательной организации </w:t>
      </w:r>
      <w:r w:rsidRPr="00D42170">
        <w:rPr>
          <w:rStyle w:val="FontStyle14"/>
          <w:rFonts w:ascii="Arial" w:hAnsi="Arial" w:cs="Arial"/>
          <w:sz w:val="24"/>
          <w:szCs w:val="24"/>
        </w:rPr>
        <w:t xml:space="preserve">  и обеспечивает доступность предоставляемой услуги по времени суток.</w:t>
      </w:r>
    </w:p>
    <w:p w:rsidR="00D7731C" w:rsidRPr="00D42170" w:rsidRDefault="00D7731C" w:rsidP="00D7731C">
      <w:pPr>
        <w:pStyle w:val="Style5"/>
        <w:widowControl/>
        <w:spacing w:line="20" w:lineRule="atLeast"/>
        <w:ind w:firstLine="0"/>
        <w:rPr>
          <w:rStyle w:val="FontStyle18"/>
          <w:rFonts w:ascii="Arial" w:hAnsi="Arial" w:cs="Arial"/>
          <w:sz w:val="24"/>
          <w:szCs w:val="24"/>
        </w:rPr>
      </w:pPr>
      <w:r w:rsidRPr="00D42170">
        <w:rPr>
          <w:rStyle w:val="FontStyle18"/>
          <w:rFonts w:ascii="Arial" w:hAnsi="Arial" w:cs="Arial"/>
          <w:sz w:val="24"/>
          <w:szCs w:val="24"/>
        </w:rPr>
        <w:t>3.7.3.Общеобразовательная организация работает по графику пяти- или шестидневной рабочей недели в одну смену. Занятия должны начинаться не ранее 8-00, заканчиваться - не позднее 21-00 (при пятидневной учебной неделе); не позднее 20-00 (при шестидневной учебной неделе).</w:t>
      </w:r>
    </w:p>
    <w:p w:rsidR="00D7731C" w:rsidRPr="00D42170" w:rsidRDefault="00D7731C" w:rsidP="00D7731C">
      <w:pPr>
        <w:pStyle w:val="ConsPlusNormal"/>
        <w:widowControl/>
        <w:ind w:firstLine="0"/>
        <w:jc w:val="both"/>
        <w:rPr>
          <w:sz w:val="24"/>
          <w:szCs w:val="24"/>
        </w:rPr>
      </w:pPr>
      <w:r w:rsidRPr="00D42170">
        <w:rPr>
          <w:sz w:val="24"/>
          <w:szCs w:val="24"/>
        </w:rPr>
        <w:t>3.8. Предоставление  услуги осуществляется бесплатно.</w:t>
      </w:r>
    </w:p>
    <w:p w:rsidR="00D7731C" w:rsidRPr="00D42170" w:rsidRDefault="00D7731C" w:rsidP="00D7731C">
      <w:pPr>
        <w:pStyle w:val="Style5"/>
        <w:widowControl/>
        <w:spacing w:line="20" w:lineRule="atLeast"/>
        <w:ind w:firstLine="566"/>
        <w:jc w:val="center"/>
        <w:rPr>
          <w:rStyle w:val="FontStyle16"/>
          <w:rFonts w:ascii="Arial" w:hAnsi="Arial" w:cs="Arial"/>
          <w:b w:val="0"/>
          <w:sz w:val="24"/>
          <w:szCs w:val="24"/>
        </w:rPr>
      </w:pPr>
    </w:p>
    <w:p w:rsidR="00D7731C" w:rsidRPr="00D42170" w:rsidRDefault="00D7731C" w:rsidP="00D7731C">
      <w:pPr>
        <w:ind w:left="720"/>
        <w:jc w:val="center"/>
        <w:rPr>
          <w:rStyle w:val="FontStyle25"/>
          <w:rFonts w:ascii="Arial" w:hAnsi="Arial" w:cs="Arial"/>
          <w:sz w:val="24"/>
          <w:szCs w:val="24"/>
        </w:rPr>
      </w:pPr>
      <w:r w:rsidRPr="00D42170">
        <w:rPr>
          <w:rFonts w:ascii="Arial" w:hAnsi="Arial" w:cs="Arial"/>
          <w:b/>
        </w:rPr>
        <w:t>4. Формы контроля за исполнением административного регламента</w:t>
      </w:r>
    </w:p>
    <w:p w:rsidR="00D7731C" w:rsidRPr="00D42170" w:rsidRDefault="00D7731C" w:rsidP="00D7731C">
      <w:pPr>
        <w:pStyle w:val="Style5"/>
        <w:widowControl/>
        <w:spacing w:line="20" w:lineRule="atLeast"/>
        <w:ind w:left="10" w:right="5" w:firstLine="533"/>
        <w:rPr>
          <w:rFonts w:ascii="Arial" w:hAnsi="Arial" w:cs="Arial"/>
        </w:rPr>
      </w:pPr>
    </w:p>
    <w:p w:rsidR="00D7731C" w:rsidRPr="00D42170" w:rsidRDefault="00D7731C" w:rsidP="00D7731C">
      <w:pPr>
        <w:pStyle w:val="Style5"/>
        <w:widowControl/>
        <w:spacing w:before="34" w:line="20" w:lineRule="atLeast"/>
        <w:ind w:left="10" w:right="5" w:firstLine="0"/>
        <w:rPr>
          <w:rStyle w:val="FontStyle18"/>
          <w:rFonts w:ascii="Arial" w:hAnsi="Arial" w:cs="Arial"/>
          <w:sz w:val="24"/>
          <w:szCs w:val="24"/>
        </w:rPr>
      </w:pPr>
      <w:r w:rsidRPr="00D42170">
        <w:rPr>
          <w:rStyle w:val="FontStyle18"/>
          <w:rFonts w:ascii="Arial" w:hAnsi="Arial" w:cs="Arial"/>
          <w:sz w:val="24"/>
          <w:szCs w:val="24"/>
        </w:rPr>
        <w:t>4.1. Текущий контроль соблюдения последовательности действий, определенных административными процедурами по предоставлению услуги, и принятием решений осуществляется  отделом образования.</w:t>
      </w:r>
    </w:p>
    <w:p w:rsidR="00D7731C" w:rsidRPr="00D42170" w:rsidRDefault="00D7731C" w:rsidP="00D7731C">
      <w:pPr>
        <w:pStyle w:val="Style5"/>
        <w:widowControl/>
        <w:spacing w:line="20" w:lineRule="atLeast"/>
        <w:ind w:left="10" w:firstLine="0"/>
        <w:rPr>
          <w:rStyle w:val="FontStyle17"/>
          <w:rFonts w:ascii="Arial" w:hAnsi="Arial" w:cs="Arial"/>
          <w:b w:val="0"/>
          <w:sz w:val="24"/>
          <w:szCs w:val="24"/>
        </w:rPr>
      </w:pPr>
      <w:r w:rsidRPr="00D42170">
        <w:rPr>
          <w:rStyle w:val="FontStyle18"/>
          <w:rFonts w:ascii="Arial" w:hAnsi="Arial" w:cs="Arial"/>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исполнения специалистами положений административного регламента, иных нормативных правовых актов Российской Федерации, Красноярского района, Большеулуйского района.</w:t>
      </w:r>
    </w:p>
    <w:p w:rsidR="00D7731C" w:rsidRPr="00D42170" w:rsidRDefault="00D7731C" w:rsidP="00D7731C">
      <w:pPr>
        <w:pStyle w:val="Style3"/>
        <w:widowControl/>
        <w:tabs>
          <w:tab w:val="left" w:pos="898"/>
        </w:tabs>
        <w:spacing w:line="20" w:lineRule="atLeast"/>
        <w:ind w:right="5" w:firstLine="0"/>
        <w:rPr>
          <w:rStyle w:val="FontStyle18"/>
          <w:rFonts w:ascii="Arial" w:hAnsi="Arial" w:cs="Arial"/>
          <w:bCs/>
          <w:i/>
          <w:iCs/>
          <w:sz w:val="24"/>
          <w:szCs w:val="24"/>
        </w:rPr>
      </w:pPr>
      <w:r w:rsidRPr="00D42170">
        <w:rPr>
          <w:rStyle w:val="FontStyle18"/>
          <w:rFonts w:ascii="Arial" w:hAnsi="Arial" w:cs="Arial"/>
          <w:sz w:val="24"/>
          <w:szCs w:val="24"/>
        </w:rPr>
        <w:t>4.3. Контроль за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нарушения, действия (бездействие) должностных лиц.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731C" w:rsidRPr="00D42170" w:rsidRDefault="00D7731C" w:rsidP="00D7731C">
      <w:pPr>
        <w:pStyle w:val="Style3"/>
        <w:widowControl/>
        <w:tabs>
          <w:tab w:val="left" w:pos="898"/>
        </w:tabs>
        <w:spacing w:line="20" w:lineRule="atLeast"/>
        <w:ind w:firstLine="0"/>
        <w:rPr>
          <w:rStyle w:val="FontStyle17"/>
          <w:rFonts w:ascii="Arial" w:hAnsi="Arial" w:cs="Arial"/>
          <w:b w:val="0"/>
          <w:sz w:val="24"/>
          <w:szCs w:val="24"/>
        </w:rPr>
      </w:pPr>
      <w:r w:rsidRPr="00D42170">
        <w:rPr>
          <w:rStyle w:val="FontStyle18"/>
          <w:rFonts w:ascii="Arial" w:hAnsi="Arial" w:cs="Arial"/>
          <w:sz w:val="24"/>
          <w:szCs w:val="24"/>
        </w:rPr>
        <w:t>4.4. Проверки полноты и качества предоставления услуги осуществляются на основании приказа начальника отдела образования.</w:t>
      </w:r>
    </w:p>
    <w:p w:rsidR="00D7731C" w:rsidRPr="00D42170" w:rsidRDefault="00D7731C" w:rsidP="00D7731C">
      <w:pPr>
        <w:pStyle w:val="Style3"/>
        <w:widowControl/>
        <w:tabs>
          <w:tab w:val="left" w:pos="898"/>
        </w:tabs>
        <w:spacing w:line="20" w:lineRule="atLeast"/>
        <w:ind w:firstLine="0"/>
        <w:rPr>
          <w:rStyle w:val="FontStyle16"/>
          <w:rFonts w:ascii="Arial" w:hAnsi="Arial" w:cs="Arial"/>
          <w:b w:val="0"/>
          <w:sz w:val="24"/>
          <w:szCs w:val="24"/>
        </w:rPr>
      </w:pPr>
      <w:r w:rsidRPr="00D42170">
        <w:rPr>
          <w:rStyle w:val="FontStyle18"/>
          <w:rFonts w:ascii="Arial" w:hAnsi="Arial" w:cs="Arial"/>
          <w:sz w:val="24"/>
          <w:szCs w:val="24"/>
        </w:rPr>
        <w:t>4.5. 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7731C" w:rsidRPr="00D42170" w:rsidRDefault="00D7731C" w:rsidP="00D7731C">
      <w:pPr>
        <w:pStyle w:val="Style3"/>
        <w:widowControl/>
        <w:tabs>
          <w:tab w:val="left" w:pos="898"/>
        </w:tabs>
        <w:spacing w:line="20" w:lineRule="atLeast"/>
        <w:ind w:firstLine="0"/>
        <w:rPr>
          <w:rStyle w:val="FontStyle18"/>
          <w:rFonts w:ascii="Arial" w:hAnsi="Arial" w:cs="Arial"/>
          <w:bCs/>
          <w:i/>
          <w:iCs/>
          <w:sz w:val="24"/>
          <w:szCs w:val="24"/>
        </w:rPr>
      </w:pPr>
      <w:r w:rsidRPr="00D42170">
        <w:rPr>
          <w:rStyle w:val="FontStyle18"/>
          <w:rFonts w:ascii="Arial" w:hAnsi="Arial" w:cs="Arial"/>
          <w:sz w:val="24"/>
          <w:szCs w:val="24"/>
        </w:rPr>
        <w:t>4.6. Для проведения проверки полноты и качества предоставления услуги</w:t>
      </w:r>
      <w:r w:rsidRPr="00D42170">
        <w:rPr>
          <w:rStyle w:val="FontStyle18"/>
          <w:rFonts w:ascii="Arial" w:hAnsi="Arial" w:cs="Arial"/>
          <w:sz w:val="24"/>
          <w:szCs w:val="24"/>
        </w:rPr>
        <w:br/>
        <w:t>формируется комиссия. 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w:t>
      </w:r>
    </w:p>
    <w:p w:rsidR="00D7731C" w:rsidRPr="00D42170" w:rsidRDefault="00D7731C" w:rsidP="00D7731C">
      <w:pPr>
        <w:pStyle w:val="Style1"/>
        <w:widowControl/>
        <w:spacing w:line="20" w:lineRule="atLeast"/>
        <w:ind w:left="2285"/>
        <w:jc w:val="left"/>
        <w:rPr>
          <w:rStyle w:val="FontStyle16"/>
          <w:rFonts w:ascii="Arial" w:hAnsi="Arial" w:cs="Arial"/>
          <w:b w:val="0"/>
          <w:sz w:val="24"/>
          <w:szCs w:val="24"/>
        </w:rPr>
      </w:pPr>
    </w:p>
    <w:p w:rsidR="00D7731C" w:rsidRPr="00D42170" w:rsidRDefault="00D7731C" w:rsidP="00D7731C">
      <w:pPr>
        <w:ind w:firstLine="709"/>
        <w:contextualSpacing/>
        <w:jc w:val="center"/>
        <w:outlineLvl w:val="1"/>
        <w:rPr>
          <w:rFonts w:ascii="Arial" w:hAnsi="Arial" w:cs="Arial"/>
          <w:b/>
        </w:rPr>
      </w:pPr>
      <w:r w:rsidRPr="00D42170">
        <w:rPr>
          <w:rFonts w:ascii="Arial" w:hAnsi="Arial" w:cs="Arial"/>
          <w:b/>
        </w:rPr>
        <w:t>5. Досудебный (внесудебный) порядок обжалования решений и действий (бездействия) органа, представляющего  муниципальную услугу,  а также должностных лиц, муниципальных служащих.</w:t>
      </w:r>
    </w:p>
    <w:p w:rsidR="00D7731C" w:rsidRPr="00D42170" w:rsidRDefault="00D7731C" w:rsidP="00D7731C">
      <w:pPr>
        <w:pStyle w:val="Style3"/>
        <w:widowControl/>
        <w:tabs>
          <w:tab w:val="left" w:pos="898"/>
        </w:tabs>
        <w:spacing w:before="274" w:line="20" w:lineRule="atLeast"/>
        <w:ind w:firstLine="0"/>
        <w:rPr>
          <w:rStyle w:val="FontStyle17"/>
          <w:rFonts w:ascii="Arial" w:hAnsi="Arial" w:cs="Arial"/>
          <w:b w:val="0"/>
          <w:sz w:val="24"/>
          <w:szCs w:val="24"/>
        </w:rPr>
      </w:pPr>
      <w:r w:rsidRPr="00D42170">
        <w:rPr>
          <w:rStyle w:val="FontStyle18"/>
          <w:rFonts w:ascii="Arial" w:hAnsi="Arial" w:cs="Arial"/>
          <w:sz w:val="24"/>
          <w:szCs w:val="24"/>
        </w:rPr>
        <w:t>5.1. Заявитель вправе обжаловать  начальнику отдела образования в досудебном порядке действия (бездействие), совершенные ответственными лицами при осуществлении услуги, которыми, по мнению заявителя, были нарушены его права, свободы или законные интересы.</w:t>
      </w:r>
    </w:p>
    <w:p w:rsidR="00D7731C" w:rsidRPr="00D42170" w:rsidRDefault="00D7731C" w:rsidP="00D7731C">
      <w:pPr>
        <w:pStyle w:val="Style5"/>
        <w:widowControl/>
        <w:spacing w:line="20" w:lineRule="atLeast"/>
        <w:ind w:right="5"/>
        <w:rPr>
          <w:rStyle w:val="FontStyle18"/>
          <w:rFonts w:ascii="Arial" w:hAnsi="Arial" w:cs="Arial"/>
          <w:sz w:val="24"/>
          <w:szCs w:val="24"/>
        </w:rPr>
      </w:pPr>
      <w:r w:rsidRPr="00D42170">
        <w:rPr>
          <w:rStyle w:val="FontStyle18"/>
          <w:rFonts w:ascii="Arial" w:hAnsi="Arial" w:cs="Arial"/>
          <w:sz w:val="24"/>
          <w:szCs w:val="24"/>
        </w:rPr>
        <w:t>Досудебное обжалование осуществляется в порядке, установленном</w:t>
      </w:r>
      <w:r w:rsidRPr="00D42170">
        <w:rPr>
          <w:rStyle w:val="FontStyle18"/>
          <w:rFonts w:ascii="Arial" w:hAnsi="Arial" w:cs="Arial"/>
          <w:sz w:val="24"/>
          <w:szCs w:val="24"/>
        </w:rPr>
        <w:br/>
        <w:t>законодательством Российской Федерации.</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Style w:val="FontStyle18"/>
          <w:rFonts w:ascii="Arial" w:hAnsi="Arial" w:cs="Arial"/>
          <w:sz w:val="24"/>
          <w:szCs w:val="24"/>
        </w:rPr>
        <w:lastRenderedPageBreak/>
        <w:t xml:space="preserve">5.2. </w:t>
      </w:r>
      <w:r w:rsidRPr="00D42170">
        <w:rPr>
          <w:rFonts w:ascii="Arial" w:hAnsi="Arial" w:cs="Arial"/>
        </w:rPr>
        <w:t xml:space="preserve">Основанием для начала процедуры досудебного обжалования является письменное обращение (жалоба) Заявителя. </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Большеулуйского района.</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 xml:space="preserve"> 5.2.1.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 xml:space="preserve">  5.2.2. Жалоба должна содержать:</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7731C" w:rsidRPr="00D42170" w:rsidRDefault="00D7731C" w:rsidP="00D7731C">
      <w:pPr>
        <w:widowControl w:val="0"/>
        <w:autoSpaceDE w:val="0"/>
        <w:autoSpaceDN w:val="0"/>
        <w:adjustRightInd w:val="0"/>
        <w:ind w:firstLine="540"/>
        <w:jc w:val="both"/>
        <w:rPr>
          <w:rStyle w:val="FontStyle18"/>
          <w:rFonts w:ascii="Arial" w:hAnsi="Arial" w:cs="Arial"/>
          <w:color w:val="auto"/>
          <w:sz w:val="24"/>
          <w:szCs w:val="24"/>
        </w:rPr>
      </w:pPr>
      <w:r w:rsidRPr="00D42170">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D42170">
        <w:rPr>
          <w:rStyle w:val="FontStyle18"/>
          <w:rFonts w:ascii="Arial" w:hAnsi="Arial" w:cs="Arial"/>
          <w:sz w:val="24"/>
          <w:szCs w:val="24"/>
        </w:rPr>
        <w:t xml:space="preserve"> </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Style w:val="FontStyle18"/>
          <w:rFonts w:ascii="Arial" w:hAnsi="Arial" w:cs="Arial"/>
          <w:sz w:val="24"/>
          <w:szCs w:val="24"/>
        </w:rPr>
        <w:t xml:space="preserve">5.3.  </w:t>
      </w:r>
      <w:r w:rsidRPr="00D42170">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7731C" w:rsidRPr="00D42170" w:rsidRDefault="00D7731C" w:rsidP="00D7731C">
      <w:pPr>
        <w:widowControl w:val="0"/>
        <w:autoSpaceDE w:val="0"/>
        <w:autoSpaceDN w:val="0"/>
        <w:adjustRightInd w:val="0"/>
        <w:ind w:firstLine="540"/>
        <w:jc w:val="both"/>
        <w:rPr>
          <w:rFonts w:ascii="Arial" w:hAnsi="Arial" w:cs="Arial"/>
        </w:rPr>
      </w:pPr>
      <w:r w:rsidRPr="00D42170">
        <w:rPr>
          <w:rFonts w:ascii="Arial" w:hAnsi="Arial" w:cs="Arial"/>
        </w:rPr>
        <w:t>2) отказывает в удовлетворении жалобы.</w:t>
      </w:r>
    </w:p>
    <w:p w:rsidR="00D7731C" w:rsidRPr="00D42170" w:rsidRDefault="00D7731C" w:rsidP="00D7731C">
      <w:pPr>
        <w:pStyle w:val="Style5"/>
        <w:widowControl/>
        <w:spacing w:line="20" w:lineRule="atLeast"/>
        <w:ind w:left="10" w:right="5" w:firstLine="530"/>
        <w:rPr>
          <w:rStyle w:val="FontStyle18"/>
          <w:rFonts w:ascii="Arial" w:hAnsi="Arial" w:cs="Arial"/>
          <w:sz w:val="24"/>
          <w:szCs w:val="24"/>
        </w:rPr>
      </w:pPr>
      <w:r w:rsidRPr="00D42170">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31C" w:rsidRPr="00D42170" w:rsidRDefault="00D7731C" w:rsidP="00D7731C">
      <w:pPr>
        <w:pStyle w:val="Style5"/>
        <w:widowControl/>
        <w:spacing w:line="20" w:lineRule="atLeast"/>
        <w:ind w:left="10" w:right="5" w:firstLine="0"/>
        <w:rPr>
          <w:rStyle w:val="FontStyle18"/>
          <w:rFonts w:ascii="Arial" w:hAnsi="Arial" w:cs="Arial"/>
          <w:sz w:val="24"/>
          <w:szCs w:val="24"/>
        </w:rPr>
      </w:pPr>
      <w:r w:rsidRPr="00D42170">
        <w:rPr>
          <w:rStyle w:val="FontStyle18"/>
          <w:rFonts w:ascii="Arial" w:hAnsi="Arial" w:cs="Arial"/>
          <w:sz w:val="24"/>
          <w:szCs w:val="24"/>
        </w:rPr>
        <w:t xml:space="preserve">5.4.  </w:t>
      </w:r>
      <w:r w:rsidRPr="00D42170">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731C" w:rsidRPr="00D42170" w:rsidRDefault="00D7731C" w:rsidP="00D7731C">
      <w:pPr>
        <w:pStyle w:val="Style3"/>
        <w:widowControl/>
        <w:tabs>
          <w:tab w:val="left" w:pos="898"/>
        </w:tabs>
        <w:spacing w:line="20" w:lineRule="atLeast"/>
        <w:ind w:right="10" w:firstLine="0"/>
        <w:rPr>
          <w:rStyle w:val="FontStyle18"/>
          <w:rFonts w:ascii="Arial" w:hAnsi="Arial" w:cs="Arial"/>
          <w:bCs/>
          <w:i/>
          <w:iCs/>
          <w:sz w:val="24"/>
          <w:szCs w:val="24"/>
        </w:rPr>
      </w:pPr>
      <w:r w:rsidRPr="00D42170">
        <w:rPr>
          <w:rStyle w:val="FontStyle18"/>
          <w:rFonts w:ascii="Arial" w:hAnsi="Arial" w:cs="Arial"/>
          <w:sz w:val="24"/>
          <w:szCs w:val="24"/>
        </w:rPr>
        <w:lastRenderedPageBreak/>
        <w:t xml:space="preserve">5.5.  </w:t>
      </w:r>
      <w:r w:rsidRPr="00D42170">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31C" w:rsidRPr="00D42170" w:rsidRDefault="00D7731C" w:rsidP="00D7731C">
      <w:pPr>
        <w:pStyle w:val="Style3"/>
        <w:widowControl/>
        <w:tabs>
          <w:tab w:val="left" w:pos="898"/>
        </w:tabs>
        <w:spacing w:line="20" w:lineRule="atLeast"/>
        <w:ind w:right="5" w:firstLine="0"/>
        <w:rPr>
          <w:rStyle w:val="FontStyle16"/>
          <w:rFonts w:ascii="Arial" w:hAnsi="Arial" w:cs="Arial"/>
          <w:b w:val="0"/>
          <w:sz w:val="24"/>
          <w:szCs w:val="24"/>
        </w:rPr>
      </w:pPr>
      <w:r w:rsidRPr="00D42170">
        <w:rPr>
          <w:rStyle w:val="FontStyle18"/>
          <w:rFonts w:ascii="Arial" w:hAnsi="Arial" w:cs="Arial"/>
          <w:sz w:val="24"/>
          <w:szCs w:val="24"/>
        </w:rPr>
        <w:t>5.6. Если  в результате рассмотрения  жалоба признана обоснованной, то принимается решение о проведении действий по устранению нарушений по действию (бездействию) и (или) применении административных мер ответственности к должностному лицу, ответственному за действие (бездействие) и решения, осуществляемые (принятые) в ходе исполнения услуги на основании настоящего Административного регламента и повлекшие за собой жалобу заинтересованного лица.</w:t>
      </w:r>
    </w:p>
    <w:p w:rsidR="00D7731C" w:rsidRPr="00D42170" w:rsidRDefault="00D7731C" w:rsidP="00D7731C">
      <w:pPr>
        <w:pStyle w:val="Style5"/>
        <w:widowControl/>
        <w:spacing w:line="20" w:lineRule="atLeast"/>
        <w:ind w:right="5"/>
        <w:rPr>
          <w:rStyle w:val="FontStyle18"/>
          <w:rFonts w:ascii="Arial" w:hAnsi="Arial" w:cs="Arial"/>
          <w:sz w:val="24"/>
          <w:szCs w:val="24"/>
        </w:rPr>
      </w:pPr>
      <w:r w:rsidRPr="00D42170">
        <w:rPr>
          <w:rStyle w:val="FontStyle18"/>
          <w:rFonts w:ascii="Arial" w:hAnsi="Arial" w:cs="Arial"/>
          <w:sz w:val="24"/>
          <w:szCs w:val="24"/>
        </w:rPr>
        <w:t>Решение выносится на основе всех материалов и доказательств в их совокупности в письменной форме. Оно должно также содержать указание на порядок дальнейшего обжалования принятого решения. Решение по жалобе не может ухудшить положение юридического лица по сравнению с тем, которое имело место.</w:t>
      </w:r>
    </w:p>
    <w:p w:rsidR="00D7731C" w:rsidRPr="00D42170" w:rsidRDefault="00D7731C" w:rsidP="00D7731C">
      <w:pPr>
        <w:pStyle w:val="Style3"/>
        <w:widowControl/>
        <w:tabs>
          <w:tab w:val="left" w:pos="898"/>
        </w:tabs>
        <w:spacing w:line="20" w:lineRule="atLeast"/>
        <w:ind w:firstLine="0"/>
        <w:rPr>
          <w:rStyle w:val="FontStyle18"/>
          <w:rFonts w:ascii="Arial" w:hAnsi="Arial" w:cs="Arial"/>
          <w:sz w:val="24"/>
          <w:szCs w:val="24"/>
        </w:rPr>
      </w:pPr>
      <w:r w:rsidRPr="00D42170">
        <w:rPr>
          <w:rStyle w:val="FontStyle18"/>
          <w:rFonts w:ascii="Arial" w:hAnsi="Arial" w:cs="Arial"/>
          <w:sz w:val="24"/>
          <w:szCs w:val="24"/>
        </w:rPr>
        <w:t>5.7. Заявители вправе обжаловать решения, принятые в ходе предоставления муниципальной услуги, действия или бездействия должностных лиц системы образования Большеулуйского района в судебном порядке.</w:t>
      </w:r>
    </w:p>
    <w:p w:rsidR="00D7731C" w:rsidRPr="00D42170" w:rsidRDefault="00D7731C" w:rsidP="00D7731C">
      <w:pPr>
        <w:suppressAutoHyphens/>
        <w:rPr>
          <w:rFonts w:ascii="Arial" w:hAnsi="Arial" w:cs="Arial"/>
        </w:rPr>
      </w:pPr>
      <w:r w:rsidRPr="00D42170">
        <w:rPr>
          <w:rFonts w:ascii="Arial" w:hAnsi="Arial" w:cs="Arial"/>
        </w:rPr>
        <w:br w:type="page"/>
      </w:r>
    </w:p>
    <w:tbl>
      <w:tblPr>
        <w:tblW w:w="10207" w:type="dxa"/>
        <w:tblInd w:w="-176" w:type="dxa"/>
        <w:tblLook w:val="04A0" w:firstRow="1" w:lastRow="0" w:firstColumn="1" w:lastColumn="0" w:noHBand="0" w:noVBand="1"/>
      </w:tblPr>
      <w:tblGrid>
        <w:gridCol w:w="4962"/>
        <w:gridCol w:w="5245"/>
      </w:tblGrid>
      <w:tr w:rsidR="00D7731C" w:rsidRPr="00D42170" w:rsidTr="002B267F">
        <w:tc>
          <w:tcPr>
            <w:tcW w:w="4962" w:type="dxa"/>
          </w:tcPr>
          <w:p w:rsidR="00D7731C" w:rsidRPr="00D42170" w:rsidRDefault="00D7731C" w:rsidP="002B267F">
            <w:pPr>
              <w:widowControl w:val="0"/>
              <w:suppressAutoHyphens/>
              <w:autoSpaceDE w:val="0"/>
              <w:autoSpaceDN w:val="0"/>
              <w:adjustRightInd w:val="0"/>
              <w:rPr>
                <w:rFonts w:ascii="Arial" w:hAnsi="Arial" w:cs="Arial"/>
              </w:rPr>
            </w:pPr>
          </w:p>
        </w:tc>
        <w:tc>
          <w:tcPr>
            <w:tcW w:w="5245" w:type="dxa"/>
          </w:tcPr>
          <w:p w:rsidR="00FA0100" w:rsidRPr="00D42170" w:rsidRDefault="00D7731C" w:rsidP="002B267F">
            <w:pPr>
              <w:pStyle w:val="Style1"/>
              <w:widowControl/>
              <w:spacing w:line="20" w:lineRule="atLeast"/>
              <w:ind w:left="19"/>
              <w:jc w:val="both"/>
              <w:rPr>
                <w:rFonts w:ascii="Arial" w:hAnsi="Arial" w:cs="Arial"/>
              </w:rPr>
            </w:pPr>
            <w:r w:rsidRPr="00D42170">
              <w:rPr>
                <w:rFonts w:ascii="Arial" w:hAnsi="Arial" w:cs="Arial"/>
              </w:rPr>
              <w:t xml:space="preserve">Приложение № 1    </w:t>
            </w:r>
          </w:p>
          <w:p w:rsidR="00D7731C" w:rsidRPr="00D42170" w:rsidRDefault="00D7731C" w:rsidP="00F6781C">
            <w:pPr>
              <w:pStyle w:val="Style1"/>
              <w:widowControl/>
              <w:spacing w:line="20" w:lineRule="atLeast"/>
              <w:ind w:left="19"/>
              <w:jc w:val="both"/>
              <w:rPr>
                <w:rFonts w:ascii="Arial" w:hAnsi="Arial" w:cs="Arial"/>
              </w:rPr>
            </w:pPr>
            <w:r w:rsidRPr="00D42170">
              <w:rPr>
                <w:rFonts w:ascii="Arial" w:hAnsi="Arial" w:cs="Arial"/>
              </w:rPr>
              <w:t xml:space="preserve">к Административному регламенту </w:t>
            </w:r>
            <w:r w:rsidR="00F6781C" w:rsidRPr="00D42170">
              <w:rPr>
                <w:rFonts w:ascii="Arial" w:hAnsi="Arial" w:cs="Arial"/>
              </w:rPr>
              <w:t xml:space="preserve"> </w:t>
            </w:r>
            <w:r w:rsidRPr="00D42170">
              <w:rPr>
                <w:rFonts w:ascii="Arial" w:hAnsi="Arial" w:cs="Arial"/>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tc>
      </w:tr>
    </w:tbl>
    <w:p w:rsidR="00D7731C" w:rsidRPr="00D42170" w:rsidRDefault="00D7731C" w:rsidP="00D7731C">
      <w:pPr>
        <w:suppressAutoHyphens/>
        <w:ind w:left="3780"/>
        <w:rPr>
          <w:rFonts w:ascii="Arial" w:hAnsi="Arial" w:cs="Arial"/>
        </w:rPr>
      </w:pPr>
    </w:p>
    <w:p w:rsidR="00D7731C" w:rsidRPr="00D42170" w:rsidRDefault="00D7731C" w:rsidP="00D7731C">
      <w:pPr>
        <w:suppressAutoHyphens/>
        <w:jc w:val="center"/>
        <w:rPr>
          <w:rFonts w:ascii="Arial" w:hAnsi="Arial" w:cs="Arial"/>
        </w:rPr>
      </w:pPr>
      <w:r w:rsidRPr="00D42170">
        <w:rPr>
          <w:rFonts w:ascii="Arial" w:hAnsi="Arial" w:cs="Arial"/>
        </w:rPr>
        <w:t>Информация о месте нахождения, номерах телефонов для справок, адресах  электронной почты муниципальных общеобразовательных организаций Большеулуйского  района</w:t>
      </w:r>
    </w:p>
    <w:p w:rsidR="00D7731C" w:rsidRPr="00D42170" w:rsidRDefault="008833F4" w:rsidP="00D7731C">
      <w:pPr>
        <w:pStyle w:val="Style3"/>
        <w:widowControl/>
        <w:tabs>
          <w:tab w:val="left" w:pos="898"/>
        </w:tabs>
        <w:spacing w:line="20" w:lineRule="atLeast"/>
        <w:ind w:firstLine="0"/>
        <w:rPr>
          <w:rFonts w:ascii="Arial" w:hAnsi="Arial" w:cs="Arial"/>
          <w:bCs/>
        </w:rPr>
      </w:pPr>
      <w:r w:rsidRPr="00D42170">
        <w:rPr>
          <w:rFonts w:ascii="Arial" w:hAnsi="Arial" w:cs="Arial"/>
          <w:bCs/>
        </w:rPr>
        <w:t xml:space="preserve"> </w:t>
      </w:r>
    </w:p>
    <w:p w:rsidR="00FA0100" w:rsidRPr="00D42170" w:rsidRDefault="00FA0100" w:rsidP="00FA0100">
      <w:pPr>
        <w:suppressAutoHyphens/>
        <w:jc w:val="center"/>
        <w:rPr>
          <w:rFonts w:ascii="Arial" w:hAnsi="Arial" w:cs="Arial"/>
        </w:rPr>
      </w:pPr>
    </w:p>
    <w:tbl>
      <w:tblPr>
        <w:tblW w:w="10087"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7"/>
        <w:gridCol w:w="3600"/>
        <w:gridCol w:w="2160"/>
        <w:gridCol w:w="2160"/>
      </w:tblGrid>
      <w:tr w:rsidR="00FA0100" w:rsidRPr="00D42170" w:rsidTr="009067FB">
        <w:trPr>
          <w:cantSplit/>
          <w:trHeight w:val="409"/>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Наименование учреждения</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Адрес</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lang w:val="en-US"/>
              </w:rPr>
            </w:pPr>
            <w:r w:rsidRPr="00D42170">
              <w:rPr>
                <w:rFonts w:ascii="Arial" w:hAnsi="Arial" w:cs="Arial"/>
              </w:rPr>
              <w:t>Телефон, эл.почта</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ФИО руководителя</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МБОУ «БольшеулуйскаяСОШ»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662110, Красноярский край, Большеулуйский район, с.Большой Улуй, ул.Щетинкина,5</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8(39159) 21196</w:t>
            </w:r>
          </w:p>
          <w:p w:rsidR="00FA0100" w:rsidRPr="00D42170" w:rsidRDefault="00FA0100" w:rsidP="009067FB">
            <w:pPr>
              <w:jc w:val="center"/>
              <w:rPr>
                <w:rFonts w:ascii="Arial" w:hAnsi="Arial" w:cs="Arial"/>
                <w:lang w:val="en-US"/>
              </w:rPr>
            </w:pPr>
            <w:r w:rsidRPr="00D42170">
              <w:rPr>
                <w:rFonts w:ascii="Arial" w:hAnsi="Arial" w:cs="Arial"/>
                <w:color w:val="800080"/>
                <w:u w:val="single"/>
                <w:lang w:val="en-US"/>
              </w:rPr>
              <w:t>School-buluy@mail.ru</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Шумилова Оксана Олеговна</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lang w:val="en-US"/>
              </w:rPr>
            </w:pPr>
            <w:r w:rsidRPr="00D42170">
              <w:rPr>
                <w:rFonts w:ascii="Arial" w:hAnsi="Arial" w:cs="Arial"/>
              </w:rPr>
              <w:t>МКОУ «Новоеловская СОШ»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662113, Красноярский край, Большеулуйский район, с.Новая Еловка, ул.Советская 49 «а»</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8(39159) 26341</w:t>
            </w:r>
          </w:p>
          <w:p w:rsidR="00FA0100" w:rsidRPr="00D42170" w:rsidRDefault="00B365C2" w:rsidP="009067FB">
            <w:pPr>
              <w:jc w:val="center"/>
              <w:rPr>
                <w:rFonts w:ascii="Arial" w:hAnsi="Arial" w:cs="Arial"/>
              </w:rPr>
            </w:pPr>
            <w:hyperlink r:id="rId15" w:history="1">
              <w:r w:rsidR="00FA0100" w:rsidRPr="00D42170">
                <w:rPr>
                  <w:rStyle w:val="a3"/>
                  <w:rFonts w:ascii="Arial" w:hAnsi="Arial" w:cs="Arial"/>
                  <w:lang w:val="en-US"/>
                </w:rPr>
                <w:t>novaelovka@mail.ru</w:t>
              </w:r>
            </w:hyperlink>
            <w:r w:rsidR="00FA0100" w:rsidRPr="00D42170">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 xml:space="preserve">  Берш Ольга Эмильевна</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МКОУ «Сучковская СОШ»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662118, Красноярский край, Большеулуйский район, с.Сучково, ул. Советская,65</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 (39159) 29340</w:t>
            </w:r>
          </w:p>
          <w:p w:rsidR="00FA0100" w:rsidRPr="00D42170" w:rsidRDefault="00B365C2" w:rsidP="009067FB">
            <w:pPr>
              <w:jc w:val="center"/>
              <w:rPr>
                <w:rFonts w:ascii="Arial" w:hAnsi="Arial" w:cs="Arial"/>
              </w:rPr>
            </w:pPr>
            <w:hyperlink r:id="rId16" w:history="1">
              <w:r w:rsidR="00FA0100" w:rsidRPr="00D42170">
                <w:rPr>
                  <w:rStyle w:val="a3"/>
                  <w:rFonts w:ascii="Arial" w:hAnsi="Arial" w:cs="Arial"/>
                  <w:lang w:val="en-US"/>
                </w:rPr>
                <w:t>Suchkovo_school@mail.ru</w:t>
              </w:r>
            </w:hyperlink>
            <w:r w:rsidR="00FA0100" w:rsidRPr="00D42170">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 xml:space="preserve"> Курчавый Александр Петрович</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МКОУ «Березовская СОШ»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662117, Красноярский край,  Большеулуйский  район, с.Березовка, ул.мира, 54 «б»</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8(39159) 21087</w:t>
            </w:r>
          </w:p>
          <w:p w:rsidR="00FA0100" w:rsidRPr="00D42170" w:rsidRDefault="00B365C2" w:rsidP="009067FB">
            <w:pPr>
              <w:jc w:val="center"/>
              <w:rPr>
                <w:rFonts w:ascii="Arial" w:hAnsi="Arial" w:cs="Arial"/>
              </w:rPr>
            </w:pPr>
            <w:hyperlink r:id="rId17" w:history="1">
              <w:r w:rsidR="00FA0100" w:rsidRPr="00D42170">
                <w:rPr>
                  <w:rStyle w:val="a3"/>
                  <w:rFonts w:ascii="Arial" w:hAnsi="Arial" w:cs="Arial"/>
                  <w:lang w:val="en-US"/>
                </w:rPr>
                <w:t>moubersoh@mail.ru</w:t>
              </w:r>
            </w:hyperlink>
            <w:r w:rsidR="00FA0100" w:rsidRPr="00D42170">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Хомченко Елена Геннадьевна</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МКОУ «Кытатская СОШ»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662105, Красноярский край, Большеулуйский район, п.Кытат, ул.Лесная,6</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 (39159)21099</w:t>
            </w:r>
          </w:p>
          <w:p w:rsidR="00FA0100" w:rsidRPr="00D42170" w:rsidRDefault="00B365C2" w:rsidP="009067FB">
            <w:pPr>
              <w:jc w:val="center"/>
              <w:rPr>
                <w:rFonts w:ascii="Arial" w:hAnsi="Arial" w:cs="Arial"/>
              </w:rPr>
            </w:pPr>
            <w:hyperlink r:id="rId18" w:history="1">
              <w:r w:rsidR="00FA0100" w:rsidRPr="00D42170">
                <w:rPr>
                  <w:rStyle w:val="a3"/>
                  <w:rFonts w:ascii="Arial" w:hAnsi="Arial" w:cs="Arial"/>
                  <w:lang w:val="en-US"/>
                </w:rPr>
                <w:t>iwolws@mail.ru</w:t>
              </w:r>
            </w:hyperlink>
            <w:r w:rsidR="00FA0100" w:rsidRPr="00D42170">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 xml:space="preserve"> Буценина Гульнара Насимовна</w:t>
            </w:r>
          </w:p>
        </w:tc>
      </w:tr>
      <w:tr w:rsidR="00FA0100" w:rsidRPr="00D42170" w:rsidTr="009067FB">
        <w:trPr>
          <w:cantSplit/>
          <w:trHeight w:val="910"/>
        </w:trPr>
        <w:tc>
          <w:tcPr>
            <w:tcW w:w="2167"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МКОУ «Новоникольская ООШ»</w:t>
            </w:r>
          </w:p>
        </w:tc>
        <w:tc>
          <w:tcPr>
            <w:tcW w:w="360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662110, Красноярский край, Большеулуйский район, с.Новоникольск,                        ул. Советская,65</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8(39159)21177</w:t>
            </w:r>
          </w:p>
          <w:p w:rsidR="00FA0100" w:rsidRPr="00D42170" w:rsidRDefault="00B365C2" w:rsidP="009067FB">
            <w:pPr>
              <w:jc w:val="center"/>
              <w:rPr>
                <w:rFonts w:ascii="Arial" w:hAnsi="Arial" w:cs="Arial"/>
              </w:rPr>
            </w:pPr>
            <w:hyperlink r:id="rId19" w:history="1">
              <w:r w:rsidR="00FA0100" w:rsidRPr="00D42170">
                <w:rPr>
                  <w:rStyle w:val="a3"/>
                  <w:rFonts w:ascii="Arial" w:hAnsi="Arial" w:cs="Arial"/>
                  <w:lang w:val="en-US"/>
                </w:rPr>
                <w:t>Nnik11@yandex.ru</w:t>
              </w:r>
            </w:hyperlink>
            <w:r w:rsidR="00FA0100" w:rsidRPr="00D42170">
              <w:rPr>
                <w:rFonts w:ascii="Arial" w:hAnsi="Arial" w:cs="Arial"/>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FA0100" w:rsidRPr="00D42170" w:rsidRDefault="00FA0100" w:rsidP="009067FB">
            <w:pPr>
              <w:jc w:val="center"/>
              <w:rPr>
                <w:rFonts w:ascii="Arial" w:hAnsi="Arial" w:cs="Arial"/>
              </w:rPr>
            </w:pPr>
            <w:r w:rsidRPr="00D42170">
              <w:rPr>
                <w:rFonts w:ascii="Arial" w:hAnsi="Arial" w:cs="Arial"/>
              </w:rPr>
              <w:t xml:space="preserve">Сидорова Татьяна Петровна </w:t>
            </w:r>
          </w:p>
        </w:tc>
      </w:tr>
    </w:tbl>
    <w:p w:rsidR="00FA0100" w:rsidRPr="00D42170" w:rsidRDefault="00FA0100" w:rsidP="00FA0100">
      <w:pPr>
        <w:pStyle w:val="Style3"/>
        <w:widowControl/>
        <w:tabs>
          <w:tab w:val="left" w:pos="898"/>
        </w:tabs>
        <w:spacing w:line="20" w:lineRule="atLeast"/>
        <w:ind w:firstLine="0"/>
        <w:rPr>
          <w:rFonts w:ascii="Arial" w:hAnsi="Arial" w:cs="Arial"/>
          <w:bCs/>
        </w:rPr>
      </w:pPr>
    </w:p>
    <w:p w:rsidR="00FA0100" w:rsidRPr="00D42170" w:rsidRDefault="00FA0100" w:rsidP="00FA0100">
      <w:pPr>
        <w:pStyle w:val="Style3"/>
        <w:widowControl/>
        <w:tabs>
          <w:tab w:val="left" w:pos="898"/>
        </w:tabs>
        <w:spacing w:line="20" w:lineRule="atLeast"/>
        <w:ind w:firstLine="0"/>
        <w:rPr>
          <w:rFonts w:ascii="Arial" w:hAnsi="Arial" w:cs="Arial"/>
          <w:bCs/>
        </w:rPr>
      </w:pPr>
      <w:r w:rsidRPr="00D42170">
        <w:rPr>
          <w:rFonts w:ascii="Arial" w:hAnsi="Arial" w:cs="Arial"/>
          <w:bCs/>
        </w:rPr>
        <w:br w:type="page"/>
      </w:r>
    </w:p>
    <w:p w:rsidR="00D7731C" w:rsidRPr="00D42170" w:rsidRDefault="00D7731C" w:rsidP="00D7731C">
      <w:pPr>
        <w:pStyle w:val="Style3"/>
        <w:widowControl/>
        <w:tabs>
          <w:tab w:val="left" w:pos="898"/>
        </w:tabs>
        <w:spacing w:line="20" w:lineRule="atLeast"/>
        <w:ind w:firstLine="0"/>
        <w:jc w:val="right"/>
        <w:rPr>
          <w:rFonts w:ascii="Arial" w:hAnsi="Arial" w:cs="Arial"/>
          <w:bCs/>
        </w:rPr>
      </w:pPr>
    </w:p>
    <w:tbl>
      <w:tblPr>
        <w:tblW w:w="10207" w:type="dxa"/>
        <w:tblInd w:w="-176" w:type="dxa"/>
        <w:tblLook w:val="04A0" w:firstRow="1" w:lastRow="0" w:firstColumn="1" w:lastColumn="0" w:noHBand="0" w:noVBand="1"/>
      </w:tblPr>
      <w:tblGrid>
        <w:gridCol w:w="4962"/>
        <w:gridCol w:w="5245"/>
      </w:tblGrid>
      <w:tr w:rsidR="00D7731C" w:rsidRPr="00D42170" w:rsidTr="002B267F">
        <w:tc>
          <w:tcPr>
            <w:tcW w:w="4962" w:type="dxa"/>
          </w:tcPr>
          <w:p w:rsidR="00D7731C" w:rsidRPr="00D42170" w:rsidRDefault="00D7731C" w:rsidP="002B267F">
            <w:pPr>
              <w:widowControl w:val="0"/>
              <w:suppressAutoHyphens/>
              <w:autoSpaceDE w:val="0"/>
              <w:autoSpaceDN w:val="0"/>
              <w:adjustRightInd w:val="0"/>
              <w:rPr>
                <w:rFonts w:ascii="Arial" w:hAnsi="Arial" w:cs="Arial"/>
              </w:rPr>
            </w:pPr>
          </w:p>
        </w:tc>
        <w:tc>
          <w:tcPr>
            <w:tcW w:w="5245" w:type="dxa"/>
          </w:tcPr>
          <w:p w:rsidR="00F6781C" w:rsidRPr="00D42170" w:rsidRDefault="00D7731C" w:rsidP="00F6781C">
            <w:pPr>
              <w:pStyle w:val="Style1"/>
              <w:widowControl/>
              <w:spacing w:line="20" w:lineRule="atLeast"/>
              <w:ind w:left="19"/>
              <w:jc w:val="both"/>
              <w:rPr>
                <w:rFonts w:ascii="Arial" w:hAnsi="Arial" w:cs="Arial"/>
              </w:rPr>
            </w:pPr>
            <w:r w:rsidRPr="00D42170">
              <w:rPr>
                <w:rFonts w:ascii="Arial" w:hAnsi="Arial" w:cs="Arial"/>
              </w:rPr>
              <w:t xml:space="preserve">Приложение № 2    </w:t>
            </w:r>
          </w:p>
          <w:p w:rsidR="00D7731C" w:rsidRPr="00D42170" w:rsidRDefault="00D7731C" w:rsidP="00F6781C">
            <w:pPr>
              <w:pStyle w:val="Style1"/>
              <w:widowControl/>
              <w:spacing w:line="20" w:lineRule="atLeast"/>
              <w:ind w:left="19"/>
              <w:jc w:val="both"/>
              <w:rPr>
                <w:rFonts w:ascii="Arial" w:hAnsi="Arial" w:cs="Arial"/>
              </w:rPr>
            </w:pPr>
            <w:r w:rsidRPr="00D42170">
              <w:rPr>
                <w:rFonts w:ascii="Arial" w:hAnsi="Arial" w:cs="Arial"/>
              </w:rPr>
              <w:t xml:space="preserve">к Административному регламенту </w:t>
            </w:r>
            <w:r w:rsidR="00F6781C" w:rsidRPr="00D42170">
              <w:rPr>
                <w:rFonts w:ascii="Arial" w:hAnsi="Arial" w:cs="Arial"/>
              </w:rPr>
              <w:t xml:space="preserve"> </w:t>
            </w:r>
            <w:r w:rsidRPr="00D42170">
              <w:rPr>
                <w:rFonts w:ascii="Arial" w:hAnsi="Arial" w:cs="Arial"/>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tc>
      </w:tr>
    </w:tbl>
    <w:p w:rsidR="00D7731C" w:rsidRPr="00D42170" w:rsidRDefault="00D7731C" w:rsidP="00D7731C">
      <w:pPr>
        <w:ind w:left="6096" w:firstLine="11"/>
        <w:jc w:val="right"/>
        <w:rPr>
          <w:rFonts w:ascii="Arial" w:hAnsi="Arial" w:cs="Arial"/>
        </w:rPr>
      </w:pPr>
      <w:r w:rsidRPr="00D42170">
        <w:rPr>
          <w:rFonts w:ascii="Arial" w:hAnsi="Arial" w:cs="Arial"/>
        </w:rPr>
        <w:t xml:space="preserve"> </w:t>
      </w:r>
    </w:p>
    <w:p w:rsidR="00D7731C" w:rsidRPr="00D42170" w:rsidRDefault="00D7731C" w:rsidP="00D7731C">
      <w:pPr>
        <w:jc w:val="center"/>
        <w:rPr>
          <w:rFonts w:ascii="Arial" w:hAnsi="Arial" w:cs="Arial"/>
        </w:rPr>
      </w:pPr>
      <w:r w:rsidRPr="00D42170">
        <w:rPr>
          <w:rFonts w:ascii="Arial" w:hAnsi="Arial" w:cs="Arial"/>
        </w:rPr>
        <w:t>Заявление</w:t>
      </w:r>
    </w:p>
    <w:p w:rsidR="00D7731C" w:rsidRPr="00D42170" w:rsidRDefault="00D7731C" w:rsidP="00D7731C">
      <w:pPr>
        <w:jc w:val="center"/>
        <w:rPr>
          <w:rFonts w:ascii="Arial" w:hAnsi="Arial" w:cs="Arial"/>
        </w:rPr>
      </w:pPr>
      <w:r w:rsidRPr="00D42170">
        <w:rPr>
          <w:rFonts w:ascii="Arial" w:hAnsi="Arial" w:cs="Arial"/>
        </w:rPr>
        <w:t>родителей (законных представителей) на предоставление информации о текущей успеваемости их ребенка в форме электронного дневника</w:t>
      </w:r>
    </w:p>
    <w:p w:rsidR="00D7731C" w:rsidRPr="00D42170" w:rsidRDefault="00D7731C" w:rsidP="00D7731C">
      <w:pPr>
        <w:rPr>
          <w:rFonts w:ascii="Arial" w:hAnsi="Arial" w:cs="Arial"/>
          <w:color w:val="FF0000"/>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Директору_____________________________________________________  ______________________________________</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(наименование учреждения)</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______________________________________</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______________________________________</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(Ф.И.О. директора)</w:t>
      </w:r>
    </w:p>
    <w:p w:rsidR="00D7731C" w:rsidRPr="00D42170" w:rsidRDefault="00D7731C" w:rsidP="00D7731C">
      <w:pPr>
        <w:ind w:firstLine="360"/>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родителя (законного представителя):</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Фамилия 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Имя 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Отчество 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Место регистрации:____________________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_______________________________</w:t>
      </w:r>
    </w:p>
    <w:p w:rsidR="00D7731C" w:rsidRPr="00D42170" w:rsidRDefault="00D7731C" w:rsidP="00D7731C">
      <w:pPr>
        <w:ind w:left="5529"/>
        <w:rPr>
          <w:rFonts w:ascii="Arial" w:hAnsi="Arial" w:cs="Arial"/>
        </w:rPr>
      </w:pPr>
      <w:r w:rsidRPr="00D42170">
        <w:rPr>
          <w:rFonts w:ascii="Arial" w:hAnsi="Arial" w:cs="Arial"/>
        </w:rPr>
        <w:t>(адрес)</w:t>
      </w: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Телефон________________________</w:t>
      </w:r>
    </w:p>
    <w:p w:rsidR="00D7731C" w:rsidRPr="00D42170" w:rsidRDefault="00D7731C" w:rsidP="00D7731C">
      <w:pPr>
        <w:pStyle w:val="a5"/>
        <w:ind w:left="5529"/>
        <w:rPr>
          <w:rFonts w:ascii="Arial" w:hAnsi="Arial" w:cs="Arial"/>
          <w:sz w:val="24"/>
          <w:szCs w:val="24"/>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 xml:space="preserve">Паспорт серия________№ </w:t>
      </w:r>
      <w:r w:rsidRPr="00D42170">
        <w:rPr>
          <w:rFonts w:ascii="Arial" w:hAnsi="Arial" w:cs="Arial"/>
          <w:sz w:val="24"/>
          <w:szCs w:val="24"/>
        </w:rPr>
        <w:lastRenderedPageBreak/>
        <w:t>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Выдан ______________________________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jc w:val="center"/>
        <w:rPr>
          <w:rFonts w:ascii="Arial" w:hAnsi="Arial" w:cs="Arial"/>
          <w:sz w:val="24"/>
          <w:szCs w:val="24"/>
        </w:rPr>
      </w:pPr>
      <w:r w:rsidRPr="00D42170">
        <w:rPr>
          <w:rFonts w:ascii="Arial" w:hAnsi="Arial" w:cs="Arial"/>
          <w:b/>
          <w:bCs/>
          <w:sz w:val="24"/>
          <w:szCs w:val="24"/>
        </w:rPr>
        <w:t>Заявление</w:t>
      </w:r>
    </w:p>
    <w:p w:rsidR="00D7731C" w:rsidRPr="00D42170" w:rsidRDefault="00D7731C" w:rsidP="00D7731C">
      <w:pPr>
        <w:rPr>
          <w:rFonts w:ascii="Arial" w:hAnsi="Arial" w:cs="Arial"/>
        </w:rPr>
      </w:pPr>
    </w:p>
    <w:p w:rsidR="00D7731C" w:rsidRPr="00D42170" w:rsidRDefault="00D7731C" w:rsidP="00D7731C">
      <w:pPr>
        <w:pStyle w:val="a5"/>
        <w:ind w:firstLine="709"/>
        <w:rPr>
          <w:rFonts w:ascii="Arial" w:hAnsi="Arial" w:cs="Arial"/>
          <w:sz w:val="24"/>
          <w:szCs w:val="24"/>
        </w:rPr>
      </w:pPr>
      <w:r w:rsidRPr="00D42170">
        <w:rPr>
          <w:rFonts w:ascii="Arial" w:hAnsi="Arial" w:cs="Arial"/>
          <w:sz w:val="24"/>
          <w:szCs w:val="24"/>
        </w:rPr>
        <w:t>Прошу предоставлять информацию о текущей успеваемости моего ребенка (сына, дочери)</w:t>
      </w:r>
    </w:p>
    <w:p w:rsidR="00D7731C" w:rsidRPr="00D42170" w:rsidRDefault="00D7731C" w:rsidP="00D7731C">
      <w:pPr>
        <w:pStyle w:val="a5"/>
        <w:ind w:firstLine="709"/>
        <w:rPr>
          <w:rFonts w:ascii="Arial" w:hAnsi="Arial" w:cs="Arial"/>
          <w:sz w:val="24"/>
          <w:szCs w:val="24"/>
        </w:rPr>
      </w:pPr>
      <w:r w:rsidRPr="00D42170">
        <w:rPr>
          <w:rFonts w:ascii="Arial" w:hAnsi="Arial" w:cs="Arial"/>
          <w:sz w:val="24"/>
          <w:szCs w:val="24"/>
        </w:rPr>
        <w:t>_____________________________________________________________________________________,</w:t>
      </w:r>
    </w:p>
    <w:p w:rsidR="00D7731C" w:rsidRPr="00D42170" w:rsidRDefault="00D7731C" w:rsidP="00D7731C">
      <w:pPr>
        <w:pStyle w:val="a5"/>
        <w:jc w:val="center"/>
        <w:rPr>
          <w:rFonts w:ascii="Arial" w:hAnsi="Arial" w:cs="Arial"/>
          <w:sz w:val="24"/>
          <w:szCs w:val="24"/>
        </w:rPr>
      </w:pPr>
      <w:r w:rsidRPr="00D42170">
        <w:rPr>
          <w:rFonts w:ascii="Arial" w:hAnsi="Arial" w:cs="Arial"/>
          <w:sz w:val="24"/>
          <w:szCs w:val="24"/>
        </w:rPr>
        <w:t>(фамилия, имя, отчество)</w:t>
      </w:r>
    </w:p>
    <w:p w:rsidR="00D7731C" w:rsidRPr="00D42170" w:rsidRDefault="00D7731C" w:rsidP="00D7731C">
      <w:pPr>
        <w:pStyle w:val="a5"/>
        <w:jc w:val="left"/>
        <w:rPr>
          <w:rFonts w:ascii="Arial" w:hAnsi="Arial" w:cs="Arial"/>
          <w:sz w:val="24"/>
          <w:szCs w:val="24"/>
        </w:rPr>
      </w:pPr>
      <w:r w:rsidRPr="00D42170">
        <w:rPr>
          <w:rFonts w:ascii="Arial" w:hAnsi="Arial" w:cs="Arial"/>
          <w:sz w:val="24"/>
          <w:szCs w:val="24"/>
        </w:rPr>
        <w:t>обучающегося ___________________ класса, в электронном дневнике по следующему адресу электронной почты __________________________________________</w:t>
      </w:r>
    </w:p>
    <w:p w:rsidR="00D7731C" w:rsidRPr="00D42170" w:rsidRDefault="00D7731C" w:rsidP="00D7731C">
      <w:pPr>
        <w:pStyle w:val="a5"/>
        <w:ind w:firstLine="4680"/>
        <w:jc w:val="center"/>
        <w:rPr>
          <w:rFonts w:ascii="Arial" w:hAnsi="Arial" w:cs="Arial"/>
          <w:sz w:val="24"/>
          <w:szCs w:val="24"/>
        </w:rPr>
      </w:pPr>
      <w:r w:rsidRPr="00D42170">
        <w:rPr>
          <w:rFonts w:ascii="Arial" w:hAnsi="Arial" w:cs="Arial"/>
          <w:sz w:val="24"/>
          <w:szCs w:val="24"/>
        </w:rPr>
        <w:t>(адрес электронной почты)</w:t>
      </w:r>
    </w:p>
    <w:p w:rsidR="00D7731C" w:rsidRPr="00D42170" w:rsidRDefault="00D7731C" w:rsidP="00D7731C">
      <w:pPr>
        <w:pStyle w:val="a5"/>
        <w:rPr>
          <w:rFonts w:ascii="Arial" w:hAnsi="Arial" w:cs="Arial"/>
          <w:sz w:val="24"/>
          <w:szCs w:val="24"/>
        </w:rPr>
      </w:pPr>
    </w:p>
    <w:p w:rsidR="00D7731C" w:rsidRPr="00D42170" w:rsidRDefault="00D7731C" w:rsidP="00D7731C">
      <w:pPr>
        <w:rPr>
          <w:rFonts w:ascii="Arial" w:hAnsi="Arial" w:cs="Arial"/>
        </w:rPr>
      </w:pPr>
    </w:p>
    <w:p w:rsidR="00D7731C" w:rsidRPr="00D42170" w:rsidRDefault="00D7731C" w:rsidP="00D7731C">
      <w:pPr>
        <w:pStyle w:val="a5"/>
        <w:rPr>
          <w:rFonts w:ascii="Arial" w:hAnsi="Arial" w:cs="Arial"/>
          <w:sz w:val="24"/>
          <w:szCs w:val="24"/>
        </w:rPr>
      </w:pPr>
      <w:r w:rsidRPr="00D42170">
        <w:rPr>
          <w:rFonts w:ascii="Arial" w:hAnsi="Arial" w:cs="Arial"/>
          <w:sz w:val="24"/>
          <w:szCs w:val="24"/>
        </w:rPr>
        <w:t xml:space="preserve"> "____" _________________ 20___ года                                             __________________Подпись</w:t>
      </w:r>
    </w:p>
    <w:p w:rsidR="00D7731C" w:rsidRPr="00D42170" w:rsidRDefault="00D7731C" w:rsidP="00D7731C">
      <w:pPr>
        <w:rPr>
          <w:rFonts w:ascii="Arial" w:hAnsi="Arial" w:cs="Arial"/>
        </w:rPr>
      </w:pPr>
    </w:p>
    <w:tbl>
      <w:tblPr>
        <w:tblW w:w="10207" w:type="dxa"/>
        <w:tblInd w:w="-176" w:type="dxa"/>
        <w:tblLook w:val="04A0" w:firstRow="1" w:lastRow="0" w:firstColumn="1" w:lastColumn="0" w:noHBand="0" w:noVBand="1"/>
      </w:tblPr>
      <w:tblGrid>
        <w:gridCol w:w="4962"/>
        <w:gridCol w:w="5245"/>
      </w:tblGrid>
      <w:tr w:rsidR="00D7731C" w:rsidRPr="00D42170" w:rsidTr="002B267F">
        <w:tc>
          <w:tcPr>
            <w:tcW w:w="4962" w:type="dxa"/>
          </w:tcPr>
          <w:p w:rsidR="00D7731C" w:rsidRPr="00D42170" w:rsidRDefault="00D7731C" w:rsidP="002B267F">
            <w:pPr>
              <w:widowControl w:val="0"/>
              <w:suppressAutoHyphens/>
              <w:autoSpaceDE w:val="0"/>
              <w:autoSpaceDN w:val="0"/>
              <w:adjustRightInd w:val="0"/>
              <w:rPr>
                <w:rFonts w:ascii="Arial" w:hAnsi="Arial" w:cs="Arial"/>
              </w:rPr>
            </w:pPr>
          </w:p>
        </w:tc>
        <w:tc>
          <w:tcPr>
            <w:tcW w:w="5245" w:type="dxa"/>
          </w:tcPr>
          <w:p w:rsidR="00F6781C" w:rsidRPr="00D42170" w:rsidRDefault="00F6781C" w:rsidP="002B267F">
            <w:pPr>
              <w:pStyle w:val="Style1"/>
              <w:widowControl/>
              <w:spacing w:line="20" w:lineRule="atLeast"/>
              <w:ind w:left="19"/>
              <w:jc w:val="both"/>
              <w:rPr>
                <w:rFonts w:ascii="Arial" w:hAnsi="Arial" w:cs="Arial"/>
              </w:rPr>
            </w:pPr>
          </w:p>
          <w:p w:rsidR="00F6781C" w:rsidRPr="00D42170" w:rsidRDefault="00D7731C" w:rsidP="002B267F">
            <w:pPr>
              <w:pStyle w:val="Style1"/>
              <w:widowControl/>
              <w:spacing w:line="20" w:lineRule="atLeast"/>
              <w:ind w:left="19"/>
              <w:jc w:val="both"/>
              <w:rPr>
                <w:rFonts w:ascii="Arial" w:hAnsi="Arial" w:cs="Arial"/>
              </w:rPr>
            </w:pPr>
            <w:r w:rsidRPr="00D42170">
              <w:rPr>
                <w:rFonts w:ascii="Arial" w:hAnsi="Arial" w:cs="Arial"/>
              </w:rPr>
              <w:t xml:space="preserve">Приложение № 3    </w:t>
            </w:r>
          </w:p>
          <w:p w:rsidR="00D7731C" w:rsidRPr="00D42170" w:rsidRDefault="00D7731C" w:rsidP="00F6781C">
            <w:pPr>
              <w:pStyle w:val="Style1"/>
              <w:widowControl/>
              <w:spacing w:line="20" w:lineRule="atLeast"/>
              <w:ind w:left="19"/>
              <w:jc w:val="both"/>
              <w:rPr>
                <w:rFonts w:ascii="Arial" w:hAnsi="Arial" w:cs="Arial"/>
                <w:bCs/>
              </w:rPr>
            </w:pPr>
            <w:r w:rsidRPr="00D42170">
              <w:rPr>
                <w:rFonts w:ascii="Arial" w:hAnsi="Arial" w:cs="Arial"/>
              </w:rPr>
              <w:t xml:space="preserve">к Административному регламенту </w:t>
            </w:r>
            <w:r w:rsidR="00F6781C" w:rsidRPr="00D42170">
              <w:rPr>
                <w:rFonts w:ascii="Arial" w:hAnsi="Arial" w:cs="Arial"/>
              </w:rPr>
              <w:t xml:space="preserve"> </w:t>
            </w:r>
            <w:r w:rsidRPr="00D42170">
              <w:rPr>
                <w:rFonts w:ascii="Arial" w:hAnsi="Arial" w:cs="Arial"/>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организациях, расположенных на территории муниципального образования Большеулуйский район»</w:t>
            </w:r>
          </w:p>
        </w:tc>
      </w:tr>
    </w:tbl>
    <w:p w:rsidR="00D7731C" w:rsidRPr="00D42170" w:rsidRDefault="00D7731C" w:rsidP="00D7731C">
      <w:pPr>
        <w:pStyle w:val="a5"/>
        <w:ind w:firstLine="6660"/>
        <w:jc w:val="right"/>
        <w:rPr>
          <w:rFonts w:ascii="Arial" w:hAnsi="Arial" w:cs="Arial"/>
          <w:bCs/>
          <w:sz w:val="24"/>
          <w:szCs w:val="24"/>
        </w:rPr>
      </w:pPr>
    </w:p>
    <w:p w:rsidR="00D7731C" w:rsidRPr="00D42170" w:rsidRDefault="00D7731C" w:rsidP="00D7731C">
      <w:pPr>
        <w:ind w:left="6096" w:firstLine="11"/>
        <w:jc w:val="right"/>
        <w:rPr>
          <w:rFonts w:ascii="Arial" w:hAnsi="Arial" w:cs="Arial"/>
        </w:rPr>
      </w:pPr>
      <w:r w:rsidRPr="00D42170">
        <w:rPr>
          <w:rFonts w:ascii="Arial" w:hAnsi="Arial" w:cs="Arial"/>
        </w:rPr>
        <w:t xml:space="preserve"> </w:t>
      </w:r>
    </w:p>
    <w:p w:rsidR="00D7731C" w:rsidRPr="00D42170" w:rsidRDefault="00D7731C" w:rsidP="00D7731C">
      <w:pPr>
        <w:jc w:val="center"/>
        <w:rPr>
          <w:rFonts w:ascii="Arial" w:hAnsi="Arial" w:cs="Arial"/>
        </w:rPr>
      </w:pPr>
      <w:r w:rsidRPr="00D42170">
        <w:rPr>
          <w:rFonts w:ascii="Arial" w:hAnsi="Arial" w:cs="Arial"/>
        </w:rPr>
        <w:t>Заявление</w:t>
      </w:r>
    </w:p>
    <w:p w:rsidR="00D7731C" w:rsidRPr="00D42170" w:rsidRDefault="00D7731C" w:rsidP="00D7731C">
      <w:pPr>
        <w:jc w:val="center"/>
        <w:rPr>
          <w:rFonts w:ascii="Arial" w:hAnsi="Arial" w:cs="Arial"/>
        </w:rPr>
      </w:pPr>
      <w:r w:rsidRPr="00D42170">
        <w:rPr>
          <w:rFonts w:ascii="Arial" w:hAnsi="Arial" w:cs="Arial"/>
        </w:rPr>
        <w:t xml:space="preserve">родителей (законных представителей) о прекращении предоставления информации о текущей успеваемости их ребенка в форме электронного дневника </w:t>
      </w:r>
    </w:p>
    <w:p w:rsidR="00D7731C" w:rsidRPr="00D42170" w:rsidRDefault="00D7731C" w:rsidP="00D7731C">
      <w:pPr>
        <w:rPr>
          <w:rFonts w:ascii="Arial" w:hAnsi="Arial" w:cs="Arial"/>
          <w:color w:val="FF0000"/>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Директору___________________________</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(наименование учреждения)</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______________________________________</w:t>
      </w:r>
    </w:p>
    <w:p w:rsidR="00D7731C" w:rsidRPr="00D42170" w:rsidRDefault="00D7731C" w:rsidP="00D7731C">
      <w:pPr>
        <w:pStyle w:val="a5"/>
        <w:ind w:left="5529"/>
        <w:jc w:val="center"/>
        <w:rPr>
          <w:rFonts w:ascii="Arial" w:hAnsi="Arial" w:cs="Arial"/>
          <w:sz w:val="24"/>
          <w:szCs w:val="24"/>
        </w:rPr>
      </w:pPr>
      <w:r w:rsidRPr="00D42170">
        <w:rPr>
          <w:rFonts w:ascii="Arial" w:hAnsi="Arial" w:cs="Arial"/>
          <w:sz w:val="24"/>
          <w:szCs w:val="24"/>
        </w:rPr>
        <w:t>(Ф.И.О. директора)</w:t>
      </w: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родителя (законного представителя):</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Фамилия____________________________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lastRenderedPageBreak/>
        <w:t>Имя____________________________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Отчество____________________________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Место регистрации:</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Деревня (село)___________________</w:t>
      </w: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_______________________________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______________________________________</w:t>
      </w:r>
    </w:p>
    <w:p w:rsidR="00D7731C" w:rsidRPr="00D42170" w:rsidRDefault="00D7731C" w:rsidP="00D7731C">
      <w:pPr>
        <w:ind w:left="5529"/>
        <w:jc w:val="center"/>
        <w:rPr>
          <w:rFonts w:ascii="Arial" w:hAnsi="Arial" w:cs="Arial"/>
        </w:rPr>
      </w:pPr>
      <w:r w:rsidRPr="00D42170">
        <w:rPr>
          <w:rFonts w:ascii="Arial" w:hAnsi="Arial" w:cs="Arial"/>
        </w:rPr>
        <w:t>адрес</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Телефон_____________________________</w:t>
      </w:r>
    </w:p>
    <w:p w:rsidR="00D7731C" w:rsidRPr="00D42170" w:rsidRDefault="00D7731C" w:rsidP="00D7731C">
      <w:pPr>
        <w:pStyle w:val="a5"/>
        <w:ind w:left="5529"/>
        <w:rPr>
          <w:rFonts w:ascii="Arial" w:hAnsi="Arial" w:cs="Arial"/>
          <w:sz w:val="24"/>
          <w:szCs w:val="24"/>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Паспорт серия_______ №_____________</w:t>
      </w:r>
    </w:p>
    <w:p w:rsidR="00D7731C" w:rsidRPr="00D42170" w:rsidRDefault="00D7731C" w:rsidP="00D7731C">
      <w:pPr>
        <w:ind w:left="5529"/>
        <w:rPr>
          <w:rFonts w:ascii="Arial" w:hAnsi="Arial" w:cs="Arial"/>
        </w:rPr>
      </w:pPr>
    </w:p>
    <w:p w:rsidR="00D7731C" w:rsidRPr="00D42170" w:rsidRDefault="00D7731C" w:rsidP="00D7731C">
      <w:pPr>
        <w:pStyle w:val="a5"/>
        <w:ind w:left="5529"/>
        <w:rPr>
          <w:rFonts w:ascii="Arial" w:hAnsi="Arial" w:cs="Arial"/>
          <w:sz w:val="24"/>
          <w:szCs w:val="24"/>
        </w:rPr>
      </w:pPr>
      <w:r w:rsidRPr="00D42170">
        <w:rPr>
          <w:rFonts w:ascii="Arial" w:hAnsi="Arial" w:cs="Arial"/>
          <w:sz w:val="24"/>
          <w:szCs w:val="24"/>
        </w:rPr>
        <w:t>Выдан_______________________________</w:t>
      </w:r>
    </w:p>
    <w:p w:rsidR="00D7731C" w:rsidRPr="00D42170" w:rsidRDefault="00D7731C" w:rsidP="00D7731C">
      <w:pPr>
        <w:pStyle w:val="a5"/>
        <w:jc w:val="center"/>
        <w:rPr>
          <w:rFonts w:ascii="Arial" w:hAnsi="Arial" w:cs="Arial"/>
          <w:sz w:val="24"/>
          <w:szCs w:val="24"/>
        </w:rPr>
      </w:pPr>
      <w:r w:rsidRPr="00D42170">
        <w:rPr>
          <w:rFonts w:ascii="Arial" w:hAnsi="Arial" w:cs="Arial"/>
          <w:b/>
          <w:bCs/>
          <w:sz w:val="24"/>
          <w:szCs w:val="24"/>
        </w:rPr>
        <w:t>Заявление</w:t>
      </w:r>
    </w:p>
    <w:p w:rsidR="00D7731C" w:rsidRPr="00D42170" w:rsidRDefault="00D7731C" w:rsidP="00D7731C">
      <w:pPr>
        <w:pStyle w:val="a5"/>
        <w:ind w:firstLine="709"/>
        <w:rPr>
          <w:rFonts w:ascii="Arial" w:hAnsi="Arial" w:cs="Arial"/>
          <w:sz w:val="24"/>
          <w:szCs w:val="24"/>
        </w:rPr>
      </w:pPr>
      <w:r w:rsidRPr="00D42170">
        <w:rPr>
          <w:rFonts w:ascii="Arial" w:hAnsi="Arial" w:cs="Arial"/>
          <w:sz w:val="24"/>
          <w:szCs w:val="24"/>
        </w:rPr>
        <w:t>Прошу отменить предоставление информации о текущей успеваемости моего ребенка (сына, дочери)</w:t>
      </w:r>
    </w:p>
    <w:p w:rsidR="00D7731C" w:rsidRPr="00D42170" w:rsidRDefault="00D7731C" w:rsidP="00D7731C">
      <w:pPr>
        <w:pStyle w:val="a5"/>
        <w:ind w:firstLine="709"/>
        <w:rPr>
          <w:rFonts w:ascii="Arial" w:hAnsi="Arial" w:cs="Arial"/>
          <w:sz w:val="24"/>
          <w:szCs w:val="24"/>
        </w:rPr>
      </w:pPr>
      <w:r w:rsidRPr="00D42170">
        <w:rPr>
          <w:rFonts w:ascii="Arial" w:hAnsi="Arial" w:cs="Arial"/>
          <w:sz w:val="24"/>
          <w:szCs w:val="24"/>
        </w:rPr>
        <w:t>_____________________________________________________________________________,</w:t>
      </w:r>
    </w:p>
    <w:p w:rsidR="00D7731C" w:rsidRPr="00D42170" w:rsidRDefault="00D7731C" w:rsidP="00D7731C">
      <w:pPr>
        <w:pStyle w:val="a5"/>
        <w:spacing w:line="360" w:lineRule="auto"/>
        <w:jc w:val="center"/>
        <w:rPr>
          <w:rFonts w:ascii="Arial" w:hAnsi="Arial" w:cs="Arial"/>
          <w:sz w:val="24"/>
          <w:szCs w:val="24"/>
        </w:rPr>
      </w:pPr>
      <w:r w:rsidRPr="00D42170">
        <w:rPr>
          <w:rFonts w:ascii="Arial" w:hAnsi="Arial" w:cs="Arial"/>
          <w:sz w:val="24"/>
          <w:szCs w:val="24"/>
        </w:rPr>
        <w:t>(фамилия, имя, отчество)</w:t>
      </w:r>
    </w:p>
    <w:p w:rsidR="00D7731C" w:rsidRPr="00D42170" w:rsidRDefault="00D7731C" w:rsidP="00D7731C">
      <w:pPr>
        <w:pStyle w:val="a5"/>
        <w:spacing w:line="360" w:lineRule="auto"/>
        <w:rPr>
          <w:rFonts w:ascii="Arial" w:hAnsi="Arial" w:cs="Arial"/>
          <w:sz w:val="24"/>
          <w:szCs w:val="24"/>
        </w:rPr>
      </w:pPr>
      <w:r w:rsidRPr="00D42170">
        <w:rPr>
          <w:rFonts w:ascii="Arial" w:hAnsi="Arial" w:cs="Arial"/>
          <w:sz w:val="24"/>
          <w:szCs w:val="24"/>
        </w:rPr>
        <w:t>обучающегося ___________________ класса, через электронную почту и предоставлять ее в традиционной форме (школьного дневника обучающегося).</w:t>
      </w:r>
    </w:p>
    <w:p w:rsidR="00D7731C" w:rsidRPr="00D42170" w:rsidRDefault="00D7731C" w:rsidP="00D7731C">
      <w:pPr>
        <w:pStyle w:val="a5"/>
        <w:rPr>
          <w:rFonts w:ascii="Arial" w:hAnsi="Arial" w:cs="Arial"/>
          <w:sz w:val="24"/>
          <w:szCs w:val="24"/>
        </w:rPr>
      </w:pPr>
      <w:r w:rsidRPr="00D42170">
        <w:rPr>
          <w:rFonts w:ascii="Arial" w:hAnsi="Arial" w:cs="Arial"/>
          <w:sz w:val="24"/>
          <w:szCs w:val="24"/>
        </w:rPr>
        <w:t>"____" _________________ 20___ года                                        ___________________</w:t>
      </w:r>
    </w:p>
    <w:p w:rsidR="00D7731C" w:rsidRPr="00D42170" w:rsidRDefault="00D7731C" w:rsidP="00D7731C">
      <w:pPr>
        <w:rPr>
          <w:rFonts w:ascii="Arial" w:hAnsi="Arial" w:cs="Arial"/>
        </w:rPr>
      </w:pPr>
      <w:r w:rsidRPr="00D42170">
        <w:rPr>
          <w:rFonts w:ascii="Arial" w:hAnsi="Arial" w:cs="Arial"/>
        </w:rPr>
        <w:t xml:space="preserve">                                                                                                                           подпись</w:t>
      </w:r>
    </w:p>
    <w:tbl>
      <w:tblPr>
        <w:tblW w:w="3544" w:type="dxa"/>
        <w:tblInd w:w="6487" w:type="dxa"/>
        <w:tblLook w:val="04A0" w:firstRow="1" w:lastRow="0" w:firstColumn="1" w:lastColumn="0" w:noHBand="0" w:noVBand="1"/>
      </w:tblPr>
      <w:tblGrid>
        <w:gridCol w:w="3544"/>
      </w:tblGrid>
      <w:tr w:rsidR="00D7731C" w:rsidRPr="00D42170" w:rsidTr="002B267F">
        <w:trPr>
          <w:trHeight w:val="4195"/>
        </w:trPr>
        <w:tc>
          <w:tcPr>
            <w:tcW w:w="3544" w:type="dxa"/>
          </w:tcPr>
          <w:p w:rsidR="00D7731C" w:rsidRPr="00D42170" w:rsidRDefault="00D7731C" w:rsidP="002B267F">
            <w:pPr>
              <w:rPr>
                <w:rFonts w:ascii="Arial" w:hAnsi="Arial" w:cs="Arial"/>
              </w:rPr>
            </w:pPr>
          </w:p>
          <w:p w:rsidR="00D7731C" w:rsidRPr="00D42170" w:rsidRDefault="00D7731C" w:rsidP="002B267F">
            <w:pPr>
              <w:spacing w:after="240"/>
              <w:jc w:val="both"/>
              <w:rPr>
                <w:rFonts w:ascii="Arial" w:hAnsi="Arial" w:cs="Arial"/>
              </w:rPr>
            </w:pPr>
            <w:r w:rsidRPr="00D42170">
              <w:rPr>
                <w:rFonts w:ascii="Arial" w:hAnsi="Arial" w:cs="Arial"/>
              </w:rPr>
              <w:t xml:space="preserve">                                                                                                                  Приложение № 4</w:t>
            </w:r>
          </w:p>
          <w:p w:rsidR="00D7731C" w:rsidRPr="00D42170" w:rsidRDefault="00D7731C" w:rsidP="002B267F">
            <w:pPr>
              <w:spacing w:after="240"/>
              <w:jc w:val="both"/>
              <w:rPr>
                <w:rFonts w:ascii="Arial" w:hAnsi="Arial" w:cs="Arial"/>
              </w:rPr>
            </w:pPr>
            <w:r w:rsidRPr="00D42170">
              <w:rPr>
                <w:rFonts w:ascii="Arial" w:hAnsi="Arial" w:cs="Arial"/>
              </w:rPr>
              <w:t xml:space="preserve">к Административному регламенту </w:t>
            </w:r>
            <w:r w:rsidR="00F6781C" w:rsidRPr="00D42170">
              <w:rPr>
                <w:rFonts w:ascii="Arial" w:hAnsi="Arial" w:cs="Arial"/>
              </w:rPr>
              <w:t xml:space="preserve"> </w:t>
            </w:r>
            <w:r w:rsidRPr="00D42170">
              <w:rPr>
                <w:rFonts w:ascii="Arial" w:hAnsi="Arial" w:cs="Arial"/>
              </w:rPr>
              <w:t xml:space="preserve">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общеобразовательных </w:t>
            </w:r>
            <w:r w:rsidRPr="00D42170">
              <w:rPr>
                <w:rFonts w:ascii="Arial" w:hAnsi="Arial" w:cs="Arial"/>
              </w:rPr>
              <w:lastRenderedPageBreak/>
              <w:t>организациях, расположенных на территории муниципального образования Большеулуйский район»</w:t>
            </w:r>
          </w:p>
          <w:p w:rsidR="00D7731C" w:rsidRPr="00D42170" w:rsidRDefault="00D7731C" w:rsidP="002B267F">
            <w:pPr>
              <w:rPr>
                <w:rFonts w:ascii="Arial" w:hAnsi="Arial" w:cs="Arial"/>
              </w:rPr>
            </w:pPr>
          </w:p>
        </w:tc>
      </w:tr>
    </w:tbl>
    <w:p w:rsidR="00D7731C" w:rsidRPr="00D42170" w:rsidRDefault="00D7731C" w:rsidP="00D7731C">
      <w:pPr>
        <w:spacing w:after="480"/>
        <w:jc w:val="right"/>
        <w:rPr>
          <w:rFonts w:ascii="Arial" w:hAnsi="Arial" w:cs="Arial"/>
        </w:rPr>
      </w:pPr>
      <w:r w:rsidRPr="00D42170">
        <w:rPr>
          <w:rFonts w:ascii="Arial" w:hAnsi="Arial" w:cs="Arial"/>
        </w:rPr>
        <w:lastRenderedPageBreak/>
        <w:t>Примерная форма</w:t>
      </w:r>
    </w:p>
    <w:p w:rsidR="00D7731C" w:rsidRPr="00D42170" w:rsidRDefault="00D7731C" w:rsidP="00D7731C">
      <w:pPr>
        <w:spacing w:after="240"/>
        <w:jc w:val="center"/>
        <w:rPr>
          <w:rFonts w:ascii="Arial" w:hAnsi="Arial" w:cs="Arial"/>
          <w:b/>
        </w:rPr>
      </w:pPr>
      <w:r w:rsidRPr="00D42170">
        <w:rPr>
          <w:rFonts w:ascii="Arial" w:hAnsi="Arial" w:cs="Arial"/>
          <w:b/>
        </w:rPr>
        <w:t xml:space="preserve">Запрос о предоставлении нескольких   муниципальных услуг в многофункциональных центрах предоставления   муниципальных услуг </w:t>
      </w:r>
      <w:r w:rsidRPr="00D42170">
        <w:rPr>
          <w:rStyle w:val="ac"/>
          <w:rFonts w:ascii="Arial" w:hAnsi="Arial" w:cs="Arial"/>
          <w:b/>
        </w:rPr>
        <w:endnoteReference w:customMarkFollows="1" w:id="1"/>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D7731C" w:rsidRPr="00D42170" w:rsidTr="002B267F">
        <w:tc>
          <w:tcPr>
            <w:tcW w:w="623" w:type="dxa"/>
          </w:tcPr>
          <w:p w:rsidR="00D7731C" w:rsidRPr="00D42170" w:rsidRDefault="00D7731C" w:rsidP="002B267F">
            <w:pPr>
              <w:jc w:val="center"/>
              <w:rPr>
                <w:rFonts w:ascii="Arial" w:hAnsi="Arial" w:cs="Arial"/>
                <w:b/>
              </w:rPr>
            </w:pPr>
            <w:r w:rsidRPr="00D42170">
              <w:rPr>
                <w:rFonts w:ascii="Arial" w:hAnsi="Arial" w:cs="Arial"/>
                <w:b/>
              </w:rPr>
              <w:t>№ п/п</w:t>
            </w:r>
          </w:p>
        </w:tc>
        <w:tc>
          <w:tcPr>
            <w:tcW w:w="3374" w:type="dxa"/>
          </w:tcPr>
          <w:p w:rsidR="00D7731C" w:rsidRPr="00D42170" w:rsidRDefault="00D7731C" w:rsidP="002B267F">
            <w:pPr>
              <w:jc w:val="center"/>
              <w:rPr>
                <w:rFonts w:ascii="Arial" w:hAnsi="Arial" w:cs="Arial"/>
                <w:b/>
              </w:rPr>
            </w:pPr>
            <w:r w:rsidRPr="00D42170">
              <w:rPr>
                <w:rFonts w:ascii="Arial" w:hAnsi="Arial" w:cs="Arial"/>
                <w:b/>
              </w:rPr>
              <w:t>Формат данных</w:t>
            </w:r>
          </w:p>
        </w:tc>
        <w:tc>
          <w:tcPr>
            <w:tcW w:w="5954" w:type="dxa"/>
            <w:gridSpan w:val="2"/>
          </w:tcPr>
          <w:p w:rsidR="00D7731C" w:rsidRPr="00D42170" w:rsidRDefault="00D7731C" w:rsidP="002B267F">
            <w:pPr>
              <w:jc w:val="center"/>
              <w:rPr>
                <w:rFonts w:ascii="Arial" w:hAnsi="Arial" w:cs="Arial"/>
                <w:b/>
              </w:rPr>
            </w:pPr>
            <w:r w:rsidRPr="00D42170">
              <w:rPr>
                <w:rFonts w:ascii="Arial" w:hAnsi="Arial" w:cs="Arial"/>
                <w:b/>
              </w:rPr>
              <w:t>Информация</w:t>
            </w:r>
          </w:p>
        </w:tc>
      </w:tr>
      <w:tr w:rsidR="00D7731C" w:rsidRPr="00D42170" w:rsidTr="002B267F">
        <w:tc>
          <w:tcPr>
            <w:tcW w:w="623" w:type="dxa"/>
          </w:tcPr>
          <w:p w:rsidR="00D7731C" w:rsidRPr="00D42170" w:rsidRDefault="00D7731C" w:rsidP="002B267F">
            <w:pPr>
              <w:jc w:val="center"/>
              <w:rPr>
                <w:rFonts w:ascii="Arial" w:hAnsi="Arial" w:cs="Arial"/>
                <w:b/>
              </w:rPr>
            </w:pPr>
          </w:p>
        </w:tc>
        <w:tc>
          <w:tcPr>
            <w:tcW w:w="9328" w:type="dxa"/>
            <w:gridSpan w:val="3"/>
          </w:tcPr>
          <w:p w:rsidR="00D7731C" w:rsidRPr="00D42170" w:rsidRDefault="00D7731C" w:rsidP="002B267F">
            <w:pPr>
              <w:jc w:val="center"/>
              <w:rPr>
                <w:rFonts w:ascii="Arial" w:hAnsi="Arial" w:cs="Arial"/>
                <w:b/>
              </w:rPr>
            </w:pPr>
            <w:r w:rsidRPr="00D42170">
              <w:rPr>
                <w:rFonts w:ascii="Arial" w:hAnsi="Arial" w:cs="Arial"/>
                <w:b/>
              </w:rPr>
              <w:t>Сведения о заявителе – физическом лице, в том числе индивидуальном предпринимателе</w:t>
            </w: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1</w:t>
            </w:r>
          </w:p>
        </w:tc>
        <w:tc>
          <w:tcPr>
            <w:tcW w:w="3374" w:type="dxa"/>
          </w:tcPr>
          <w:p w:rsidR="00D7731C" w:rsidRPr="00D42170" w:rsidRDefault="00D7731C" w:rsidP="002B267F">
            <w:pPr>
              <w:ind w:left="57" w:right="57"/>
              <w:rPr>
                <w:rFonts w:ascii="Arial" w:hAnsi="Arial" w:cs="Arial"/>
              </w:rPr>
            </w:pPr>
            <w:r w:rsidRPr="00D42170">
              <w:rPr>
                <w:rFonts w:ascii="Arial" w:hAnsi="Arial" w:cs="Arial"/>
              </w:rPr>
              <w:t xml:space="preserve">Фамилия, имя, отчество </w:t>
            </w:r>
            <w:r w:rsidRPr="00D42170">
              <w:rPr>
                <w:rFonts w:ascii="Arial" w:hAnsi="Arial" w:cs="Arial"/>
              </w:rPr>
              <w:br/>
              <w:t>(при наличии),</w:t>
            </w:r>
          </w:p>
          <w:p w:rsidR="00D7731C" w:rsidRPr="00D42170" w:rsidRDefault="00D7731C" w:rsidP="002B267F">
            <w:pPr>
              <w:ind w:left="57" w:right="57"/>
              <w:rPr>
                <w:rFonts w:ascii="Arial" w:hAnsi="Arial" w:cs="Arial"/>
              </w:rPr>
            </w:pPr>
            <w:r w:rsidRPr="00D42170">
              <w:rPr>
                <w:rFonts w:ascii="Arial" w:hAnsi="Arial" w:cs="Arial"/>
              </w:rPr>
              <w:t>дата и место рождения</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2</w:t>
            </w:r>
          </w:p>
        </w:tc>
        <w:tc>
          <w:tcPr>
            <w:tcW w:w="3374" w:type="dxa"/>
          </w:tcPr>
          <w:p w:rsidR="00D7731C" w:rsidRPr="00D42170" w:rsidRDefault="00D7731C" w:rsidP="002B267F">
            <w:pPr>
              <w:ind w:left="57" w:right="57"/>
              <w:rPr>
                <w:rFonts w:ascii="Arial" w:hAnsi="Arial" w:cs="Arial"/>
              </w:rPr>
            </w:pPr>
            <w:r w:rsidRPr="00D42170">
              <w:rPr>
                <w:rFonts w:ascii="Arial" w:hAnsi="Arial" w:cs="Arial"/>
              </w:rPr>
              <w:t xml:space="preserve">Документ, </w:t>
            </w:r>
            <w:r w:rsidRPr="00D42170">
              <w:rPr>
                <w:rFonts w:ascii="Arial" w:hAnsi="Arial" w:cs="Arial"/>
              </w:rPr>
              <w:br/>
              <w:t>удостоверяющий личность (наименование и реквизиты)</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3</w:t>
            </w:r>
          </w:p>
        </w:tc>
        <w:tc>
          <w:tcPr>
            <w:tcW w:w="3374" w:type="dxa"/>
          </w:tcPr>
          <w:p w:rsidR="00D7731C" w:rsidRPr="00D42170" w:rsidRDefault="00D7731C" w:rsidP="002B267F">
            <w:pPr>
              <w:ind w:left="57" w:right="57"/>
              <w:rPr>
                <w:rFonts w:ascii="Arial" w:hAnsi="Arial" w:cs="Arial"/>
              </w:rPr>
            </w:pPr>
            <w:r w:rsidRPr="00D42170">
              <w:rPr>
                <w:rFonts w:ascii="Arial" w:hAnsi="Arial" w:cs="Arial"/>
              </w:rPr>
              <w:t>Адрес регистрации по месту жительства (месту пребывания)</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4</w:t>
            </w:r>
          </w:p>
        </w:tc>
        <w:tc>
          <w:tcPr>
            <w:tcW w:w="3374" w:type="dxa"/>
          </w:tcPr>
          <w:p w:rsidR="00D7731C" w:rsidRPr="00D42170" w:rsidRDefault="00D7731C" w:rsidP="002B267F">
            <w:pPr>
              <w:ind w:left="57" w:right="57"/>
              <w:rPr>
                <w:rFonts w:ascii="Arial" w:hAnsi="Arial" w:cs="Arial"/>
              </w:rPr>
            </w:pPr>
            <w:r w:rsidRPr="00D42170">
              <w:rPr>
                <w:rFonts w:ascii="Arial" w:hAnsi="Arial" w:cs="Arial"/>
              </w:rPr>
              <w:t>Идентификационный номер налогоплательщика (ИНН)</w:t>
            </w:r>
            <w:r w:rsidRPr="00D42170">
              <w:rPr>
                <w:rFonts w:ascii="Arial" w:hAnsi="Arial" w:cs="Arial"/>
                <w:vertAlign w:val="superscript"/>
              </w:rPr>
              <w:endnoteReference w:customMarkFollows="1" w:id="2"/>
              <w:t>2</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5</w:t>
            </w:r>
          </w:p>
        </w:tc>
        <w:tc>
          <w:tcPr>
            <w:tcW w:w="3374" w:type="dxa"/>
          </w:tcPr>
          <w:p w:rsidR="00D7731C" w:rsidRPr="00D42170" w:rsidRDefault="00D7731C" w:rsidP="002B267F">
            <w:pPr>
              <w:ind w:left="57" w:right="57"/>
              <w:rPr>
                <w:rFonts w:ascii="Arial" w:hAnsi="Arial" w:cs="Arial"/>
              </w:rPr>
            </w:pPr>
            <w:r w:rsidRPr="00D42170">
              <w:rPr>
                <w:rFonts w:ascii="Arial" w:hAnsi="Arial" w:cs="Arial"/>
              </w:rPr>
              <w:t>Страховой номер индивидуального лицевого счета (СНИЛС)</w:t>
            </w:r>
            <w:r w:rsidRPr="00D42170">
              <w:rPr>
                <w:rFonts w:ascii="Arial" w:hAnsi="Arial" w:cs="Arial"/>
                <w:vertAlign w:val="superscript"/>
              </w:rPr>
              <w:t>2</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6</w:t>
            </w:r>
          </w:p>
        </w:tc>
        <w:tc>
          <w:tcPr>
            <w:tcW w:w="3374" w:type="dxa"/>
          </w:tcPr>
          <w:p w:rsidR="00D7731C" w:rsidRPr="00D42170" w:rsidRDefault="00D7731C" w:rsidP="002B267F">
            <w:pPr>
              <w:ind w:left="57" w:right="57"/>
              <w:rPr>
                <w:rFonts w:ascii="Arial" w:hAnsi="Arial" w:cs="Arial"/>
              </w:rPr>
            </w:pPr>
            <w:r w:rsidRPr="00D42170">
              <w:rPr>
                <w:rFonts w:ascii="Arial" w:hAnsi="Arial" w:cs="Arial"/>
              </w:rPr>
              <w:t>Основной государственный регистрационный номер индивидуального предпринимателя (ОГРНИП)</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b/>
              </w:rPr>
            </w:pPr>
          </w:p>
        </w:tc>
        <w:tc>
          <w:tcPr>
            <w:tcW w:w="9328" w:type="dxa"/>
            <w:gridSpan w:val="3"/>
          </w:tcPr>
          <w:p w:rsidR="00D7731C" w:rsidRPr="00D42170" w:rsidRDefault="00D7731C" w:rsidP="002B267F">
            <w:pPr>
              <w:spacing w:after="40"/>
              <w:jc w:val="center"/>
              <w:rPr>
                <w:rFonts w:ascii="Arial" w:hAnsi="Arial" w:cs="Arial"/>
                <w:b/>
              </w:rPr>
            </w:pPr>
            <w:r w:rsidRPr="00D42170">
              <w:rPr>
                <w:rFonts w:ascii="Arial" w:hAnsi="Arial" w:cs="Arial"/>
                <w:b/>
              </w:rPr>
              <w:t>Сведения о заявителе – юридическом лице</w:t>
            </w:r>
          </w:p>
        </w:tc>
      </w:tr>
      <w:tr w:rsidR="00D7731C" w:rsidRPr="00D42170" w:rsidTr="002B267F">
        <w:tc>
          <w:tcPr>
            <w:tcW w:w="623" w:type="dxa"/>
            <w:vMerge w:val="restart"/>
          </w:tcPr>
          <w:p w:rsidR="00D7731C" w:rsidRPr="00D42170" w:rsidRDefault="00D7731C" w:rsidP="002B267F">
            <w:pPr>
              <w:jc w:val="center"/>
              <w:rPr>
                <w:rFonts w:ascii="Arial" w:hAnsi="Arial" w:cs="Arial"/>
              </w:rPr>
            </w:pPr>
            <w:r w:rsidRPr="00D42170">
              <w:rPr>
                <w:rFonts w:ascii="Arial" w:hAnsi="Arial" w:cs="Arial"/>
              </w:rPr>
              <w:t>1</w:t>
            </w:r>
          </w:p>
        </w:tc>
        <w:tc>
          <w:tcPr>
            <w:tcW w:w="3374" w:type="dxa"/>
            <w:vMerge w:val="restart"/>
          </w:tcPr>
          <w:p w:rsidR="00D7731C" w:rsidRPr="00D42170" w:rsidRDefault="00D7731C" w:rsidP="002B267F">
            <w:pPr>
              <w:ind w:left="57" w:right="57"/>
              <w:rPr>
                <w:rFonts w:ascii="Arial" w:hAnsi="Arial" w:cs="Arial"/>
              </w:rPr>
            </w:pPr>
            <w:r w:rsidRPr="00D42170">
              <w:rPr>
                <w:rFonts w:ascii="Arial" w:hAnsi="Arial" w:cs="Arial"/>
              </w:rPr>
              <w:t xml:space="preserve">Наименование </w:t>
            </w:r>
            <w:r w:rsidRPr="00D42170">
              <w:rPr>
                <w:rFonts w:ascii="Arial" w:hAnsi="Arial" w:cs="Arial"/>
              </w:rPr>
              <w:br/>
              <w:t>юридического лица</w:t>
            </w:r>
          </w:p>
        </w:tc>
        <w:tc>
          <w:tcPr>
            <w:tcW w:w="3686" w:type="dxa"/>
          </w:tcPr>
          <w:p w:rsidR="00D7731C" w:rsidRPr="00D42170" w:rsidRDefault="00D7731C" w:rsidP="002B267F">
            <w:pPr>
              <w:jc w:val="center"/>
              <w:rPr>
                <w:rFonts w:ascii="Arial" w:hAnsi="Arial" w:cs="Arial"/>
              </w:rPr>
            </w:pPr>
            <w:r w:rsidRPr="00D42170">
              <w:rPr>
                <w:rFonts w:ascii="Arial" w:hAnsi="Arial" w:cs="Arial"/>
              </w:rPr>
              <w:t>Полное наименование</w:t>
            </w:r>
          </w:p>
        </w:tc>
        <w:tc>
          <w:tcPr>
            <w:tcW w:w="2268" w:type="dxa"/>
          </w:tcPr>
          <w:p w:rsidR="00D7731C" w:rsidRPr="00D42170" w:rsidRDefault="00D7731C" w:rsidP="002B267F">
            <w:pPr>
              <w:jc w:val="center"/>
              <w:rPr>
                <w:rFonts w:ascii="Arial" w:hAnsi="Arial" w:cs="Arial"/>
              </w:rPr>
            </w:pPr>
            <w:r w:rsidRPr="00D42170">
              <w:rPr>
                <w:rFonts w:ascii="Arial" w:hAnsi="Arial" w:cs="Arial"/>
              </w:rPr>
              <w:t>Сокращенное наименование</w:t>
            </w:r>
            <w:r w:rsidRPr="00D42170">
              <w:rPr>
                <w:rFonts w:ascii="Arial" w:hAnsi="Arial" w:cs="Arial"/>
              </w:rPr>
              <w:br/>
              <w:t>(при наличии)</w:t>
            </w:r>
          </w:p>
        </w:tc>
      </w:tr>
      <w:tr w:rsidR="00D7731C" w:rsidRPr="00D42170" w:rsidTr="002B267F">
        <w:tc>
          <w:tcPr>
            <w:tcW w:w="623" w:type="dxa"/>
            <w:vMerge/>
          </w:tcPr>
          <w:p w:rsidR="00D7731C" w:rsidRPr="00D42170" w:rsidRDefault="00D7731C" w:rsidP="002B267F">
            <w:pPr>
              <w:jc w:val="center"/>
              <w:rPr>
                <w:rFonts w:ascii="Arial" w:hAnsi="Arial" w:cs="Arial"/>
              </w:rPr>
            </w:pPr>
          </w:p>
        </w:tc>
        <w:tc>
          <w:tcPr>
            <w:tcW w:w="3374" w:type="dxa"/>
            <w:vMerge/>
          </w:tcPr>
          <w:p w:rsidR="00D7731C" w:rsidRPr="00D42170" w:rsidRDefault="00D7731C" w:rsidP="002B267F">
            <w:pPr>
              <w:rPr>
                <w:rFonts w:ascii="Arial" w:hAnsi="Arial" w:cs="Arial"/>
              </w:rPr>
            </w:pPr>
          </w:p>
        </w:tc>
        <w:tc>
          <w:tcPr>
            <w:tcW w:w="3686" w:type="dxa"/>
          </w:tcPr>
          <w:p w:rsidR="00D7731C" w:rsidRPr="00D42170" w:rsidRDefault="00D7731C" w:rsidP="002B267F">
            <w:pPr>
              <w:ind w:left="57" w:right="57"/>
              <w:rPr>
                <w:rFonts w:ascii="Arial" w:hAnsi="Arial" w:cs="Arial"/>
              </w:rPr>
            </w:pPr>
          </w:p>
        </w:tc>
        <w:tc>
          <w:tcPr>
            <w:tcW w:w="2268" w:type="dxa"/>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2</w:t>
            </w:r>
          </w:p>
        </w:tc>
        <w:tc>
          <w:tcPr>
            <w:tcW w:w="3374" w:type="dxa"/>
          </w:tcPr>
          <w:p w:rsidR="00D7731C" w:rsidRPr="00D42170" w:rsidRDefault="00D7731C" w:rsidP="002B267F">
            <w:pPr>
              <w:ind w:left="57" w:right="57"/>
              <w:rPr>
                <w:rFonts w:ascii="Arial" w:hAnsi="Arial" w:cs="Arial"/>
              </w:rPr>
            </w:pPr>
            <w:r w:rsidRPr="00D42170">
              <w:rPr>
                <w:rFonts w:ascii="Arial" w:hAnsi="Arial" w:cs="Arial"/>
              </w:rPr>
              <w:t>Адрес места нахождения юридического лица</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lastRenderedPageBreak/>
              <w:t>3</w:t>
            </w:r>
          </w:p>
        </w:tc>
        <w:tc>
          <w:tcPr>
            <w:tcW w:w="3374" w:type="dxa"/>
          </w:tcPr>
          <w:p w:rsidR="00D7731C" w:rsidRPr="00D42170" w:rsidRDefault="00D7731C" w:rsidP="002B267F">
            <w:pPr>
              <w:ind w:left="57" w:right="57"/>
              <w:rPr>
                <w:rFonts w:ascii="Arial" w:hAnsi="Arial" w:cs="Arial"/>
              </w:rPr>
            </w:pPr>
            <w:r w:rsidRPr="00D42170">
              <w:rPr>
                <w:rFonts w:ascii="Arial" w:hAnsi="Arial" w:cs="Arial"/>
              </w:rPr>
              <w:t>Основной государственный регистрационный номер (ОГРН)</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b/>
              </w:rPr>
            </w:pPr>
          </w:p>
        </w:tc>
        <w:tc>
          <w:tcPr>
            <w:tcW w:w="9328" w:type="dxa"/>
            <w:gridSpan w:val="3"/>
          </w:tcPr>
          <w:p w:rsidR="00D7731C" w:rsidRPr="00D42170" w:rsidRDefault="00D7731C" w:rsidP="002B267F">
            <w:pPr>
              <w:spacing w:after="40"/>
              <w:jc w:val="center"/>
              <w:rPr>
                <w:rFonts w:ascii="Arial" w:hAnsi="Arial" w:cs="Arial"/>
                <w:b/>
              </w:rPr>
            </w:pPr>
            <w:r w:rsidRPr="00D42170">
              <w:rPr>
                <w:rFonts w:ascii="Arial" w:hAnsi="Arial" w:cs="Arial"/>
                <w:b/>
              </w:rPr>
              <w:t>Сведения о представителе заявителя</w:t>
            </w: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1</w:t>
            </w:r>
          </w:p>
        </w:tc>
        <w:tc>
          <w:tcPr>
            <w:tcW w:w="3374" w:type="dxa"/>
          </w:tcPr>
          <w:p w:rsidR="00D7731C" w:rsidRPr="00D42170" w:rsidRDefault="00D7731C" w:rsidP="002B267F">
            <w:pPr>
              <w:ind w:left="57" w:right="57"/>
              <w:rPr>
                <w:rFonts w:ascii="Arial" w:hAnsi="Arial" w:cs="Arial"/>
              </w:rPr>
            </w:pPr>
            <w:r w:rsidRPr="00D42170">
              <w:rPr>
                <w:rFonts w:ascii="Arial" w:hAnsi="Arial" w:cs="Arial"/>
              </w:rPr>
              <w:t>Фамилия, имя, отчество</w:t>
            </w:r>
            <w:r w:rsidRPr="00D42170">
              <w:rPr>
                <w:rFonts w:ascii="Arial" w:hAnsi="Arial" w:cs="Arial"/>
              </w:rPr>
              <w:br/>
              <w:t>(при наличии)</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2</w:t>
            </w:r>
          </w:p>
        </w:tc>
        <w:tc>
          <w:tcPr>
            <w:tcW w:w="3374" w:type="dxa"/>
          </w:tcPr>
          <w:p w:rsidR="00D7731C" w:rsidRPr="00D42170" w:rsidRDefault="00D7731C" w:rsidP="002B267F">
            <w:pPr>
              <w:ind w:left="57" w:right="57"/>
              <w:rPr>
                <w:rFonts w:ascii="Arial" w:hAnsi="Arial" w:cs="Arial"/>
              </w:rPr>
            </w:pPr>
            <w:r w:rsidRPr="00D42170">
              <w:rPr>
                <w:rFonts w:ascii="Arial" w:hAnsi="Arial" w:cs="Arial"/>
              </w:rPr>
              <w:t xml:space="preserve">Документ, </w:t>
            </w:r>
            <w:r w:rsidRPr="00D42170">
              <w:rPr>
                <w:rFonts w:ascii="Arial" w:hAnsi="Arial" w:cs="Arial"/>
              </w:rPr>
              <w:br/>
              <w:t>удостоверяющий личность (наименование документа и реквизиты документа)</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3</w:t>
            </w:r>
          </w:p>
        </w:tc>
        <w:tc>
          <w:tcPr>
            <w:tcW w:w="3374" w:type="dxa"/>
          </w:tcPr>
          <w:p w:rsidR="00D7731C" w:rsidRPr="00D42170" w:rsidRDefault="00D7731C" w:rsidP="002B267F">
            <w:pPr>
              <w:ind w:left="57" w:right="57"/>
              <w:rPr>
                <w:rFonts w:ascii="Arial" w:hAnsi="Arial" w:cs="Arial"/>
              </w:rPr>
            </w:pPr>
            <w:r w:rsidRPr="00D42170">
              <w:rPr>
                <w:rFonts w:ascii="Arial" w:hAnsi="Arial" w:cs="Arial"/>
              </w:rPr>
              <w:t xml:space="preserve">Документ, </w:t>
            </w:r>
            <w:r w:rsidRPr="00D42170">
              <w:rPr>
                <w:rFonts w:ascii="Arial" w:hAnsi="Arial" w:cs="Arial"/>
              </w:rPr>
              <w:br/>
              <w:t>подтверждающий полномочия представителя заявителя (наименование документа и реквизиты документа)</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vMerge w:val="restart"/>
          </w:tcPr>
          <w:p w:rsidR="00D7731C" w:rsidRPr="00D42170" w:rsidRDefault="00D7731C" w:rsidP="002B267F">
            <w:pPr>
              <w:jc w:val="center"/>
              <w:rPr>
                <w:rFonts w:ascii="Arial" w:hAnsi="Arial" w:cs="Arial"/>
              </w:rPr>
            </w:pPr>
            <w:r w:rsidRPr="00D42170">
              <w:rPr>
                <w:rFonts w:ascii="Arial" w:hAnsi="Arial" w:cs="Arial"/>
              </w:rPr>
              <w:t>4</w:t>
            </w:r>
          </w:p>
        </w:tc>
        <w:tc>
          <w:tcPr>
            <w:tcW w:w="3374" w:type="dxa"/>
            <w:vMerge w:val="restart"/>
          </w:tcPr>
          <w:p w:rsidR="00D7731C" w:rsidRPr="00D42170" w:rsidRDefault="00D7731C" w:rsidP="002B267F">
            <w:pPr>
              <w:ind w:left="57" w:right="57"/>
              <w:rPr>
                <w:rFonts w:ascii="Arial" w:hAnsi="Arial" w:cs="Arial"/>
              </w:rPr>
            </w:pPr>
            <w:r w:rsidRPr="00D42170">
              <w:rPr>
                <w:rFonts w:ascii="Arial" w:hAnsi="Arial" w:cs="Arial"/>
              </w:rPr>
              <w:t xml:space="preserve">Наименование </w:t>
            </w:r>
            <w:r w:rsidRPr="00D42170">
              <w:rPr>
                <w:rFonts w:ascii="Arial" w:hAnsi="Arial" w:cs="Arial"/>
              </w:rPr>
              <w:br/>
              <w:t>юридического лица</w:t>
            </w:r>
          </w:p>
        </w:tc>
        <w:tc>
          <w:tcPr>
            <w:tcW w:w="3686" w:type="dxa"/>
          </w:tcPr>
          <w:p w:rsidR="00D7731C" w:rsidRPr="00D42170" w:rsidRDefault="00D7731C" w:rsidP="002B267F">
            <w:pPr>
              <w:jc w:val="center"/>
              <w:rPr>
                <w:rFonts w:ascii="Arial" w:hAnsi="Arial" w:cs="Arial"/>
              </w:rPr>
            </w:pPr>
            <w:r w:rsidRPr="00D42170">
              <w:rPr>
                <w:rFonts w:ascii="Arial" w:hAnsi="Arial" w:cs="Arial"/>
              </w:rPr>
              <w:t>Полное наименование</w:t>
            </w:r>
          </w:p>
        </w:tc>
        <w:tc>
          <w:tcPr>
            <w:tcW w:w="2268" w:type="dxa"/>
          </w:tcPr>
          <w:p w:rsidR="00D7731C" w:rsidRPr="00D42170" w:rsidRDefault="00D7731C" w:rsidP="002B267F">
            <w:pPr>
              <w:jc w:val="center"/>
              <w:rPr>
                <w:rFonts w:ascii="Arial" w:hAnsi="Arial" w:cs="Arial"/>
              </w:rPr>
            </w:pPr>
            <w:r w:rsidRPr="00D42170">
              <w:rPr>
                <w:rFonts w:ascii="Arial" w:hAnsi="Arial" w:cs="Arial"/>
              </w:rPr>
              <w:t>Сокращенное наименование</w:t>
            </w:r>
            <w:r w:rsidRPr="00D42170">
              <w:rPr>
                <w:rFonts w:ascii="Arial" w:hAnsi="Arial" w:cs="Arial"/>
              </w:rPr>
              <w:br/>
              <w:t>(при наличии)</w:t>
            </w:r>
          </w:p>
        </w:tc>
      </w:tr>
      <w:tr w:rsidR="00D7731C" w:rsidRPr="00D42170" w:rsidTr="002B267F">
        <w:tc>
          <w:tcPr>
            <w:tcW w:w="623" w:type="dxa"/>
            <w:vMerge/>
          </w:tcPr>
          <w:p w:rsidR="00D7731C" w:rsidRPr="00D42170" w:rsidRDefault="00D7731C" w:rsidP="002B267F">
            <w:pPr>
              <w:jc w:val="center"/>
              <w:rPr>
                <w:rFonts w:ascii="Arial" w:hAnsi="Arial" w:cs="Arial"/>
              </w:rPr>
            </w:pPr>
          </w:p>
        </w:tc>
        <w:tc>
          <w:tcPr>
            <w:tcW w:w="3374" w:type="dxa"/>
            <w:vMerge/>
          </w:tcPr>
          <w:p w:rsidR="00D7731C" w:rsidRPr="00D42170" w:rsidRDefault="00D7731C" w:rsidP="002B267F">
            <w:pPr>
              <w:ind w:left="57" w:right="57"/>
              <w:rPr>
                <w:rFonts w:ascii="Arial" w:hAnsi="Arial" w:cs="Arial"/>
              </w:rPr>
            </w:pPr>
          </w:p>
        </w:tc>
        <w:tc>
          <w:tcPr>
            <w:tcW w:w="3686" w:type="dxa"/>
          </w:tcPr>
          <w:p w:rsidR="00D7731C" w:rsidRPr="00D42170" w:rsidRDefault="00D7731C" w:rsidP="002B267F">
            <w:pPr>
              <w:ind w:left="57" w:right="57"/>
              <w:rPr>
                <w:rFonts w:ascii="Arial" w:hAnsi="Arial" w:cs="Arial"/>
              </w:rPr>
            </w:pPr>
          </w:p>
        </w:tc>
        <w:tc>
          <w:tcPr>
            <w:tcW w:w="2268" w:type="dxa"/>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5</w:t>
            </w:r>
          </w:p>
        </w:tc>
        <w:tc>
          <w:tcPr>
            <w:tcW w:w="3374" w:type="dxa"/>
          </w:tcPr>
          <w:p w:rsidR="00D7731C" w:rsidRPr="00D42170" w:rsidRDefault="00D7731C" w:rsidP="002B267F">
            <w:pPr>
              <w:ind w:left="57" w:right="57"/>
              <w:rPr>
                <w:rFonts w:ascii="Arial" w:hAnsi="Arial" w:cs="Arial"/>
              </w:rPr>
            </w:pPr>
            <w:r w:rsidRPr="00D42170">
              <w:rPr>
                <w:rFonts w:ascii="Arial" w:hAnsi="Arial" w:cs="Arial"/>
              </w:rPr>
              <w:t>Адрес места нахождения юридического лица</w:t>
            </w:r>
          </w:p>
        </w:tc>
        <w:tc>
          <w:tcPr>
            <w:tcW w:w="5954" w:type="dxa"/>
            <w:gridSpan w:val="2"/>
          </w:tcPr>
          <w:p w:rsidR="00D7731C" w:rsidRPr="00D42170" w:rsidRDefault="00D7731C" w:rsidP="002B267F">
            <w:pPr>
              <w:ind w:left="57" w:right="57"/>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6</w:t>
            </w:r>
          </w:p>
        </w:tc>
        <w:tc>
          <w:tcPr>
            <w:tcW w:w="3374" w:type="dxa"/>
          </w:tcPr>
          <w:p w:rsidR="00D7731C" w:rsidRPr="00D42170" w:rsidRDefault="00D7731C" w:rsidP="002B267F">
            <w:pPr>
              <w:ind w:left="57" w:right="57"/>
              <w:rPr>
                <w:rFonts w:ascii="Arial" w:hAnsi="Arial" w:cs="Arial"/>
              </w:rPr>
            </w:pPr>
            <w:r w:rsidRPr="00D42170">
              <w:rPr>
                <w:rFonts w:ascii="Arial" w:hAnsi="Arial" w:cs="Arial"/>
              </w:rPr>
              <w:t>Основной государственный регистрационный номер (ОГРН)</w:t>
            </w:r>
          </w:p>
        </w:tc>
        <w:tc>
          <w:tcPr>
            <w:tcW w:w="5954" w:type="dxa"/>
            <w:gridSpan w:val="2"/>
          </w:tcPr>
          <w:p w:rsidR="00D7731C" w:rsidRPr="00D42170" w:rsidRDefault="00D7731C" w:rsidP="002B267F">
            <w:pPr>
              <w:ind w:left="57" w:right="57"/>
              <w:rPr>
                <w:rFonts w:ascii="Arial" w:hAnsi="Arial" w:cs="Arial"/>
              </w:rPr>
            </w:pPr>
          </w:p>
        </w:tc>
      </w:tr>
    </w:tbl>
    <w:p w:rsidR="00D7731C" w:rsidRPr="00D42170" w:rsidRDefault="00D7731C" w:rsidP="00D7731C">
      <w:pPr>
        <w:pStyle w:val="ConsNormal"/>
        <w:spacing w:after="120"/>
        <w:ind w:right="0" w:firstLine="0"/>
        <w:jc w:val="left"/>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623"/>
        <w:gridCol w:w="3374"/>
        <w:gridCol w:w="3686"/>
        <w:gridCol w:w="2268"/>
      </w:tblGrid>
      <w:tr w:rsidR="00D7731C" w:rsidRPr="00D42170" w:rsidTr="002B267F">
        <w:trPr>
          <w:trHeight w:val="928"/>
        </w:trPr>
        <w:tc>
          <w:tcPr>
            <w:tcW w:w="623" w:type="dxa"/>
            <w:vMerge w:val="restart"/>
          </w:tcPr>
          <w:p w:rsidR="00D7731C" w:rsidRPr="00D42170" w:rsidRDefault="00D7731C" w:rsidP="002B267F">
            <w:pPr>
              <w:jc w:val="center"/>
              <w:rPr>
                <w:rFonts w:ascii="Arial" w:hAnsi="Arial" w:cs="Arial"/>
                <w:b/>
              </w:rPr>
            </w:pPr>
          </w:p>
        </w:tc>
        <w:tc>
          <w:tcPr>
            <w:tcW w:w="3374" w:type="dxa"/>
            <w:vMerge w:val="restart"/>
          </w:tcPr>
          <w:p w:rsidR="00D7731C" w:rsidRPr="00D42170" w:rsidRDefault="00D7731C" w:rsidP="002B267F">
            <w:pPr>
              <w:jc w:val="center"/>
              <w:rPr>
                <w:rFonts w:ascii="Arial" w:hAnsi="Arial" w:cs="Arial"/>
                <w:b/>
              </w:rPr>
            </w:pPr>
            <w:r w:rsidRPr="00D42170">
              <w:rPr>
                <w:rFonts w:ascii="Arial" w:hAnsi="Arial" w:cs="Arial"/>
                <w:b/>
              </w:rPr>
              <w:t xml:space="preserve">Наименование   муниципальной услуги </w:t>
            </w:r>
            <w:r w:rsidRPr="00D42170">
              <w:rPr>
                <w:rFonts w:ascii="Arial" w:hAnsi="Arial" w:cs="Arial"/>
                <w:b/>
                <w:vertAlign w:val="superscript"/>
              </w:rPr>
              <w:endnoteReference w:customMarkFollows="1" w:id="3"/>
              <w:t>3</w:t>
            </w:r>
          </w:p>
        </w:tc>
        <w:tc>
          <w:tcPr>
            <w:tcW w:w="5954" w:type="dxa"/>
            <w:gridSpan w:val="2"/>
          </w:tcPr>
          <w:p w:rsidR="00D7731C" w:rsidRPr="00D42170" w:rsidRDefault="00D7731C" w:rsidP="002B267F">
            <w:pPr>
              <w:jc w:val="center"/>
              <w:rPr>
                <w:rFonts w:ascii="Arial" w:hAnsi="Arial" w:cs="Arial"/>
                <w:b/>
              </w:rPr>
            </w:pPr>
            <w:r w:rsidRPr="00D42170">
              <w:rPr>
                <w:rFonts w:ascii="Arial" w:hAnsi="Arial" w:cs="Arial"/>
                <w:b/>
              </w:rPr>
              <w:t>Информация о   муниципальной услуге</w:t>
            </w:r>
          </w:p>
        </w:tc>
      </w:tr>
      <w:tr w:rsidR="00D7731C" w:rsidRPr="00D42170" w:rsidTr="002B267F">
        <w:tc>
          <w:tcPr>
            <w:tcW w:w="623" w:type="dxa"/>
            <w:vMerge/>
          </w:tcPr>
          <w:p w:rsidR="00D7731C" w:rsidRPr="00D42170" w:rsidRDefault="00D7731C" w:rsidP="002B267F">
            <w:pPr>
              <w:jc w:val="center"/>
              <w:rPr>
                <w:rFonts w:ascii="Arial" w:hAnsi="Arial" w:cs="Arial"/>
                <w:b/>
              </w:rPr>
            </w:pPr>
          </w:p>
        </w:tc>
        <w:tc>
          <w:tcPr>
            <w:tcW w:w="3374" w:type="dxa"/>
            <w:vMerge/>
          </w:tcPr>
          <w:p w:rsidR="00D7731C" w:rsidRPr="00D42170" w:rsidRDefault="00D7731C" w:rsidP="002B267F">
            <w:pPr>
              <w:jc w:val="center"/>
              <w:rPr>
                <w:rFonts w:ascii="Arial" w:hAnsi="Arial" w:cs="Arial"/>
                <w:b/>
              </w:rPr>
            </w:pPr>
          </w:p>
        </w:tc>
        <w:tc>
          <w:tcPr>
            <w:tcW w:w="3686" w:type="dxa"/>
          </w:tcPr>
          <w:p w:rsidR="00D7731C" w:rsidRPr="00D42170" w:rsidRDefault="00D7731C" w:rsidP="002B267F">
            <w:pPr>
              <w:jc w:val="center"/>
              <w:rPr>
                <w:rFonts w:ascii="Arial" w:hAnsi="Arial" w:cs="Arial"/>
                <w:b/>
              </w:rPr>
            </w:pPr>
            <w:r w:rsidRPr="00D42170">
              <w:rPr>
                <w:rFonts w:ascii="Arial" w:hAnsi="Arial" w:cs="Arial"/>
                <w:b/>
              </w:rPr>
              <w:t xml:space="preserve">Последовательность предоставления услуг </w:t>
            </w:r>
            <w:r w:rsidRPr="00D42170">
              <w:rPr>
                <w:rFonts w:ascii="Arial" w:hAnsi="Arial" w:cs="Arial"/>
                <w:b/>
                <w:vertAlign w:val="superscript"/>
              </w:rPr>
              <w:endnoteReference w:customMarkFollows="1" w:id="4"/>
              <w:t>4</w:t>
            </w:r>
          </w:p>
        </w:tc>
        <w:tc>
          <w:tcPr>
            <w:tcW w:w="2268" w:type="dxa"/>
          </w:tcPr>
          <w:p w:rsidR="00D7731C" w:rsidRPr="00D42170" w:rsidRDefault="00D7731C" w:rsidP="002B267F">
            <w:pPr>
              <w:jc w:val="center"/>
              <w:rPr>
                <w:rFonts w:ascii="Arial" w:hAnsi="Arial" w:cs="Arial"/>
                <w:b/>
              </w:rPr>
            </w:pPr>
            <w:r w:rsidRPr="00D42170">
              <w:rPr>
                <w:rFonts w:ascii="Arial" w:hAnsi="Arial" w:cs="Arial"/>
                <w:b/>
              </w:rPr>
              <w:t>Подпись заявителя о досрочном получении результата </w:t>
            </w:r>
            <w:r w:rsidRPr="00D42170">
              <w:rPr>
                <w:rFonts w:ascii="Arial" w:hAnsi="Arial" w:cs="Arial"/>
                <w:b/>
                <w:vertAlign w:val="superscript"/>
              </w:rPr>
              <w:endnoteReference w:customMarkFollows="1" w:id="5"/>
              <w:t>5</w:t>
            </w: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1</w:t>
            </w:r>
          </w:p>
        </w:tc>
        <w:tc>
          <w:tcPr>
            <w:tcW w:w="3374" w:type="dxa"/>
          </w:tcPr>
          <w:p w:rsidR="00D7731C" w:rsidRPr="00D42170" w:rsidRDefault="00D7731C" w:rsidP="002B267F">
            <w:pPr>
              <w:ind w:left="57" w:right="57"/>
              <w:rPr>
                <w:rFonts w:ascii="Arial" w:hAnsi="Arial" w:cs="Arial"/>
              </w:rPr>
            </w:pPr>
          </w:p>
        </w:tc>
        <w:tc>
          <w:tcPr>
            <w:tcW w:w="3686" w:type="dxa"/>
          </w:tcPr>
          <w:p w:rsidR="00D7731C" w:rsidRPr="00D42170" w:rsidRDefault="00D7731C" w:rsidP="002B267F">
            <w:pPr>
              <w:ind w:left="57" w:right="57"/>
              <w:rPr>
                <w:rFonts w:ascii="Arial" w:hAnsi="Arial" w:cs="Arial"/>
              </w:rPr>
            </w:pPr>
          </w:p>
        </w:tc>
        <w:tc>
          <w:tcPr>
            <w:tcW w:w="2268" w:type="dxa"/>
          </w:tcPr>
          <w:p w:rsidR="00D7731C" w:rsidRPr="00D42170" w:rsidRDefault="00D7731C" w:rsidP="002B267F">
            <w:pPr>
              <w:ind w:left="57" w:right="57"/>
              <w:jc w:val="center"/>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r w:rsidRPr="00D42170">
              <w:rPr>
                <w:rFonts w:ascii="Arial" w:hAnsi="Arial" w:cs="Arial"/>
              </w:rPr>
              <w:t>2</w:t>
            </w:r>
          </w:p>
        </w:tc>
        <w:tc>
          <w:tcPr>
            <w:tcW w:w="3374" w:type="dxa"/>
          </w:tcPr>
          <w:p w:rsidR="00D7731C" w:rsidRPr="00D42170" w:rsidRDefault="00D7731C" w:rsidP="002B267F">
            <w:pPr>
              <w:ind w:left="57" w:right="57"/>
              <w:rPr>
                <w:rFonts w:ascii="Arial" w:hAnsi="Arial" w:cs="Arial"/>
              </w:rPr>
            </w:pPr>
          </w:p>
        </w:tc>
        <w:tc>
          <w:tcPr>
            <w:tcW w:w="3686" w:type="dxa"/>
          </w:tcPr>
          <w:p w:rsidR="00D7731C" w:rsidRPr="00D42170" w:rsidRDefault="00D7731C" w:rsidP="002B267F">
            <w:pPr>
              <w:ind w:left="57" w:right="57"/>
              <w:rPr>
                <w:rFonts w:ascii="Arial" w:hAnsi="Arial" w:cs="Arial"/>
              </w:rPr>
            </w:pPr>
          </w:p>
        </w:tc>
        <w:tc>
          <w:tcPr>
            <w:tcW w:w="2268" w:type="dxa"/>
          </w:tcPr>
          <w:p w:rsidR="00D7731C" w:rsidRPr="00D42170" w:rsidRDefault="00D7731C" w:rsidP="002B267F">
            <w:pPr>
              <w:ind w:left="57" w:right="57"/>
              <w:jc w:val="center"/>
              <w:rPr>
                <w:rFonts w:ascii="Arial" w:hAnsi="Arial" w:cs="Arial"/>
              </w:rPr>
            </w:pPr>
          </w:p>
        </w:tc>
      </w:tr>
      <w:tr w:rsidR="00D7731C" w:rsidRPr="00D42170" w:rsidTr="002B267F">
        <w:tc>
          <w:tcPr>
            <w:tcW w:w="623" w:type="dxa"/>
          </w:tcPr>
          <w:p w:rsidR="00D7731C" w:rsidRPr="00D42170" w:rsidRDefault="00D7731C" w:rsidP="002B267F">
            <w:pPr>
              <w:jc w:val="center"/>
              <w:rPr>
                <w:rFonts w:ascii="Arial" w:hAnsi="Arial" w:cs="Arial"/>
              </w:rPr>
            </w:pPr>
          </w:p>
        </w:tc>
        <w:tc>
          <w:tcPr>
            <w:tcW w:w="3374" w:type="dxa"/>
          </w:tcPr>
          <w:p w:rsidR="00D7731C" w:rsidRPr="00D42170" w:rsidRDefault="00D7731C" w:rsidP="002B267F">
            <w:pPr>
              <w:ind w:left="57" w:right="57"/>
              <w:rPr>
                <w:rFonts w:ascii="Arial" w:hAnsi="Arial" w:cs="Arial"/>
              </w:rPr>
            </w:pPr>
          </w:p>
        </w:tc>
        <w:tc>
          <w:tcPr>
            <w:tcW w:w="3686" w:type="dxa"/>
          </w:tcPr>
          <w:p w:rsidR="00D7731C" w:rsidRPr="00D42170" w:rsidRDefault="00D7731C" w:rsidP="002B267F">
            <w:pPr>
              <w:ind w:left="57" w:right="57"/>
              <w:rPr>
                <w:rFonts w:ascii="Arial" w:hAnsi="Arial" w:cs="Arial"/>
              </w:rPr>
            </w:pPr>
          </w:p>
        </w:tc>
        <w:tc>
          <w:tcPr>
            <w:tcW w:w="2268" w:type="dxa"/>
          </w:tcPr>
          <w:p w:rsidR="00D7731C" w:rsidRPr="00D42170" w:rsidRDefault="00D7731C" w:rsidP="002B267F">
            <w:pPr>
              <w:ind w:left="57" w:right="57"/>
              <w:jc w:val="center"/>
              <w:rPr>
                <w:rFonts w:ascii="Arial" w:hAnsi="Arial" w:cs="Arial"/>
              </w:rPr>
            </w:pPr>
          </w:p>
        </w:tc>
      </w:tr>
    </w:tbl>
    <w:p w:rsidR="00D7731C" w:rsidRPr="00D42170" w:rsidRDefault="00D7731C" w:rsidP="00D7731C">
      <w:pPr>
        <w:pStyle w:val="ConsNormal"/>
        <w:ind w:right="0" w:firstLine="0"/>
        <w:rPr>
          <w:rFonts w:ascii="Arial" w:hAnsi="Arial" w:cs="Arial"/>
          <w:sz w:val="24"/>
          <w:szCs w:val="24"/>
        </w:rPr>
      </w:pPr>
    </w:p>
    <w:p w:rsidR="00D7731C" w:rsidRPr="00D42170" w:rsidRDefault="00D7731C" w:rsidP="00D7731C">
      <w:pPr>
        <w:spacing w:before="120" w:after="120"/>
        <w:jc w:val="center"/>
        <w:rPr>
          <w:rFonts w:ascii="Arial" w:hAnsi="Arial" w:cs="Arial"/>
          <w:b/>
        </w:rPr>
      </w:pPr>
      <w:r w:rsidRPr="00D42170">
        <w:rPr>
          <w:rFonts w:ascii="Arial" w:hAnsi="Arial" w:cs="Arial"/>
          <w:b/>
        </w:rPr>
        <w:t xml:space="preserve">Иные сведения </w:t>
      </w:r>
      <w:r w:rsidRPr="00D42170">
        <w:rPr>
          <w:rStyle w:val="ac"/>
          <w:rFonts w:ascii="Arial" w:hAnsi="Arial" w:cs="Arial"/>
          <w:b/>
        </w:rPr>
        <w:endnoteReference w:customMarkFollows="1" w:id="6"/>
        <w:t>6</w:t>
      </w:r>
    </w:p>
    <w:p w:rsidR="00D7731C" w:rsidRPr="00D42170" w:rsidRDefault="00D7731C" w:rsidP="00D7731C">
      <w:pPr>
        <w:rPr>
          <w:rFonts w:ascii="Arial" w:hAnsi="Arial" w:cs="Arial"/>
        </w:rPr>
      </w:pPr>
    </w:p>
    <w:p w:rsidR="00D7731C" w:rsidRPr="00D42170" w:rsidRDefault="00D7731C" w:rsidP="00D7731C">
      <w:pPr>
        <w:pBdr>
          <w:top w:val="single" w:sz="4" w:space="1" w:color="auto"/>
        </w:pBdr>
        <w:rPr>
          <w:rFonts w:ascii="Arial" w:hAnsi="Arial" w:cs="Arial"/>
        </w:rPr>
      </w:pPr>
    </w:p>
    <w:p w:rsidR="00D7731C" w:rsidRPr="00D42170" w:rsidRDefault="00D7731C" w:rsidP="00D7731C">
      <w:pPr>
        <w:rPr>
          <w:rFonts w:ascii="Arial" w:hAnsi="Arial" w:cs="Arial"/>
        </w:rPr>
      </w:pPr>
    </w:p>
    <w:p w:rsidR="00D7731C" w:rsidRPr="00D42170" w:rsidRDefault="00D7731C" w:rsidP="00D7731C">
      <w:pPr>
        <w:pBdr>
          <w:top w:val="single" w:sz="4" w:space="1" w:color="auto"/>
        </w:pBdr>
        <w:spacing w:after="240"/>
        <w:rPr>
          <w:rFonts w:ascii="Arial" w:hAnsi="Arial" w:cs="Arial"/>
        </w:rPr>
      </w:pPr>
    </w:p>
    <w:p w:rsidR="00D7731C" w:rsidRPr="00D42170" w:rsidRDefault="00D7731C" w:rsidP="00D7731C">
      <w:pPr>
        <w:ind w:firstLine="567"/>
        <w:jc w:val="both"/>
        <w:rPr>
          <w:rFonts w:ascii="Arial" w:hAnsi="Arial" w:cs="Arial"/>
        </w:rPr>
      </w:pPr>
      <w:r w:rsidRPr="00D42170">
        <w:rPr>
          <w:rFonts w:ascii="Arial" w:hAnsi="Arial" w:cs="Arial"/>
        </w:rPr>
        <w:t>В соответствии с пунктом 2.1 частью 1 статьи 16 Федерального закона от 27 июля 2010 г. № 210-ФЗ «Об организации предоставления государственных и муниципальных услуг» подтверждаю полномочия</w:t>
      </w:r>
    </w:p>
    <w:p w:rsidR="00D7731C" w:rsidRPr="00D42170" w:rsidRDefault="00D7731C" w:rsidP="00D7731C">
      <w:pPr>
        <w:rPr>
          <w:rFonts w:ascii="Arial" w:hAnsi="Arial" w:cs="Arial"/>
        </w:rPr>
      </w:pPr>
    </w:p>
    <w:p w:rsidR="00D7731C" w:rsidRPr="00D42170" w:rsidRDefault="00D7731C" w:rsidP="00D7731C">
      <w:pPr>
        <w:pBdr>
          <w:top w:val="single" w:sz="4" w:space="1" w:color="auto"/>
        </w:pBdr>
        <w:jc w:val="center"/>
        <w:rPr>
          <w:rFonts w:ascii="Arial" w:hAnsi="Arial" w:cs="Arial"/>
          <w:i/>
        </w:rPr>
      </w:pPr>
      <w:r w:rsidRPr="00D42170">
        <w:rPr>
          <w:rFonts w:ascii="Arial" w:hAnsi="Arial" w:cs="Arial"/>
          <w:i/>
        </w:rPr>
        <w:t>(название многофункционального центра предоставления   муниципальных услуг)</w:t>
      </w:r>
    </w:p>
    <w:p w:rsidR="00D7731C" w:rsidRPr="00D42170" w:rsidRDefault="00D7731C" w:rsidP="00D7731C">
      <w:pPr>
        <w:spacing w:after="480"/>
        <w:jc w:val="both"/>
        <w:rPr>
          <w:rFonts w:ascii="Arial" w:hAnsi="Arial" w:cs="Arial"/>
        </w:rPr>
      </w:pPr>
      <w:r w:rsidRPr="00D42170">
        <w:rPr>
          <w:rFonts w:ascii="Arial" w:hAnsi="Arial" w:cs="Arial"/>
        </w:rPr>
        <w:lastRenderedPageBreak/>
        <w:t>действовать от моего имени в целях организации предоставления муниципальных услуг, а именно составлять на основании комплексного запроса о предоставлении нескольких   муниципальных услуг в многофункциональных центрах предоставления   муниципальных услуг (далее - комплексный запрос) заявления на предоставление конкретных   муниципальных услуг, указанных в комплексном запросе, подписывать такие заявления и скреплять их печатью многофункционального центра, формировать комплекты документов, необходимых для получения   муниципальных услуг, указанных в комплексном запросе, направлять указанные заявления и комплекты документов в органы, предоставляющие   муниципальные услуги.</w:t>
      </w:r>
    </w:p>
    <w:tbl>
      <w:tblPr>
        <w:tblW w:w="10036" w:type="dxa"/>
        <w:tblLayout w:type="fixed"/>
        <w:tblCellMar>
          <w:left w:w="28" w:type="dxa"/>
          <w:right w:w="28" w:type="dxa"/>
        </w:tblCellMar>
        <w:tblLook w:val="0000" w:firstRow="0" w:lastRow="0" w:firstColumn="0" w:lastColumn="0" w:noHBand="0" w:noVBand="0"/>
      </w:tblPr>
      <w:tblGrid>
        <w:gridCol w:w="4536"/>
        <w:gridCol w:w="1928"/>
        <w:gridCol w:w="199"/>
        <w:gridCol w:w="397"/>
        <w:gridCol w:w="255"/>
        <w:gridCol w:w="1588"/>
        <w:gridCol w:w="113"/>
        <w:gridCol w:w="680"/>
        <w:gridCol w:w="340"/>
      </w:tblGrid>
      <w:tr w:rsidR="00D7731C" w:rsidRPr="00D42170" w:rsidTr="002B267F">
        <w:tc>
          <w:tcPr>
            <w:tcW w:w="4536"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1928" w:type="dxa"/>
            <w:tcBorders>
              <w:top w:val="nil"/>
              <w:left w:val="nil"/>
              <w:bottom w:val="nil"/>
              <w:right w:val="nil"/>
            </w:tcBorders>
            <w:vAlign w:val="bottom"/>
          </w:tcPr>
          <w:p w:rsidR="00D7731C" w:rsidRPr="00D42170" w:rsidRDefault="00D7731C" w:rsidP="002B267F">
            <w:pPr>
              <w:rPr>
                <w:rFonts w:ascii="Arial" w:hAnsi="Arial" w:cs="Arial"/>
              </w:rPr>
            </w:pPr>
          </w:p>
        </w:tc>
        <w:tc>
          <w:tcPr>
            <w:tcW w:w="199" w:type="dxa"/>
            <w:tcBorders>
              <w:top w:val="nil"/>
              <w:left w:val="nil"/>
              <w:bottom w:val="nil"/>
              <w:right w:val="nil"/>
            </w:tcBorders>
            <w:vAlign w:val="bottom"/>
          </w:tcPr>
          <w:p w:rsidR="00D7731C" w:rsidRPr="00D42170" w:rsidRDefault="00D7731C" w:rsidP="002B267F">
            <w:pPr>
              <w:jc w:val="right"/>
              <w:rPr>
                <w:rFonts w:ascii="Arial" w:hAnsi="Arial" w:cs="Arial"/>
              </w:rPr>
            </w:pPr>
            <w:r w:rsidRPr="00D42170">
              <w:rPr>
                <w:rFonts w:ascii="Arial" w:hAnsi="Arial" w:cs="Arial"/>
              </w:rPr>
              <w:t>«</w:t>
            </w:r>
          </w:p>
        </w:tc>
        <w:tc>
          <w:tcPr>
            <w:tcW w:w="397"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255" w:type="dxa"/>
            <w:tcBorders>
              <w:top w:val="nil"/>
              <w:left w:val="nil"/>
              <w:bottom w:val="nil"/>
              <w:right w:val="nil"/>
            </w:tcBorders>
            <w:vAlign w:val="bottom"/>
          </w:tcPr>
          <w:p w:rsidR="00D7731C" w:rsidRPr="00D42170" w:rsidRDefault="00D7731C" w:rsidP="002B267F">
            <w:pPr>
              <w:rPr>
                <w:rFonts w:ascii="Arial" w:hAnsi="Arial" w:cs="Arial"/>
              </w:rPr>
            </w:pPr>
            <w:r w:rsidRPr="00D42170">
              <w:rPr>
                <w:rFonts w:ascii="Arial" w:hAnsi="Arial" w:cs="Arial"/>
              </w:rPr>
              <w:t>»</w:t>
            </w:r>
          </w:p>
        </w:tc>
        <w:tc>
          <w:tcPr>
            <w:tcW w:w="1588"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113" w:type="dxa"/>
            <w:tcBorders>
              <w:top w:val="nil"/>
              <w:left w:val="nil"/>
              <w:bottom w:val="nil"/>
              <w:right w:val="nil"/>
            </w:tcBorders>
            <w:vAlign w:val="bottom"/>
          </w:tcPr>
          <w:p w:rsidR="00D7731C" w:rsidRPr="00D42170" w:rsidRDefault="00D7731C" w:rsidP="002B267F">
            <w:pPr>
              <w:rPr>
                <w:rFonts w:ascii="Arial" w:hAnsi="Arial" w:cs="Arial"/>
              </w:rPr>
            </w:pPr>
          </w:p>
        </w:tc>
        <w:tc>
          <w:tcPr>
            <w:tcW w:w="680"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340" w:type="dxa"/>
            <w:tcBorders>
              <w:top w:val="nil"/>
              <w:left w:val="nil"/>
              <w:bottom w:val="nil"/>
              <w:right w:val="nil"/>
            </w:tcBorders>
            <w:vAlign w:val="bottom"/>
          </w:tcPr>
          <w:p w:rsidR="00D7731C" w:rsidRPr="00D42170" w:rsidRDefault="00D7731C" w:rsidP="002B267F">
            <w:pPr>
              <w:ind w:left="57"/>
              <w:rPr>
                <w:rFonts w:ascii="Arial" w:hAnsi="Arial" w:cs="Arial"/>
              </w:rPr>
            </w:pPr>
            <w:r w:rsidRPr="00D42170">
              <w:rPr>
                <w:rFonts w:ascii="Arial" w:hAnsi="Arial" w:cs="Arial"/>
              </w:rPr>
              <w:t>г.</w:t>
            </w:r>
          </w:p>
        </w:tc>
      </w:tr>
      <w:tr w:rsidR="00D7731C" w:rsidRPr="00D42170" w:rsidTr="002B267F">
        <w:tc>
          <w:tcPr>
            <w:tcW w:w="4536" w:type="dxa"/>
            <w:tcBorders>
              <w:top w:val="nil"/>
              <w:left w:val="nil"/>
              <w:bottom w:val="nil"/>
              <w:right w:val="nil"/>
            </w:tcBorders>
          </w:tcPr>
          <w:p w:rsidR="00D7731C" w:rsidRPr="00D42170" w:rsidRDefault="00D7731C" w:rsidP="002B267F">
            <w:pPr>
              <w:jc w:val="center"/>
              <w:rPr>
                <w:rFonts w:ascii="Arial" w:hAnsi="Arial" w:cs="Arial"/>
                <w:i/>
              </w:rPr>
            </w:pPr>
            <w:r w:rsidRPr="00D42170">
              <w:rPr>
                <w:rFonts w:ascii="Arial" w:hAnsi="Arial" w:cs="Arial"/>
                <w:i/>
              </w:rPr>
              <w:t>(подпись заявителя)</w:t>
            </w:r>
          </w:p>
        </w:tc>
        <w:tc>
          <w:tcPr>
            <w:tcW w:w="1928" w:type="dxa"/>
            <w:tcBorders>
              <w:top w:val="nil"/>
              <w:left w:val="nil"/>
              <w:bottom w:val="nil"/>
              <w:right w:val="nil"/>
            </w:tcBorders>
          </w:tcPr>
          <w:p w:rsidR="00D7731C" w:rsidRPr="00D42170" w:rsidRDefault="00D7731C" w:rsidP="002B267F">
            <w:pPr>
              <w:rPr>
                <w:rFonts w:ascii="Arial" w:hAnsi="Arial" w:cs="Arial"/>
                <w:i/>
              </w:rPr>
            </w:pPr>
          </w:p>
        </w:tc>
        <w:tc>
          <w:tcPr>
            <w:tcW w:w="199" w:type="dxa"/>
            <w:tcBorders>
              <w:top w:val="nil"/>
              <w:left w:val="nil"/>
              <w:bottom w:val="nil"/>
              <w:right w:val="nil"/>
            </w:tcBorders>
          </w:tcPr>
          <w:p w:rsidR="00D7731C" w:rsidRPr="00D42170" w:rsidRDefault="00D7731C" w:rsidP="002B267F">
            <w:pPr>
              <w:rPr>
                <w:rFonts w:ascii="Arial" w:hAnsi="Arial" w:cs="Arial"/>
                <w:i/>
              </w:rPr>
            </w:pPr>
          </w:p>
        </w:tc>
        <w:tc>
          <w:tcPr>
            <w:tcW w:w="397" w:type="dxa"/>
            <w:tcBorders>
              <w:top w:val="nil"/>
              <w:left w:val="nil"/>
              <w:bottom w:val="nil"/>
              <w:right w:val="nil"/>
            </w:tcBorders>
          </w:tcPr>
          <w:p w:rsidR="00D7731C" w:rsidRPr="00D42170" w:rsidRDefault="00D7731C" w:rsidP="002B267F">
            <w:pPr>
              <w:jc w:val="center"/>
              <w:rPr>
                <w:rFonts w:ascii="Arial" w:hAnsi="Arial" w:cs="Arial"/>
                <w:i/>
              </w:rPr>
            </w:pPr>
          </w:p>
        </w:tc>
        <w:tc>
          <w:tcPr>
            <w:tcW w:w="255" w:type="dxa"/>
            <w:tcBorders>
              <w:top w:val="nil"/>
              <w:left w:val="nil"/>
              <w:bottom w:val="nil"/>
              <w:right w:val="nil"/>
            </w:tcBorders>
          </w:tcPr>
          <w:p w:rsidR="00D7731C" w:rsidRPr="00D42170" w:rsidRDefault="00D7731C" w:rsidP="002B267F">
            <w:pPr>
              <w:rPr>
                <w:rFonts w:ascii="Arial" w:hAnsi="Arial" w:cs="Arial"/>
                <w:i/>
              </w:rPr>
            </w:pPr>
          </w:p>
        </w:tc>
        <w:tc>
          <w:tcPr>
            <w:tcW w:w="1588" w:type="dxa"/>
            <w:tcBorders>
              <w:top w:val="nil"/>
              <w:left w:val="nil"/>
              <w:bottom w:val="nil"/>
              <w:right w:val="nil"/>
            </w:tcBorders>
          </w:tcPr>
          <w:p w:rsidR="00D7731C" w:rsidRPr="00D42170" w:rsidRDefault="00D7731C" w:rsidP="002B267F">
            <w:pPr>
              <w:jc w:val="center"/>
              <w:rPr>
                <w:rFonts w:ascii="Arial" w:hAnsi="Arial" w:cs="Arial"/>
                <w:i/>
              </w:rPr>
            </w:pPr>
            <w:r w:rsidRPr="00D42170">
              <w:rPr>
                <w:rFonts w:ascii="Arial" w:hAnsi="Arial" w:cs="Arial"/>
                <w:i/>
              </w:rPr>
              <w:t>(дата)</w:t>
            </w:r>
          </w:p>
        </w:tc>
        <w:tc>
          <w:tcPr>
            <w:tcW w:w="113" w:type="dxa"/>
            <w:tcBorders>
              <w:top w:val="nil"/>
              <w:left w:val="nil"/>
              <w:bottom w:val="nil"/>
              <w:right w:val="nil"/>
            </w:tcBorders>
          </w:tcPr>
          <w:p w:rsidR="00D7731C" w:rsidRPr="00D42170" w:rsidRDefault="00D7731C" w:rsidP="002B267F">
            <w:pPr>
              <w:jc w:val="right"/>
              <w:rPr>
                <w:rFonts w:ascii="Arial" w:hAnsi="Arial" w:cs="Arial"/>
                <w:i/>
              </w:rPr>
            </w:pPr>
          </w:p>
        </w:tc>
        <w:tc>
          <w:tcPr>
            <w:tcW w:w="680" w:type="dxa"/>
            <w:tcBorders>
              <w:top w:val="nil"/>
              <w:left w:val="nil"/>
              <w:bottom w:val="nil"/>
              <w:right w:val="nil"/>
            </w:tcBorders>
          </w:tcPr>
          <w:p w:rsidR="00D7731C" w:rsidRPr="00D42170" w:rsidRDefault="00D7731C" w:rsidP="002B267F">
            <w:pPr>
              <w:jc w:val="center"/>
              <w:rPr>
                <w:rFonts w:ascii="Arial" w:hAnsi="Arial" w:cs="Arial"/>
                <w:i/>
              </w:rPr>
            </w:pPr>
          </w:p>
        </w:tc>
        <w:tc>
          <w:tcPr>
            <w:tcW w:w="340" w:type="dxa"/>
            <w:tcBorders>
              <w:top w:val="nil"/>
              <w:left w:val="nil"/>
              <w:bottom w:val="nil"/>
              <w:right w:val="nil"/>
            </w:tcBorders>
          </w:tcPr>
          <w:p w:rsidR="00D7731C" w:rsidRPr="00D42170" w:rsidRDefault="00D7731C" w:rsidP="002B267F">
            <w:pPr>
              <w:ind w:left="57"/>
              <w:rPr>
                <w:rFonts w:ascii="Arial" w:hAnsi="Arial" w:cs="Arial"/>
                <w:i/>
              </w:rPr>
            </w:pPr>
          </w:p>
        </w:tc>
      </w:tr>
    </w:tbl>
    <w:p w:rsidR="00D7731C" w:rsidRPr="00D42170" w:rsidRDefault="00D7731C" w:rsidP="00D7731C">
      <w:pPr>
        <w:spacing w:before="360" w:after="180"/>
        <w:jc w:val="both"/>
        <w:rPr>
          <w:rFonts w:ascii="Arial" w:hAnsi="Arial" w:cs="Arial"/>
          <w:b/>
          <w:spacing w:val="2"/>
        </w:rPr>
      </w:pPr>
      <w:r w:rsidRPr="00D42170">
        <w:rPr>
          <w:rFonts w:ascii="Arial" w:hAnsi="Arial" w:cs="Arial"/>
          <w:b/>
          <w:spacing w:val="2"/>
        </w:rPr>
        <w:t>Настоящим подтверждаю, что сведения, указанные в настоящем комплексном запросе, на дату представления комплексного запроса достоверны.</w:t>
      </w:r>
    </w:p>
    <w:p w:rsidR="00D7731C" w:rsidRPr="00D42170" w:rsidRDefault="00D7731C" w:rsidP="00D7731C">
      <w:pPr>
        <w:rPr>
          <w:rFonts w:ascii="Arial" w:hAnsi="Arial" w:cs="Arial"/>
        </w:rPr>
      </w:pPr>
    </w:p>
    <w:p w:rsidR="00D7731C" w:rsidRPr="00D42170" w:rsidRDefault="00D7731C" w:rsidP="00D7731C">
      <w:pPr>
        <w:pBdr>
          <w:top w:val="single" w:sz="4" w:space="1" w:color="auto"/>
        </w:pBdr>
        <w:spacing w:after="600"/>
        <w:jc w:val="center"/>
        <w:rPr>
          <w:rFonts w:ascii="Arial" w:hAnsi="Arial" w:cs="Arial"/>
          <w:i/>
        </w:rPr>
      </w:pPr>
      <w:r w:rsidRPr="00D42170">
        <w:rPr>
          <w:rFonts w:ascii="Arial" w:hAnsi="Arial" w:cs="Arial"/>
          <w:i/>
        </w:rPr>
        <w:t>(фамилия, имя, отчество (при наличии) и подпись заявителя)</w:t>
      </w:r>
    </w:p>
    <w:p w:rsidR="00D7731C" w:rsidRPr="00D42170" w:rsidRDefault="00D7731C" w:rsidP="00D7731C">
      <w:pPr>
        <w:keepNext/>
        <w:spacing w:after="240"/>
        <w:jc w:val="center"/>
        <w:rPr>
          <w:rFonts w:ascii="Arial" w:hAnsi="Arial" w:cs="Arial"/>
          <w:b/>
        </w:rPr>
      </w:pPr>
      <w:r w:rsidRPr="00D42170">
        <w:rPr>
          <w:rFonts w:ascii="Arial" w:hAnsi="Arial" w:cs="Arial"/>
          <w:b/>
        </w:rPr>
        <w:t>Информация о приеме документов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10"/>
        <w:gridCol w:w="2098"/>
        <w:gridCol w:w="1474"/>
        <w:gridCol w:w="1467"/>
        <w:gridCol w:w="1467"/>
        <w:gridCol w:w="1467"/>
        <w:gridCol w:w="1468"/>
      </w:tblGrid>
      <w:tr w:rsidR="00D7731C" w:rsidRPr="00D42170" w:rsidTr="002B267F">
        <w:trPr>
          <w:cantSplit/>
        </w:trPr>
        <w:tc>
          <w:tcPr>
            <w:tcW w:w="510" w:type="dxa"/>
            <w:vMerge w:val="restart"/>
          </w:tcPr>
          <w:p w:rsidR="00D7731C" w:rsidRPr="00D42170" w:rsidRDefault="00D7731C" w:rsidP="002B267F">
            <w:pPr>
              <w:jc w:val="center"/>
              <w:rPr>
                <w:rFonts w:ascii="Arial" w:hAnsi="Arial" w:cs="Arial"/>
                <w:b/>
              </w:rPr>
            </w:pPr>
            <w:r w:rsidRPr="00D42170">
              <w:rPr>
                <w:rFonts w:ascii="Arial" w:hAnsi="Arial" w:cs="Arial"/>
                <w:b/>
              </w:rPr>
              <w:t>№ п/п</w:t>
            </w:r>
          </w:p>
        </w:tc>
        <w:tc>
          <w:tcPr>
            <w:tcW w:w="2098" w:type="dxa"/>
            <w:vMerge w:val="restart"/>
          </w:tcPr>
          <w:p w:rsidR="00D7731C" w:rsidRPr="00D42170" w:rsidRDefault="00D7731C" w:rsidP="002B267F">
            <w:pPr>
              <w:jc w:val="center"/>
              <w:rPr>
                <w:rFonts w:ascii="Arial" w:hAnsi="Arial" w:cs="Arial"/>
                <w:b/>
              </w:rPr>
            </w:pPr>
            <w:r w:rsidRPr="00D42170">
              <w:rPr>
                <w:rFonts w:ascii="Arial" w:hAnsi="Arial" w:cs="Arial"/>
                <w:b/>
              </w:rPr>
              <w:t>Наименование документа</w:t>
            </w:r>
          </w:p>
        </w:tc>
        <w:tc>
          <w:tcPr>
            <w:tcW w:w="1474" w:type="dxa"/>
            <w:vMerge w:val="restart"/>
          </w:tcPr>
          <w:p w:rsidR="00D7731C" w:rsidRPr="00D42170" w:rsidRDefault="00D7731C" w:rsidP="002B267F">
            <w:pPr>
              <w:jc w:val="center"/>
              <w:rPr>
                <w:rFonts w:ascii="Arial" w:hAnsi="Arial" w:cs="Arial"/>
                <w:b/>
              </w:rPr>
            </w:pPr>
            <w:r w:rsidRPr="00D42170">
              <w:rPr>
                <w:rFonts w:ascii="Arial" w:hAnsi="Arial" w:cs="Arial"/>
                <w:b/>
              </w:rPr>
              <w:t>Реквизиты документа</w:t>
            </w:r>
          </w:p>
        </w:tc>
        <w:tc>
          <w:tcPr>
            <w:tcW w:w="2934" w:type="dxa"/>
            <w:gridSpan w:val="2"/>
          </w:tcPr>
          <w:p w:rsidR="00D7731C" w:rsidRPr="00D42170" w:rsidRDefault="00D7731C" w:rsidP="002B267F">
            <w:pPr>
              <w:jc w:val="center"/>
              <w:rPr>
                <w:rFonts w:ascii="Arial" w:hAnsi="Arial" w:cs="Arial"/>
                <w:b/>
              </w:rPr>
            </w:pPr>
            <w:r w:rsidRPr="00D42170">
              <w:rPr>
                <w:rFonts w:ascii="Arial" w:hAnsi="Arial" w:cs="Arial"/>
                <w:b/>
              </w:rPr>
              <w:t>Оригинал</w:t>
            </w:r>
          </w:p>
        </w:tc>
        <w:tc>
          <w:tcPr>
            <w:tcW w:w="2935" w:type="dxa"/>
            <w:gridSpan w:val="2"/>
          </w:tcPr>
          <w:p w:rsidR="00D7731C" w:rsidRPr="00D42170" w:rsidRDefault="00D7731C" w:rsidP="002B267F">
            <w:pPr>
              <w:jc w:val="center"/>
              <w:rPr>
                <w:rFonts w:ascii="Arial" w:hAnsi="Arial" w:cs="Arial"/>
                <w:b/>
              </w:rPr>
            </w:pPr>
            <w:r w:rsidRPr="00D42170">
              <w:rPr>
                <w:rFonts w:ascii="Arial" w:hAnsi="Arial" w:cs="Arial"/>
                <w:b/>
              </w:rPr>
              <w:t>Копия</w:t>
            </w:r>
          </w:p>
        </w:tc>
      </w:tr>
      <w:tr w:rsidR="00D7731C" w:rsidRPr="00D42170" w:rsidTr="002B267F">
        <w:trPr>
          <w:cantSplit/>
        </w:trPr>
        <w:tc>
          <w:tcPr>
            <w:tcW w:w="510" w:type="dxa"/>
            <w:vMerge/>
          </w:tcPr>
          <w:p w:rsidR="00D7731C" w:rsidRPr="00D42170" w:rsidRDefault="00D7731C" w:rsidP="002B267F">
            <w:pPr>
              <w:jc w:val="center"/>
              <w:rPr>
                <w:rFonts w:ascii="Arial" w:hAnsi="Arial" w:cs="Arial"/>
                <w:b/>
              </w:rPr>
            </w:pPr>
          </w:p>
        </w:tc>
        <w:tc>
          <w:tcPr>
            <w:tcW w:w="2098" w:type="dxa"/>
            <w:vMerge/>
          </w:tcPr>
          <w:p w:rsidR="00D7731C" w:rsidRPr="00D42170" w:rsidRDefault="00D7731C" w:rsidP="002B267F">
            <w:pPr>
              <w:jc w:val="center"/>
              <w:rPr>
                <w:rFonts w:ascii="Arial" w:hAnsi="Arial" w:cs="Arial"/>
                <w:b/>
              </w:rPr>
            </w:pPr>
          </w:p>
        </w:tc>
        <w:tc>
          <w:tcPr>
            <w:tcW w:w="1474" w:type="dxa"/>
            <w:vMerge/>
          </w:tcPr>
          <w:p w:rsidR="00D7731C" w:rsidRPr="00D42170" w:rsidRDefault="00D7731C" w:rsidP="002B267F">
            <w:pPr>
              <w:jc w:val="center"/>
              <w:rPr>
                <w:rFonts w:ascii="Arial" w:hAnsi="Arial" w:cs="Arial"/>
                <w:b/>
              </w:rPr>
            </w:pPr>
          </w:p>
        </w:tc>
        <w:tc>
          <w:tcPr>
            <w:tcW w:w="1467" w:type="dxa"/>
          </w:tcPr>
          <w:p w:rsidR="00D7731C" w:rsidRPr="00D42170" w:rsidRDefault="00D7731C" w:rsidP="002B267F">
            <w:pPr>
              <w:jc w:val="center"/>
              <w:rPr>
                <w:rFonts w:ascii="Arial" w:hAnsi="Arial" w:cs="Arial"/>
                <w:b/>
              </w:rPr>
            </w:pPr>
            <w:r w:rsidRPr="00D42170">
              <w:rPr>
                <w:rFonts w:ascii="Arial" w:hAnsi="Arial" w:cs="Arial"/>
                <w:b/>
              </w:rPr>
              <w:t>Количество экземпляров</w:t>
            </w:r>
          </w:p>
        </w:tc>
        <w:tc>
          <w:tcPr>
            <w:tcW w:w="1467" w:type="dxa"/>
          </w:tcPr>
          <w:p w:rsidR="00D7731C" w:rsidRPr="00D42170" w:rsidRDefault="00D7731C" w:rsidP="002B267F">
            <w:pPr>
              <w:jc w:val="center"/>
              <w:rPr>
                <w:rFonts w:ascii="Arial" w:hAnsi="Arial" w:cs="Arial"/>
                <w:b/>
              </w:rPr>
            </w:pPr>
            <w:r w:rsidRPr="00D42170">
              <w:rPr>
                <w:rFonts w:ascii="Arial" w:hAnsi="Arial" w:cs="Arial"/>
                <w:b/>
              </w:rPr>
              <w:t>Количество листов</w:t>
            </w:r>
          </w:p>
        </w:tc>
        <w:tc>
          <w:tcPr>
            <w:tcW w:w="1467" w:type="dxa"/>
          </w:tcPr>
          <w:p w:rsidR="00D7731C" w:rsidRPr="00D42170" w:rsidRDefault="00D7731C" w:rsidP="002B267F">
            <w:pPr>
              <w:jc w:val="center"/>
              <w:rPr>
                <w:rFonts w:ascii="Arial" w:hAnsi="Arial" w:cs="Arial"/>
                <w:b/>
              </w:rPr>
            </w:pPr>
            <w:r w:rsidRPr="00D42170">
              <w:rPr>
                <w:rFonts w:ascii="Arial" w:hAnsi="Arial" w:cs="Arial"/>
                <w:b/>
              </w:rPr>
              <w:t>Количество экземпляров</w:t>
            </w:r>
          </w:p>
        </w:tc>
        <w:tc>
          <w:tcPr>
            <w:tcW w:w="1468" w:type="dxa"/>
          </w:tcPr>
          <w:p w:rsidR="00D7731C" w:rsidRPr="00D42170" w:rsidRDefault="00D7731C" w:rsidP="002B267F">
            <w:pPr>
              <w:jc w:val="center"/>
              <w:rPr>
                <w:rFonts w:ascii="Arial" w:hAnsi="Arial" w:cs="Arial"/>
                <w:b/>
              </w:rPr>
            </w:pPr>
            <w:r w:rsidRPr="00D42170">
              <w:rPr>
                <w:rFonts w:ascii="Arial" w:hAnsi="Arial" w:cs="Arial"/>
                <w:b/>
              </w:rPr>
              <w:t>Количество листов</w:t>
            </w:r>
          </w:p>
        </w:tc>
      </w:tr>
      <w:tr w:rsidR="00D7731C" w:rsidRPr="00D42170" w:rsidTr="002B267F">
        <w:trPr>
          <w:cantSplit/>
        </w:trPr>
        <w:tc>
          <w:tcPr>
            <w:tcW w:w="510" w:type="dxa"/>
          </w:tcPr>
          <w:p w:rsidR="00D7731C" w:rsidRPr="00D42170" w:rsidRDefault="00D7731C" w:rsidP="002B267F">
            <w:pPr>
              <w:jc w:val="center"/>
              <w:rPr>
                <w:rFonts w:ascii="Arial" w:hAnsi="Arial" w:cs="Arial"/>
              </w:rPr>
            </w:pPr>
            <w:r w:rsidRPr="00D42170">
              <w:rPr>
                <w:rFonts w:ascii="Arial" w:hAnsi="Arial" w:cs="Arial"/>
              </w:rPr>
              <w:t>1</w:t>
            </w:r>
          </w:p>
        </w:tc>
        <w:tc>
          <w:tcPr>
            <w:tcW w:w="2098" w:type="dxa"/>
          </w:tcPr>
          <w:p w:rsidR="00D7731C" w:rsidRPr="00D42170" w:rsidRDefault="00D7731C" w:rsidP="002B267F">
            <w:pPr>
              <w:rPr>
                <w:rFonts w:ascii="Arial" w:hAnsi="Arial" w:cs="Arial"/>
              </w:rPr>
            </w:pPr>
          </w:p>
        </w:tc>
        <w:tc>
          <w:tcPr>
            <w:tcW w:w="1474"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8" w:type="dxa"/>
          </w:tcPr>
          <w:p w:rsidR="00D7731C" w:rsidRPr="00D42170" w:rsidRDefault="00D7731C" w:rsidP="002B267F">
            <w:pPr>
              <w:jc w:val="center"/>
              <w:rPr>
                <w:rFonts w:ascii="Arial" w:hAnsi="Arial" w:cs="Arial"/>
              </w:rPr>
            </w:pPr>
          </w:p>
        </w:tc>
      </w:tr>
      <w:tr w:rsidR="00D7731C" w:rsidRPr="00D42170" w:rsidTr="002B267F">
        <w:trPr>
          <w:cantSplit/>
        </w:trPr>
        <w:tc>
          <w:tcPr>
            <w:tcW w:w="510" w:type="dxa"/>
          </w:tcPr>
          <w:p w:rsidR="00D7731C" w:rsidRPr="00D42170" w:rsidRDefault="00D7731C" w:rsidP="002B267F">
            <w:pPr>
              <w:jc w:val="center"/>
              <w:rPr>
                <w:rFonts w:ascii="Arial" w:hAnsi="Arial" w:cs="Arial"/>
              </w:rPr>
            </w:pPr>
            <w:r w:rsidRPr="00D42170">
              <w:rPr>
                <w:rFonts w:ascii="Arial" w:hAnsi="Arial" w:cs="Arial"/>
              </w:rPr>
              <w:t>2</w:t>
            </w:r>
          </w:p>
        </w:tc>
        <w:tc>
          <w:tcPr>
            <w:tcW w:w="2098" w:type="dxa"/>
          </w:tcPr>
          <w:p w:rsidR="00D7731C" w:rsidRPr="00D42170" w:rsidRDefault="00D7731C" w:rsidP="002B267F">
            <w:pPr>
              <w:rPr>
                <w:rFonts w:ascii="Arial" w:hAnsi="Arial" w:cs="Arial"/>
              </w:rPr>
            </w:pPr>
          </w:p>
        </w:tc>
        <w:tc>
          <w:tcPr>
            <w:tcW w:w="1474"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8" w:type="dxa"/>
          </w:tcPr>
          <w:p w:rsidR="00D7731C" w:rsidRPr="00D42170" w:rsidRDefault="00D7731C" w:rsidP="002B267F">
            <w:pPr>
              <w:jc w:val="center"/>
              <w:rPr>
                <w:rFonts w:ascii="Arial" w:hAnsi="Arial" w:cs="Arial"/>
              </w:rPr>
            </w:pPr>
          </w:p>
        </w:tc>
      </w:tr>
      <w:tr w:rsidR="00D7731C" w:rsidRPr="00D42170" w:rsidTr="002B267F">
        <w:trPr>
          <w:cantSplit/>
        </w:trPr>
        <w:tc>
          <w:tcPr>
            <w:tcW w:w="510" w:type="dxa"/>
          </w:tcPr>
          <w:p w:rsidR="00D7731C" w:rsidRPr="00D42170" w:rsidRDefault="00D7731C" w:rsidP="002B267F">
            <w:pPr>
              <w:jc w:val="center"/>
              <w:rPr>
                <w:rFonts w:ascii="Arial" w:hAnsi="Arial" w:cs="Arial"/>
              </w:rPr>
            </w:pPr>
            <w:r w:rsidRPr="00D42170">
              <w:rPr>
                <w:rFonts w:ascii="Arial" w:hAnsi="Arial" w:cs="Arial"/>
              </w:rPr>
              <w:t>3</w:t>
            </w:r>
          </w:p>
        </w:tc>
        <w:tc>
          <w:tcPr>
            <w:tcW w:w="2098" w:type="dxa"/>
          </w:tcPr>
          <w:p w:rsidR="00D7731C" w:rsidRPr="00D42170" w:rsidRDefault="00D7731C" w:rsidP="002B267F">
            <w:pPr>
              <w:rPr>
                <w:rFonts w:ascii="Arial" w:hAnsi="Arial" w:cs="Arial"/>
              </w:rPr>
            </w:pPr>
          </w:p>
        </w:tc>
        <w:tc>
          <w:tcPr>
            <w:tcW w:w="1474"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8" w:type="dxa"/>
          </w:tcPr>
          <w:p w:rsidR="00D7731C" w:rsidRPr="00D42170" w:rsidRDefault="00D7731C" w:rsidP="002B267F">
            <w:pPr>
              <w:jc w:val="center"/>
              <w:rPr>
                <w:rFonts w:ascii="Arial" w:hAnsi="Arial" w:cs="Arial"/>
              </w:rPr>
            </w:pPr>
          </w:p>
        </w:tc>
      </w:tr>
      <w:tr w:rsidR="00D7731C" w:rsidRPr="00D42170" w:rsidTr="002B267F">
        <w:trPr>
          <w:cantSplit/>
        </w:trPr>
        <w:tc>
          <w:tcPr>
            <w:tcW w:w="510" w:type="dxa"/>
          </w:tcPr>
          <w:p w:rsidR="00D7731C" w:rsidRPr="00D42170" w:rsidRDefault="00D7731C" w:rsidP="002B267F">
            <w:pPr>
              <w:jc w:val="center"/>
              <w:rPr>
                <w:rFonts w:ascii="Arial" w:hAnsi="Arial" w:cs="Arial"/>
              </w:rPr>
            </w:pPr>
          </w:p>
        </w:tc>
        <w:tc>
          <w:tcPr>
            <w:tcW w:w="2098" w:type="dxa"/>
          </w:tcPr>
          <w:p w:rsidR="00D7731C" w:rsidRPr="00D42170" w:rsidRDefault="00D7731C" w:rsidP="002B267F">
            <w:pPr>
              <w:rPr>
                <w:rFonts w:ascii="Arial" w:hAnsi="Arial" w:cs="Arial"/>
              </w:rPr>
            </w:pPr>
          </w:p>
        </w:tc>
        <w:tc>
          <w:tcPr>
            <w:tcW w:w="1474"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7" w:type="dxa"/>
          </w:tcPr>
          <w:p w:rsidR="00D7731C" w:rsidRPr="00D42170" w:rsidRDefault="00D7731C" w:rsidP="002B267F">
            <w:pPr>
              <w:jc w:val="center"/>
              <w:rPr>
                <w:rFonts w:ascii="Arial" w:hAnsi="Arial" w:cs="Arial"/>
              </w:rPr>
            </w:pPr>
          </w:p>
        </w:tc>
        <w:tc>
          <w:tcPr>
            <w:tcW w:w="1468" w:type="dxa"/>
          </w:tcPr>
          <w:p w:rsidR="00D7731C" w:rsidRPr="00D42170" w:rsidRDefault="00D7731C" w:rsidP="002B267F">
            <w:pPr>
              <w:jc w:val="center"/>
              <w:rPr>
                <w:rFonts w:ascii="Arial" w:hAnsi="Arial" w:cs="Arial"/>
              </w:rPr>
            </w:pPr>
          </w:p>
        </w:tc>
      </w:tr>
    </w:tbl>
    <w:p w:rsidR="00D7731C" w:rsidRPr="00D42170" w:rsidRDefault="00D7731C" w:rsidP="00D7731C">
      <w:pPr>
        <w:rPr>
          <w:rFonts w:ascii="Arial" w:hAnsi="Arial" w:cs="Arial"/>
        </w:rPr>
      </w:pPr>
    </w:p>
    <w:p w:rsidR="00D7731C" w:rsidRPr="00D42170" w:rsidRDefault="00D7731C" w:rsidP="00D7731C">
      <w:pPr>
        <w:spacing w:before="240"/>
        <w:rPr>
          <w:rFonts w:ascii="Arial" w:hAnsi="Arial" w:cs="Arial"/>
          <w:b/>
        </w:rPr>
      </w:pPr>
      <w:r w:rsidRPr="00D42170">
        <w:rPr>
          <w:rFonts w:ascii="Arial" w:hAnsi="Arial" w:cs="Arial"/>
          <w:b/>
        </w:rPr>
        <w:t>Общий срок выполнения комплексного запроса не позднее</w:t>
      </w:r>
    </w:p>
    <w:tbl>
      <w:tblPr>
        <w:tblW w:w="4196" w:type="dxa"/>
        <w:tblLayout w:type="fixed"/>
        <w:tblCellMar>
          <w:left w:w="28" w:type="dxa"/>
          <w:right w:w="28" w:type="dxa"/>
        </w:tblCellMar>
        <w:tblLook w:val="0000" w:firstRow="0" w:lastRow="0" w:firstColumn="0" w:lastColumn="0" w:noHBand="0" w:noVBand="0"/>
      </w:tblPr>
      <w:tblGrid>
        <w:gridCol w:w="199"/>
        <w:gridCol w:w="510"/>
        <w:gridCol w:w="255"/>
        <w:gridCol w:w="1701"/>
        <w:gridCol w:w="170"/>
        <w:gridCol w:w="1021"/>
        <w:gridCol w:w="340"/>
      </w:tblGrid>
      <w:tr w:rsidR="00D7731C" w:rsidRPr="00D42170" w:rsidTr="002B267F">
        <w:tc>
          <w:tcPr>
            <w:tcW w:w="199" w:type="dxa"/>
            <w:tcBorders>
              <w:top w:val="nil"/>
              <w:left w:val="nil"/>
              <w:bottom w:val="nil"/>
              <w:right w:val="nil"/>
            </w:tcBorders>
            <w:vAlign w:val="bottom"/>
          </w:tcPr>
          <w:p w:rsidR="00D7731C" w:rsidRPr="00D42170" w:rsidRDefault="00D7731C" w:rsidP="002B267F">
            <w:pPr>
              <w:jc w:val="right"/>
              <w:rPr>
                <w:rFonts w:ascii="Arial" w:hAnsi="Arial" w:cs="Arial"/>
              </w:rPr>
            </w:pPr>
            <w:r w:rsidRPr="00D42170">
              <w:rPr>
                <w:rFonts w:ascii="Arial" w:hAnsi="Arial" w:cs="Arial"/>
              </w:rPr>
              <w:t>«</w:t>
            </w:r>
          </w:p>
        </w:tc>
        <w:tc>
          <w:tcPr>
            <w:tcW w:w="510"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255" w:type="dxa"/>
            <w:tcBorders>
              <w:top w:val="nil"/>
              <w:left w:val="nil"/>
              <w:bottom w:val="nil"/>
              <w:right w:val="nil"/>
            </w:tcBorders>
            <w:vAlign w:val="bottom"/>
          </w:tcPr>
          <w:p w:rsidR="00D7731C" w:rsidRPr="00D42170" w:rsidRDefault="00D7731C" w:rsidP="002B267F">
            <w:pPr>
              <w:rPr>
                <w:rFonts w:ascii="Arial" w:hAnsi="Arial" w:cs="Arial"/>
              </w:rPr>
            </w:pPr>
            <w:r w:rsidRPr="00D42170">
              <w:rPr>
                <w:rFonts w:ascii="Arial" w:hAnsi="Arial" w:cs="Arial"/>
              </w:rPr>
              <w:t>»</w:t>
            </w:r>
          </w:p>
        </w:tc>
        <w:tc>
          <w:tcPr>
            <w:tcW w:w="1701"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170" w:type="dxa"/>
            <w:tcBorders>
              <w:top w:val="nil"/>
              <w:left w:val="nil"/>
              <w:bottom w:val="nil"/>
              <w:right w:val="nil"/>
            </w:tcBorders>
            <w:vAlign w:val="bottom"/>
          </w:tcPr>
          <w:p w:rsidR="00D7731C" w:rsidRPr="00D42170" w:rsidRDefault="00D7731C" w:rsidP="002B267F">
            <w:pPr>
              <w:rPr>
                <w:rFonts w:ascii="Arial" w:hAnsi="Arial" w:cs="Arial"/>
              </w:rPr>
            </w:pPr>
          </w:p>
        </w:tc>
        <w:tc>
          <w:tcPr>
            <w:tcW w:w="1021"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c>
          <w:tcPr>
            <w:tcW w:w="340" w:type="dxa"/>
            <w:tcBorders>
              <w:top w:val="nil"/>
              <w:left w:val="nil"/>
              <w:bottom w:val="nil"/>
              <w:right w:val="nil"/>
            </w:tcBorders>
            <w:vAlign w:val="bottom"/>
          </w:tcPr>
          <w:p w:rsidR="00D7731C" w:rsidRPr="00D42170" w:rsidRDefault="00D7731C" w:rsidP="002B267F">
            <w:pPr>
              <w:ind w:left="57"/>
              <w:rPr>
                <w:rFonts w:ascii="Arial" w:hAnsi="Arial" w:cs="Arial"/>
              </w:rPr>
            </w:pPr>
            <w:r w:rsidRPr="00D42170">
              <w:rPr>
                <w:rFonts w:ascii="Arial" w:hAnsi="Arial" w:cs="Arial"/>
              </w:rPr>
              <w:t>г.</w:t>
            </w:r>
          </w:p>
        </w:tc>
      </w:tr>
    </w:tbl>
    <w:p w:rsidR="00D7731C" w:rsidRPr="00D42170" w:rsidRDefault="00D7731C" w:rsidP="00D7731C">
      <w:pPr>
        <w:spacing w:after="240"/>
        <w:rPr>
          <w:rFonts w:ascii="Arial" w:hAnsi="Arial" w:cs="Arial"/>
          <w:i/>
        </w:rPr>
      </w:pPr>
      <w:r w:rsidRPr="00D42170">
        <w:rPr>
          <w:rFonts w:ascii="Arial" w:hAnsi="Arial" w:cs="Arial"/>
          <w:i/>
        </w:rPr>
        <w:t>(дата выполнения комплексного запроса в полном объеме)</w:t>
      </w:r>
    </w:p>
    <w:p w:rsidR="00D7731C" w:rsidRPr="00D42170" w:rsidRDefault="00D7731C" w:rsidP="00D7731C">
      <w:pPr>
        <w:jc w:val="both"/>
        <w:rPr>
          <w:rFonts w:ascii="Arial" w:hAnsi="Arial" w:cs="Arial"/>
          <w:b/>
        </w:rPr>
      </w:pPr>
      <w:r w:rsidRPr="00D42170">
        <w:rPr>
          <w:rFonts w:ascii="Arial" w:hAnsi="Arial" w:cs="Arial"/>
          <w:b/>
        </w:rP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D7731C" w:rsidRPr="00D42170" w:rsidRDefault="00D7731C" w:rsidP="00D7731C">
      <w:pPr>
        <w:rPr>
          <w:rFonts w:ascii="Arial" w:hAnsi="Arial" w:cs="Arial"/>
        </w:rPr>
      </w:pPr>
    </w:p>
    <w:p w:rsidR="00D7731C" w:rsidRPr="00D42170" w:rsidRDefault="00D7731C" w:rsidP="00D7731C">
      <w:pPr>
        <w:pBdr>
          <w:top w:val="single" w:sz="4" w:space="1" w:color="auto"/>
        </w:pBdr>
        <w:spacing w:after="480"/>
        <w:jc w:val="center"/>
        <w:rPr>
          <w:rFonts w:ascii="Arial" w:hAnsi="Arial" w:cs="Arial"/>
          <w:i/>
        </w:rPr>
      </w:pPr>
      <w:r w:rsidRPr="00D42170">
        <w:rPr>
          <w:rFonts w:ascii="Arial" w:hAnsi="Arial" w:cs="Arial"/>
          <w:i/>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D7731C" w:rsidRPr="00D42170" w:rsidRDefault="00D7731C" w:rsidP="00D7731C">
      <w:pPr>
        <w:spacing w:after="240"/>
        <w:jc w:val="both"/>
        <w:rPr>
          <w:rFonts w:ascii="Arial" w:hAnsi="Arial" w:cs="Arial"/>
          <w:b/>
        </w:rPr>
      </w:pPr>
      <w:r w:rsidRPr="00D42170">
        <w:rPr>
          <w:rFonts w:ascii="Arial" w:hAnsi="Arial" w:cs="Arial"/>
          <w:b/>
        </w:rPr>
        <w:t>Способ информирования заявителя (представителя заявителя) о результате предоставления   муниципальных услуг </w:t>
      </w:r>
      <w:r w:rsidRPr="00D42170">
        <w:rPr>
          <w:rStyle w:val="ac"/>
          <w:rFonts w:ascii="Arial" w:hAnsi="Arial" w:cs="Arial"/>
          <w:b/>
        </w:rPr>
        <w:endnoteReference w:customMarkFollows="1" w:id="7"/>
        <w:t>7</w:t>
      </w:r>
      <w:r w:rsidRPr="00D42170">
        <w:rPr>
          <w:rFonts w:ascii="Arial" w:hAnsi="Arial" w:cs="Arial"/>
          <w:b/>
        </w:rPr>
        <w:t>:</w:t>
      </w:r>
    </w:p>
    <w:tbl>
      <w:tblPr>
        <w:tblW w:w="9980" w:type="dxa"/>
        <w:tblLayout w:type="fixed"/>
        <w:tblCellMar>
          <w:left w:w="28" w:type="dxa"/>
          <w:right w:w="28" w:type="dxa"/>
        </w:tblCellMar>
        <w:tblLook w:val="0000" w:firstRow="0" w:lastRow="0" w:firstColumn="0" w:lastColumn="0" w:noHBand="0" w:noVBand="0"/>
      </w:tblPr>
      <w:tblGrid>
        <w:gridCol w:w="284"/>
        <w:gridCol w:w="1531"/>
        <w:gridCol w:w="8165"/>
      </w:tblGrid>
      <w:tr w:rsidR="00D7731C" w:rsidRPr="00D42170" w:rsidTr="002B267F">
        <w:tc>
          <w:tcPr>
            <w:tcW w:w="284" w:type="dxa"/>
            <w:tcBorders>
              <w:top w:val="single" w:sz="4" w:space="0" w:color="auto"/>
              <w:left w:val="single" w:sz="4" w:space="0" w:color="auto"/>
              <w:bottom w:val="single" w:sz="4" w:space="0" w:color="auto"/>
              <w:right w:val="single" w:sz="4" w:space="0" w:color="auto"/>
            </w:tcBorders>
            <w:vAlign w:val="bottom"/>
          </w:tcPr>
          <w:p w:rsidR="00D7731C" w:rsidRPr="00D42170" w:rsidRDefault="00D7731C" w:rsidP="002B267F">
            <w:pPr>
              <w:jc w:val="center"/>
              <w:rPr>
                <w:rFonts w:ascii="Arial" w:hAnsi="Arial" w:cs="Arial"/>
              </w:rPr>
            </w:pPr>
          </w:p>
        </w:tc>
        <w:tc>
          <w:tcPr>
            <w:tcW w:w="1531" w:type="dxa"/>
            <w:tcBorders>
              <w:top w:val="nil"/>
              <w:left w:val="single" w:sz="4" w:space="0" w:color="auto"/>
              <w:bottom w:val="nil"/>
              <w:right w:val="nil"/>
            </w:tcBorders>
            <w:vAlign w:val="bottom"/>
          </w:tcPr>
          <w:p w:rsidR="00D7731C" w:rsidRPr="00D42170" w:rsidRDefault="00D7731C" w:rsidP="002B267F">
            <w:pPr>
              <w:ind w:left="57"/>
              <w:rPr>
                <w:rFonts w:ascii="Arial" w:hAnsi="Arial" w:cs="Arial"/>
              </w:rPr>
            </w:pPr>
            <w:r w:rsidRPr="00D42170">
              <w:rPr>
                <w:rFonts w:ascii="Arial" w:hAnsi="Arial" w:cs="Arial"/>
              </w:rPr>
              <w:t xml:space="preserve">По </w:t>
            </w:r>
            <w:r w:rsidRPr="00D42170">
              <w:rPr>
                <w:rFonts w:ascii="Arial" w:hAnsi="Arial" w:cs="Arial"/>
              </w:rPr>
              <w:lastRenderedPageBreak/>
              <w:t>телефону</w:t>
            </w:r>
          </w:p>
        </w:tc>
        <w:tc>
          <w:tcPr>
            <w:tcW w:w="8165"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r>
      <w:tr w:rsidR="00D7731C" w:rsidRPr="00D42170" w:rsidTr="002B267F">
        <w:tc>
          <w:tcPr>
            <w:tcW w:w="284" w:type="dxa"/>
          </w:tcPr>
          <w:p w:rsidR="00D7731C" w:rsidRPr="00D42170" w:rsidRDefault="00D7731C" w:rsidP="002B267F">
            <w:pPr>
              <w:jc w:val="center"/>
              <w:rPr>
                <w:rFonts w:ascii="Arial" w:hAnsi="Arial" w:cs="Arial"/>
                <w:i/>
              </w:rPr>
            </w:pPr>
          </w:p>
        </w:tc>
        <w:tc>
          <w:tcPr>
            <w:tcW w:w="1531" w:type="dxa"/>
          </w:tcPr>
          <w:p w:rsidR="00D7731C" w:rsidRPr="00D42170" w:rsidRDefault="00D7731C" w:rsidP="002B267F">
            <w:pPr>
              <w:ind w:left="57"/>
              <w:rPr>
                <w:rFonts w:ascii="Arial" w:hAnsi="Arial" w:cs="Arial"/>
                <w:i/>
              </w:rPr>
            </w:pPr>
          </w:p>
        </w:tc>
        <w:tc>
          <w:tcPr>
            <w:tcW w:w="8165" w:type="dxa"/>
            <w:tcBorders>
              <w:top w:val="single" w:sz="4" w:space="0" w:color="auto"/>
            </w:tcBorders>
          </w:tcPr>
          <w:p w:rsidR="00D7731C" w:rsidRPr="00D42170" w:rsidRDefault="00D7731C" w:rsidP="002B267F">
            <w:pPr>
              <w:jc w:val="center"/>
              <w:rPr>
                <w:rFonts w:ascii="Arial" w:hAnsi="Arial" w:cs="Arial"/>
                <w:i/>
              </w:rPr>
            </w:pPr>
            <w:r w:rsidRPr="00D42170">
              <w:rPr>
                <w:rFonts w:ascii="Arial" w:hAnsi="Arial" w:cs="Arial"/>
                <w:i/>
              </w:rPr>
              <w:t>(номер телефона)</w:t>
            </w:r>
          </w:p>
        </w:tc>
      </w:tr>
    </w:tbl>
    <w:p w:rsidR="00D7731C" w:rsidRPr="00D42170" w:rsidRDefault="00D7731C" w:rsidP="00D7731C">
      <w:pPr>
        <w:spacing w:after="120"/>
        <w:rPr>
          <w:rFonts w:ascii="Arial" w:hAnsi="Arial" w:cs="Arial"/>
        </w:rPr>
      </w:pPr>
    </w:p>
    <w:tbl>
      <w:tblPr>
        <w:tblW w:w="9980" w:type="dxa"/>
        <w:tblLayout w:type="fixed"/>
        <w:tblCellMar>
          <w:left w:w="28" w:type="dxa"/>
          <w:right w:w="28" w:type="dxa"/>
        </w:tblCellMar>
        <w:tblLook w:val="0000" w:firstRow="0" w:lastRow="0" w:firstColumn="0" w:lastColumn="0" w:noHBand="0" w:noVBand="0"/>
      </w:tblPr>
      <w:tblGrid>
        <w:gridCol w:w="284"/>
        <w:gridCol w:w="2523"/>
        <w:gridCol w:w="7173"/>
      </w:tblGrid>
      <w:tr w:rsidR="00D7731C" w:rsidRPr="00D42170" w:rsidTr="002B267F">
        <w:tc>
          <w:tcPr>
            <w:tcW w:w="284" w:type="dxa"/>
            <w:tcBorders>
              <w:top w:val="single" w:sz="4" w:space="0" w:color="auto"/>
              <w:left w:val="single" w:sz="4" w:space="0" w:color="auto"/>
              <w:bottom w:val="single" w:sz="4" w:space="0" w:color="auto"/>
              <w:right w:val="single" w:sz="4" w:space="0" w:color="auto"/>
            </w:tcBorders>
            <w:vAlign w:val="bottom"/>
          </w:tcPr>
          <w:p w:rsidR="00D7731C" w:rsidRPr="00D42170" w:rsidRDefault="00D7731C" w:rsidP="002B267F">
            <w:pPr>
              <w:jc w:val="center"/>
              <w:rPr>
                <w:rFonts w:ascii="Arial" w:hAnsi="Arial" w:cs="Arial"/>
              </w:rPr>
            </w:pPr>
          </w:p>
        </w:tc>
        <w:tc>
          <w:tcPr>
            <w:tcW w:w="2523" w:type="dxa"/>
            <w:tcBorders>
              <w:top w:val="nil"/>
              <w:left w:val="single" w:sz="4" w:space="0" w:color="auto"/>
              <w:bottom w:val="nil"/>
              <w:right w:val="nil"/>
            </w:tcBorders>
            <w:vAlign w:val="bottom"/>
          </w:tcPr>
          <w:p w:rsidR="00D7731C" w:rsidRPr="00D42170" w:rsidRDefault="00D7731C" w:rsidP="002B267F">
            <w:pPr>
              <w:ind w:left="57"/>
              <w:rPr>
                <w:rFonts w:ascii="Arial" w:hAnsi="Arial" w:cs="Arial"/>
              </w:rPr>
            </w:pPr>
            <w:r w:rsidRPr="00D42170">
              <w:rPr>
                <w:rFonts w:ascii="Arial" w:hAnsi="Arial" w:cs="Arial"/>
              </w:rPr>
              <w:t>По электронной почте</w:t>
            </w:r>
          </w:p>
        </w:tc>
        <w:tc>
          <w:tcPr>
            <w:tcW w:w="7173" w:type="dxa"/>
            <w:tcBorders>
              <w:top w:val="nil"/>
              <w:left w:val="nil"/>
              <w:bottom w:val="single" w:sz="4" w:space="0" w:color="auto"/>
              <w:right w:val="nil"/>
            </w:tcBorders>
            <w:vAlign w:val="bottom"/>
          </w:tcPr>
          <w:p w:rsidR="00D7731C" w:rsidRPr="00D42170" w:rsidRDefault="00D7731C" w:rsidP="002B267F">
            <w:pPr>
              <w:jc w:val="center"/>
              <w:rPr>
                <w:rFonts w:ascii="Arial" w:hAnsi="Arial" w:cs="Arial"/>
              </w:rPr>
            </w:pPr>
          </w:p>
        </w:tc>
      </w:tr>
      <w:tr w:rsidR="00D7731C" w:rsidRPr="00D42170" w:rsidTr="002B267F">
        <w:tc>
          <w:tcPr>
            <w:tcW w:w="284" w:type="dxa"/>
          </w:tcPr>
          <w:p w:rsidR="00D7731C" w:rsidRPr="00D42170" w:rsidRDefault="00D7731C" w:rsidP="002B267F">
            <w:pPr>
              <w:jc w:val="center"/>
              <w:rPr>
                <w:rFonts w:ascii="Arial" w:hAnsi="Arial" w:cs="Arial"/>
                <w:i/>
              </w:rPr>
            </w:pPr>
          </w:p>
        </w:tc>
        <w:tc>
          <w:tcPr>
            <w:tcW w:w="2523" w:type="dxa"/>
          </w:tcPr>
          <w:p w:rsidR="00D7731C" w:rsidRPr="00D42170" w:rsidRDefault="00D7731C" w:rsidP="002B267F">
            <w:pPr>
              <w:ind w:left="57"/>
              <w:rPr>
                <w:rFonts w:ascii="Arial" w:hAnsi="Arial" w:cs="Arial"/>
                <w:i/>
              </w:rPr>
            </w:pPr>
          </w:p>
        </w:tc>
        <w:tc>
          <w:tcPr>
            <w:tcW w:w="7173" w:type="dxa"/>
            <w:tcBorders>
              <w:top w:val="single" w:sz="4" w:space="0" w:color="auto"/>
            </w:tcBorders>
          </w:tcPr>
          <w:p w:rsidR="00D7731C" w:rsidRPr="00D42170" w:rsidRDefault="00D7731C" w:rsidP="002B267F">
            <w:pPr>
              <w:jc w:val="center"/>
              <w:rPr>
                <w:rFonts w:ascii="Arial" w:hAnsi="Arial" w:cs="Arial"/>
                <w:i/>
              </w:rPr>
            </w:pPr>
            <w:r w:rsidRPr="00D42170">
              <w:rPr>
                <w:rFonts w:ascii="Arial" w:hAnsi="Arial" w:cs="Arial"/>
                <w:i/>
              </w:rPr>
              <w:t>(адрес электронной почты)</w:t>
            </w:r>
          </w:p>
        </w:tc>
      </w:tr>
    </w:tbl>
    <w:p w:rsidR="00D7731C" w:rsidRPr="00D42170" w:rsidRDefault="00D7731C" w:rsidP="00D7731C">
      <w:pPr>
        <w:spacing w:after="120"/>
        <w:rPr>
          <w:rFonts w:ascii="Arial" w:hAnsi="Arial" w:cs="Arial"/>
        </w:rPr>
      </w:pPr>
    </w:p>
    <w:tbl>
      <w:tblPr>
        <w:tblW w:w="9980" w:type="dxa"/>
        <w:tblLayout w:type="fixed"/>
        <w:tblCellMar>
          <w:left w:w="28" w:type="dxa"/>
          <w:right w:w="28" w:type="dxa"/>
        </w:tblCellMar>
        <w:tblLook w:val="0000" w:firstRow="0" w:lastRow="0" w:firstColumn="0" w:lastColumn="0" w:noHBand="0" w:noVBand="0"/>
      </w:tblPr>
      <w:tblGrid>
        <w:gridCol w:w="284"/>
        <w:gridCol w:w="9696"/>
      </w:tblGrid>
      <w:tr w:rsidR="00D7731C" w:rsidRPr="00D42170" w:rsidTr="002B267F">
        <w:tc>
          <w:tcPr>
            <w:tcW w:w="284" w:type="dxa"/>
            <w:tcBorders>
              <w:top w:val="single" w:sz="4" w:space="0" w:color="auto"/>
              <w:left w:val="single" w:sz="4" w:space="0" w:color="auto"/>
              <w:bottom w:val="single" w:sz="4" w:space="0" w:color="auto"/>
              <w:right w:val="single" w:sz="4" w:space="0" w:color="auto"/>
            </w:tcBorders>
            <w:vAlign w:val="bottom"/>
          </w:tcPr>
          <w:p w:rsidR="00D7731C" w:rsidRPr="00D42170" w:rsidRDefault="00D7731C" w:rsidP="002B267F">
            <w:pPr>
              <w:jc w:val="center"/>
              <w:rPr>
                <w:rFonts w:ascii="Arial" w:hAnsi="Arial" w:cs="Arial"/>
              </w:rPr>
            </w:pPr>
          </w:p>
        </w:tc>
        <w:tc>
          <w:tcPr>
            <w:tcW w:w="9696" w:type="dxa"/>
            <w:tcBorders>
              <w:top w:val="nil"/>
              <w:left w:val="single" w:sz="4" w:space="0" w:color="auto"/>
              <w:bottom w:val="nil"/>
              <w:right w:val="nil"/>
            </w:tcBorders>
            <w:vAlign w:val="bottom"/>
          </w:tcPr>
          <w:p w:rsidR="00D7731C" w:rsidRPr="00D42170" w:rsidRDefault="00D7731C" w:rsidP="002B267F">
            <w:pPr>
              <w:ind w:left="57"/>
              <w:rPr>
                <w:rFonts w:ascii="Arial" w:hAnsi="Arial" w:cs="Arial"/>
              </w:rPr>
            </w:pPr>
            <w:r w:rsidRPr="00D42170">
              <w:rPr>
                <w:rFonts w:ascii="Arial" w:hAnsi="Arial" w:cs="Arial"/>
              </w:rPr>
              <w:t>В ходе личного обращения</w:t>
            </w:r>
          </w:p>
        </w:tc>
      </w:tr>
    </w:tbl>
    <w:p w:rsidR="00D7731C" w:rsidRPr="00D42170" w:rsidRDefault="00D7731C" w:rsidP="00D7731C">
      <w:pPr>
        <w:spacing w:before="480" w:after="120"/>
        <w:jc w:val="both"/>
        <w:rPr>
          <w:rFonts w:ascii="Arial" w:hAnsi="Arial" w:cs="Arial"/>
          <w:b/>
        </w:rPr>
      </w:pPr>
      <w:r w:rsidRPr="00D42170">
        <w:rPr>
          <w:rFonts w:ascii="Arial" w:hAnsi="Arial" w:cs="Arial"/>
          <w:b/>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муниципальных услуг в полном объеме </w:t>
      </w:r>
      <w:r w:rsidRPr="00D42170">
        <w:rPr>
          <w:rStyle w:val="ac"/>
          <w:rFonts w:ascii="Arial" w:hAnsi="Arial" w:cs="Arial"/>
          <w:b/>
        </w:rPr>
        <w:endnoteReference w:customMarkFollows="1" w:id="8"/>
        <w:t>8</w:t>
      </w:r>
    </w:p>
    <w:p w:rsidR="00D7731C" w:rsidRPr="00D42170" w:rsidRDefault="00D7731C" w:rsidP="00D7731C">
      <w:pPr>
        <w:rPr>
          <w:rFonts w:ascii="Arial" w:hAnsi="Arial" w:cs="Arial"/>
        </w:rPr>
      </w:pPr>
    </w:p>
    <w:p w:rsidR="00D7731C" w:rsidRPr="00D42170" w:rsidRDefault="00D7731C" w:rsidP="00D7731C">
      <w:pPr>
        <w:pBdr>
          <w:top w:val="single" w:sz="4" w:space="1" w:color="auto"/>
        </w:pBdr>
        <w:jc w:val="center"/>
        <w:rPr>
          <w:rFonts w:ascii="Arial" w:hAnsi="Arial" w:cs="Arial"/>
          <w:i/>
        </w:rPr>
      </w:pPr>
      <w:r w:rsidRPr="00D42170">
        <w:rPr>
          <w:rFonts w:ascii="Arial" w:hAnsi="Arial" w:cs="Arial"/>
          <w:i/>
        </w:rPr>
        <w:t>(фамилия, имя, отчество (при наличии), подпись заявителя, дата получения результата выполнения</w:t>
      </w:r>
      <w:r w:rsidRPr="00D42170">
        <w:rPr>
          <w:rFonts w:ascii="Arial" w:hAnsi="Arial" w:cs="Arial"/>
          <w:i/>
        </w:rPr>
        <w:br/>
        <w:t>комплексного запроса)</w:t>
      </w: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7731C" w:rsidRPr="00D42170" w:rsidRDefault="00D7731C" w:rsidP="00D7731C">
      <w:pPr>
        <w:rPr>
          <w:rFonts w:ascii="Arial" w:hAnsi="Arial" w:cs="Arial"/>
        </w:rPr>
      </w:pPr>
    </w:p>
    <w:p w:rsidR="00D57C9C" w:rsidRPr="00D42170" w:rsidRDefault="00D57C9C">
      <w:pPr>
        <w:rPr>
          <w:rFonts w:ascii="Arial" w:hAnsi="Arial" w:cs="Arial"/>
        </w:rPr>
      </w:pPr>
    </w:p>
    <w:sectPr w:rsidR="00D57C9C" w:rsidRPr="00D42170" w:rsidSect="00AA1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C2" w:rsidRDefault="00B365C2" w:rsidP="00D7731C">
      <w:r>
        <w:separator/>
      </w:r>
    </w:p>
  </w:endnote>
  <w:endnote w:type="continuationSeparator" w:id="0">
    <w:p w:rsidR="00B365C2" w:rsidRDefault="00B365C2" w:rsidP="00D7731C">
      <w:r>
        <w:continuationSeparator/>
      </w:r>
    </w:p>
  </w:endnote>
  <w:endnote w:id="1">
    <w:p w:rsidR="00D7731C" w:rsidRDefault="00D7731C" w:rsidP="00D7731C">
      <w:pPr>
        <w:pStyle w:val="aa"/>
        <w:ind w:firstLine="567"/>
        <w:jc w:val="both"/>
      </w:pPr>
      <w:r>
        <w:rPr>
          <w:rStyle w:val="ac"/>
        </w:rPr>
        <w:t>1</w:t>
      </w:r>
      <w:r>
        <w:t> </w:t>
      </w:r>
      <w:r w:rsidRPr="00956180">
        <w:t>Составляется при однократном обращении заявителя.</w:t>
      </w:r>
    </w:p>
  </w:endnote>
  <w:endnote w:id="2">
    <w:p w:rsidR="00D7731C" w:rsidRDefault="00D7731C" w:rsidP="00D7731C">
      <w:pPr>
        <w:pStyle w:val="aa"/>
        <w:ind w:firstLine="567"/>
        <w:jc w:val="both"/>
      </w:pPr>
      <w:r>
        <w:rPr>
          <w:rStyle w:val="ac"/>
        </w:rPr>
        <w:t>2</w:t>
      </w:r>
      <w:r>
        <w:t> </w:t>
      </w:r>
      <w:r w:rsidRPr="00956180">
        <w:t>Указывается заявителем при желании.</w:t>
      </w:r>
    </w:p>
  </w:endnote>
  <w:endnote w:id="3">
    <w:p w:rsidR="00D7731C" w:rsidRDefault="00D7731C" w:rsidP="00D7731C">
      <w:pPr>
        <w:pStyle w:val="aa"/>
        <w:ind w:firstLine="567"/>
        <w:jc w:val="both"/>
      </w:pPr>
      <w:r>
        <w:rPr>
          <w:rStyle w:val="ac"/>
        </w:rPr>
        <w:t>3</w:t>
      </w:r>
      <w:r>
        <w:t> </w:t>
      </w:r>
      <w:r w:rsidRPr="00956180">
        <w:t xml:space="preserve">Указываются </w:t>
      </w:r>
      <w:r>
        <w:t xml:space="preserve"> </w:t>
      </w:r>
      <w:r w:rsidRPr="00956180">
        <w:t xml:space="preserve"> муниципальные услуги, которые желает получить заявитель.</w:t>
      </w:r>
    </w:p>
  </w:endnote>
  <w:endnote w:id="4">
    <w:p w:rsidR="00D7731C" w:rsidRDefault="00D7731C" w:rsidP="00D7731C">
      <w:pPr>
        <w:pStyle w:val="aa"/>
        <w:ind w:firstLine="567"/>
        <w:jc w:val="both"/>
      </w:pPr>
      <w:r>
        <w:rPr>
          <w:rStyle w:val="ac"/>
        </w:rPr>
        <w:t>4</w:t>
      </w:r>
      <w:r>
        <w:t> </w:t>
      </w:r>
      <w:r w:rsidRPr="00956180">
        <w:t xml:space="preserve">Указывается последовательность предоставления </w:t>
      </w:r>
      <w:r>
        <w:t xml:space="preserve"> </w:t>
      </w:r>
      <w:r w:rsidRPr="00956180">
        <w:t xml:space="preserve">муниципальных услуг, перечисленных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D7731C" w:rsidRDefault="00D7731C" w:rsidP="00D7731C">
      <w:pPr>
        <w:pStyle w:val="aa"/>
        <w:ind w:firstLine="567"/>
        <w:jc w:val="both"/>
      </w:pPr>
      <w:r>
        <w:t>- </w:t>
      </w:r>
      <w:r w:rsidRPr="00956180">
        <w:t xml:space="preserve">первичная (предоставление </w:t>
      </w:r>
      <w:r>
        <w:t xml:space="preserve"> </w:t>
      </w:r>
      <w:r w:rsidRPr="00956180">
        <w:t xml:space="preserve"> муниципальной услуги возможно без получения результатов иных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p w:rsidR="00D7731C" w:rsidRDefault="00D7731C" w:rsidP="00D7731C">
      <w:pPr>
        <w:pStyle w:val="aa"/>
        <w:ind w:firstLine="567"/>
        <w:jc w:val="both"/>
      </w:pPr>
      <w:r>
        <w:t>- </w:t>
      </w:r>
      <w:r w:rsidRPr="00956180">
        <w:t xml:space="preserve">по результату предоставления услуги </w:t>
      </w:r>
      <w:r>
        <w:t>«</w:t>
      </w:r>
      <w:r w:rsidRPr="00956180">
        <w:t>...</w:t>
      </w:r>
      <w:r>
        <w:t>»</w:t>
      </w:r>
      <w:r w:rsidRPr="00956180">
        <w:t xml:space="preserve"> (в кавычках излагается наименование </w:t>
      </w:r>
      <w:r>
        <w:t xml:space="preserve"> </w:t>
      </w:r>
      <w:r w:rsidRPr="00956180">
        <w:t xml:space="preserve"> (или)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необходимой для предоставления выбранной </w:t>
      </w:r>
      <w:r>
        <w:t xml:space="preserve"> </w:t>
      </w:r>
      <w:r w:rsidRPr="00956180">
        <w:t xml:space="preserve"> муниципальной услуги).</w:t>
      </w:r>
    </w:p>
  </w:endnote>
  <w:endnote w:id="5">
    <w:p w:rsidR="00D7731C" w:rsidRDefault="00D7731C" w:rsidP="00D7731C">
      <w:pPr>
        <w:pStyle w:val="aa"/>
        <w:keepLines/>
        <w:ind w:firstLine="567"/>
        <w:jc w:val="both"/>
      </w:pPr>
      <w:r>
        <w:rPr>
          <w:rStyle w:val="ac"/>
        </w:rPr>
        <w:t>5</w:t>
      </w:r>
      <w:r>
        <w:t> </w:t>
      </w:r>
      <w:r w:rsidRPr="00956180">
        <w:t xml:space="preserve">Подпись заявителя о досрочном получении результата предоставления </w:t>
      </w:r>
      <w:r>
        <w:t xml:space="preserve"> </w:t>
      </w:r>
      <w:r w:rsidRPr="00956180">
        <w:t xml:space="preserve"> муниципальной услуги, указанной в разделе </w:t>
      </w:r>
      <w:r>
        <w:t>«</w:t>
      </w:r>
      <w:r w:rsidRPr="00956180">
        <w:t xml:space="preserve">Наименование </w:t>
      </w:r>
      <w:r>
        <w:t xml:space="preserve"> </w:t>
      </w:r>
      <w:r w:rsidRPr="00956180">
        <w:t xml:space="preserve"> муниципальной услуги</w:t>
      </w:r>
      <w:r>
        <w:t>»</w:t>
      </w:r>
      <w:r w:rsidRPr="00956180">
        <w:t xml:space="preserve">, до окончания общего срока выполнения комплексного запроса о предоставлении нескольких </w:t>
      </w:r>
      <w:r>
        <w:t xml:space="preserve"> </w:t>
      </w:r>
      <w:r w:rsidRPr="00956180">
        <w:t xml:space="preserve"> муниципальных услуг в многофункциональных центрах предоставления </w:t>
      </w:r>
      <w:r>
        <w:t xml:space="preserve"> </w:t>
      </w:r>
      <w:r w:rsidRPr="00956180">
        <w:t xml:space="preserve"> муниципальных услуг.</w:t>
      </w:r>
    </w:p>
  </w:endnote>
  <w:endnote w:id="6">
    <w:p w:rsidR="00D7731C" w:rsidRDefault="00D7731C" w:rsidP="00D7731C">
      <w:pPr>
        <w:pStyle w:val="aa"/>
        <w:ind w:firstLine="567"/>
        <w:jc w:val="both"/>
      </w:pPr>
      <w:r>
        <w:rPr>
          <w:rStyle w:val="ac"/>
        </w:rPr>
        <w:t>6</w:t>
      </w:r>
      <w:r>
        <w:t> </w:t>
      </w:r>
      <w:r w:rsidRPr="00956180">
        <w:t xml:space="preserve">Указываются иные необходимые для предоставления выбранных заявителем </w:t>
      </w:r>
      <w:r>
        <w:t xml:space="preserve"> </w:t>
      </w:r>
      <w:r w:rsidRPr="00956180">
        <w:t xml:space="preserve"> </w:t>
      </w:r>
      <w:r>
        <w:t xml:space="preserve"> </w:t>
      </w:r>
      <w:r w:rsidRPr="00956180">
        <w:t xml:space="preserve">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w:t>
      </w:r>
      <w:r>
        <w:t xml:space="preserve"> </w:t>
      </w:r>
      <w:r w:rsidRPr="00956180">
        <w:t xml:space="preserve"> муниципальных услуг, указанных в разделе </w:t>
      </w:r>
      <w:r>
        <w:t>«</w:t>
      </w:r>
      <w:r w:rsidRPr="00956180">
        <w:t xml:space="preserve">Наименование </w:t>
      </w:r>
      <w:r>
        <w:t xml:space="preserve"> </w:t>
      </w:r>
      <w:r w:rsidRPr="00956180">
        <w:t xml:space="preserve"> муниципальной услуги</w:t>
      </w:r>
      <w:r>
        <w:t>»</w:t>
      </w:r>
      <w:r w:rsidRPr="00956180">
        <w:t>.</w:t>
      </w:r>
    </w:p>
  </w:endnote>
  <w:endnote w:id="7">
    <w:p w:rsidR="00D7731C" w:rsidRDefault="00D7731C" w:rsidP="00D7731C">
      <w:pPr>
        <w:pStyle w:val="aa"/>
        <w:ind w:firstLine="567"/>
        <w:jc w:val="both"/>
      </w:pPr>
      <w:r>
        <w:rPr>
          <w:rStyle w:val="ac"/>
        </w:rPr>
        <w:t>7</w:t>
      </w:r>
      <w:r>
        <w:t> </w:t>
      </w:r>
      <w:r w:rsidRPr="00956180">
        <w:t>Указывается один или несколько способов информирования.</w:t>
      </w:r>
    </w:p>
  </w:endnote>
  <w:endnote w:id="8">
    <w:p w:rsidR="00D7731C" w:rsidRDefault="00D7731C" w:rsidP="00D7731C">
      <w:pPr>
        <w:pStyle w:val="aa"/>
        <w:ind w:firstLine="567"/>
        <w:jc w:val="both"/>
      </w:pPr>
      <w:r>
        <w:rPr>
          <w:rStyle w:val="ac"/>
        </w:rPr>
        <w:t>8</w:t>
      </w:r>
      <w:r>
        <w:t> </w:t>
      </w:r>
      <w:r w:rsidRPr="00956180">
        <w:t xml:space="preserve">Заполняется по итогам получения всех документов, являющихся результатом предоставления </w:t>
      </w:r>
      <w:r>
        <w:t xml:space="preserve"> </w:t>
      </w:r>
      <w:r w:rsidRPr="00956180">
        <w:t xml:space="preserve"> муниципальных услуг, заявителем (представителем заявителя) лично в многофункциональном центре предоставления </w:t>
      </w:r>
      <w:r>
        <w:t xml:space="preserve"> </w:t>
      </w:r>
      <w:r w:rsidRPr="00956180">
        <w:t xml:space="preserve"> муниципальных услуг.</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C2" w:rsidRDefault="00B365C2" w:rsidP="00D7731C">
      <w:r>
        <w:separator/>
      </w:r>
    </w:p>
  </w:footnote>
  <w:footnote w:type="continuationSeparator" w:id="0">
    <w:p w:rsidR="00B365C2" w:rsidRDefault="00B365C2" w:rsidP="00D77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7DF"/>
    <w:multiLevelType w:val="hybridMultilevel"/>
    <w:tmpl w:val="999ECE3C"/>
    <w:lvl w:ilvl="0" w:tplc="9F4C8CBC">
      <w:start w:val="1"/>
      <w:numFmt w:val="decimal"/>
      <w:lvlText w:val="%1."/>
      <w:lvlJc w:val="left"/>
      <w:pPr>
        <w:tabs>
          <w:tab w:val="num" w:pos="1335"/>
        </w:tabs>
        <w:ind w:left="1335" w:hanging="61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B5A323D"/>
    <w:multiLevelType w:val="hybridMultilevel"/>
    <w:tmpl w:val="2D9623FE"/>
    <w:lvl w:ilvl="0" w:tplc="B5FC26EA">
      <w:start w:val="1"/>
      <w:numFmt w:val="decimal"/>
      <w:lvlText w:val="%1."/>
      <w:lvlJc w:val="left"/>
      <w:pPr>
        <w:tabs>
          <w:tab w:val="num" w:pos="1605"/>
        </w:tabs>
        <w:ind w:left="1605" w:hanging="52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7731C"/>
    <w:rsid w:val="001D1055"/>
    <w:rsid w:val="00207DC9"/>
    <w:rsid w:val="0049210F"/>
    <w:rsid w:val="00534E99"/>
    <w:rsid w:val="00774DCD"/>
    <w:rsid w:val="00795BC8"/>
    <w:rsid w:val="008833F4"/>
    <w:rsid w:val="00896116"/>
    <w:rsid w:val="00A13F07"/>
    <w:rsid w:val="00AA1259"/>
    <w:rsid w:val="00B365C2"/>
    <w:rsid w:val="00D42170"/>
    <w:rsid w:val="00D57C9C"/>
    <w:rsid w:val="00D7731C"/>
    <w:rsid w:val="00D94EAA"/>
    <w:rsid w:val="00EF4F98"/>
    <w:rsid w:val="00F6781C"/>
    <w:rsid w:val="00FA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731C"/>
    <w:rPr>
      <w:color w:val="0000FF"/>
      <w:u w:val="single"/>
    </w:rPr>
  </w:style>
  <w:style w:type="paragraph" w:customStyle="1" w:styleId="Style1">
    <w:name w:val="Style1"/>
    <w:basedOn w:val="a"/>
    <w:rsid w:val="00D7731C"/>
    <w:pPr>
      <w:widowControl w:val="0"/>
      <w:autoSpaceDE w:val="0"/>
      <w:autoSpaceDN w:val="0"/>
      <w:adjustRightInd w:val="0"/>
      <w:spacing w:line="299" w:lineRule="exact"/>
      <w:jc w:val="center"/>
    </w:pPr>
  </w:style>
  <w:style w:type="character" w:customStyle="1" w:styleId="FontStyle16">
    <w:name w:val="Font Style16"/>
    <w:rsid w:val="00D7731C"/>
    <w:rPr>
      <w:rFonts w:ascii="Times New Roman" w:hAnsi="Times New Roman" w:cs="Times New Roman"/>
      <w:b/>
      <w:bCs/>
      <w:color w:val="000000"/>
      <w:sz w:val="22"/>
      <w:szCs w:val="22"/>
    </w:rPr>
  </w:style>
  <w:style w:type="paragraph" w:customStyle="1" w:styleId="Style2">
    <w:name w:val="Style2"/>
    <w:basedOn w:val="a"/>
    <w:rsid w:val="00D7731C"/>
    <w:pPr>
      <w:widowControl w:val="0"/>
      <w:autoSpaceDE w:val="0"/>
      <w:autoSpaceDN w:val="0"/>
      <w:adjustRightInd w:val="0"/>
      <w:spacing w:line="274" w:lineRule="exact"/>
      <w:ind w:firstLine="562"/>
    </w:pPr>
  </w:style>
  <w:style w:type="paragraph" w:customStyle="1" w:styleId="Style3">
    <w:name w:val="Style3"/>
    <w:basedOn w:val="a"/>
    <w:rsid w:val="00D7731C"/>
    <w:pPr>
      <w:widowControl w:val="0"/>
      <w:autoSpaceDE w:val="0"/>
      <w:autoSpaceDN w:val="0"/>
      <w:adjustRightInd w:val="0"/>
      <w:spacing w:line="276" w:lineRule="exact"/>
      <w:ind w:firstLine="595"/>
      <w:jc w:val="both"/>
    </w:pPr>
  </w:style>
  <w:style w:type="paragraph" w:customStyle="1" w:styleId="Style4">
    <w:name w:val="Style4"/>
    <w:basedOn w:val="a"/>
    <w:rsid w:val="00D7731C"/>
    <w:pPr>
      <w:widowControl w:val="0"/>
      <w:autoSpaceDE w:val="0"/>
      <w:autoSpaceDN w:val="0"/>
      <w:adjustRightInd w:val="0"/>
    </w:pPr>
  </w:style>
  <w:style w:type="paragraph" w:customStyle="1" w:styleId="Style5">
    <w:name w:val="Style5"/>
    <w:basedOn w:val="a"/>
    <w:rsid w:val="00D7731C"/>
    <w:pPr>
      <w:widowControl w:val="0"/>
      <w:autoSpaceDE w:val="0"/>
      <w:autoSpaceDN w:val="0"/>
      <w:adjustRightInd w:val="0"/>
      <w:spacing w:line="278" w:lineRule="exact"/>
      <w:ind w:firstLine="542"/>
      <w:jc w:val="both"/>
    </w:pPr>
  </w:style>
  <w:style w:type="paragraph" w:customStyle="1" w:styleId="Style7">
    <w:name w:val="Style7"/>
    <w:basedOn w:val="a"/>
    <w:rsid w:val="00D7731C"/>
    <w:pPr>
      <w:widowControl w:val="0"/>
      <w:autoSpaceDE w:val="0"/>
      <w:autoSpaceDN w:val="0"/>
      <w:adjustRightInd w:val="0"/>
    </w:pPr>
  </w:style>
  <w:style w:type="paragraph" w:customStyle="1" w:styleId="Style9">
    <w:name w:val="Style9"/>
    <w:basedOn w:val="a"/>
    <w:rsid w:val="00D7731C"/>
    <w:pPr>
      <w:widowControl w:val="0"/>
      <w:autoSpaceDE w:val="0"/>
      <w:autoSpaceDN w:val="0"/>
      <w:adjustRightInd w:val="0"/>
    </w:pPr>
  </w:style>
  <w:style w:type="paragraph" w:customStyle="1" w:styleId="Style11">
    <w:name w:val="Style11"/>
    <w:basedOn w:val="a"/>
    <w:rsid w:val="00D7731C"/>
    <w:pPr>
      <w:widowControl w:val="0"/>
      <w:autoSpaceDE w:val="0"/>
      <w:autoSpaceDN w:val="0"/>
      <w:adjustRightInd w:val="0"/>
      <w:spacing w:line="254" w:lineRule="exact"/>
      <w:ind w:firstLine="538"/>
      <w:jc w:val="both"/>
    </w:pPr>
  </w:style>
  <w:style w:type="character" w:customStyle="1" w:styleId="FontStyle14">
    <w:name w:val="Font Style14"/>
    <w:rsid w:val="00D7731C"/>
    <w:rPr>
      <w:rFonts w:ascii="Times New Roman" w:hAnsi="Times New Roman" w:cs="Times New Roman"/>
      <w:color w:val="000000"/>
      <w:sz w:val="20"/>
      <w:szCs w:val="20"/>
    </w:rPr>
  </w:style>
  <w:style w:type="character" w:customStyle="1" w:styleId="FontStyle15">
    <w:name w:val="Font Style15"/>
    <w:rsid w:val="00D7731C"/>
    <w:rPr>
      <w:rFonts w:ascii="Times New Roman" w:hAnsi="Times New Roman" w:cs="Times New Roman"/>
      <w:i/>
      <w:iCs/>
      <w:color w:val="000000"/>
      <w:sz w:val="22"/>
      <w:szCs w:val="22"/>
    </w:rPr>
  </w:style>
  <w:style w:type="character" w:customStyle="1" w:styleId="FontStyle17">
    <w:name w:val="Font Style17"/>
    <w:rsid w:val="00D7731C"/>
    <w:rPr>
      <w:rFonts w:ascii="Times New Roman" w:hAnsi="Times New Roman" w:cs="Times New Roman"/>
      <w:b/>
      <w:bCs/>
      <w:i/>
      <w:iCs/>
      <w:color w:val="000000"/>
      <w:sz w:val="22"/>
      <w:szCs w:val="22"/>
    </w:rPr>
  </w:style>
  <w:style w:type="character" w:customStyle="1" w:styleId="FontStyle18">
    <w:name w:val="Font Style18"/>
    <w:rsid w:val="00D7731C"/>
    <w:rPr>
      <w:rFonts w:ascii="Times New Roman" w:hAnsi="Times New Roman" w:cs="Times New Roman"/>
      <w:color w:val="000000"/>
      <w:sz w:val="22"/>
      <w:szCs w:val="22"/>
    </w:rPr>
  </w:style>
  <w:style w:type="paragraph" w:customStyle="1" w:styleId="ConsPlusNormal">
    <w:name w:val="ConsPlusNormal"/>
    <w:rsid w:val="00D7731C"/>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List Paragraph"/>
    <w:basedOn w:val="a"/>
    <w:qFormat/>
    <w:rsid w:val="00D7731C"/>
    <w:pPr>
      <w:spacing w:after="200" w:line="276" w:lineRule="auto"/>
      <w:ind w:left="720"/>
      <w:contextualSpacing/>
    </w:pPr>
    <w:rPr>
      <w:rFonts w:ascii="Calibri" w:eastAsia="Calibri" w:hAnsi="Calibri"/>
      <w:sz w:val="22"/>
      <w:szCs w:val="22"/>
      <w:lang w:eastAsia="en-US"/>
    </w:rPr>
  </w:style>
  <w:style w:type="paragraph" w:customStyle="1" w:styleId="a5">
    <w:name w:val="Таблицы (моноширинный)"/>
    <w:basedOn w:val="a"/>
    <w:next w:val="a"/>
    <w:rsid w:val="00D7731C"/>
    <w:pPr>
      <w:widowControl w:val="0"/>
      <w:autoSpaceDE w:val="0"/>
      <w:autoSpaceDN w:val="0"/>
      <w:adjustRightInd w:val="0"/>
      <w:jc w:val="both"/>
    </w:pPr>
    <w:rPr>
      <w:rFonts w:ascii="Courier New" w:hAnsi="Courier New" w:cs="Courier New"/>
      <w:sz w:val="20"/>
      <w:szCs w:val="20"/>
    </w:rPr>
  </w:style>
  <w:style w:type="character" w:customStyle="1" w:styleId="FontStyle25">
    <w:name w:val="Font Style25"/>
    <w:rsid w:val="00D7731C"/>
    <w:rPr>
      <w:rFonts w:ascii="Times New Roman" w:hAnsi="Times New Roman" w:cs="Times New Roman"/>
      <w:b/>
      <w:bCs/>
      <w:sz w:val="26"/>
      <w:szCs w:val="26"/>
    </w:rPr>
  </w:style>
  <w:style w:type="paragraph" w:customStyle="1" w:styleId="p4">
    <w:name w:val="p4"/>
    <w:basedOn w:val="a"/>
    <w:rsid w:val="00D7731C"/>
    <w:pPr>
      <w:widowControl w:val="0"/>
      <w:tabs>
        <w:tab w:val="left" w:pos="606"/>
      </w:tabs>
      <w:autoSpaceDE w:val="0"/>
      <w:autoSpaceDN w:val="0"/>
      <w:adjustRightInd w:val="0"/>
      <w:spacing w:line="306" w:lineRule="atLeast"/>
      <w:ind w:left="271"/>
      <w:jc w:val="both"/>
    </w:pPr>
    <w:rPr>
      <w:lang w:val="en-US"/>
    </w:rPr>
  </w:style>
  <w:style w:type="paragraph" w:customStyle="1" w:styleId="ConsPlusNonformat">
    <w:name w:val="ConsPlusNonformat"/>
    <w:rsid w:val="00D773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D7731C"/>
    <w:pPr>
      <w:spacing w:after="0" w:line="240" w:lineRule="auto"/>
    </w:pPr>
    <w:rPr>
      <w:rFonts w:ascii="Times New Roman" w:eastAsia="Times New Roman" w:hAnsi="Times New Roman" w:cs="Times New Roman"/>
      <w:sz w:val="28"/>
      <w:szCs w:val="20"/>
      <w:lang w:eastAsia="ru-RU"/>
    </w:rPr>
  </w:style>
  <w:style w:type="paragraph" w:styleId="a7">
    <w:name w:val="Balloon Text"/>
    <w:basedOn w:val="a"/>
    <w:link w:val="a8"/>
    <w:uiPriority w:val="99"/>
    <w:unhideWhenUsed/>
    <w:rsid w:val="00D7731C"/>
    <w:rPr>
      <w:rFonts w:ascii="Tahoma" w:hAnsi="Tahoma" w:cs="Tahoma"/>
      <w:sz w:val="16"/>
      <w:szCs w:val="16"/>
    </w:rPr>
  </w:style>
  <w:style w:type="character" w:customStyle="1" w:styleId="a8">
    <w:name w:val="Текст выноски Знак"/>
    <w:basedOn w:val="a0"/>
    <w:link w:val="a7"/>
    <w:uiPriority w:val="99"/>
    <w:rsid w:val="00D7731C"/>
    <w:rPr>
      <w:rFonts w:ascii="Tahoma" w:eastAsia="Times New Roman" w:hAnsi="Tahoma" w:cs="Tahoma"/>
      <w:sz w:val="16"/>
      <w:szCs w:val="16"/>
      <w:lang w:eastAsia="ru-RU"/>
    </w:rPr>
  </w:style>
  <w:style w:type="table" w:styleId="a9">
    <w:name w:val="Table Grid"/>
    <w:basedOn w:val="a1"/>
    <w:uiPriority w:val="59"/>
    <w:rsid w:val="00D773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rmal">
    <w:name w:val="ConsNormal"/>
    <w:uiPriority w:val="99"/>
    <w:rsid w:val="00D7731C"/>
    <w:pPr>
      <w:spacing w:after="0" w:line="240" w:lineRule="auto"/>
      <w:ind w:right="19772" w:firstLine="540"/>
      <w:jc w:val="both"/>
    </w:pPr>
    <w:rPr>
      <w:rFonts w:ascii="Courier New" w:eastAsia="Times New Roman" w:hAnsi="Courier New" w:cs="Courier New"/>
      <w:sz w:val="20"/>
      <w:szCs w:val="20"/>
      <w:lang w:eastAsia="ru-RU"/>
    </w:rPr>
  </w:style>
  <w:style w:type="paragraph" w:styleId="aa">
    <w:name w:val="endnote text"/>
    <w:basedOn w:val="a"/>
    <w:link w:val="ab"/>
    <w:uiPriority w:val="99"/>
    <w:rsid w:val="00D7731C"/>
    <w:pPr>
      <w:autoSpaceDE w:val="0"/>
      <w:autoSpaceDN w:val="0"/>
    </w:pPr>
    <w:rPr>
      <w:sz w:val="20"/>
      <w:szCs w:val="20"/>
    </w:rPr>
  </w:style>
  <w:style w:type="character" w:customStyle="1" w:styleId="ab">
    <w:name w:val="Текст концевой сноски Знак"/>
    <w:basedOn w:val="a0"/>
    <w:link w:val="aa"/>
    <w:uiPriority w:val="99"/>
    <w:rsid w:val="00D7731C"/>
    <w:rPr>
      <w:rFonts w:ascii="Times New Roman" w:eastAsia="Times New Roman" w:hAnsi="Times New Roman" w:cs="Times New Roman"/>
      <w:sz w:val="20"/>
      <w:szCs w:val="20"/>
      <w:lang w:eastAsia="ru-RU"/>
    </w:rPr>
  </w:style>
  <w:style w:type="character" w:styleId="ac">
    <w:name w:val="endnote reference"/>
    <w:basedOn w:val="a0"/>
    <w:uiPriority w:val="99"/>
    <w:rsid w:val="00D7731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19814A4A8B6552229DE94471CF9DF8413CB03C38188CA28D8342116FDFA6A7FA1F8EC76BB194B5EJ4w7D" TargetMode="External"/><Relationship Id="rId18" Type="http://schemas.openxmlformats.org/officeDocument/2006/relationships/hyperlink" Target="mailto:iwolws@mail.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19814A4A8B6552229DE94471CF9DF8413CB03C38188CA28D8342116FDFA6A7FA1F8EC76BB194B56J4w1D" TargetMode="External"/><Relationship Id="rId17" Type="http://schemas.openxmlformats.org/officeDocument/2006/relationships/hyperlink" Target="mailto:moubersoh@mail.ru" TargetMode="External"/><Relationship Id="rId2" Type="http://schemas.openxmlformats.org/officeDocument/2006/relationships/styles" Target="styles.xml"/><Relationship Id="rId16" Type="http://schemas.openxmlformats.org/officeDocument/2006/relationships/hyperlink" Target="mailto:Suchkovo_school@mail.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19814A4A8B6552229DE94471CF9DF8412C207C08680CA28D8342116FDFA6A7FA1F8EC76BB194B57J4wBD" TargetMode="External"/><Relationship Id="rId5" Type="http://schemas.openxmlformats.org/officeDocument/2006/relationships/webSettings" Target="webSettings.xml"/><Relationship Id="rId15" Type="http://schemas.openxmlformats.org/officeDocument/2006/relationships/hyperlink" Target="mailto:novaelovka@mail.ru" TargetMode="External"/><Relationship Id="rId10" Type="http://schemas.openxmlformats.org/officeDocument/2006/relationships/hyperlink" Target="http://www.buprobraz.narod.ru/" TargetMode="External"/><Relationship Id="rId19" Type="http://schemas.openxmlformats.org/officeDocument/2006/relationships/hyperlink" Target="mailto:Nnik11@yandex.ru" TargetMode="External"/><Relationship Id="rId4" Type="http://schemas.openxmlformats.org/officeDocument/2006/relationships/settings" Target="settings.xml"/><Relationship Id="rId9" Type="http://schemas.openxmlformats.org/officeDocument/2006/relationships/hyperlink" Target="mailto:buuo@krasmail.ru" TargetMode="External"/><Relationship Id="rId14" Type="http://schemas.openxmlformats.org/officeDocument/2006/relationships/hyperlink" Target="consultantplus://offline/ref=719814A4A8B6552229DE94471CF9DF8413CB06C68383CA28D8342116FDFA6A7FA1F8EC76BB194B57J4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5702</Words>
  <Characters>32505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PC-114</cp:lastModifiedBy>
  <cp:revision>7</cp:revision>
  <cp:lastPrinted>2022-11-08T04:57:00Z</cp:lastPrinted>
  <dcterms:created xsi:type="dcterms:W3CDTF">2022-11-07T09:02:00Z</dcterms:created>
  <dcterms:modified xsi:type="dcterms:W3CDTF">2022-12-20T08:23:00Z</dcterms:modified>
</cp:coreProperties>
</file>