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A7" w:rsidRPr="004B77E8" w:rsidRDefault="007C01A7" w:rsidP="007C01A7">
      <w:pPr>
        <w:jc w:val="center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СОПРОВОДИТЕЛЬНОЕ ПИСЬМО</w:t>
      </w:r>
      <w:r>
        <w:rPr>
          <w:rFonts w:ascii="Times New Roman" w:hAnsi="Times New Roman"/>
          <w:sz w:val="28"/>
          <w:szCs w:val="28"/>
        </w:rPr>
        <w:t xml:space="preserve"> (отчет)</w:t>
      </w:r>
    </w:p>
    <w:p w:rsidR="007C01A7" w:rsidRDefault="007C01A7" w:rsidP="007C01A7">
      <w:pPr>
        <w:jc w:val="center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к проекту муниципального нормативного правового акта, </w:t>
      </w:r>
    </w:p>
    <w:p w:rsidR="007C01A7" w:rsidRPr="004B77E8" w:rsidRDefault="007C01A7" w:rsidP="007C01A7">
      <w:pPr>
        <w:jc w:val="center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направляемого в уполномоченный орган для оценки регулирующего воздействия</w:t>
      </w:r>
    </w:p>
    <w:p w:rsidR="007C01A7" w:rsidRPr="004B77E8" w:rsidRDefault="007C01A7" w:rsidP="007C01A7">
      <w:pPr>
        <w:jc w:val="center"/>
        <w:rPr>
          <w:rFonts w:ascii="Times New Roman" w:hAnsi="Times New Roman"/>
          <w:sz w:val="28"/>
          <w:szCs w:val="28"/>
        </w:rPr>
      </w:pPr>
    </w:p>
    <w:p w:rsidR="007C01A7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Разработчик </w:t>
      </w:r>
      <w:r w:rsidR="00605D9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05D9C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605D9C">
        <w:rPr>
          <w:rFonts w:ascii="Times New Roman" w:hAnsi="Times New Roman"/>
          <w:sz w:val="28"/>
          <w:szCs w:val="28"/>
        </w:rPr>
        <w:t xml:space="preserve"> района</w:t>
      </w:r>
    </w:p>
    <w:p w:rsidR="001A4C6E" w:rsidRPr="004B77E8" w:rsidRDefault="001A4C6E" w:rsidP="007C01A7">
      <w:pPr>
        <w:jc w:val="both"/>
        <w:rPr>
          <w:rFonts w:ascii="Times New Roman" w:hAnsi="Times New Roman"/>
          <w:sz w:val="28"/>
          <w:szCs w:val="28"/>
        </w:rPr>
      </w:pPr>
    </w:p>
    <w:p w:rsidR="008A58CD" w:rsidRPr="008A58CD" w:rsidRDefault="008A58CD" w:rsidP="008A58CD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Проект </w:t>
      </w:r>
      <w:r w:rsidRPr="008A58CD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8A58CD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</w:t>
      </w:r>
      <w:proofErr w:type="spellStart"/>
      <w:r w:rsidRPr="008A58CD">
        <w:rPr>
          <w:rFonts w:ascii="Times New Roman" w:hAnsi="Times New Roman"/>
          <w:bCs/>
          <w:color w:val="000000"/>
          <w:sz w:val="28"/>
          <w:szCs w:val="28"/>
        </w:rPr>
        <w:t>Большеулуйского</w:t>
      </w:r>
      <w:proofErr w:type="spellEnd"/>
      <w:r w:rsidRPr="008A58CD"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  <w:r w:rsidR="00EF2B7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F2B7E">
        <w:rPr>
          <w:rFonts w:ascii="Times New Roman" w:hAnsi="Times New Roman"/>
          <w:bCs/>
          <w:color w:val="000000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EF2B7E">
        <w:rPr>
          <w:rFonts w:ascii="Times New Roman" w:hAnsi="Times New Roman"/>
          <w:bCs/>
          <w:color w:val="000000"/>
          <w:sz w:val="28"/>
          <w:szCs w:val="28"/>
        </w:rPr>
        <w:t>Большеулуйского</w:t>
      </w:r>
      <w:proofErr w:type="spellEnd"/>
      <w:r w:rsidR="00EF2B7E">
        <w:rPr>
          <w:rFonts w:ascii="Times New Roman" w:hAnsi="Times New Roman"/>
          <w:bCs/>
          <w:color w:val="000000"/>
          <w:sz w:val="28"/>
          <w:szCs w:val="28"/>
        </w:rPr>
        <w:t xml:space="preserve"> района от 04.02.2022 № 27-п </w:t>
      </w:r>
      <w:r w:rsidRPr="008A58CD">
        <w:rPr>
          <w:rFonts w:ascii="Times New Roman" w:hAnsi="Times New Roman"/>
          <w:bCs/>
          <w:color w:val="000000"/>
          <w:sz w:val="28"/>
          <w:szCs w:val="28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proofErr w:type="spellStart"/>
      <w:r w:rsidRPr="008A58CD">
        <w:rPr>
          <w:rFonts w:ascii="Times New Roman" w:hAnsi="Times New Roman"/>
          <w:bCs/>
          <w:color w:val="000000"/>
          <w:sz w:val="28"/>
          <w:szCs w:val="28"/>
        </w:rPr>
        <w:t>Большеулуйского</w:t>
      </w:r>
      <w:proofErr w:type="spellEnd"/>
      <w:r w:rsidRPr="008A58CD"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EF2B7E">
        <w:rPr>
          <w:rFonts w:ascii="Times New Roman" w:hAnsi="Times New Roman"/>
          <w:bCs/>
          <w:color w:val="000000"/>
          <w:sz w:val="28"/>
          <w:szCs w:val="28"/>
        </w:rPr>
        <w:t>».</w:t>
      </w:r>
      <w:bookmarkStart w:id="0" w:name="_GoBack"/>
      <w:bookmarkEnd w:id="0"/>
    </w:p>
    <w:p w:rsidR="001A4C6E" w:rsidRPr="004B77E8" w:rsidRDefault="001A4C6E" w:rsidP="001A4C6E">
      <w:pPr>
        <w:jc w:val="center"/>
        <w:rPr>
          <w:rFonts w:ascii="Times New Roman" w:hAnsi="Times New Roman"/>
          <w:sz w:val="28"/>
          <w:szCs w:val="28"/>
        </w:rPr>
      </w:pPr>
    </w:p>
    <w:p w:rsidR="007C01A7" w:rsidRPr="004B77E8" w:rsidRDefault="007C01A7" w:rsidP="001A4C6E">
      <w:pPr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Планируемый срок вступления в силу предлагаемого проекта акта</w:t>
      </w:r>
      <w:r w:rsidR="001A4C6E">
        <w:rPr>
          <w:rFonts w:ascii="Times New Roman" w:hAnsi="Times New Roman"/>
          <w:sz w:val="28"/>
          <w:szCs w:val="28"/>
        </w:rPr>
        <w:t xml:space="preserve"> -</w:t>
      </w:r>
      <w:r w:rsidRPr="004B77E8">
        <w:rPr>
          <w:rFonts w:ascii="Times New Roman" w:hAnsi="Times New Roman"/>
          <w:sz w:val="28"/>
          <w:szCs w:val="28"/>
        </w:rPr>
        <w:t xml:space="preserve"> </w:t>
      </w:r>
      <w:r w:rsidR="001A4C6E">
        <w:rPr>
          <w:rFonts w:ascii="Times New Roman" w:hAnsi="Times New Roman"/>
          <w:sz w:val="28"/>
          <w:szCs w:val="28"/>
        </w:rPr>
        <w:t xml:space="preserve"> со дня официального опубликования.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Описание проблемы, на решение которой направлен проект акта </w:t>
      </w:r>
      <w:r w:rsidR="001A4C6E">
        <w:rPr>
          <w:rFonts w:ascii="Times New Roman" w:hAnsi="Times New Roman"/>
          <w:sz w:val="28"/>
          <w:szCs w:val="28"/>
        </w:rPr>
        <w:t xml:space="preserve">– </w:t>
      </w:r>
      <w:r w:rsidR="008A58CD">
        <w:rPr>
          <w:rFonts w:ascii="Times New Roman" w:hAnsi="Times New Roman"/>
          <w:sz w:val="28"/>
          <w:szCs w:val="28"/>
        </w:rPr>
        <w:t xml:space="preserve">принятие нормативного правового акта </w:t>
      </w:r>
      <w:proofErr w:type="gramStart"/>
      <w:r w:rsidR="008A58CD">
        <w:rPr>
          <w:rFonts w:ascii="Times New Roman" w:hAnsi="Times New Roman"/>
          <w:sz w:val="28"/>
          <w:szCs w:val="28"/>
        </w:rPr>
        <w:t>согласно Постановления</w:t>
      </w:r>
      <w:proofErr w:type="gramEnd"/>
      <w:r w:rsidR="008A58CD">
        <w:rPr>
          <w:rFonts w:ascii="Times New Roman" w:hAnsi="Times New Roman"/>
          <w:sz w:val="28"/>
          <w:szCs w:val="28"/>
        </w:rPr>
        <w:t xml:space="preserve"> Правительства Российской федерации от 23.12.2020г. № 2220.</w:t>
      </w: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Приложения: </w:t>
      </w: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1. Проект акта (с приложением документов и материалов, приложение которых к проекту </w:t>
      </w:r>
      <w:r>
        <w:rPr>
          <w:rFonts w:ascii="Times New Roman" w:hAnsi="Times New Roman"/>
          <w:sz w:val="28"/>
          <w:szCs w:val="28"/>
        </w:rPr>
        <w:t xml:space="preserve">акта </w:t>
      </w:r>
      <w:r w:rsidRPr="004B77E8">
        <w:rPr>
          <w:rFonts w:ascii="Times New Roman" w:hAnsi="Times New Roman"/>
          <w:sz w:val="28"/>
          <w:szCs w:val="28"/>
        </w:rPr>
        <w:t>является обязательным в соответствии с законодательством);</w:t>
      </w: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2. Перечень вопросов по проекту акта, которые, по мнению разработчика, следует вынести на  публичное обсуждение.</w:t>
      </w:r>
    </w:p>
    <w:p w:rsidR="007C01A7" w:rsidRPr="004B77E8" w:rsidRDefault="00E31753" w:rsidP="007C01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Уведомление о проведении</w:t>
      </w:r>
      <w:r w:rsidR="007C01A7" w:rsidRPr="004B77E8">
        <w:rPr>
          <w:rFonts w:ascii="Times New Roman" w:hAnsi="Times New Roman"/>
          <w:sz w:val="28"/>
          <w:szCs w:val="28"/>
        </w:rPr>
        <w:t xml:space="preserve"> публичного обсуждения проекта акта.</w:t>
      </w: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</w:p>
    <w:p w:rsidR="007C01A7" w:rsidRPr="004B77E8" w:rsidRDefault="001A4C6E" w:rsidP="007C01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экономическому планированию </w:t>
      </w:r>
      <w:proofErr w:type="spellStart"/>
      <w:r>
        <w:rPr>
          <w:rFonts w:ascii="Times New Roman" w:hAnsi="Times New Roman"/>
          <w:sz w:val="28"/>
          <w:szCs w:val="28"/>
        </w:rPr>
        <w:t>Гомзякова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</w:p>
    <w:p w:rsidR="007C01A7" w:rsidRPr="00605D9C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605D9C">
        <w:rPr>
          <w:rFonts w:ascii="Times New Roman" w:hAnsi="Times New Roman"/>
          <w:sz w:val="28"/>
          <w:szCs w:val="28"/>
        </w:rPr>
        <w:t>тел.</w:t>
      </w:r>
      <w:r w:rsidR="001A4C6E" w:rsidRPr="00605D9C">
        <w:rPr>
          <w:rFonts w:ascii="Times New Roman" w:hAnsi="Times New Roman"/>
          <w:sz w:val="28"/>
          <w:szCs w:val="28"/>
        </w:rPr>
        <w:t xml:space="preserve"> 8 (39159) 2-14-50</w:t>
      </w:r>
    </w:p>
    <w:p w:rsidR="007C01A7" w:rsidRPr="00605D9C" w:rsidRDefault="007C01A7" w:rsidP="007C01A7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</w:p>
    <w:p w:rsidR="00A27378" w:rsidRPr="00605D9C" w:rsidRDefault="00A27378" w:rsidP="007C01A7">
      <w:pPr>
        <w:rPr>
          <w:sz w:val="28"/>
          <w:szCs w:val="28"/>
        </w:rPr>
      </w:pPr>
    </w:p>
    <w:sectPr w:rsidR="00A27378" w:rsidRPr="0060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A7"/>
    <w:rsid w:val="001A4C6E"/>
    <w:rsid w:val="00605D9C"/>
    <w:rsid w:val="007C01A7"/>
    <w:rsid w:val="008A58CD"/>
    <w:rsid w:val="00A27378"/>
    <w:rsid w:val="00E31753"/>
    <w:rsid w:val="00E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A7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A7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PC-145</dc:creator>
  <cp:lastModifiedBy>PC-147</cp:lastModifiedBy>
  <cp:revision>7</cp:revision>
  <cp:lastPrinted>2021-12-06T03:08:00Z</cp:lastPrinted>
  <dcterms:created xsi:type="dcterms:W3CDTF">2021-01-14T04:56:00Z</dcterms:created>
  <dcterms:modified xsi:type="dcterms:W3CDTF">2022-12-23T04:37:00Z</dcterms:modified>
</cp:coreProperties>
</file>