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5A" w:rsidRDefault="000E685A" w:rsidP="000E685A">
      <w:pPr>
        <w:tabs>
          <w:tab w:val="left" w:pos="5220"/>
          <w:tab w:val="left" w:pos="5400"/>
        </w:tabs>
        <w:jc w:val="center"/>
      </w:pPr>
      <w:r>
        <w:rPr>
          <w:rFonts w:ascii="Times New Roman CYR" w:hAnsi="Times New Roman CYR" w:cs="Times New Roman CYR"/>
        </w:rPr>
        <w:t xml:space="preserve">     </w:t>
      </w:r>
      <w:r>
        <w:rPr>
          <w:noProof/>
        </w:rPr>
        <w:drawing>
          <wp:inline distT="0" distB="0" distL="0" distR="0">
            <wp:extent cx="579755" cy="6826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85A" w:rsidRDefault="000E685A" w:rsidP="000E685A">
      <w:pPr>
        <w:jc w:val="center"/>
      </w:pPr>
    </w:p>
    <w:p w:rsidR="000E685A" w:rsidRPr="00F22F0A" w:rsidRDefault="000E685A" w:rsidP="000E685A">
      <w:pPr>
        <w:jc w:val="center"/>
        <w:rPr>
          <w:rFonts w:ascii="Arial" w:hAnsi="Arial" w:cs="Arial"/>
          <w:b/>
        </w:rPr>
      </w:pPr>
      <w:r w:rsidRPr="00F22F0A">
        <w:rPr>
          <w:rFonts w:ascii="Arial" w:hAnsi="Arial" w:cs="Arial"/>
          <w:b/>
        </w:rPr>
        <w:t>КРАСНОЯРСКИЙ КРАЙ</w:t>
      </w:r>
    </w:p>
    <w:p w:rsidR="000E685A" w:rsidRPr="00F22F0A" w:rsidRDefault="000E685A" w:rsidP="000E685A">
      <w:pPr>
        <w:jc w:val="center"/>
        <w:rPr>
          <w:rFonts w:ascii="Arial" w:hAnsi="Arial" w:cs="Arial"/>
          <w:b/>
        </w:rPr>
      </w:pPr>
      <w:r w:rsidRPr="00F22F0A">
        <w:rPr>
          <w:rFonts w:ascii="Arial" w:hAnsi="Arial" w:cs="Arial"/>
          <w:b/>
        </w:rPr>
        <w:t>АДМИНИСТРАЦИЯ БОЛЬШЕУЛУЙСКОГО РАЙОНА</w:t>
      </w:r>
    </w:p>
    <w:p w:rsidR="000E685A" w:rsidRPr="00F22F0A" w:rsidRDefault="000E685A" w:rsidP="000E685A">
      <w:pPr>
        <w:jc w:val="center"/>
        <w:rPr>
          <w:rFonts w:ascii="Arial" w:hAnsi="Arial" w:cs="Arial"/>
          <w:b/>
        </w:rPr>
      </w:pPr>
    </w:p>
    <w:p w:rsidR="000E685A" w:rsidRPr="00F22F0A" w:rsidRDefault="000E685A" w:rsidP="000E685A">
      <w:pPr>
        <w:jc w:val="center"/>
        <w:rPr>
          <w:rFonts w:ascii="Arial" w:hAnsi="Arial" w:cs="Arial"/>
          <w:b/>
        </w:rPr>
      </w:pPr>
      <w:r w:rsidRPr="00F22F0A">
        <w:rPr>
          <w:rFonts w:ascii="Arial" w:hAnsi="Arial" w:cs="Arial"/>
          <w:b/>
        </w:rPr>
        <w:t>ПОСТАНОВЛЕНИЕ</w:t>
      </w:r>
    </w:p>
    <w:p w:rsidR="000E685A" w:rsidRPr="00F22F0A" w:rsidRDefault="000E685A" w:rsidP="000E685A">
      <w:pPr>
        <w:jc w:val="center"/>
        <w:rPr>
          <w:rFonts w:ascii="Arial" w:hAnsi="Arial" w:cs="Arial"/>
          <w:b/>
        </w:rPr>
      </w:pPr>
    </w:p>
    <w:p w:rsidR="000E685A" w:rsidRPr="00F22F0A" w:rsidRDefault="000E685A" w:rsidP="000E685A">
      <w:pPr>
        <w:rPr>
          <w:rFonts w:ascii="Arial" w:hAnsi="Arial" w:cs="Arial"/>
        </w:rPr>
      </w:pPr>
      <w:r w:rsidRPr="00F22F0A">
        <w:rPr>
          <w:rFonts w:ascii="Arial" w:hAnsi="Arial" w:cs="Arial"/>
        </w:rPr>
        <w:t xml:space="preserve">  </w:t>
      </w:r>
      <w:r w:rsidR="00CD743E" w:rsidRPr="00F22F0A">
        <w:rPr>
          <w:rFonts w:ascii="Arial" w:hAnsi="Arial" w:cs="Arial"/>
        </w:rPr>
        <w:t>26.12.2022</w:t>
      </w:r>
      <w:r w:rsidR="00CD743E" w:rsidRPr="00F22F0A">
        <w:rPr>
          <w:rFonts w:ascii="Arial" w:hAnsi="Arial" w:cs="Arial"/>
        </w:rPr>
        <w:tab/>
      </w:r>
      <w:r w:rsidR="00CD743E" w:rsidRPr="00F22F0A">
        <w:rPr>
          <w:rFonts w:ascii="Arial" w:hAnsi="Arial" w:cs="Arial"/>
        </w:rPr>
        <w:tab/>
      </w:r>
      <w:r w:rsidR="00CD743E" w:rsidRPr="00F22F0A">
        <w:rPr>
          <w:rFonts w:ascii="Arial" w:hAnsi="Arial" w:cs="Arial"/>
        </w:rPr>
        <w:tab/>
      </w:r>
      <w:r w:rsidR="00CD743E" w:rsidRPr="00F22F0A">
        <w:rPr>
          <w:rFonts w:ascii="Arial" w:hAnsi="Arial" w:cs="Arial"/>
        </w:rPr>
        <w:tab/>
        <w:t>с. Большой Улуй</w:t>
      </w:r>
      <w:r w:rsidR="00CD743E" w:rsidRPr="00F22F0A">
        <w:rPr>
          <w:rFonts w:ascii="Arial" w:hAnsi="Arial" w:cs="Arial"/>
        </w:rPr>
        <w:tab/>
      </w:r>
      <w:r w:rsidR="00CD743E" w:rsidRPr="00F22F0A">
        <w:rPr>
          <w:rFonts w:ascii="Arial" w:hAnsi="Arial" w:cs="Arial"/>
        </w:rPr>
        <w:tab/>
      </w:r>
      <w:r w:rsidR="00CD743E" w:rsidRPr="00F22F0A">
        <w:rPr>
          <w:rFonts w:ascii="Arial" w:hAnsi="Arial" w:cs="Arial"/>
        </w:rPr>
        <w:tab/>
        <w:t xml:space="preserve">             № 275-п</w:t>
      </w:r>
    </w:p>
    <w:p w:rsidR="000E685A" w:rsidRPr="00F22F0A" w:rsidRDefault="000E685A" w:rsidP="000E685A">
      <w:pPr>
        <w:rPr>
          <w:rFonts w:ascii="Arial" w:hAnsi="Arial" w:cs="Arial"/>
        </w:rPr>
      </w:pPr>
      <w:r w:rsidRPr="00F22F0A">
        <w:rPr>
          <w:rFonts w:ascii="Arial" w:hAnsi="Arial" w:cs="Arial"/>
        </w:rPr>
        <w:t xml:space="preserve"> </w:t>
      </w:r>
    </w:p>
    <w:p w:rsidR="000E685A" w:rsidRPr="00F22F0A" w:rsidRDefault="000E685A" w:rsidP="000E685A">
      <w:pPr>
        <w:rPr>
          <w:rFonts w:ascii="Arial" w:hAnsi="Arial" w:cs="Arial"/>
        </w:rPr>
      </w:pPr>
      <w:r w:rsidRPr="00F22F0A">
        <w:rPr>
          <w:rFonts w:ascii="Arial" w:hAnsi="Arial" w:cs="Arial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0E685A" w:rsidRPr="00F22F0A" w:rsidTr="00CD743E">
        <w:trPr>
          <w:trHeight w:val="2368"/>
        </w:trPr>
        <w:tc>
          <w:tcPr>
            <w:tcW w:w="9464" w:type="dxa"/>
          </w:tcPr>
          <w:p w:rsidR="000E685A" w:rsidRPr="00F22F0A" w:rsidRDefault="000E685A" w:rsidP="00575920">
            <w:pPr>
              <w:tabs>
                <w:tab w:val="left" w:pos="4905"/>
              </w:tabs>
              <w:jc w:val="both"/>
              <w:rPr>
                <w:rFonts w:ascii="Arial" w:hAnsi="Arial" w:cs="Arial"/>
              </w:rPr>
            </w:pPr>
          </w:p>
          <w:p w:rsidR="000E685A" w:rsidRPr="00F22F0A" w:rsidRDefault="00CD743E" w:rsidP="00CD743E">
            <w:pPr>
              <w:jc w:val="both"/>
              <w:rPr>
                <w:rFonts w:ascii="Arial" w:hAnsi="Arial" w:cs="Arial"/>
              </w:rPr>
            </w:pPr>
            <w:proofErr w:type="gramStart"/>
            <w:r w:rsidRPr="00F22F0A">
              <w:rPr>
                <w:rFonts w:ascii="Arial" w:hAnsi="Arial" w:cs="Arial"/>
                <w:color w:val="333333"/>
                <w:shd w:val="clear" w:color="auto" w:fill="F6F7FB"/>
              </w:rPr>
              <w:t xml:space="preserve">О финансовом обеспечении расходов, связанных с реализацией постановления администрации </w:t>
            </w:r>
            <w:proofErr w:type="spellStart"/>
            <w:r w:rsidRPr="00F22F0A">
              <w:rPr>
                <w:rFonts w:ascii="Arial" w:hAnsi="Arial" w:cs="Arial"/>
                <w:color w:val="333333"/>
                <w:shd w:val="clear" w:color="auto" w:fill="F6F7FB"/>
              </w:rPr>
              <w:t>Большеулуйского</w:t>
            </w:r>
            <w:proofErr w:type="spellEnd"/>
            <w:r w:rsidRPr="00F22F0A">
              <w:rPr>
                <w:rFonts w:ascii="Arial" w:hAnsi="Arial" w:cs="Arial"/>
                <w:color w:val="333333"/>
                <w:shd w:val="clear" w:color="auto" w:fill="F6F7FB"/>
              </w:rPr>
              <w:t xml:space="preserve"> района Красноярского края от 09.02.2017 № 50-п "Об утверждении Положения о порядке предоставления субсидии из районного бюджета в целях возмещения недополученных доходов, возникающих в результате небольшой интенсивности пассажиропотоков, организациям, выполняющим перевозки пассажиров по внутрирайонным регулярным автобусным маршрутам в соответствии с программой пассажирских перевозок на территории </w:t>
            </w:r>
            <w:proofErr w:type="spellStart"/>
            <w:r w:rsidRPr="00F22F0A">
              <w:rPr>
                <w:rFonts w:ascii="Arial" w:hAnsi="Arial" w:cs="Arial"/>
                <w:color w:val="333333"/>
                <w:shd w:val="clear" w:color="auto" w:fill="F6F7FB"/>
              </w:rPr>
              <w:t>Большеулуйского</w:t>
            </w:r>
            <w:proofErr w:type="spellEnd"/>
            <w:r w:rsidRPr="00F22F0A">
              <w:rPr>
                <w:rFonts w:ascii="Arial" w:hAnsi="Arial" w:cs="Arial"/>
                <w:color w:val="333333"/>
                <w:shd w:val="clear" w:color="auto" w:fill="F6F7FB"/>
              </w:rPr>
              <w:t xml:space="preserve"> района</w:t>
            </w:r>
            <w:proofErr w:type="gramEnd"/>
          </w:p>
        </w:tc>
      </w:tr>
    </w:tbl>
    <w:p w:rsidR="00CD743E" w:rsidRPr="00F22F0A" w:rsidRDefault="00CD743E" w:rsidP="00EE504B">
      <w:pPr>
        <w:ind w:firstLine="708"/>
        <w:jc w:val="both"/>
        <w:rPr>
          <w:rFonts w:ascii="Arial" w:hAnsi="Arial" w:cs="Arial"/>
        </w:rPr>
      </w:pPr>
    </w:p>
    <w:p w:rsidR="00CD743E" w:rsidRPr="00F22F0A" w:rsidRDefault="00CD743E" w:rsidP="00EE504B">
      <w:pPr>
        <w:ind w:firstLine="708"/>
        <w:jc w:val="both"/>
        <w:rPr>
          <w:rFonts w:ascii="Arial" w:hAnsi="Arial" w:cs="Arial"/>
        </w:rPr>
      </w:pPr>
    </w:p>
    <w:p w:rsidR="000E685A" w:rsidRPr="00F22F0A" w:rsidRDefault="000E685A" w:rsidP="00EE504B">
      <w:pPr>
        <w:ind w:firstLine="708"/>
        <w:jc w:val="both"/>
        <w:rPr>
          <w:rFonts w:ascii="Arial" w:hAnsi="Arial" w:cs="Arial"/>
        </w:rPr>
      </w:pPr>
      <w:r w:rsidRPr="00F22F0A">
        <w:rPr>
          <w:rFonts w:ascii="Arial" w:hAnsi="Arial" w:cs="Arial"/>
        </w:rPr>
        <w:t xml:space="preserve">В соответствии </w:t>
      </w:r>
      <w:r w:rsidR="00CD743E" w:rsidRPr="00F22F0A">
        <w:rPr>
          <w:rFonts w:ascii="Arial" w:hAnsi="Arial" w:cs="Arial"/>
        </w:rPr>
        <w:t xml:space="preserve">с пунктом 14, 26 статьи 10 Федерального закона от 29.11.2021 № 384-ФЗ «О внесении изменений в Бюджетный кодекс Российской Федерации и отдельные законодательные акты Российской Федерации и установлении </w:t>
      </w:r>
      <w:proofErr w:type="gramStart"/>
      <w:r w:rsidR="00CD743E" w:rsidRPr="00F22F0A">
        <w:rPr>
          <w:rFonts w:ascii="Arial" w:hAnsi="Arial" w:cs="Arial"/>
        </w:rPr>
        <w:t>особенностей исполнения бюджетов бюджетной системы Российской Федерации</w:t>
      </w:r>
      <w:proofErr w:type="gramEnd"/>
      <w:r w:rsidR="00CD743E" w:rsidRPr="00F22F0A">
        <w:rPr>
          <w:rFonts w:ascii="Arial" w:hAnsi="Arial" w:cs="Arial"/>
        </w:rPr>
        <w:t xml:space="preserve"> в 2022 году»,</w:t>
      </w:r>
      <w:r w:rsidRPr="00F22F0A">
        <w:rPr>
          <w:rFonts w:ascii="Arial" w:hAnsi="Arial" w:cs="Arial"/>
        </w:rPr>
        <w:t xml:space="preserve"> статьями  18, 21, 35  Устава Большеулуйского района Красноярского края,  </w:t>
      </w:r>
    </w:p>
    <w:p w:rsidR="000E685A" w:rsidRPr="00F22F0A" w:rsidRDefault="000E685A" w:rsidP="000E685A">
      <w:pPr>
        <w:ind w:firstLine="709"/>
        <w:jc w:val="both"/>
        <w:rPr>
          <w:rFonts w:ascii="Arial" w:hAnsi="Arial" w:cs="Arial"/>
        </w:rPr>
      </w:pPr>
      <w:r w:rsidRPr="00F22F0A">
        <w:rPr>
          <w:rFonts w:ascii="Arial" w:hAnsi="Arial" w:cs="Arial"/>
        </w:rPr>
        <w:t xml:space="preserve"> </w:t>
      </w:r>
    </w:p>
    <w:p w:rsidR="000E685A" w:rsidRPr="00F22F0A" w:rsidRDefault="00CD743E" w:rsidP="000E685A">
      <w:pPr>
        <w:pStyle w:val="a4"/>
        <w:numPr>
          <w:ilvl w:val="0"/>
          <w:numId w:val="1"/>
        </w:numPr>
        <w:tabs>
          <w:tab w:val="clear" w:pos="1335"/>
          <w:tab w:val="num" w:pos="0"/>
        </w:tabs>
        <w:ind w:left="0" w:firstLine="709"/>
        <w:jc w:val="both"/>
        <w:rPr>
          <w:rFonts w:ascii="Arial" w:hAnsi="Arial" w:cs="Arial"/>
        </w:rPr>
      </w:pPr>
      <w:proofErr w:type="gramStart"/>
      <w:r w:rsidRPr="00F22F0A">
        <w:rPr>
          <w:rFonts w:ascii="Arial" w:hAnsi="Arial" w:cs="Arial"/>
        </w:rPr>
        <w:t xml:space="preserve">Предусмотреть в 2022 году администрацией </w:t>
      </w:r>
      <w:proofErr w:type="spellStart"/>
      <w:r w:rsidRPr="00F22F0A">
        <w:rPr>
          <w:rFonts w:ascii="Arial" w:hAnsi="Arial" w:cs="Arial"/>
        </w:rPr>
        <w:t>Большеулуйского</w:t>
      </w:r>
      <w:proofErr w:type="spellEnd"/>
      <w:r w:rsidRPr="00F22F0A">
        <w:rPr>
          <w:rFonts w:ascii="Arial" w:hAnsi="Arial" w:cs="Arial"/>
        </w:rPr>
        <w:t xml:space="preserve"> района дополнительные бюджетные ассигнования на предоставление субсидии из районного бюджета в целях возмещения недополученных доходов, возникающих в результате небольшой интенсивности пассажиропотоков, организациям, выполняющим перевозки пассажиров по внутрирайонным регулярным автобусным маршрутам в соответствии с программой пассажирских перевозок на территории </w:t>
      </w:r>
      <w:proofErr w:type="spellStart"/>
      <w:r w:rsidRPr="00F22F0A">
        <w:rPr>
          <w:rFonts w:ascii="Arial" w:hAnsi="Arial" w:cs="Arial"/>
        </w:rPr>
        <w:t>Большеулуйского</w:t>
      </w:r>
      <w:proofErr w:type="spellEnd"/>
      <w:r w:rsidRPr="00F22F0A">
        <w:rPr>
          <w:rFonts w:ascii="Arial" w:hAnsi="Arial" w:cs="Arial"/>
        </w:rPr>
        <w:t xml:space="preserve"> района, в сумме 2573,6 тыс. рублей</w:t>
      </w:r>
      <w:proofErr w:type="gramEnd"/>
    </w:p>
    <w:p w:rsidR="000E685A" w:rsidRPr="00F22F0A" w:rsidRDefault="000E685A" w:rsidP="000E685A">
      <w:pPr>
        <w:tabs>
          <w:tab w:val="left" w:pos="1260"/>
          <w:tab w:val="left" w:pos="1440"/>
          <w:tab w:val="left" w:pos="1800"/>
          <w:tab w:val="left" w:pos="1980"/>
          <w:tab w:val="left" w:pos="2160"/>
          <w:tab w:val="left" w:pos="2340"/>
          <w:tab w:val="left" w:pos="2700"/>
          <w:tab w:val="left" w:pos="2880"/>
          <w:tab w:val="left" w:pos="3060"/>
          <w:tab w:val="left" w:pos="3420"/>
          <w:tab w:val="left" w:pos="4905"/>
        </w:tabs>
        <w:jc w:val="both"/>
        <w:rPr>
          <w:rFonts w:ascii="Arial" w:hAnsi="Arial" w:cs="Arial"/>
        </w:rPr>
      </w:pPr>
    </w:p>
    <w:p w:rsidR="000E685A" w:rsidRPr="00F22F0A" w:rsidRDefault="00E9151F" w:rsidP="000E685A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520"/>
          <w:tab w:val="left" w:pos="2700"/>
          <w:tab w:val="left" w:pos="3060"/>
          <w:tab w:val="left" w:pos="3240"/>
          <w:tab w:val="left" w:pos="3600"/>
          <w:tab w:val="left" w:pos="3780"/>
          <w:tab w:val="left" w:pos="4905"/>
        </w:tabs>
        <w:ind w:firstLine="709"/>
        <w:jc w:val="both"/>
        <w:rPr>
          <w:rFonts w:ascii="Arial" w:hAnsi="Arial" w:cs="Arial"/>
        </w:rPr>
      </w:pPr>
      <w:r w:rsidRPr="00F22F0A">
        <w:rPr>
          <w:rFonts w:ascii="Arial" w:hAnsi="Arial" w:cs="Arial"/>
        </w:rPr>
        <w:t>2</w:t>
      </w:r>
      <w:r w:rsidR="000E685A" w:rsidRPr="00F22F0A">
        <w:rPr>
          <w:rFonts w:ascii="Arial" w:hAnsi="Arial" w:cs="Arial"/>
        </w:rPr>
        <w:t xml:space="preserve">. </w:t>
      </w:r>
      <w:r w:rsidR="00CD743E" w:rsidRPr="00F22F0A">
        <w:rPr>
          <w:rFonts w:ascii="Arial" w:hAnsi="Arial" w:cs="Arial"/>
        </w:rPr>
        <w:t xml:space="preserve">Финансово-экономическому  управлению администрации </w:t>
      </w:r>
      <w:proofErr w:type="spellStart"/>
      <w:r w:rsidR="00CD743E" w:rsidRPr="00F22F0A">
        <w:rPr>
          <w:rFonts w:ascii="Arial" w:hAnsi="Arial" w:cs="Arial"/>
        </w:rPr>
        <w:t>Большеулуйского</w:t>
      </w:r>
      <w:proofErr w:type="spellEnd"/>
      <w:r w:rsidR="00CD743E" w:rsidRPr="00F22F0A">
        <w:rPr>
          <w:rFonts w:ascii="Arial" w:hAnsi="Arial" w:cs="Arial"/>
        </w:rPr>
        <w:t xml:space="preserve"> района, Красноярского края внести соответствующие изменения в сводную бюджетную роспись районного бюджета на 2022 год и плановый период 2023-2024 годов:</w:t>
      </w:r>
    </w:p>
    <w:p w:rsidR="00CD743E" w:rsidRPr="00F22F0A" w:rsidRDefault="00CD743E" w:rsidP="000E685A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520"/>
          <w:tab w:val="left" w:pos="2700"/>
          <w:tab w:val="left" w:pos="3060"/>
          <w:tab w:val="left" w:pos="3240"/>
          <w:tab w:val="left" w:pos="3600"/>
          <w:tab w:val="left" w:pos="3780"/>
          <w:tab w:val="left" w:pos="4905"/>
        </w:tabs>
        <w:ind w:firstLine="709"/>
        <w:jc w:val="both"/>
        <w:rPr>
          <w:rFonts w:ascii="Arial" w:hAnsi="Arial" w:cs="Arial"/>
        </w:rPr>
      </w:pPr>
      <w:r w:rsidRPr="00F22F0A">
        <w:rPr>
          <w:rFonts w:ascii="Arial" w:hAnsi="Arial" w:cs="Arial"/>
        </w:rPr>
        <w:t>увеличив объем источников внутреннего финансирования дефицита районного бюджета в 2022 году за счет снижения остатков средств на счетах по учету средств районного бюджета в сумме 2573.6 тыс. рублей.</w:t>
      </w:r>
    </w:p>
    <w:p w:rsidR="00CD743E" w:rsidRPr="00F22F0A" w:rsidRDefault="00CD743E" w:rsidP="000E685A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520"/>
          <w:tab w:val="left" w:pos="2700"/>
          <w:tab w:val="left" w:pos="3060"/>
          <w:tab w:val="left" w:pos="3240"/>
          <w:tab w:val="left" w:pos="3600"/>
          <w:tab w:val="left" w:pos="3780"/>
          <w:tab w:val="left" w:pos="4905"/>
        </w:tabs>
        <w:ind w:firstLine="709"/>
        <w:jc w:val="both"/>
        <w:rPr>
          <w:rFonts w:ascii="Arial" w:hAnsi="Arial" w:cs="Arial"/>
        </w:rPr>
      </w:pPr>
    </w:p>
    <w:p w:rsidR="00CD743E" w:rsidRPr="00F22F0A" w:rsidRDefault="00CD743E" w:rsidP="000E685A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520"/>
          <w:tab w:val="left" w:pos="2700"/>
          <w:tab w:val="left" w:pos="3060"/>
          <w:tab w:val="left" w:pos="3240"/>
          <w:tab w:val="left" w:pos="3600"/>
          <w:tab w:val="left" w:pos="3780"/>
          <w:tab w:val="left" w:pos="4905"/>
        </w:tabs>
        <w:ind w:firstLine="709"/>
        <w:jc w:val="both"/>
        <w:rPr>
          <w:rFonts w:ascii="Arial" w:hAnsi="Arial" w:cs="Arial"/>
        </w:rPr>
      </w:pPr>
      <w:r w:rsidRPr="00F22F0A">
        <w:rPr>
          <w:rFonts w:ascii="Arial" w:hAnsi="Arial" w:cs="Arial"/>
        </w:rPr>
        <w:t xml:space="preserve">3. Контроль за исполнением настоящего постановления возложить на руководителя </w:t>
      </w:r>
      <w:proofErr w:type="gramStart"/>
      <w:r w:rsidRPr="00F22F0A">
        <w:rPr>
          <w:rFonts w:ascii="Arial" w:hAnsi="Arial" w:cs="Arial"/>
        </w:rPr>
        <w:t>Финансов-экономического</w:t>
      </w:r>
      <w:proofErr w:type="gramEnd"/>
      <w:r w:rsidRPr="00F22F0A">
        <w:rPr>
          <w:rFonts w:ascii="Arial" w:hAnsi="Arial" w:cs="Arial"/>
        </w:rPr>
        <w:t xml:space="preserve"> управления администрации </w:t>
      </w:r>
      <w:proofErr w:type="spellStart"/>
      <w:r w:rsidRPr="00F22F0A">
        <w:rPr>
          <w:rFonts w:ascii="Arial" w:hAnsi="Arial" w:cs="Arial"/>
        </w:rPr>
        <w:t>Большеулуйского</w:t>
      </w:r>
      <w:proofErr w:type="spellEnd"/>
      <w:r w:rsidRPr="00F22F0A">
        <w:rPr>
          <w:rFonts w:ascii="Arial" w:hAnsi="Arial" w:cs="Arial"/>
        </w:rPr>
        <w:t xml:space="preserve"> района Веретенникову И.О.</w:t>
      </w:r>
    </w:p>
    <w:p w:rsidR="00CD743E" w:rsidRPr="00F22F0A" w:rsidRDefault="00CD743E" w:rsidP="000E685A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520"/>
          <w:tab w:val="left" w:pos="2700"/>
          <w:tab w:val="left" w:pos="3060"/>
          <w:tab w:val="left" w:pos="3240"/>
          <w:tab w:val="left" w:pos="3600"/>
          <w:tab w:val="left" w:pos="3780"/>
          <w:tab w:val="left" w:pos="4905"/>
        </w:tabs>
        <w:ind w:firstLine="709"/>
        <w:jc w:val="both"/>
        <w:rPr>
          <w:rFonts w:ascii="Arial" w:hAnsi="Arial" w:cs="Arial"/>
        </w:rPr>
      </w:pPr>
    </w:p>
    <w:p w:rsidR="00CD743E" w:rsidRPr="00F22F0A" w:rsidRDefault="00CD743E" w:rsidP="000E685A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520"/>
          <w:tab w:val="left" w:pos="2700"/>
          <w:tab w:val="left" w:pos="3060"/>
          <w:tab w:val="left" w:pos="3240"/>
          <w:tab w:val="left" w:pos="3600"/>
          <w:tab w:val="left" w:pos="3780"/>
          <w:tab w:val="left" w:pos="4905"/>
        </w:tabs>
        <w:ind w:firstLine="709"/>
        <w:jc w:val="both"/>
        <w:rPr>
          <w:rFonts w:ascii="Arial" w:hAnsi="Arial" w:cs="Arial"/>
        </w:rPr>
      </w:pPr>
      <w:r w:rsidRPr="00F22F0A">
        <w:rPr>
          <w:rFonts w:ascii="Arial" w:hAnsi="Arial" w:cs="Arial"/>
        </w:rPr>
        <w:lastRenderedPageBreak/>
        <w:t xml:space="preserve">4. Опубликовать настоящее постановление в еженедельном общественно-политическом издании «Вестник </w:t>
      </w:r>
      <w:proofErr w:type="spellStart"/>
      <w:r w:rsidRPr="00F22F0A">
        <w:rPr>
          <w:rFonts w:ascii="Arial" w:hAnsi="Arial" w:cs="Arial"/>
        </w:rPr>
        <w:t>Большеулуйского</w:t>
      </w:r>
      <w:proofErr w:type="spellEnd"/>
      <w:r w:rsidRPr="00F22F0A">
        <w:rPr>
          <w:rFonts w:ascii="Arial" w:hAnsi="Arial" w:cs="Arial"/>
        </w:rPr>
        <w:t xml:space="preserve"> района» и на официальном сайте администрации </w:t>
      </w:r>
      <w:proofErr w:type="spellStart"/>
      <w:r w:rsidRPr="00F22F0A">
        <w:rPr>
          <w:rFonts w:ascii="Arial" w:hAnsi="Arial" w:cs="Arial"/>
        </w:rPr>
        <w:t>Большеулуйского</w:t>
      </w:r>
      <w:proofErr w:type="spellEnd"/>
      <w:r w:rsidRPr="00F22F0A">
        <w:rPr>
          <w:rFonts w:ascii="Arial" w:hAnsi="Arial" w:cs="Arial"/>
        </w:rPr>
        <w:t xml:space="preserve"> района.</w:t>
      </w:r>
    </w:p>
    <w:p w:rsidR="000E685A" w:rsidRPr="00F22F0A" w:rsidRDefault="000E685A" w:rsidP="000E685A">
      <w:pPr>
        <w:tabs>
          <w:tab w:val="left" w:pos="1080"/>
          <w:tab w:val="left" w:pos="1260"/>
          <w:tab w:val="left" w:pos="1440"/>
        </w:tabs>
        <w:jc w:val="both"/>
        <w:rPr>
          <w:rFonts w:ascii="Arial" w:hAnsi="Arial" w:cs="Arial"/>
        </w:rPr>
      </w:pPr>
    </w:p>
    <w:p w:rsidR="000E685A" w:rsidRPr="00F22F0A" w:rsidRDefault="00E9151F" w:rsidP="000E685A">
      <w:pPr>
        <w:tabs>
          <w:tab w:val="left" w:pos="1080"/>
        </w:tabs>
        <w:ind w:firstLine="720"/>
        <w:jc w:val="both"/>
        <w:rPr>
          <w:rFonts w:ascii="Arial" w:hAnsi="Arial" w:cs="Arial"/>
        </w:rPr>
      </w:pPr>
      <w:r w:rsidRPr="00F22F0A">
        <w:rPr>
          <w:rFonts w:ascii="Arial" w:hAnsi="Arial" w:cs="Arial"/>
        </w:rPr>
        <w:t>3</w:t>
      </w:r>
      <w:r w:rsidR="000E685A" w:rsidRPr="00F22F0A">
        <w:rPr>
          <w:rFonts w:ascii="Arial" w:hAnsi="Arial" w:cs="Arial"/>
        </w:rPr>
        <w:t>. Постановление вступает в силу  в день, следующий за днем его официального опубликования.</w:t>
      </w:r>
    </w:p>
    <w:p w:rsidR="000E685A" w:rsidRPr="00F22F0A" w:rsidRDefault="000E685A" w:rsidP="000E685A">
      <w:pPr>
        <w:tabs>
          <w:tab w:val="left" w:pos="1080"/>
        </w:tabs>
        <w:ind w:firstLine="720"/>
        <w:jc w:val="both"/>
        <w:rPr>
          <w:rFonts w:ascii="Arial" w:hAnsi="Arial" w:cs="Arial"/>
        </w:rPr>
      </w:pPr>
    </w:p>
    <w:p w:rsidR="000E685A" w:rsidRPr="00F22F0A" w:rsidRDefault="000E685A" w:rsidP="000E685A">
      <w:pPr>
        <w:tabs>
          <w:tab w:val="left" w:pos="1080"/>
        </w:tabs>
        <w:ind w:firstLine="720"/>
        <w:jc w:val="both"/>
        <w:rPr>
          <w:rFonts w:ascii="Arial" w:hAnsi="Arial" w:cs="Arial"/>
        </w:rPr>
      </w:pPr>
    </w:p>
    <w:p w:rsidR="000E685A" w:rsidRPr="00F22F0A" w:rsidRDefault="000E685A" w:rsidP="000E685A">
      <w:pPr>
        <w:tabs>
          <w:tab w:val="left" w:pos="1080"/>
        </w:tabs>
        <w:ind w:firstLine="720"/>
        <w:jc w:val="both"/>
        <w:rPr>
          <w:rFonts w:ascii="Arial" w:hAnsi="Arial" w:cs="Arial"/>
        </w:rPr>
      </w:pPr>
    </w:p>
    <w:p w:rsidR="000E685A" w:rsidRPr="00F22F0A" w:rsidRDefault="000E685A" w:rsidP="000E685A">
      <w:pPr>
        <w:tabs>
          <w:tab w:val="left" w:pos="1080"/>
        </w:tabs>
        <w:jc w:val="both"/>
        <w:rPr>
          <w:rFonts w:ascii="Arial" w:hAnsi="Arial" w:cs="Arial"/>
        </w:rPr>
      </w:pPr>
      <w:r w:rsidRPr="00F22F0A">
        <w:rPr>
          <w:rFonts w:ascii="Arial" w:hAnsi="Arial" w:cs="Arial"/>
        </w:rPr>
        <w:t xml:space="preserve">Глава Большеулуйского района                                                         С.А. </w:t>
      </w:r>
      <w:proofErr w:type="gramStart"/>
      <w:r w:rsidRPr="00F22F0A">
        <w:rPr>
          <w:rFonts w:ascii="Arial" w:hAnsi="Arial" w:cs="Arial"/>
        </w:rPr>
        <w:t>Любкин</w:t>
      </w:r>
      <w:proofErr w:type="gramEnd"/>
    </w:p>
    <w:p w:rsidR="000E685A" w:rsidRPr="00F22F0A" w:rsidRDefault="000E685A" w:rsidP="000E685A">
      <w:pPr>
        <w:rPr>
          <w:rFonts w:ascii="Arial" w:hAnsi="Arial" w:cs="Arial"/>
        </w:rPr>
      </w:pPr>
    </w:p>
    <w:p w:rsidR="000E685A" w:rsidRPr="00F22F0A" w:rsidRDefault="000E685A" w:rsidP="000E685A">
      <w:pPr>
        <w:rPr>
          <w:rFonts w:ascii="Arial" w:hAnsi="Arial" w:cs="Arial"/>
        </w:rPr>
      </w:pPr>
    </w:p>
    <w:p w:rsidR="000E685A" w:rsidRPr="00F22F0A" w:rsidRDefault="000E685A" w:rsidP="000E685A">
      <w:pPr>
        <w:rPr>
          <w:rFonts w:ascii="Arial" w:hAnsi="Arial" w:cs="Arial"/>
        </w:rPr>
      </w:pPr>
    </w:p>
    <w:p w:rsidR="000E685A" w:rsidRPr="00F22F0A" w:rsidRDefault="000E685A" w:rsidP="000E685A">
      <w:pPr>
        <w:rPr>
          <w:rFonts w:ascii="Arial" w:hAnsi="Arial" w:cs="Arial"/>
        </w:rPr>
      </w:pPr>
    </w:p>
    <w:p w:rsidR="000E685A" w:rsidRPr="00F22F0A" w:rsidRDefault="000E685A" w:rsidP="000E685A">
      <w:pPr>
        <w:rPr>
          <w:rFonts w:ascii="Arial" w:hAnsi="Arial" w:cs="Arial"/>
        </w:rPr>
      </w:pPr>
    </w:p>
    <w:p w:rsidR="000E685A" w:rsidRPr="00F22F0A" w:rsidRDefault="000E685A" w:rsidP="000E685A">
      <w:pPr>
        <w:rPr>
          <w:rFonts w:ascii="Arial" w:hAnsi="Arial" w:cs="Arial"/>
        </w:rPr>
      </w:pPr>
    </w:p>
    <w:p w:rsidR="000E685A" w:rsidRPr="00F22F0A" w:rsidRDefault="000E685A" w:rsidP="000E685A">
      <w:pPr>
        <w:rPr>
          <w:rFonts w:ascii="Arial" w:hAnsi="Arial" w:cs="Arial"/>
        </w:rPr>
      </w:pPr>
    </w:p>
    <w:p w:rsidR="000E685A" w:rsidRPr="00F22F0A" w:rsidRDefault="000E685A" w:rsidP="000E685A">
      <w:pPr>
        <w:rPr>
          <w:rFonts w:ascii="Arial" w:hAnsi="Arial" w:cs="Arial"/>
        </w:rPr>
      </w:pPr>
    </w:p>
    <w:p w:rsidR="000E685A" w:rsidRPr="00F22F0A" w:rsidRDefault="000E685A" w:rsidP="000E685A">
      <w:pPr>
        <w:rPr>
          <w:rFonts w:ascii="Arial" w:hAnsi="Arial" w:cs="Arial"/>
        </w:rPr>
      </w:pPr>
    </w:p>
    <w:p w:rsidR="000E685A" w:rsidRPr="00F22F0A" w:rsidRDefault="000E685A" w:rsidP="000E685A">
      <w:pPr>
        <w:rPr>
          <w:rFonts w:ascii="Arial" w:hAnsi="Arial" w:cs="Arial"/>
        </w:rPr>
      </w:pPr>
    </w:p>
    <w:p w:rsidR="000E685A" w:rsidRPr="00F22F0A" w:rsidRDefault="000E685A" w:rsidP="000E685A">
      <w:pPr>
        <w:rPr>
          <w:rFonts w:ascii="Arial" w:hAnsi="Arial" w:cs="Arial"/>
        </w:rPr>
      </w:pPr>
    </w:p>
    <w:p w:rsidR="000E685A" w:rsidRPr="00F22F0A" w:rsidRDefault="000E685A" w:rsidP="000E685A">
      <w:pPr>
        <w:rPr>
          <w:rFonts w:ascii="Arial" w:hAnsi="Arial" w:cs="Arial"/>
        </w:rPr>
      </w:pPr>
    </w:p>
    <w:p w:rsidR="000E685A" w:rsidRPr="00F22F0A" w:rsidRDefault="000E685A" w:rsidP="000E685A">
      <w:pPr>
        <w:rPr>
          <w:rFonts w:ascii="Arial" w:hAnsi="Arial" w:cs="Arial"/>
        </w:rPr>
      </w:pPr>
    </w:p>
    <w:p w:rsidR="000E685A" w:rsidRPr="00F22F0A" w:rsidRDefault="000E685A" w:rsidP="000E685A">
      <w:pPr>
        <w:rPr>
          <w:rFonts w:ascii="Arial" w:hAnsi="Arial" w:cs="Arial"/>
        </w:rPr>
      </w:pPr>
    </w:p>
    <w:p w:rsidR="000E685A" w:rsidRPr="00F22F0A" w:rsidRDefault="000E685A" w:rsidP="000E685A">
      <w:pPr>
        <w:rPr>
          <w:rFonts w:ascii="Arial" w:hAnsi="Arial" w:cs="Arial"/>
        </w:rPr>
      </w:pPr>
    </w:p>
    <w:p w:rsidR="000E685A" w:rsidRPr="00F22F0A" w:rsidRDefault="000E685A" w:rsidP="000E685A">
      <w:pPr>
        <w:rPr>
          <w:rFonts w:ascii="Arial" w:hAnsi="Arial" w:cs="Arial"/>
        </w:rPr>
      </w:pPr>
      <w:bookmarkStart w:id="0" w:name="_GoBack"/>
      <w:bookmarkEnd w:id="0"/>
    </w:p>
    <w:p w:rsidR="000E685A" w:rsidRPr="00F22F0A" w:rsidRDefault="000E685A" w:rsidP="000E685A">
      <w:pPr>
        <w:rPr>
          <w:rFonts w:ascii="Arial" w:hAnsi="Arial" w:cs="Arial"/>
        </w:rPr>
      </w:pPr>
    </w:p>
    <w:p w:rsidR="000E685A" w:rsidRPr="00F22F0A" w:rsidRDefault="000E685A" w:rsidP="000E685A">
      <w:pPr>
        <w:rPr>
          <w:rFonts w:ascii="Arial" w:hAnsi="Arial" w:cs="Arial"/>
        </w:rPr>
      </w:pPr>
    </w:p>
    <w:p w:rsidR="000E685A" w:rsidRPr="00F22F0A" w:rsidRDefault="000E685A" w:rsidP="000E685A">
      <w:pPr>
        <w:rPr>
          <w:rFonts w:ascii="Arial" w:hAnsi="Arial" w:cs="Arial"/>
        </w:rPr>
      </w:pPr>
    </w:p>
    <w:p w:rsidR="00401326" w:rsidRPr="00F22F0A" w:rsidRDefault="00401326">
      <w:pPr>
        <w:rPr>
          <w:rFonts w:ascii="Arial" w:hAnsi="Arial" w:cs="Arial"/>
        </w:rPr>
      </w:pPr>
    </w:p>
    <w:sectPr w:rsidR="00401326" w:rsidRPr="00F22F0A" w:rsidSect="00401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A781B"/>
    <w:multiLevelType w:val="multilevel"/>
    <w:tmpl w:val="4C945BF6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615"/>
      </w:pPr>
      <w:rPr>
        <w:rFonts w:ascii="Times New Roman" w:eastAsia="Times New Roman" w:hAnsi="Times New Roman" w:cs="Times New Roman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5A"/>
    <w:rsid w:val="00036CAA"/>
    <w:rsid w:val="000E685A"/>
    <w:rsid w:val="00191E8D"/>
    <w:rsid w:val="00360AC7"/>
    <w:rsid w:val="00401326"/>
    <w:rsid w:val="00476AD0"/>
    <w:rsid w:val="00C94ACD"/>
    <w:rsid w:val="00CD743E"/>
    <w:rsid w:val="00D52400"/>
    <w:rsid w:val="00DD6B48"/>
    <w:rsid w:val="00E9151F"/>
    <w:rsid w:val="00ED6068"/>
    <w:rsid w:val="00EE504B"/>
    <w:rsid w:val="00F22F0A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8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E685A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E68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0E685A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E68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685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EE50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8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E685A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E68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0E685A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E68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685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EE50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PC-114</cp:lastModifiedBy>
  <cp:revision>4</cp:revision>
  <cp:lastPrinted>2022-10-20T02:46:00Z</cp:lastPrinted>
  <dcterms:created xsi:type="dcterms:W3CDTF">2023-01-25T09:15:00Z</dcterms:created>
  <dcterms:modified xsi:type="dcterms:W3CDTF">2023-01-25T09:16:00Z</dcterms:modified>
</cp:coreProperties>
</file>