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6A" w:rsidRPr="0085086A" w:rsidRDefault="0085086A" w:rsidP="00850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86A">
        <w:rPr>
          <w:rFonts w:ascii="Times New Roman" w:hAnsi="Times New Roman" w:cs="Times New Roman"/>
          <w:sz w:val="28"/>
          <w:szCs w:val="28"/>
        </w:rPr>
        <w:t>РОССИЙСКАЯ   ФЕДЕРАЦИЯ</w:t>
      </w:r>
      <w:r w:rsidRPr="0085086A">
        <w:rPr>
          <w:rFonts w:ascii="Times New Roman" w:hAnsi="Times New Roman" w:cs="Times New Roman"/>
          <w:sz w:val="28"/>
          <w:szCs w:val="28"/>
        </w:rPr>
        <w:br/>
      </w:r>
      <w:r w:rsidRPr="0085086A">
        <w:rPr>
          <w:rFonts w:ascii="Times New Roman" w:hAnsi="Times New Roman" w:cs="Times New Roman"/>
          <w:sz w:val="28"/>
          <w:szCs w:val="28"/>
        </w:rPr>
        <w:br/>
        <w:t>СУЧКОВСКИЙ  СЕЛЬСКИЙ СОВЕТ  ДЕПУТАТОВ</w:t>
      </w:r>
      <w:r w:rsidRPr="0085086A">
        <w:rPr>
          <w:rFonts w:ascii="Times New Roman" w:hAnsi="Times New Roman" w:cs="Times New Roman"/>
          <w:sz w:val="28"/>
          <w:szCs w:val="28"/>
        </w:rPr>
        <w:br/>
      </w:r>
      <w:r w:rsidRPr="0085086A">
        <w:rPr>
          <w:rFonts w:ascii="Times New Roman" w:hAnsi="Times New Roman" w:cs="Times New Roman"/>
          <w:sz w:val="28"/>
          <w:szCs w:val="28"/>
        </w:rPr>
        <w:br/>
        <w:t>КРАСНОЯРСКИЙ  КРАЙ</w:t>
      </w:r>
      <w:r w:rsidRPr="0085086A">
        <w:rPr>
          <w:rFonts w:ascii="Times New Roman" w:hAnsi="Times New Roman" w:cs="Times New Roman"/>
          <w:sz w:val="28"/>
          <w:szCs w:val="28"/>
        </w:rPr>
        <w:br/>
      </w:r>
      <w:r w:rsidRPr="0085086A">
        <w:rPr>
          <w:rFonts w:ascii="Times New Roman" w:hAnsi="Times New Roman" w:cs="Times New Roman"/>
          <w:sz w:val="28"/>
          <w:szCs w:val="28"/>
        </w:rPr>
        <w:br/>
        <w:t xml:space="preserve">РЕШЕНИЕ </w:t>
      </w:r>
    </w:p>
    <w:p w:rsidR="0029632A" w:rsidRPr="0085086A" w:rsidRDefault="0029632A" w:rsidP="0029632A">
      <w:pPr>
        <w:keepNext/>
        <w:keepLines/>
        <w:tabs>
          <w:tab w:val="left" w:pos="1134"/>
        </w:tabs>
        <w:spacing w:after="0" w:line="240" w:lineRule="auto"/>
        <w:ind w:right="-1"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32A" w:rsidRPr="0085086A" w:rsidRDefault="0085086A" w:rsidP="0029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8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451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086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451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08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32A" w:rsidRPr="0085086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29632A" w:rsidRPr="008508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632A" w:rsidRPr="008508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632A" w:rsidRPr="008508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 Сучково</w:t>
      </w:r>
      <w:r w:rsidR="0029632A" w:rsidRPr="008508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632A" w:rsidRPr="008508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508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</w:t>
      </w:r>
      <w:r w:rsidR="0029632A" w:rsidRPr="008508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29632A" w:rsidRPr="008508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29632A" w:rsidRPr="0085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4512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29632A" w:rsidRPr="0085086A" w:rsidRDefault="0029632A" w:rsidP="0029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632A" w:rsidRPr="0085086A" w:rsidTr="0029632A">
        <w:tc>
          <w:tcPr>
            <w:tcW w:w="4785" w:type="dxa"/>
            <w:hideMark/>
          </w:tcPr>
          <w:p w:rsidR="0029632A" w:rsidRPr="0085086A" w:rsidRDefault="0029632A" w:rsidP="00F66A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86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 внесении изменений в решение Сучковского сельского Совета депутатов от </w:t>
            </w:r>
            <w:r w:rsidRPr="0085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21.03.2016 № 16 </w:t>
            </w:r>
            <w:r w:rsidRPr="0085086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«Об установлении </w:t>
            </w:r>
            <w:r w:rsidRPr="0085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введении в действие Земельного н</w:t>
            </w:r>
            <w:r w:rsidR="00F6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алога на территории Сучковского сельсовета </w:t>
            </w:r>
            <w:r w:rsidRPr="0085086A">
              <w:rPr>
                <w:rFonts w:ascii="Times New Roman" w:hAnsi="Times New Roman" w:cs="Times New Roman"/>
                <w:sz w:val="28"/>
                <w:szCs w:val="28"/>
              </w:rPr>
              <w:t>Большеулуйского района</w:t>
            </w:r>
            <w:r w:rsidRPr="0085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086A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Красноярского края» </w:t>
            </w:r>
          </w:p>
        </w:tc>
        <w:tc>
          <w:tcPr>
            <w:tcW w:w="4786" w:type="dxa"/>
          </w:tcPr>
          <w:p w:rsidR="0029632A" w:rsidRPr="0085086A" w:rsidRDefault="0029632A" w:rsidP="0029632A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29632A" w:rsidRPr="0085086A" w:rsidRDefault="0029632A" w:rsidP="002963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85086A" w:rsidRDefault="0029632A" w:rsidP="00850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86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главой 31 Налогового кодекса Российской Федерации, руководствуясь статьями </w:t>
      </w:r>
      <w:r w:rsidR="001F2D94">
        <w:rPr>
          <w:rFonts w:ascii="Times New Roman" w:eastAsia="Calibri" w:hAnsi="Times New Roman" w:cs="Times New Roman"/>
          <w:sz w:val="28"/>
          <w:szCs w:val="28"/>
        </w:rPr>
        <w:t xml:space="preserve">18, </w:t>
      </w:r>
      <w:r w:rsidR="0085086A" w:rsidRPr="0085086A">
        <w:rPr>
          <w:rFonts w:ascii="Times New Roman" w:eastAsia="Calibri" w:hAnsi="Times New Roman" w:cs="Times New Roman"/>
          <w:sz w:val="28"/>
          <w:szCs w:val="28"/>
        </w:rPr>
        <w:t>21</w:t>
      </w:r>
      <w:r w:rsidRPr="0085086A">
        <w:rPr>
          <w:rFonts w:ascii="Times New Roman" w:eastAsia="Calibri" w:hAnsi="Times New Roman" w:cs="Times New Roman"/>
          <w:sz w:val="28"/>
          <w:szCs w:val="28"/>
        </w:rPr>
        <w:t xml:space="preserve"> Устава Сучковского сельсовета </w:t>
      </w:r>
      <w:r w:rsidRPr="0085086A">
        <w:rPr>
          <w:rFonts w:ascii="Times New Roman" w:hAnsi="Times New Roman" w:cs="Times New Roman"/>
          <w:sz w:val="28"/>
          <w:szCs w:val="28"/>
        </w:rPr>
        <w:t>Большеулуйского</w:t>
      </w:r>
      <w:r w:rsidRPr="0085086A">
        <w:rPr>
          <w:rFonts w:ascii="Times New Roman" w:eastAsia="Calibri" w:hAnsi="Times New Roman" w:cs="Times New Roman"/>
          <w:sz w:val="28"/>
          <w:szCs w:val="28"/>
        </w:rPr>
        <w:t xml:space="preserve"> района Красноярского края Сучковский сельский Совет депутатов </w:t>
      </w:r>
    </w:p>
    <w:p w:rsidR="00B7726B" w:rsidRPr="0085086A" w:rsidRDefault="00B7726B" w:rsidP="00850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632A" w:rsidRPr="0085086A" w:rsidRDefault="0029632A" w:rsidP="00850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86A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29632A" w:rsidRPr="0085086A" w:rsidRDefault="0029632A" w:rsidP="0085086A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86A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Pr="0085086A">
        <w:rPr>
          <w:rFonts w:ascii="Times New Roman" w:eastAsia="Calibri" w:hAnsi="Times New Roman" w:cs="Times New Roman"/>
          <w:sz w:val="28"/>
          <w:szCs w:val="28"/>
        </w:rPr>
        <w:t>Сучковского</w:t>
      </w:r>
      <w:r w:rsidRPr="0085086A"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r w:rsidRPr="008508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 </w:t>
      </w:r>
      <w:r w:rsidRPr="0085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21.03.2016 № 16 </w:t>
      </w:r>
      <w:r w:rsidRPr="0085086A">
        <w:rPr>
          <w:rFonts w:ascii="Times New Roman" w:hAnsi="Times New Roman" w:cs="Times New Roman"/>
          <w:sz w:val="28"/>
          <w:szCs w:val="28"/>
        </w:rPr>
        <w:t>«</w:t>
      </w:r>
      <w:r w:rsidRPr="008508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 установлении и</w:t>
      </w:r>
      <w:r w:rsidRPr="0085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введении в действие Земельного налога на территории Сучковского сельсовета </w:t>
      </w:r>
      <w:r w:rsidRPr="0085086A">
        <w:rPr>
          <w:rFonts w:ascii="Times New Roman" w:hAnsi="Times New Roman" w:cs="Times New Roman"/>
          <w:sz w:val="28"/>
          <w:szCs w:val="28"/>
        </w:rPr>
        <w:t>Большеулуйского района</w:t>
      </w:r>
      <w:r w:rsidRPr="0085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86A">
        <w:rPr>
          <w:rFonts w:ascii="Times New Roman" w:hAnsi="Times New Roman" w:cs="Times New Roman"/>
          <w:sz w:val="28"/>
          <w:szCs w:val="28"/>
        </w:rPr>
        <w:t>Красноярского края» следующие изменения:</w:t>
      </w:r>
    </w:p>
    <w:p w:rsidR="0029632A" w:rsidRPr="0085086A" w:rsidRDefault="0029632A" w:rsidP="00850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86A">
        <w:rPr>
          <w:rFonts w:ascii="Times New Roman" w:hAnsi="Times New Roman" w:cs="Times New Roman"/>
          <w:sz w:val="28"/>
          <w:szCs w:val="28"/>
        </w:rPr>
        <w:t>1.1. в пункте 2:</w:t>
      </w:r>
    </w:p>
    <w:p w:rsidR="0029632A" w:rsidRPr="0085086A" w:rsidRDefault="0029632A" w:rsidP="00850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86A">
        <w:rPr>
          <w:rFonts w:ascii="Times New Roman" w:hAnsi="Times New Roman" w:cs="Times New Roman"/>
          <w:sz w:val="28"/>
          <w:szCs w:val="28"/>
        </w:rPr>
        <w:t>- в строке 1 таблицы слово</w:t>
      </w:r>
      <w:r w:rsidRPr="00850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86A">
        <w:rPr>
          <w:rFonts w:ascii="Times New Roman" w:hAnsi="Times New Roman" w:cs="Times New Roman"/>
          <w:sz w:val="28"/>
          <w:szCs w:val="28"/>
        </w:rPr>
        <w:t>«поселения</w:t>
      </w:r>
      <w:r w:rsidR="00D025B0">
        <w:rPr>
          <w:rFonts w:ascii="Times New Roman" w:hAnsi="Times New Roman" w:cs="Times New Roman"/>
          <w:sz w:val="28"/>
          <w:szCs w:val="28"/>
        </w:rPr>
        <w:t>х</w:t>
      </w:r>
      <w:r w:rsidRPr="0085086A">
        <w:rPr>
          <w:rFonts w:ascii="Times New Roman" w:hAnsi="Times New Roman" w:cs="Times New Roman"/>
          <w:sz w:val="28"/>
          <w:szCs w:val="28"/>
        </w:rPr>
        <w:t xml:space="preserve">» заменить словами «населенных пунктах»; </w:t>
      </w:r>
    </w:p>
    <w:p w:rsidR="0029632A" w:rsidRPr="0085086A" w:rsidRDefault="0029632A" w:rsidP="00850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86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5086A">
        <w:rPr>
          <w:rFonts w:ascii="Times New Roman" w:hAnsi="Times New Roman" w:cs="Times New Roman"/>
          <w:sz w:val="28"/>
          <w:szCs w:val="28"/>
        </w:rPr>
        <w:t>в строке 2 таблицы слова</w:t>
      </w:r>
      <w:r w:rsidRPr="00850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86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5086A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85086A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хозяйства»</w:t>
      </w:r>
      <w:r w:rsidRPr="00850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86A">
        <w:rPr>
          <w:rFonts w:ascii="Times New Roman" w:hAnsi="Times New Roman" w:cs="Times New Roman"/>
          <w:sz w:val="28"/>
          <w:szCs w:val="28"/>
        </w:rPr>
        <w:t>заменить словами</w:t>
      </w:r>
      <w:r w:rsidRPr="00850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86A">
        <w:rPr>
          <w:rFonts w:ascii="Times New Roman" w:hAnsi="Times New Roman" w:cs="Times New Roman"/>
          <w:sz w:val="28"/>
          <w:szCs w:val="28"/>
        </w:rPr>
        <w:t>«приобретенных (предоставленных) для ведения личного подсобного хозяйства»;</w:t>
      </w:r>
    </w:p>
    <w:p w:rsidR="0029632A" w:rsidRPr="0085086A" w:rsidRDefault="0029632A" w:rsidP="00850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86A">
        <w:rPr>
          <w:rFonts w:ascii="Times New Roman" w:hAnsi="Times New Roman" w:cs="Times New Roman"/>
          <w:sz w:val="28"/>
          <w:szCs w:val="28"/>
        </w:rPr>
        <w:t>1.2. дополнить пунктом 2.1 следующего содержания:</w:t>
      </w:r>
    </w:p>
    <w:p w:rsidR="0029632A" w:rsidRPr="0085086A" w:rsidRDefault="0029632A" w:rsidP="0085086A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86A">
        <w:rPr>
          <w:rFonts w:ascii="Times New Roman" w:hAnsi="Times New Roman" w:cs="Times New Roman"/>
          <w:sz w:val="28"/>
          <w:szCs w:val="28"/>
        </w:rPr>
        <w:t xml:space="preserve"> «2.1. Порядок уплаты налога и авансовых платежей по налогу.</w:t>
      </w:r>
    </w:p>
    <w:p w:rsidR="0029632A" w:rsidRPr="0085086A" w:rsidRDefault="0029632A" w:rsidP="0085086A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86A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 - организациями по истечении налогового периода.</w:t>
      </w:r>
    </w:p>
    <w:p w:rsidR="0029632A" w:rsidRPr="0085086A" w:rsidRDefault="0029632A" w:rsidP="00850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86A">
        <w:rPr>
          <w:rFonts w:ascii="Times New Roman" w:hAnsi="Times New Roman" w:cs="Times New Roman"/>
          <w:sz w:val="28"/>
          <w:szCs w:val="28"/>
        </w:rPr>
        <w:t>Указанные налогоплательщики уплачивают авансовые платежи по налогу</w:t>
      </w:r>
      <w:r w:rsidR="006662E0">
        <w:rPr>
          <w:rFonts w:ascii="Times New Roman" w:hAnsi="Times New Roman" w:cs="Times New Roman"/>
          <w:sz w:val="28"/>
          <w:szCs w:val="28"/>
        </w:rPr>
        <w:t xml:space="preserve"> по истечении отчетных периодов</w:t>
      </w:r>
      <w:proofErr w:type="gramStart"/>
      <w:r w:rsidR="00743327">
        <w:rPr>
          <w:rFonts w:ascii="Times New Roman" w:hAnsi="Times New Roman" w:cs="Times New Roman"/>
          <w:sz w:val="28"/>
          <w:szCs w:val="28"/>
        </w:rPr>
        <w:t>.</w:t>
      </w:r>
      <w:r w:rsidRPr="0085086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9632A" w:rsidRPr="0085086A" w:rsidRDefault="0029632A" w:rsidP="00850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86A">
        <w:rPr>
          <w:rFonts w:ascii="Times New Roman" w:hAnsi="Times New Roman" w:cs="Times New Roman"/>
          <w:sz w:val="28"/>
          <w:szCs w:val="28"/>
        </w:rPr>
        <w:t>1.3. пункт 4 дополнить подпунктом 4.1.</w:t>
      </w:r>
      <w:r w:rsidR="0085086A" w:rsidRPr="0085086A">
        <w:rPr>
          <w:rFonts w:ascii="Times New Roman" w:hAnsi="Times New Roman" w:cs="Times New Roman"/>
          <w:sz w:val="28"/>
          <w:szCs w:val="28"/>
        </w:rPr>
        <w:t>2</w:t>
      </w:r>
      <w:r w:rsidRPr="0085086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9632A" w:rsidRPr="0085086A" w:rsidRDefault="0029632A" w:rsidP="00850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86A">
        <w:rPr>
          <w:rFonts w:ascii="Times New Roman" w:hAnsi="Times New Roman" w:cs="Times New Roman"/>
          <w:sz w:val="28"/>
          <w:szCs w:val="28"/>
        </w:rPr>
        <w:lastRenderedPageBreak/>
        <w:t>«4.1.</w:t>
      </w:r>
      <w:r w:rsidR="0085086A" w:rsidRPr="0085086A">
        <w:rPr>
          <w:rFonts w:ascii="Times New Roman" w:hAnsi="Times New Roman" w:cs="Times New Roman"/>
          <w:sz w:val="28"/>
          <w:szCs w:val="28"/>
        </w:rPr>
        <w:t>2</w:t>
      </w:r>
      <w:r w:rsidRPr="0085086A">
        <w:rPr>
          <w:rFonts w:ascii="Times New Roman" w:hAnsi="Times New Roman" w:cs="Times New Roman"/>
          <w:sz w:val="28"/>
          <w:szCs w:val="28"/>
        </w:rPr>
        <w:t>. Представление заявления о предоставлении налоговой льготы, подтверждение права налогоплательщика на налоговую льготу, осуществляются в порядке, аналогичном порядку, предусмотренному пунктом 3 статьи 361.1 Налогового кодекса РФ</w:t>
      </w:r>
      <w:proofErr w:type="gramStart"/>
      <w:r w:rsidR="0074332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85086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5086A" w:rsidRPr="0085086A" w:rsidRDefault="0029632A" w:rsidP="0085086A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86A">
        <w:rPr>
          <w:rFonts w:ascii="Times New Roman" w:hAnsi="Times New Roman" w:cs="Times New Roman"/>
          <w:sz w:val="28"/>
          <w:szCs w:val="28"/>
        </w:rPr>
        <w:t xml:space="preserve">2. </w:t>
      </w:r>
      <w:r w:rsidR="0085086A" w:rsidRPr="0085086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«Вестник Большеулуйского района», разместить на официальном сайте муниципального образования Большеулуйского района в сети Интернет www.buluy.achim.ru в разделе «Сельские советы», подраздел «Сучковский сельсовет».</w:t>
      </w:r>
    </w:p>
    <w:p w:rsidR="0085086A" w:rsidRDefault="0029632A" w:rsidP="0085086A">
      <w:pPr>
        <w:pStyle w:val="a3"/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86A">
        <w:rPr>
          <w:rFonts w:ascii="Times New Roman" w:hAnsi="Times New Roman" w:cs="Times New Roman"/>
          <w:sz w:val="28"/>
          <w:szCs w:val="28"/>
        </w:rPr>
        <w:t xml:space="preserve">3. </w:t>
      </w:r>
      <w:r w:rsidR="001F2D94">
        <w:rPr>
          <w:rFonts w:ascii="Times New Roman" w:hAnsi="Times New Roman" w:cs="Times New Roman"/>
          <w:sz w:val="28"/>
          <w:szCs w:val="28"/>
        </w:rPr>
        <w:t>Настоящее р</w:t>
      </w:r>
      <w:r w:rsidR="0085086A" w:rsidRPr="0085086A">
        <w:rPr>
          <w:rFonts w:ascii="Times New Roman" w:hAnsi="Times New Roman" w:cs="Times New Roman"/>
          <w:sz w:val="28"/>
          <w:szCs w:val="28"/>
        </w:rPr>
        <w:t>ешение вступает в силу в день, следующий за днем его официального опубликования</w:t>
      </w:r>
      <w:r w:rsidR="00484BC7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484BC7" w:rsidRPr="00661DD7">
        <w:rPr>
          <w:rFonts w:ascii="Times New Roman" w:hAnsi="Times New Roman"/>
          <w:sz w:val="28"/>
          <w:szCs w:val="28"/>
        </w:rPr>
        <w:t>«Вестник Большеулуйского района»</w:t>
      </w:r>
      <w:r w:rsidR="0085086A" w:rsidRPr="0085086A">
        <w:rPr>
          <w:rFonts w:ascii="Times New Roman" w:hAnsi="Times New Roman" w:cs="Times New Roman"/>
          <w:sz w:val="28"/>
          <w:szCs w:val="28"/>
        </w:rPr>
        <w:t>.</w:t>
      </w:r>
    </w:p>
    <w:p w:rsidR="0085086A" w:rsidRPr="0085086A" w:rsidRDefault="0085086A" w:rsidP="0085086A">
      <w:pPr>
        <w:pStyle w:val="a3"/>
        <w:tabs>
          <w:tab w:val="left" w:pos="0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5086A" w:rsidRPr="0085086A" w:rsidRDefault="0085086A" w:rsidP="008508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86A">
        <w:rPr>
          <w:rFonts w:ascii="Times New Roman" w:hAnsi="Times New Roman" w:cs="Times New Roman"/>
          <w:sz w:val="28"/>
          <w:szCs w:val="28"/>
        </w:rPr>
        <w:t xml:space="preserve">Председатель Сучковского сельского Совета                              А.В. </w:t>
      </w:r>
      <w:proofErr w:type="spellStart"/>
      <w:r w:rsidRPr="0085086A">
        <w:rPr>
          <w:rFonts w:ascii="Times New Roman" w:hAnsi="Times New Roman" w:cs="Times New Roman"/>
          <w:sz w:val="28"/>
          <w:szCs w:val="28"/>
        </w:rPr>
        <w:t>Шикутов</w:t>
      </w:r>
      <w:proofErr w:type="spellEnd"/>
    </w:p>
    <w:p w:rsidR="0085086A" w:rsidRPr="0085086A" w:rsidRDefault="0085086A" w:rsidP="008508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86A">
        <w:rPr>
          <w:rFonts w:ascii="Times New Roman" w:hAnsi="Times New Roman" w:cs="Times New Roman"/>
          <w:sz w:val="28"/>
          <w:szCs w:val="28"/>
        </w:rPr>
        <w:t>депутатов</w:t>
      </w:r>
      <w:r w:rsidRPr="0085086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85086A" w:rsidRDefault="0085086A" w:rsidP="0085086A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632A" w:rsidRPr="0085086A" w:rsidRDefault="0085086A" w:rsidP="0085086A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5086A">
        <w:rPr>
          <w:rFonts w:ascii="Times New Roman" w:hAnsi="Times New Roman" w:cs="Times New Roman"/>
          <w:sz w:val="28"/>
          <w:szCs w:val="28"/>
        </w:rPr>
        <w:t xml:space="preserve">Глава Сучковского сельсовета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5086A">
        <w:rPr>
          <w:rFonts w:ascii="Times New Roman" w:hAnsi="Times New Roman" w:cs="Times New Roman"/>
          <w:sz w:val="28"/>
          <w:szCs w:val="28"/>
        </w:rPr>
        <w:t xml:space="preserve">                                А.И. Саяускене  </w:t>
      </w:r>
    </w:p>
    <w:p w:rsidR="0029632A" w:rsidRPr="0085086A" w:rsidRDefault="0029632A" w:rsidP="0085086A">
      <w:pPr>
        <w:tabs>
          <w:tab w:val="num" w:pos="567"/>
          <w:tab w:val="left" w:pos="1134"/>
        </w:tabs>
        <w:ind w:right="-1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9632A" w:rsidRPr="0085086A" w:rsidRDefault="0029632A" w:rsidP="0085086A">
      <w:pPr>
        <w:tabs>
          <w:tab w:val="num" w:pos="567"/>
          <w:tab w:val="left" w:pos="1134"/>
        </w:tabs>
        <w:ind w:right="-1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9632A" w:rsidRPr="0085086A" w:rsidRDefault="0029632A" w:rsidP="0085086A">
      <w:pPr>
        <w:tabs>
          <w:tab w:val="num" w:pos="567"/>
          <w:tab w:val="left" w:pos="1134"/>
        </w:tabs>
        <w:ind w:right="-1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9632A" w:rsidRDefault="0029632A" w:rsidP="0029632A">
      <w:pPr>
        <w:tabs>
          <w:tab w:val="num" w:pos="567"/>
          <w:tab w:val="left" w:pos="1134"/>
        </w:tabs>
        <w:ind w:right="-1"/>
        <w:rPr>
          <w:rFonts w:ascii="Times New Roman" w:hAnsi="Times New Roman" w:cs="Times New Roman"/>
          <w:bCs/>
          <w:i/>
          <w:sz w:val="26"/>
          <w:szCs w:val="26"/>
        </w:rPr>
      </w:pPr>
    </w:p>
    <w:p w:rsidR="0029632A" w:rsidRDefault="0029632A" w:rsidP="0029632A">
      <w:pPr>
        <w:tabs>
          <w:tab w:val="num" w:pos="567"/>
          <w:tab w:val="left" w:pos="1134"/>
        </w:tabs>
        <w:ind w:right="-1"/>
        <w:rPr>
          <w:rFonts w:ascii="Times New Roman" w:hAnsi="Times New Roman" w:cs="Times New Roman"/>
          <w:bCs/>
          <w:i/>
          <w:sz w:val="26"/>
          <w:szCs w:val="26"/>
        </w:rPr>
      </w:pPr>
    </w:p>
    <w:p w:rsidR="0029632A" w:rsidRDefault="0029632A" w:rsidP="0029632A">
      <w:pPr>
        <w:tabs>
          <w:tab w:val="num" w:pos="567"/>
          <w:tab w:val="left" w:pos="1134"/>
        </w:tabs>
        <w:ind w:right="-1"/>
        <w:rPr>
          <w:rFonts w:ascii="Times New Roman" w:hAnsi="Times New Roman" w:cs="Times New Roman"/>
          <w:bCs/>
          <w:i/>
          <w:sz w:val="26"/>
          <w:szCs w:val="26"/>
        </w:rPr>
      </w:pPr>
    </w:p>
    <w:p w:rsidR="0029632A" w:rsidRDefault="0029632A" w:rsidP="0029632A">
      <w:pPr>
        <w:tabs>
          <w:tab w:val="num" w:pos="567"/>
          <w:tab w:val="left" w:pos="1134"/>
        </w:tabs>
        <w:ind w:right="-1"/>
        <w:rPr>
          <w:rFonts w:ascii="Times New Roman" w:hAnsi="Times New Roman" w:cs="Times New Roman"/>
          <w:bCs/>
          <w:i/>
          <w:sz w:val="26"/>
          <w:szCs w:val="26"/>
        </w:rPr>
      </w:pPr>
    </w:p>
    <w:p w:rsidR="0029632A" w:rsidRDefault="0029632A" w:rsidP="0029632A">
      <w:pPr>
        <w:tabs>
          <w:tab w:val="num" w:pos="567"/>
          <w:tab w:val="left" w:pos="1134"/>
        </w:tabs>
        <w:ind w:right="-1"/>
        <w:rPr>
          <w:rFonts w:ascii="Times New Roman" w:hAnsi="Times New Roman" w:cs="Times New Roman"/>
          <w:bCs/>
          <w:i/>
          <w:sz w:val="26"/>
          <w:szCs w:val="26"/>
        </w:rPr>
      </w:pPr>
    </w:p>
    <w:p w:rsidR="0029632A" w:rsidRDefault="0029632A" w:rsidP="0029632A">
      <w:pPr>
        <w:tabs>
          <w:tab w:val="num" w:pos="567"/>
          <w:tab w:val="left" w:pos="1134"/>
        </w:tabs>
        <w:ind w:right="-1"/>
        <w:rPr>
          <w:rFonts w:ascii="Times New Roman" w:hAnsi="Times New Roman" w:cs="Times New Roman"/>
          <w:bCs/>
          <w:i/>
          <w:sz w:val="26"/>
          <w:szCs w:val="26"/>
        </w:rPr>
      </w:pPr>
    </w:p>
    <w:p w:rsidR="0029632A" w:rsidRDefault="0029632A" w:rsidP="0029632A">
      <w:pPr>
        <w:tabs>
          <w:tab w:val="num" w:pos="567"/>
          <w:tab w:val="left" w:pos="1134"/>
        </w:tabs>
        <w:ind w:right="-1"/>
        <w:rPr>
          <w:rFonts w:ascii="Times New Roman" w:hAnsi="Times New Roman" w:cs="Times New Roman"/>
          <w:bCs/>
          <w:i/>
          <w:sz w:val="26"/>
          <w:szCs w:val="26"/>
        </w:rPr>
      </w:pPr>
    </w:p>
    <w:p w:rsidR="0029632A" w:rsidRDefault="0029632A" w:rsidP="0029632A">
      <w:pPr>
        <w:tabs>
          <w:tab w:val="num" w:pos="567"/>
          <w:tab w:val="left" w:pos="1134"/>
        </w:tabs>
        <w:ind w:right="-1"/>
        <w:rPr>
          <w:rFonts w:ascii="Times New Roman" w:hAnsi="Times New Roman" w:cs="Times New Roman"/>
          <w:bCs/>
          <w:i/>
          <w:sz w:val="26"/>
          <w:szCs w:val="26"/>
        </w:rPr>
      </w:pPr>
    </w:p>
    <w:p w:rsidR="0029632A" w:rsidRDefault="0029632A" w:rsidP="0029632A">
      <w:pPr>
        <w:tabs>
          <w:tab w:val="num" w:pos="567"/>
          <w:tab w:val="left" w:pos="1134"/>
        </w:tabs>
        <w:ind w:right="-1"/>
        <w:rPr>
          <w:rFonts w:ascii="Times New Roman" w:hAnsi="Times New Roman" w:cs="Times New Roman"/>
          <w:bCs/>
          <w:i/>
          <w:sz w:val="26"/>
          <w:szCs w:val="26"/>
        </w:rPr>
      </w:pPr>
    </w:p>
    <w:p w:rsidR="0029632A" w:rsidRDefault="0029632A" w:rsidP="0029632A">
      <w:pPr>
        <w:tabs>
          <w:tab w:val="num" w:pos="567"/>
          <w:tab w:val="left" w:pos="1134"/>
        </w:tabs>
        <w:ind w:right="-1"/>
        <w:rPr>
          <w:rFonts w:ascii="Times New Roman" w:hAnsi="Times New Roman" w:cs="Times New Roman"/>
          <w:bCs/>
          <w:i/>
          <w:sz w:val="26"/>
          <w:szCs w:val="26"/>
        </w:rPr>
      </w:pPr>
    </w:p>
    <w:p w:rsidR="0029632A" w:rsidRDefault="0029632A" w:rsidP="0029632A">
      <w:pPr>
        <w:tabs>
          <w:tab w:val="num" w:pos="567"/>
          <w:tab w:val="left" w:pos="1134"/>
        </w:tabs>
        <w:ind w:right="-1"/>
        <w:rPr>
          <w:rFonts w:ascii="Times New Roman" w:hAnsi="Times New Roman" w:cs="Times New Roman"/>
          <w:bCs/>
          <w:i/>
          <w:sz w:val="26"/>
          <w:szCs w:val="26"/>
        </w:rPr>
      </w:pPr>
    </w:p>
    <w:p w:rsidR="0029632A" w:rsidRDefault="0029632A" w:rsidP="0029632A">
      <w:pPr>
        <w:tabs>
          <w:tab w:val="num" w:pos="567"/>
          <w:tab w:val="left" w:pos="1134"/>
        </w:tabs>
        <w:ind w:right="-1"/>
        <w:rPr>
          <w:rFonts w:ascii="Times New Roman" w:hAnsi="Times New Roman" w:cs="Times New Roman"/>
          <w:bCs/>
          <w:i/>
          <w:sz w:val="26"/>
          <w:szCs w:val="26"/>
        </w:rPr>
      </w:pPr>
    </w:p>
    <w:sectPr w:rsidR="0029632A" w:rsidSect="00D95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BE1" w:rsidRDefault="00174BE1" w:rsidP="001C2FAB">
      <w:pPr>
        <w:spacing w:after="0" w:line="240" w:lineRule="auto"/>
      </w:pPr>
      <w:r>
        <w:separator/>
      </w:r>
    </w:p>
  </w:endnote>
  <w:endnote w:type="continuationSeparator" w:id="0">
    <w:p w:rsidR="00174BE1" w:rsidRDefault="00174BE1" w:rsidP="001C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BE1" w:rsidRDefault="00174BE1" w:rsidP="001C2FAB">
      <w:pPr>
        <w:spacing w:after="0" w:line="240" w:lineRule="auto"/>
      </w:pPr>
      <w:r>
        <w:separator/>
      </w:r>
    </w:p>
  </w:footnote>
  <w:footnote w:type="continuationSeparator" w:id="0">
    <w:p w:rsidR="00174BE1" w:rsidRDefault="00174BE1" w:rsidP="001C2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5704"/>
    <w:multiLevelType w:val="hybridMultilevel"/>
    <w:tmpl w:val="E70EC212"/>
    <w:lvl w:ilvl="0" w:tplc="C1BAB5C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CBA2712"/>
    <w:multiLevelType w:val="multilevel"/>
    <w:tmpl w:val="597EC1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CE347CB"/>
    <w:multiLevelType w:val="hybridMultilevel"/>
    <w:tmpl w:val="0CCC4A56"/>
    <w:lvl w:ilvl="0" w:tplc="41C21BA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7B12F1"/>
    <w:multiLevelType w:val="multilevel"/>
    <w:tmpl w:val="9F32ACE6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FFF0BB2"/>
    <w:multiLevelType w:val="hybridMultilevel"/>
    <w:tmpl w:val="A6C439E4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BB032B"/>
    <w:multiLevelType w:val="hybridMultilevel"/>
    <w:tmpl w:val="5F7A272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BE6523"/>
    <w:multiLevelType w:val="hybridMultilevel"/>
    <w:tmpl w:val="196822C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A7D"/>
    <w:rsid w:val="000301A5"/>
    <w:rsid w:val="00031556"/>
    <w:rsid w:val="00046555"/>
    <w:rsid w:val="00063A79"/>
    <w:rsid w:val="000675BA"/>
    <w:rsid w:val="00074ECF"/>
    <w:rsid w:val="00075EBD"/>
    <w:rsid w:val="00077196"/>
    <w:rsid w:val="000C06A5"/>
    <w:rsid w:val="000C3199"/>
    <w:rsid w:val="000C5EB3"/>
    <w:rsid w:val="000D0DAD"/>
    <w:rsid w:val="000D6664"/>
    <w:rsid w:val="00121008"/>
    <w:rsid w:val="00167B73"/>
    <w:rsid w:val="00173BA1"/>
    <w:rsid w:val="00174BE1"/>
    <w:rsid w:val="001A7A17"/>
    <w:rsid w:val="001C1BC2"/>
    <w:rsid w:val="001C2FAB"/>
    <w:rsid w:val="001D0187"/>
    <w:rsid w:val="001E220A"/>
    <w:rsid w:val="001F2D94"/>
    <w:rsid w:val="001F2F6B"/>
    <w:rsid w:val="001F3B3E"/>
    <w:rsid w:val="001F7DED"/>
    <w:rsid w:val="0022016F"/>
    <w:rsid w:val="002329D5"/>
    <w:rsid w:val="00242271"/>
    <w:rsid w:val="00271716"/>
    <w:rsid w:val="00271E45"/>
    <w:rsid w:val="00280FB3"/>
    <w:rsid w:val="0029632A"/>
    <w:rsid w:val="002B61A0"/>
    <w:rsid w:val="002B6AA5"/>
    <w:rsid w:val="002E6840"/>
    <w:rsid w:val="00311BBD"/>
    <w:rsid w:val="00326938"/>
    <w:rsid w:val="00340BB0"/>
    <w:rsid w:val="00366461"/>
    <w:rsid w:val="0038352B"/>
    <w:rsid w:val="003B43AC"/>
    <w:rsid w:val="003C61C4"/>
    <w:rsid w:val="003F1715"/>
    <w:rsid w:val="00446662"/>
    <w:rsid w:val="00463162"/>
    <w:rsid w:val="00471134"/>
    <w:rsid w:val="0047521C"/>
    <w:rsid w:val="00484BC7"/>
    <w:rsid w:val="00485D2C"/>
    <w:rsid w:val="004B484E"/>
    <w:rsid w:val="004D7033"/>
    <w:rsid w:val="00504529"/>
    <w:rsid w:val="005200EF"/>
    <w:rsid w:val="005264A0"/>
    <w:rsid w:val="00567E4D"/>
    <w:rsid w:val="0058409F"/>
    <w:rsid w:val="00590565"/>
    <w:rsid w:val="00591DA5"/>
    <w:rsid w:val="005A3181"/>
    <w:rsid w:val="005D4483"/>
    <w:rsid w:val="005E1E14"/>
    <w:rsid w:val="005E23A0"/>
    <w:rsid w:val="005F7C99"/>
    <w:rsid w:val="006408DB"/>
    <w:rsid w:val="006662E0"/>
    <w:rsid w:val="006770B3"/>
    <w:rsid w:val="00681B49"/>
    <w:rsid w:val="00681F00"/>
    <w:rsid w:val="00690F14"/>
    <w:rsid w:val="007375F1"/>
    <w:rsid w:val="00743327"/>
    <w:rsid w:val="007576F3"/>
    <w:rsid w:val="0076347F"/>
    <w:rsid w:val="007756DB"/>
    <w:rsid w:val="007812ED"/>
    <w:rsid w:val="007945C7"/>
    <w:rsid w:val="007E0A7D"/>
    <w:rsid w:val="007E5462"/>
    <w:rsid w:val="00803D87"/>
    <w:rsid w:val="0085086A"/>
    <w:rsid w:val="00853E2A"/>
    <w:rsid w:val="00861AF4"/>
    <w:rsid w:val="008972CF"/>
    <w:rsid w:val="00901D39"/>
    <w:rsid w:val="009120F7"/>
    <w:rsid w:val="009202EF"/>
    <w:rsid w:val="009215AA"/>
    <w:rsid w:val="009235E8"/>
    <w:rsid w:val="00936DC4"/>
    <w:rsid w:val="00944DCF"/>
    <w:rsid w:val="00954452"/>
    <w:rsid w:val="009656CA"/>
    <w:rsid w:val="00970D02"/>
    <w:rsid w:val="00973390"/>
    <w:rsid w:val="00974C09"/>
    <w:rsid w:val="009825E1"/>
    <w:rsid w:val="00990396"/>
    <w:rsid w:val="009A4CE6"/>
    <w:rsid w:val="009A5010"/>
    <w:rsid w:val="009B7CA6"/>
    <w:rsid w:val="009C6B2E"/>
    <w:rsid w:val="009F3846"/>
    <w:rsid w:val="00A04178"/>
    <w:rsid w:val="00A071F1"/>
    <w:rsid w:val="00A21A11"/>
    <w:rsid w:val="00A46ADA"/>
    <w:rsid w:val="00A578CF"/>
    <w:rsid w:val="00A67370"/>
    <w:rsid w:val="00A91668"/>
    <w:rsid w:val="00AA0A6E"/>
    <w:rsid w:val="00AA70C3"/>
    <w:rsid w:val="00AC371B"/>
    <w:rsid w:val="00AE71C3"/>
    <w:rsid w:val="00B02EB9"/>
    <w:rsid w:val="00B25D5E"/>
    <w:rsid w:val="00B37B50"/>
    <w:rsid w:val="00B53348"/>
    <w:rsid w:val="00B64142"/>
    <w:rsid w:val="00B7726B"/>
    <w:rsid w:val="00BD63A9"/>
    <w:rsid w:val="00BF0D83"/>
    <w:rsid w:val="00BF14BE"/>
    <w:rsid w:val="00C020E3"/>
    <w:rsid w:val="00C22B9B"/>
    <w:rsid w:val="00C74C0E"/>
    <w:rsid w:val="00C81039"/>
    <w:rsid w:val="00CE4E36"/>
    <w:rsid w:val="00CE7E00"/>
    <w:rsid w:val="00D025B0"/>
    <w:rsid w:val="00D052A5"/>
    <w:rsid w:val="00D125C5"/>
    <w:rsid w:val="00D14F9A"/>
    <w:rsid w:val="00D423C1"/>
    <w:rsid w:val="00D43212"/>
    <w:rsid w:val="00D45124"/>
    <w:rsid w:val="00D57796"/>
    <w:rsid w:val="00D64451"/>
    <w:rsid w:val="00D95577"/>
    <w:rsid w:val="00DC1DDC"/>
    <w:rsid w:val="00DC2196"/>
    <w:rsid w:val="00DC446B"/>
    <w:rsid w:val="00DF055E"/>
    <w:rsid w:val="00DF137C"/>
    <w:rsid w:val="00DF13F6"/>
    <w:rsid w:val="00DF173F"/>
    <w:rsid w:val="00E26376"/>
    <w:rsid w:val="00E348AB"/>
    <w:rsid w:val="00E5651F"/>
    <w:rsid w:val="00E941FA"/>
    <w:rsid w:val="00EA4E80"/>
    <w:rsid w:val="00EB5A4E"/>
    <w:rsid w:val="00EC4492"/>
    <w:rsid w:val="00F1079D"/>
    <w:rsid w:val="00F36286"/>
    <w:rsid w:val="00F40D71"/>
    <w:rsid w:val="00F421BC"/>
    <w:rsid w:val="00F50997"/>
    <w:rsid w:val="00F6064A"/>
    <w:rsid w:val="00F66A21"/>
    <w:rsid w:val="00FA2FEA"/>
    <w:rsid w:val="00FA4D3A"/>
    <w:rsid w:val="00FB4469"/>
    <w:rsid w:val="00FC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7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2F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C2F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C2FAB"/>
    <w:rPr>
      <w:vertAlign w:val="superscript"/>
    </w:rPr>
  </w:style>
  <w:style w:type="table" w:styleId="a7">
    <w:name w:val="Table Grid"/>
    <w:basedOn w:val="a1"/>
    <w:uiPriority w:val="59"/>
    <w:rsid w:val="00C7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E23A0"/>
    <w:rPr>
      <w:color w:val="0000FF" w:themeColor="hyperlink"/>
      <w:u w:val="single"/>
    </w:rPr>
  </w:style>
  <w:style w:type="paragraph" w:customStyle="1" w:styleId="ConsPlusNormal">
    <w:name w:val="ConsPlusNormal"/>
    <w:rsid w:val="005E2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4492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B53348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33F09-3C3D-4813-ACF0-4670AC94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Пенизев</dc:creator>
  <cp:lastModifiedBy>ADMIN</cp:lastModifiedBy>
  <cp:revision>18</cp:revision>
  <cp:lastPrinted>2021-04-09T00:28:00Z</cp:lastPrinted>
  <dcterms:created xsi:type="dcterms:W3CDTF">2021-03-04T16:32:00Z</dcterms:created>
  <dcterms:modified xsi:type="dcterms:W3CDTF">2021-04-09T01:15:00Z</dcterms:modified>
</cp:coreProperties>
</file>