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33" w:rsidRPr="00331533" w:rsidRDefault="00331533" w:rsidP="0033153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31533">
        <w:rPr>
          <w:rFonts w:ascii="Arial" w:hAnsi="Arial" w:cs="Arial"/>
          <w:b/>
          <w:sz w:val="28"/>
          <w:szCs w:val="28"/>
        </w:rPr>
        <w:t>КРАСНОЯРСКИЙ КРАЙ</w:t>
      </w:r>
    </w:p>
    <w:p w:rsidR="00331533" w:rsidRPr="00331533" w:rsidRDefault="00331533" w:rsidP="0033153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31533">
        <w:rPr>
          <w:rFonts w:ascii="Arial" w:hAnsi="Arial" w:cs="Arial"/>
          <w:b/>
          <w:sz w:val="28"/>
          <w:szCs w:val="28"/>
        </w:rPr>
        <w:t>БОЛЬШЕУЛУЙСКИЙ РАЙОН</w:t>
      </w:r>
    </w:p>
    <w:p w:rsidR="00331533" w:rsidRPr="00331533" w:rsidRDefault="00331533" w:rsidP="0033153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БЕРЁЗОВСКОГО </w:t>
      </w:r>
      <w:r w:rsidRPr="00331533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8E14EB" w:rsidRPr="00331533" w:rsidRDefault="008E14EB" w:rsidP="008E14EB">
      <w:pPr>
        <w:spacing w:after="292" w:line="264" w:lineRule="auto"/>
        <w:ind w:left="202" w:right="132" w:hanging="10"/>
        <w:jc w:val="center"/>
        <w:rPr>
          <w:sz w:val="28"/>
          <w:szCs w:val="28"/>
        </w:rPr>
      </w:pPr>
    </w:p>
    <w:p w:rsidR="008E14EB" w:rsidRPr="00331533" w:rsidRDefault="008E14EB" w:rsidP="008E14EB">
      <w:pPr>
        <w:spacing w:after="303" w:line="264" w:lineRule="auto"/>
        <w:ind w:left="202" w:hanging="10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b/>
          <w:sz w:val="24"/>
          <w:szCs w:val="24"/>
        </w:rPr>
        <w:t>ПОСТАНОВЛЕНИЕ</w:t>
      </w:r>
      <w:r w:rsidR="000C3BDD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4EB" w:rsidRPr="00331533" w:rsidRDefault="000C3BDD" w:rsidP="008E14EB">
      <w:pPr>
        <w:tabs>
          <w:tab w:val="center" w:pos="4863"/>
        </w:tabs>
        <w:spacing w:after="237" w:line="249" w:lineRule="auto"/>
        <w:ind w:left="202" w:right="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13.04</w:t>
      </w:r>
      <w:r w:rsidR="00331533" w:rsidRPr="00331533">
        <w:rPr>
          <w:rFonts w:ascii="Arial" w:eastAsia="Times New Roman" w:hAnsi="Arial" w:cs="Arial"/>
          <w:sz w:val="24"/>
          <w:szCs w:val="24"/>
        </w:rPr>
        <w:t xml:space="preserve">.2023 </w:t>
      </w:r>
      <w:r w:rsidR="008E14EB" w:rsidRPr="00331533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331533" w:rsidRPr="00331533">
        <w:rPr>
          <w:rFonts w:ascii="Arial" w:eastAsia="Times New Roman" w:hAnsi="Arial" w:cs="Arial"/>
          <w:sz w:val="24"/>
          <w:szCs w:val="24"/>
        </w:rPr>
        <w:t xml:space="preserve">                  . с. Берёзовка</w:t>
      </w:r>
      <w:r w:rsidR="008E14EB" w:rsidRPr="00331533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№ 06</w:t>
      </w:r>
    </w:p>
    <w:p w:rsidR="00331533" w:rsidRPr="00331533" w:rsidRDefault="008E14EB" w:rsidP="00331533">
      <w:pPr>
        <w:pStyle w:val="a5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О Координационном совете по развитию российского движения детей и молодежи</w:t>
      </w:r>
      <w:r w:rsidR="00331533" w:rsidRPr="00331533">
        <w:rPr>
          <w:rFonts w:ascii="Arial" w:eastAsia="Times New Roman" w:hAnsi="Arial" w:cs="Arial"/>
          <w:sz w:val="24"/>
          <w:szCs w:val="24"/>
        </w:rPr>
        <w:t xml:space="preserve"> в Администрации 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сельсовете Большеулуйского района </w:t>
      </w:r>
    </w:p>
    <w:p w:rsidR="008E14EB" w:rsidRPr="00331533" w:rsidRDefault="008E14EB" w:rsidP="008E14EB">
      <w:pPr>
        <w:spacing w:after="285" w:line="249" w:lineRule="auto"/>
        <w:ind w:left="202" w:right="4042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Красноярского края.</w:t>
      </w:r>
    </w:p>
    <w:p w:rsidR="008E14EB" w:rsidRPr="00331533" w:rsidRDefault="008E14EB" w:rsidP="008E14EB">
      <w:pPr>
        <w:spacing w:after="287" w:line="249" w:lineRule="auto"/>
        <w:ind w:left="173" w:right="8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331533">
        <w:rPr>
          <w:rFonts w:ascii="Arial" w:eastAsia="Times New Roman" w:hAnsi="Arial" w:cs="Arial"/>
          <w:sz w:val="24"/>
          <w:szCs w:val="24"/>
        </w:rPr>
        <w:t xml:space="preserve">В целях эффективного взаимодействия органов местного самоуправления 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 и общественных организаций по поддержке и развитию российского движения детей и молодежи в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сельсовете Большеулуйского района Красноярского края, в соответствие со статьей 6 Федерального закона от 14.07.2022 № 261-ФЗ «О российском движении детей и молодежи», руководствуясь статьей Устава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сельсовета.</w:t>
      </w:r>
      <w:proofErr w:type="gramEnd"/>
    </w:p>
    <w:p w:rsidR="008E14EB" w:rsidRPr="00331533" w:rsidRDefault="008E14EB" w:rsidP="008E14EB">
      <w:pPr>
        <w:spacing w:after="425" w:line="249" w:lineRule="auto"/>
        <w:ind w:left="902" w:right="8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8E14EB" w:rsidRPr="00331533" w:rsidRDefault="008E14EB" w:rsidP="008E14EB">
      <w:pPr>
        <w:numPr>
          <w:ilvl w:val="0"/>
          <w:numId w:val="1"/>
        </w:numPr>
        <w:spacing w:after="101" w:line="249" w:lineRule="auto"/>
        <w:ind w:right="8" w:firstLine="710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Образовать Координационный совет по развитию российского движения детей и молодежи в 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 (далее - Координационный совет).</w:t>
      </w:r>
    </w:p>
    <w:p w:rsidR="008E14EB" w:rsidRPr="00331533" w:rsidRDefault="008E14EB" w:rsidP="008E14EB">
      <w:pPr>
        <w:numPr>
          <w:ilvl w:val="0"/>
          <w:numId w:val="1"/>
        </w:numPr>
        <w:spacing w:after="43" w:line="249" w:lineRule="auto"/>
        <w:ind w:right="8" w:firstLine="710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Утвердить Положение о Координационном совете согласно приложению к настоящему постановлению.</w:t>
      </w:r>
    </w:p>
    <w:p w:rsidR="008E14EB" w:rsidRPr="00331533" w:rsidRDefault="008E14EB" w:rsidP="008E14EB">
      <w:pPr>
        <w:spacing w:after="3" w:line="249" w:lineRule="auto"/>
        <w:ind w:left="192" w:right="8" w:firstLine="710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З. </w:t>
      </w:r>
      <w:proofErr w:type="gramStart"/>
      <w:r w:rsidRPr="0033153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3153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14EB" w:rsidRPr="00331533" w:rsidRDefault="008E14EB" w:rsidP="008E14EB">
      <w:pPr>
        <w:spacing w:after="389" w:line="249" w:lineRule="auto"/>
        <w:ind w:left="163" w:right="8" w:firstLine="710"/>
        <w:jc w:val="both"/>
        <w:rPr>
          <w:rFonts w:ascii="Arial" w:eastAsia="Times New Roman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331533" w:rsidRDefault="008E14EB" w:rsidP="008E14EB">
      <w:pPr>
        <w:spacing w:after="3" w:line="249" w:lineRule="auto"/>
        <w:ind w:right="8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hAnsi="Arial" w:cs="Arial"/>
          <w:sz w:val="24"/>
          <w:szCs w:val="24"/>
        </w:rPr>
        <w:t xml:space="preserve">  </w:t>
      </w:r>
    </w:p>
    <w:p w:rsidR="00331533" w:rsidRDefault="00331533" w:rsidP="008E14EB">
      <w:pPr>
        <w:spacing w:after="3" w:line="249" w:lineRule="auto"/>
        <w:ind w:right="8"/>
        <w:jc w:val="both"/>
        <w:rPr>
          <w:rFonts w:ascii="Arial" w:hAnsi="Arial" w:cs="Arial"/>
          <w:sz w:val="24"/>
          <w:szCs w:val="24"/>
        </w:rPr>
      </w:pPr>
    </w:p>
    <w:p w:rsidR="008E14EB" w:rsidRPr="00331533" w:rsidRDefault="008E14EB" w:rsidP="008E14EB">
      <w:pPr>
        <w:spacing w:after="3" w:line="249" w:lineRule="auto"/>
        <w:ind w:right="8"/>
        <w:jc w:val="both"/>
        <w:rPr>
          <w:rFonts w:ascii="Arial" w:eastAsia="Times New Roman" w:hAnsi="Arial" w:cs="Arial"/>
          <w:sz w:val="24"/>
          <w:szCs w:val="24"/>
        </w:rPr>
      </w:pPr>
      <w:r w:rsidRPr="00331533">
        <w:rPr>
          <w:rFonts w:ascii="Arial" w:hAnsi="Arial" w:cs="Arial"/>
          <w:sz w:val="24"/>
          <w:szCs w:val="24"/>
        </w:rPr>
        <w:t xml:space="preserve"> </w:t>
      </w:r>
      <w:r w:rsidR="00331533">
        <w:rPr>
          <w:rFonts w:ascii="Arial" w:eastAsia="Times New Roman" w:hAnsi="Arial" w:cs="Arial"/>
          <w:sz w:val="24"/>
          <w:szCs w:val="24"/>
        </w:rPr>
        <w:t xml:space="preserve">Глава  </w:t>
      </w:r>
      <w:r w:rsidRPr="00331533">
        <w:rPr>
          <w:rFonts w:ascii="Arial" w:eastAsia="Times New Roman" w:hAnsi="Arial" w:cs="Arial"/>
          <w:sz w:val="24"/>
          <w:szCs w:val="24"/>
        </w:rPr>
        <w:t xml:space="preserve">сельсовета                                          </w:t>
      </w:r>
      <w:r w:rsidR="00331533">
        <w:rPr>
          <w:rFonts w:ascii="Arial" w:eastAsia="Times New Roman" w:hAnsi="Arial" w:cs="Arial"/>
          <w:sz w:val="24"/>
          <w:szCs w:val="24"/>
        </w:rPr>
        <w:t xml:space="preserve">                 В.А. Вигель</w:t>
      </w:r>
    </w:p>
    <w:p w:rsidR="008E14EB" w:rsidRPr="00331533" w:rsidRDefault="008E14EB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8E14EB" w:rsidRDefault="008E14EB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331533" w:rsidRPr="00331533" w:rsidRDefault="00331533" w:rsidP="008E14EB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8E14EB" w:rsidRPr="00331533" w:rsidRDefault="008E14EB" w:rsidP="008E14EB">
      <w:pPr>
        <w:spacing w:after="3" w:line="249" w:lineRule="auto"/>
        <w:ind w:left="144" w:right="8"/>
        <w:jc w:val="right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к постановлению </w:t>
      </w:r>
    </w:p>
    <w:p w:rsidR="008E14EB" w:rsidRPr="00331533" w:rsidRDefault="008E14EB" w:rsidP="008E14EB">
      <w:pPr>
        <w:spacing w:after="3" w:line="249" w:lineRule="auto"/>
        <w:ind w:left="7155" w:right="8" w:hanging="3124"/>
        <w:jc w:val="right"/>
        <w:rPr>
          <w:rFonts w:ascii="Arial" w:eastAsia="Times New Roman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8E14EB" w:rsidRPr="00331533" w:rsidRDefault="008E14EB" w:rsidP="008E14EB">
      <w:pPr>
        <w:spacing w:after="3" w:line="249" w:lineRule="auto"/>
        <w:ind w:left="7155" w:right="8" w:hanging="3124"/>
        <w:jc w:val="center"/>
        <w:rPr>
          <w:rFonts w:ascii="Arial" w:eastAsia="Times New Roman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0C3BDD">
        <w:rPr>
          <w:rFonts w:ascii="Arial" w:eastAsia="Times New Roman" w:hAnsi="Arial" w:cs="Arial"/>
          <w:sz w:val="24"/>
          <w:szCs w:val="24"/>
        </w:rPr>
        <w:t xml:space="preserve">                        от 13.04 .2023 № 06</w:t>
      </w:r>
      <w:bookmarkStart w:id="0" w:name="_GoBack"/>
      <w:bookmarkEnd w:id="0"/>
    </w:p>
    <w:p w:rsidR="008E14EB" w:rsidRPr="00331533" w:rsidRDefault="008E14EB" w:rsidP="008E14EB">
      <w:pPr>
        <w:spacing w:after="3" w:line="249" w:lineRule="auto"/>
        <w:ind w:left="7155" w:right="8" w:hanging="3124"/>
        <w:jc w:val="right"/>
        <w:rPr>
          <w:rFonts w:ascii="Arial" w:hAnsi="Arial" w:cs="Arial"/>
          <w:sz w:val="24"/>
          <w:szCs w:val="24"/>
        </w:rPr>
      </w:pPr>
    </w:p>
    <w:p w:rsidR="008E14EB" w:rsidRPr="00331533" w:rsidRDefault="008E14EB" w:rsidP="008E14EB">
      <w:pPr>
        <w:spacing w:after="13" w:line="249" w:lineRule="auto"/>
        <w:ind w:left="154" w:right="10" w:hanging="10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ПОЛОЖЕНИЕ</w:t>
      </w:r>
    </w:p>
    <w:p w:rsidR="008E14EB" w:rsidRPr="00331533" w:rsidRDefault="008E14EB" w:rsidP="008E14EB">
      <w:pPr>
        <w:spacing w:after="13" w:line="249" w:lineRule="auto"/>
        <w:ind w:left="154" w:right="144" w:hanging="10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О КООРДИНАЦИОННОМ СОВЕТЕ ПО РАЗВИТИЮ </w:t>
      </w:r>
    </w:p>
    <w:p w:rsidR="008E14EB" w:rsidRPr="00331533" w:rsidRDefault="008E14EB" w:rsidP="008E14EB">
      <w:pPr>
        <w:spacing w:after="13" w:line="249" w:lineRule="auto"/>
        <w:ind w:left="154" w:right="134" w:hanging="10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РОССИЙСКОГО ДВИЖЕНИЯ ДЕТЕИ И МОЛОДЕЖИ </w:t>
      </w:r>
      <w:proofErr w:type="gramStart"/>
      <w:r w:rsidRPr="00331533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315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4EB" w:rsidRPr="00331533" w:rsidRDefault="00331533" w:rsidP="008E14EB">
      <w:pPr>
        <w:spacing w:after="150" w:line="249" w:lineRule="auto"/>
        <w:ind w:left="154" w:right="134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АДМИНИСТРАЦИИ БЕРЁЗОВСКОГО </w:t>
      </w:r>
      <w:r w:rsidR="008E14EB"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</w:t>
      </w:r>
    </w:p>
    <w:p w:rsidR="008E14EB" w:rsidRPr="00331533" w:rsidRDefault="008E14EB" w:rsidP="008E14EB">
      <w:pPr>
        <w:spacing w:after="169" w:line="249" w:lineRule="auto"/>
        <w:ind w:left="154" w:hanging="10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8E14EB" w:rsidRPr="00331533" w:rsidRDefault="008E14EB" w:rsidP="008E14EB">
      <w:pPr>
        <w:spacing w:after="3" w:line="249" w:lineRule="auto"/>
        <w:ind w:left="163"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8E14EB" w:rsidRPr="00331533" w:rsidRDefault="008E14EB" w:rsidP="008E14EB">
      <w:pPr>
        <w:spacing w:after="3" w:line="249" w:lineRule="auto"/>
        <w:ind w:left="154"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1.2. Положение регламентирует деятельность Координационного Совета по развитию российского движения детей и молодежи в 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 Большеулуйского района Красноярского края (далее - Координационный совет и Движение соответственно). Координационный </w:t>
      </w:r>
      <w:proofErr w:type="gramStart"/>
      <w:r w:rsidRPr="00331533">
        <w:rPr>
          <w:rFonts w:ascii="Arial" w:eastAsia="Times New Roman" w:hAnsi="Arial" w:cs="Arial"/>
          <w:sz w:val="24"/>
          <w:szCs w:val="24"/>
        </w:rPr>
        <w:t>совет</w:t>
      </w:r>
      <w:proofErr w:type="gramEnd"/>
      <w:r w:rsidRPr="00331533">
        <w:rPr>
          <w:rFonts w:ascii="Arial" w:eastAsia="Times New Roman" w:hAnsi="Arial" w:cs="Arial"/>
          <w:sz w:val="24"/>
          <w:szCs w:val="24"/>
        </w:rPr>
        <w:t xml:space="preserve"> постоянно действующий коллегиальный, совещательный орган.</w:t>
      </w:r>
    </w:p>
    <w:p w:rsidR="008E14EB" w:rsidRPr="00331533" w:rsidRDefault="008E14EB" w:rsidP="008E14EB">
      <w:pPr>
        <w:spacing w:after="3" w:line="249" w:lineRule="auto"/>
        <w:ind w:left="9" w:right="8" w:firstLine="710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:rsidR="008E14EB" w:rsidRPr="00331533" w:rsidRDefault="008E14EB" w:rsidP="008E14EB">
      <w:pPr>
        <w:spacing w:after="194" w:line="249" w:lineRule="auto"/>
        <w:ind w:left="144"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8E14EB" w:rsidRPr="00331533" w:rsidRDefault="008E14EB" w:rsidP="008E14EB">
      <w:pPr>
        <w:spacing w:after="169" w:line="249" w:lineRule="auto"/>
        <w:ind w:left="154" w:right="58" w:hanging="10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2. Основные задачи и права</w:t>
      </w:r>
    </w:p>
    <w:p w:rsidR="008E14EB" w:rsidRPr="00331533" w:rsidRDefault="008E14EB" w:rsidP="008E14EB">
      <w:pPr>
        <w:spacing w:after="3" w:line="249" w:lineRule="auto"/>
        <w:ind w:left="672" w:right="8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2.1. Основными задачами Координационного Совета являются:</w:t>
      </w:r>
    </w:p>
    <w:p w:rsidR="008E14EB" w:rsidRPr="00331533" w:rsidRDefault="008E14EB" w:rsidP="008E14EB">
      <w:pPr>
        <w:spacing w:after="73" w:line="264" w:lineRule="auto"/>
        <w:ind w:left="202" w:right="283" w:hanging="10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1</w:t>
      </w:r>
      <w:proofErr w:type="gramStart"/>
      <w:r w:rsidRPr="00331533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331533">
        <w:rPr>
          <w:rFonts w:ascii="Arial" w:eastAsia="Times New Roman" w:hAnsi="Arial" w:cs="Arial"/>
          <w:sz w:val="24"/>
          <w:szCs w:val="24"/>
        </w:rPr>
        <w:t xml:space="preserve"> разработка и реализация мероприятий по поддержке Движения;</w:t>
      </w:r>
    </w:p>
    <w:p w:rsidR="008E14EB" w:rsidRPr="00331533" w:rsidRDefault="008E14EB" w:rsidP="008E14EB">
      <w:pPr>
        <w:numPr>
          <w:ilvl w:val="0"/>
          <w:numId w:val="2"/>
        </w:numPr>
        <w:spacing w:after="31" w:line="249" w:lineRule="auto"/>
        <w:ind w:right="47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8E14EB" w:rsidRPr="00331533" w:rsidRDefault="008E14EB" w:rsidP="008E14EB">
      <w:pPr>
        <w:numPr>
          <w:ilvl w:val="0"/>
          <w:numId w:val="2"/>
        </w:numPr>
        <w:spacing w:after="39" w:line="249" w:lineRule="auto"/>
        <w:ind w:right="47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:rsidR="008E14EB" w:rsidRPr="00331533" w:rsidRDefault="008E14EB" w:rsidP="008E14EB">
      <w:pPr>
        <w:spacing w:after="82" w:line="249" w:lineRule="auto"/>
        <w:ind w:left="115"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:rsidR="008E14EB" w:rsidRPr="00331533" w:rsidRDefault="008E14EB" w:rsidP="008E14EB">
      <w:pPr>
        <w:numPr>
          <w:ilvl w:val="0"/>
          <w:numId w:val="3"/>
        </w:numPr>
        <w:spacing w:after="32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 w:rsidR="008E14EB" w:rsidRPr="00331533" w:rsidRDefault="008E14EB" w:rsidP="008E14EB">
      <w:pPr>
        <w:numPr>
          <w:ilvl w:val="0"/>
          <w:numId w:val="3"/>
        </w:numPr>
        <w:spacing w:after="3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запрашивать в установленном порядке у органов местного самоуправления 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края, учреждений, общественных объединений информацию по вопросам, относящимся к задачам Координационного Совета;</w:t>
      </w:r>
    </w:p>
    <w:p w:rsidR="008E14EB" w:rsidRPr="00331533" w:rsidRDefault="008E14EB" w:rsidP="008E14EB">
      <w:pPr>
        <w:numPr>
          <w:ilvl w:val="0"/>
          <w:numId w:val="3"/>
        </w:numPr>
        <w:spacing w:after="68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вносить предложения в адрес органов местного самоуправления 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 и получать информацию о результатах их рассмотрения;</w:t>
      </w:r>
    </w:p>
    <w:p w:rsidR="008E14EB" w:rsidRPr="00331533" w:rsidRDefault="008E14EB" w:rsidP="008E14EB">
      <w:pPr>
        <w:numPr>
          <w:ilvl w:val="0"/>
          <w:numId w:val="3"/>
        </w:numPr>
        <w:spacing w:after="67" w:line="249" w:lineRule="auto"/>
        <w:ind w:right="115" w:firstLine="537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lastRenderedPageBreak/>
        <w:t xml:space="preserve">приглашать на свои заседания должностных лиц органов местного самоуправления 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</w:t>
      </w:r>
      <w:proofErr w:type="gramStart"/>
      <w:r w:rsidRPr="00331533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331533">
        <w:rPr>
          <w:rFonts w:ascii="Arial" w:eastAsia="Times New Roman" w:hAnsi="Arial" w:cs="Arial"/>
          <w:sz w:val="24"/>
          <w:szCs w:val="24"/>
        </w:rPr>
        <w:t xml:space="preserve"> представителей учреждений, общественных объединений и научного сообщества;</w:t>
      </w:r>
    </w:p>
    <w:p w:rsidR="008E14EB" w:rsidRPr="00331533" w:rsidRDefault="008E14EB" w:rsidP="008E14EB">
      <w:pPr>
        <w:numPr>
          <w:ilvl w:val="0"/>
          <w:numId w:val="3"/>
        </w:numPr>
        <w:spacing w:after="67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формировать предложения по подготовке муниципальных нормативных правовых актов</w:t>
      </w:r>
      <w:r w:rsidRPr="00331533">
        <w:rPr>
          <w:rFonts w:ascii="Arial" w:hAnsi="Arial" w:cs="Arial"/>
          <w:sz w:val="24"/>
          <w:szCs w:val="24"/>
        </w:rPr>
        <w:t xml:space="preserve"> </w:t>
      </w:r>
      <w:r w:rsidRPr="00331533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 по вопросам, относящимся к задачам Координационного Совета;</w:t>
      </w:r>
    </w:p>
    <w:p w:rsidR="008E14EB" w:rsidRPr="00331533" w:rsidRDefault="008E14EB" w:rsidP="008E14EB">
      <w:pPr>
        <w:numPr>
          <w:ilvl w:val="0"/>
          <w:numId w:val="3"/>
        </w:numPr>
        <w:spacing w:after="67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:rsidR="008E14EB" w:rsidRPr="00331533" w:rsidRDefault="008E14EB" w:rsidP="008E14EB">
      <w:pPr>
        <w:numPr>
          <w:ilvl w:val="0"/>
          <w:numId w:val="3"/>
        </w:numPr>
        <w:spacing w:after="176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8E14EB" w:rsidRPr="00331533" w:rsidRDefault="008E14EB" w:rsidP="008E14EB">
      <w:pPr>
        <w:spacing w:after="238" w:line="249" w:lineRule="auto"/>
        <w:ind w:left="154" w:right="163" w:hanging="10"/>
        <w:jc w:val="center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З. Состав и организация деятельности</w:t>
      </w:r>
    </w:p>
    <w:p w:rsidR="008E14EB" w:rsidRPr="00331533" w:rsidRDefault="008E14EB" w:rsidP="008E14EB">
      <w:pPr>
        <w:numPr>
          <w:ilvl w:val="1"/>
          <w:numId w:val="4"/>
        </w:numPr>
        <w:spacing w:after="66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Координационный совет состоит </w:t>
      </w:r>
      <w:proofErr w:type="gramStart"/>
      <w:r w:rsidRPr="00331533">
        <w:rPr>
          <w:rFonts w:ascii="Arial" w:eastAsia="Times New Roman" w:hAnsi="Arial" w:cs="Arial"/>
          <w:sz w:val="24"/>
          <w:szCs w:val="24"/>
        </w:rPr>
        <w:t>из</w:t>
      </w:r>
      <w:proofErr w:type="gramEnd"/>
      <w:r w:rsidRPr="00331533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331533">
        <w:rPr>
          <w:rFonts w:ascii="Arial" w:eastAsia="Times New Roman" w:hAnsi="Arial" w:cs="Arial"/>
          <w:sz w:val="24"/>
          <w:szCs w:val="24"/>
        </w:rPr>
        <w:t>численность</w:t>
      </w:r>
      <w:proofErr w:type="gramEnd"/>
      <w:r w:rsidRPr="00331533">
        <w:rPr>
          <w:rFonts w:ascii="Arial" w:eastAsia="Times New Roman" w:hAnsi="Arial" w:cs="Arial"/>
          <w:sz w:val="24"/>
          <w:szCs w:val="24"/>
        </w:rPr>
        <w:t xml:space="preserve"> определяется муниципальным образованием самостоятельно) человек.</w:t>
      </w:r>
    </w:p>
    <w:p w:rsidR="008E14EB" w:rsidRPr="00331533" w:rsidRDefault="008E14EB" w:rsidP="008E14EB">
      <w:pPr>
        <w:numPr>
          <w:ilvl w:val="1"/>
          <w:numId w:val="4"/>
        </w:numPr>
        <w:spacing w:after="0"/>
        <w:ind w:right="8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Состав </w:t>
      </w:r>
      <w:r w:rsidRPr="00331533">
        <w:rPr>
          <w:rFonts w:ascii="Arial" w:eastAsia="Times New Roman" w:hAnsi="Arial" w:cs="Arial"/>
          <w:sz w:val="24"/>
          <w:szCs w:val="24"/>
        </w:rPr>
        <w:tab/>
        <w:t xml:space="preserve">Координационного </w:t>
      </w:r>
      <w:r w:rsidRPr="00331533">
        <w:rPr>
          <w:rFonts w:ascii="Arial" w:eastAsia="Times New Roman" w:hAnsi="Arial" w:cs="Arial"/>
          <w:sz w:val="24"/>
          <w:szCs w:val="24"/>
        </w:rPr>
        <w:tab/>
        <w:t xml:space="preserve">Совета </w:t>
      </w:r>
      <w:r w:rsidRPr="00331533">
        <w:rPr>
          <w:rFonts w:ascii="Arial" w:eastAsia="Times New Roman" w:hAnsi="Arial" w:cs="Arial"/>
          <w:sz w:val="24"/>
          <w:szCs w:val="24"/>
        </w:rPr>
        <w:tab/>
        <w:t xml:space="preserve">определятся </w:t>
      </w:r>
      <w:r w:rsidRPr="00331533">
        <w:rPr>
          <w:rFonts w:ascii="Arial" w:eastAsia="Times New Roman" w:hAnsi="Arial" w:cs="Arial"/>
          <w:sz w:val="24"/>
          <w:szCs w:val="24"/>
        </w:rPr>
        <w:tab/>
        <w:t xml:space="preserve">Главой 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края.</w:t>
      </w:r>
    </w:p>
    <w:p w:rsidR="008E14EB" w:rsidRPr="00331533" w:rsidRDefault="008E14EB" w:rsidP="008E14EB">
      <w:pPr>
        <w:numPr>
          <w:ilvl w:val="1"/>
          <w:numId w:val="4"/>
        </w:numPr>
        <w:spacing w:after="3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Председателем Координационного Совета является Глава</w:t>
      </w:r>
      <w:r w:rsidRPr="00331533">
        <w:rPr>
          <w:rFonts w:ascii="Arial" w:hAnsi="Arial" w:cs="Arial"/>
          <w:sz w:val="24"/>
          <w:szCs w:val="24"/>
        </w:rPr>
        <w:t xml:space="preserve"> </w:t>
      </w:r>
      <w:r w:rsidRPr="00331533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31533" w:rsidRPr="00331533">
        <w:rPr>
          <w:rFonts w:ascii="Arial" w:eastAsia="Times New Roman" w:hAnsi="Arial" w:cs="Arial"/>
          <w:sz w:val="24"/>
          <w:szCs w:val="24"/>
        </w:rPr>
        <w:t>Берёзовского</w:t>
      </w:r>
      <w:r w:rsidRPr="0033153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Красноярского края, который осуществляет оперативное руководство деятельностью Координационного Совета.</w:t>
      </w:r>
    </w:p>
    <w:p w:rsidR="008E14EB" w:rsidRPr="00331533" w:rsidRDefault="008E14EB" w:rsidP="008E14EB">
      <w:pPr>
        <w:spacing w:after="31" w:line="249" w:lineRule="auto"/>
        <w:ind w:left="605" w:right="8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Председатель Координационного Совета:</w:t>
      </w:r>
    </w:p>
    <w:p w:rsidR="008E14EB" w:rsidRPr="00331533" w:rsidRDefault="008E14EB" w:rsidP="008E14EB">
      <w:pPr>
        <w:numPr>
          <w:ilvl w:val="0"/>
          <w:numId w:val="5"/>
        </w:numPr>
        <w:spacing w:after="109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созывает заседание Координационного Совета;</w:t>
      </w:r>
    </w:p>
    <w:p w:rsidR="008E14EB" w:rsidRPr="00331533" w:rsidRDefault="008E14EB" w:rsidP="008E14EB">
      <w:pPr>
        <w:numPr>
          <w:ilvl w:val="0"/>
          <w:numId w:val="5"/>
        </w:numPr>
        <w:spacing w:after="105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8E14EB" w:rsidRPr="00331533" w:rsidRDefault="008E14EB" w:rsidP="008E14EB">
      <w:pPr>
        <w:numPr>
          <w:ilvl w:val="0"/>
          <w:numId w:val="5"/>
        </w:numPr>
        <w:spacing w:after="174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:rsidR="008E14EB" w:rsidRPr="00331533" w:rsidRDefault="008E14EB" w:rsidP="008E14EB">
      <w:pPr>
        <w:numPr>
          <w:ilvl w:val="0"/>
          <w:numId w:val="5"/>
        </w:numPr>
        <w:spacing w:after="99"/>
        <w:ind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назначает заместителя и определяет направление его деятельности;</w:t>
      </w:r>
    </w:p>
    <w:p w:rsidR="008E14EB" w:rsidRPr="00331533" w:rsidRDefault="008E14EB" w:rsidP="008E14EB">
      <w:pPr>
        <w:numPr>
          <w:ilvl w:val="0"/>
          <w:numId w:val="5"/>
        </w:numPr>
        <w:spacing w:after="3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осуществляет иные полномочия, установленные законодательством Российской Федерации, настоящим Положением.</w:t>
      </w:r>
    </w:p>
    <w:p w:rsidR="008E14EB" w:rsidRPr="00331533" w:rsidRDefault="008E14EB" w:rsidP="008E14EB">
      <w:pPr>
        <w:numPr>
          <w:ilvl w:val="1"/>
          <w:numId w:val="6"/>
        </w:numPr>
        <w:spacing w:after="34" w:line="249" w:lineRule="auto"/>
        <w:ind w:right="154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Председатель Координационного Совета вправе поручить вести заседание Координационного Совета одному из своих заместителей.</w:t>
      </w:r>
    </w:p>
    <w:p w:rsidR="008E14EB" w:rsidRPr="00331533" w:rsidRDefault="008E14EB" w:rsidP="008E14EB">
      <w:pPr>
        <w:numPr>
          <w:ilvl w:val="1"/>
          <w:numId w:val="6"/>
        </w:numPr>
        <w:spacing w:after="3" w:line="249" w:lineRule="auto"/>
        <w:ind w:right="154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:rsidR="008E14EB" w:rsidRPr="00331533" w:rsidRDefault="008E14EB" w:rsidP="008E14EB">
      <w:pPr>
        <w:numPr>
          <w:ilvl w:val="1"/>
          <w:numId w:val="6"/>
        </w:numPr>
        <w:spacing w:after="178" w:line="249" w:lineRule="auto"/>
        <w:ind w:right="154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lastRenderedPageBreak/>
        <w:t>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 Секретарь Координационного Совета:</w:t>
      </w:r>
    </w:p>
    <w:p w:rsidR="008E14EB" w:rsidRPr="00331533" w:rsidRDefault="008E14EB" w:rsidP="008E14EB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</w:p>
    <w:p w:rsidR="008E14EB" w:rsidRPr="00331533" w:rsidRDefault="008E14EB" w:rsidP="008E14EB">
      <w:pPr>
        <w:spacing w:after="26" w:line="249" w:lineRule="auto"/>
        <w:ind w:left="567" w:right="8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Координационного Совета, ведет и оформляет протокол заседания; </w:t>
      </w:r>
      <w:r w:rsidRPr="0033153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DC7D6F" wp14:editId="75C4C5D7">
            <wp:extent cx="18402" cy="12059"/>
            <wp:effectExtent l="0" t="0" r="0" b="0"/>
            <wp:docPr id="9496" name="Picture 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" name="Picture 9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2" cy="1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EB" w:rsidRPr="00331533" w:rsidRDefault="008E14EB" w:rsidP="008E14EB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 w:rsidRPr="0033153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E6C3FE" wp14:editId="67F9968D">
            <wp:extent cx="6353" cy="6353"/>
            <wp:effectExtent l="0" t="0" r="0" b="0"/>
            <wp:docPr id="9498" name="Picture 9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8" name="Picture 94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33">
        <w:rPr>
          <w:rFonts w:ascii="Arial" w:eastAsia="Times New Roman" w:hAnsi="Arial" w:cs="Arial"/>
          <w:sz w:val="24"/>
          <w:szCs w:val="24"/>
        </w:rPr>
        <w:t xml:space="preserve">комиссий (групп), готовит материалы к заседанию Координационного Совета, обеспечивает </w:t>
      </w:r>
      <w:proofErr w:type="gramStart"/>
      <w:r w:rsidRPr="0033153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31533">
        <w:rPr>
          <w:rFonts w:ascii="Arial" w:eastAsia="Times New Roman" w:hAnsi="Arial" w:cs="Arial"/>
          <w:sz w:val="24"/>
          <w:szCs w:val="24"/>
        </w:rPr>
        <w:t xml:space="preserve"> своевременной подготовкой материалов к заседанию </w:t>
      </w:r>
    </w:p>
    <w:p w:rsidR="008E14EB" w:rsidRPr="00331533" w:rsidRDefault="008E14EB" w:rsidP="008E14EB">
      <w:pPr>
        <w:spacing w:after="3" w:line="249" w:lineRule="auto"/>
        <w:ind w:left="9" w:right="8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Координационного Совета ответственными лицами;</w:t>
      </w:r>
    </w:p>
    <w:p w:rsidR="008E14EB" w:rsidRPr="00331533" w:rsidRDefault="008E14EB" w:rsidP="008E14EB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 xml:space="preserve">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</w:t>
      </w:r>
    </w:p>
    <w:p w:rsidR="008E14EB" w:rsidRPr="00331533" w:rsidRDefault="008E14EB" w:rsidP="008E14EB">
      <w:pPr>
        <w:spacing w:after="3" w:line="249" w:lineRule="auto"/>
        <w:ind w:left="9" w:right="8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Координационного Совета материалов;</w:t>
      </w:r>
    </w:p>
    <w:p w:rsidR="008E14EB" w:rsidRPr="00331533" w:rsidRDefault="008E14EB" w:rsidP="008E14EB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доводит решения Координационного Совета до сведения исполнителей в течение 5 рабочих дней.</w:t>
      </w:r>
    </w:p>
    <w:p w:rsidR="008E14EB" w:rsidRPr="00331533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8E14EB" w:rsidRPr="00331533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:rsidR="008E14EB" w:rsidRPr="00331533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Заседание Координационного Совета считается правомочным, если на нем присутствуют более половины его членов.</w:t>
      </w:r>
    </w:p>
    <w:p w:rsidR="008E14EB" w:rsidRPr="00331533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:rsidR="008E14EB" w:rsidRPr="00331533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8E14EB" w:rsidRPr="00331533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331533">
        <w:rPr>
          <w:rFonts w:ascii="Arial" w:eastAsia="Times New Roman" w:hAnsi="Arial" w:cs="Arial"/>
          <w:sz w:val="24"/>
          <w:szCs w:val="24"/>
        </w:rPr>
        <w:t>Заседание комиссий (групп) может проводиться в очной или дистанционной форме в режиме видео-конференц-связи и (или) с использованием сети Интернет.</w:t>
      </w:r>
    </w:p>
    <w:p w:rsidR="00AB597C" w:rsidRPr="00331533" w:rsidRDefault="00AB597C">
      <w:pPr>
        <w:rPr>
          <w:rFonts w:ascii="Arial" w:hAnsi="Arial" w:cs="Arial"/>
          <w:sz w:val="24"/>
          <w:szCs w:val="24"/>
        </w:rPr>
      </w:pPr>
    </w:p>
    <w:sectPr w:rsidR="00AB597C" w:rsidRPr="00331533">
      <w:pgSz w:w="11568" w:h="16493"/>
      <w:pgMar w:top="1336" w:right="758" w:bottom="103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4B2"/>
    <w:multiLevelType w:val="hybridMultilevel"/>
    <w:tmpl w:val="F5E62B4C"/>
    <w:lvl w:ilvl="0" w:tplc="4BEC0E7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ED57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03CB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0A314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4492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4CE88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01E1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2D866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86AC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444EBD"/>
    <w:multiLevelType w:val="hybridMultilevel"/>
    <w:tmpl w:val="0130F524"/>
    <w:lvl w:ilvl="0" w:tplc="FE7C6FD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E6EA8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EBA74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C0B70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075F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A178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CBD9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828A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9662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583FD1"/>
    <w:multiLevelType w:val="hybridMultilevel"/>
    <w:tmpl w:val="0D46B66E"/>
    <w:lvl w:ilvl="0" w:tplc="1AB4DA9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18BF8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7C27A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AED750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C2B5B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C6BFC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20BD5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603B72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DC1DF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80074A"/>
    <w:multiLevelType w:val="hybridMultilevel"/>
    <w:tmpl w:val="9D10EFD2"/>
    <w:lvl w:ilvl="0" w:tplc="F9BC6C08">
      <w:start w:val="2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9C9B8C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5AC786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6C883A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B43EAC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CC8D80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CAE684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060CFA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DCF2FC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7207DD"/>
    <w:multiLevelType w:val="multilevel"/>
    <w:tmpl w:val="CF768C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1C4E2E"/>
    <w:multiLevelType w:val="hybridMultilevel"/>
    <w:tmpl w:val="0E2C24F0"/>
    <w:lvl w:ilvl="0" w:tplc="7BAC06A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89E38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45D40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3938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6804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47368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A72E4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C5494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74CE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754DA4"/>
    <w:multiLevelType w:val="multilevel"/>
    <w:tmpl w:val="B2A2A5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06405A"/>
    <w:multiLevelType w:val="multilevel"/>
    <w:tmpl w:val="F6B414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B"/>
    <w:rsid w:val="000C3BDD"/>
    <w:rsid w:val="00331533"/>
    <w:rsid w:val="008E14EB"/>
    <w:rsid w:val="00AB597C"/>
    <w:rsid w:val="00D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E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E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33153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E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E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33153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S-ADM</dc:creator>
  <cp:lastModifiedBy>Администрация</cp:lastModifiedBy>
  <cp:revision>5</cp:revision>
  <cp:lastPrinted>2023-04-12T03:29:00Z</cp:lastPrinted>
  <dcterms:created xsi:type="dcterms:W3CDTF">2023-03-09T07:17:00Z</dcterms:created>
  <dcterms:modified xsi:type="dcterms:W3CDTF">2023-04-12T03:29:00Z</dcterms:modified>
</cp:coreProperties>
</file>