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EB" w:rsidRDefault="008E14EB" w:rsidP="008E14EB">
      <w:pPr>
        <w:spacing w:after="292" w:line="264" w:lineRule="auto"/>
        <w:ind w:right="13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КРАСНОЯРСКИЙ КРАЙ</w:t>
      </w:r>
    </w:p>
    <w:p w:rsidR="008E14EB" w:rsidRDefault="008E14EB" w:rsidP="008E14EB">
      <w:pPr>
        <w:spacing w:after="292" w:line="264" w:lineRule="auto"/>
        <w:ind w:left="202" w:right="132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БОЛЬШЕУЛУЙСКИЙ РАЙОН</w:t>
      </w:r>
    </w:p>
    <w:p w:rsidR="008E14EB" w:rsidRDefault="008E14EB" w:rsidP="008E14EB">
      <w:pPr>
        <w:spacing w:after="292" w:line="264" w:lineRule="auto"/>
        <w:ind w:left="202" w:right="132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НОВОНИКОЛЬСКОГО СЕЛЬСОВЕТА</w:t>
      </w:r>
    </w:p>
    <w:p w:rsidR="008E14EB" w:rsidRDefault="008E14EB" w:rsidP="008E14EB">
      <w:pPr>
        <w:spacing w:after="292" w:line="264" w:lineRule="auto"/>
        <w:ind w:left="202" w:right="132" w:hanging="10"/>
        <w:jc w:val="center"/>
      </w:pPr>
    </w:p>
    <w:p w:rsidR="008E14EB" w:rsidRDefault="008E14EB" w:rsidP="008E14EB">
      <w:pPr>
        <w:spacing w:after="303" w:line="264" w:lineRule="auto"/>
        <w:ind w:left="202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8E14EB" w:rsidRDefault="008E14EB" w:rsidP="008E14EB">
      <w:pPr>
        <w:tabs>
          <w:tab w:val="center" w:pos="4863"/>
        </w:tabs>
        <w:spacing w:after="237" w:line="249" w:lineRule="auto"/>
        <w:ind w:left="202" w:right="8"/>
        <w:jc w:val="both"/>
      </w:pPr>
      <w:r>
        <w:rPr>
          <w:rFonts w:ascii="Times New Roman" w:eastAsia="Times New Roman" w:hAnsi="Times New Roman" w:cs="Times New Roman"/>
          <w:sz w:val="28"/>
        </w:rPr>
        <w:t>21.02.2023 г.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овоникольск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№ 04</w:t>
      </w:r>
    </w:p>
    <w:p w:rsidR="008E14EB" w:rsidRDefault="008E14EB" w:rsidP="008E14EB">
      <w:pPr>
        <w:spacing w:after="285" w:line="249" w:lineRule="auto"/>
        <w:ind w:left="202" w:right="4042"/>
      </w:pPr>
      <w:r>
        <w:rPr>
          <w:rFonts w:ascii="Times New Roman" w:eastAsia="Times New Roman" w:hAnsi="Times New Roman" w:cs="Times New Roman"/>
          <w:sz w:val="28"/>
        </w:rPr>
        <w:t xml:space="preserve">О Координационном совете по развитию российского движения детей и молодежи в Администрации Новоникольского сельсовете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Красноярского края.</w:t>
      </w:r>
    </w:p>
    <w:p w:rsidR="008E14EB" w:rsidRDefault="008E14EB" w:rsidP="008E14EB">
      <w:pPr>
        <w:spacing w:after="287" w:line="249" w:lineRule="auto"/>
        <w:ind w:left="173" w:right="8" w:firstLine="71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целях эффективного взаимодействия органов местного самоуправления администрации Новоникольского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Красноярского края и общественных организаций по поддержке и развитию российского движения детей и молодежи в Новоникольском сельсовете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Красноярского края, в соответствие со статьей 6 Федерального закона от 14.07.2022 № 261-ФЗ «О российском движении детей и молодежи», руководствуясь статьей Устава Новоникольского сельсовета.</w:t>
      </w:r>
      <w:proofErr w:type="gramEnd"/>
    </w:p>
    <w:p w:rsidR="008E14EB" w:rsidRDefault="008E14EB" w:rsidP="008E14EB">
      <w:pPr>
        <w:spacing w:after="425" w:line="249" w:lineRule="auto"/>
        <w:ind w:left="902" w:right="8"/>
        <w:jc w:val="both"/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E14EB" w:rsidRDefault="008E14EB" w:rsidP="008E14EB">
      <w:pPr>
        <w:numPr>
          <w:ilvl w:val="0"/>
          <w:numId w:val="1"/>
        </w:numPr>
        <w:spacing w:after="101" w:line="249" w:lineRule="auto"/>
        <w:ind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Образовать Координационный совет по развитию российского движения детей и молодежи в администрации Новоникольского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Красноярского края (далее - Координационный совет).</w:t>
      </w:r>
    </w:p>
    <w:p w:rsidR="008E14EB" w:rsidRDefault="008E14EB" w:rsidP="008E14EB">
      <w:pPr>
        <w:numPr>
          <w:ilvl w:val="0"/>
          <w:numId w:val="1"/>
        </w:numPr>
        <w:spacing w:after="43" w:line="249" w:lineRule="auto"/>
        <w:ind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Положение о Координационном совете согласно приложению к настоящему постановлению.</w:t>
      </w:r>
    </w:p>
    <w:p w:rsidR="008E14EB" w:rsidRDefault="008E14EB" w:rsidP="008E14EB">
      <w:pPr>
        <w:spacing w:after="3" w:line="249" w:lineRule="auto"/>
        <w:ind w:left="192"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8E14EB" w:rsidRDefault="008E14EB" w:rsidP="008E14EB">
      <w:pPr>
        <w:spacing w:after="389" w:line="249" w:lineRule="auto"/>
        <w:ind w:left="163" w:right="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Постановление вступает в силу в день, следующий за днем его официального опубликования в газете «Вестник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района».</w:t>
      </w:r>
    </w:p>
    <w:p w:rsidR="008E14EB" w:rsidRDefault="008E14EB" w:rsidP="008E14EB">
      <w:pPr>
        <w:spacing w:after="3" w:line="249" w:lineRule="auto"/>
        <w:ind w:right="8"/>
        <w:jc w:val="both"/>
        <w:rPr>
          <w:rFonts w:ascii="Times New Roman" w:eastAsia="Times New Roman" w:hAnsi="Times New Roman" w:cs="Times New Roman"/>
          <w:sz w:val="28"/>
        </w:rPr>
      </w:pPr>
      <w: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Глава Новоникольского сельсовета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С.М.Емельянов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14EB" w:rsidRDefault="008E14EB" w:rsidP="008E14EB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8"/>
        </w:rPr>
      </w:pPr>
    </w:p>
    <w:p w:rsidR="008E14EB" w:rsidRDefault="008E14EB" w:rsidP="008E14EB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8"/>
        </w:rPr>
      </w:pPr>
    </w:p>
    <w:p w:rsidR="008E14EB" w:rsidRDefault="008E14EB" w:rsidP="008E14EB">
      <w:pPr>
        <w:spacing w:after="3" w:line="249" w:lineRule="auto"/>
        <w:ind w:left="144" w:right="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1 к постановлению </w:t>
      </w:r>
    </w:p>
    <w:p w:rsidR="008E14EB" w:rsidRDefault="008E14EB" w:rsidP="008E14EB">
      <w:pPr>
        <w:spacing w:after="3" w:line="249" w:lineRule="auto"/>
        <w:ind w:left="7155" w:right="8" w:hanging="312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Новоникольского сельсовета </w:t>
      </w:r>
    </w:p>
    <w:p w:rsidR="008E14EB" w:rsidRDefault="008E14EB" w:rsidP="008E14EB">
      <w:pPr>
        <w:spacing w:after="3" w:line="249" w:lineRule="auto"/>
        <w:ind w:left="7155" w:right="8" w:hanging="312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от 21.02.2023 № 04</w:t>
      </w:r>
    </w:p>
    <w:p w:rsidR="008E14EB" w:rsidRDefault="008E14EB" w:rsidP="008E14EB">
      <w:pPr>
        <w:spacing w:after="3" w:line="249" w:lineRule="auto"/>
        <w:ind w:left="7155" w:right="8" w:hanging="3124"/>
        <w:jc w:val="right"/>
      </w:pPr>
    </w:p>
    <w:p w:rsidR="008E14EB" w:rsidRDefault="008E14EB" w:rsidP="008E14EB">
      <w:pPr>
        <w:spacing w:after="13" w:line="249" w:lineRule="auto"/>
        <w:ind w:left="154" w:right="10" w:hanging="10"/>
        <w:jc w:val="center"/>
      </w:pPr>
      <w:r>
        <w:rPr>
          <w:rFonts w:ascii="Times New Roman" w:eastAsia="Times New Roman" w:hAnsi="Times New Roman" w:cs="Times New Roman"/>
          <w:sz w:val="30"/>
        </w:rPr>
        <w:t>ПОЛОЖЕНИЕ</w:t>
      </w:r>
    </w:p>
    <w:p w:rsidR="008E14EB" w:rsidRDefault="008E14EB" w:rsidP="008E14EB">
      <w:pPr>
        <w:spacing w:after="13" w:line="249" w:lineRule="auto"/>
        <w:ind w:left="154" w:right="144" w:hanging="1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О КООРДИНАЦИОННОМ СОВЕТЕ ПО РАЗВИТИЮ </w:t>
      </w:r>
    </w:p>
    <w:p w:rsidR="008E14EB" w:rsidRDefault="008E14EB" w:rsidP="008E14EB">
      <w:pPr>
        <w:spacing w:after="13" w:line="249" w:lineRule="auto"/>
        <w:ind w:left="154" w:right="134" w:hanging="1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РОССИЙСКОГО ДВИЖЕНИЯ ДЕТЕИ И МОЛОДЕЖИ </w:t>
      </w:r>
      <w:proofErr w:type="gramStart"/>
      <w:r>
        <w:rPr>
          <w:rFonts w:ascii="Times New Roman" w:eastAsia="Times New Roman" w:hAnsi="Times New Roman" w:cs="Times New Roman"/>
          <w:sz w:val="30"/>
        </w:rPr>
        <w:t>В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8E14EB" w:rsidRDefault="008E14EB" w:rsidP="008E14EB">
      <w:pPr>
        <w:spacing w:after="150" w:line="249" w:lineRule="auto"/>
        <w:ind w:left="154" w:right="134" w:hanging="10"/>
        <w:jc w:val="center"/>
      </w:pPr>
      <w:r>
        <w:rPr>
          <w:rFonts w:ascii="Times New Roman" w:eastAsia="Times New Roman" w:hAnsi="Times New Roman" w:cs="Times New Roman"/>
          <w:sz w:val="30"/>
        </w:rPr>
        <w:t>АДМИНИСТРАЦИИ НОВОНИКОЛЬСКОГО СЕЛЬСОВЕТА БОЛЬШЕУЛУЙСКОГО РАЙОНА КРАСНОЯРСКОГО КРАЯ</w:t>
      </w:r>
    </w:p>
    <w:p w:rsidR="008E14EB" w:rsidRDefault="008E14EB" w:rsidP="008E14EB">
      <w:pPr>
        <w:spacing w:after="169" w:line="249" w:lineRule="auto"/>
        <w:ind w:left="154" w:hanging="10"/>
        <w:jc w:val="center"/>
      </w:pPr>
      <w:r>
        <w:rPr>
          <w:rFonts w:ascii="Times New Roman" w:eastAsia="Times New Roman" w:hAnsi="Times New Roman" w:cs="Times New Roman"/>
          <w:sz w:val="30"/>
        </w:rPr>
        <w:t>1. Общие положения</w:t>
      </w:r>
    </w:p>
    <w:p w:rsidR="008E14EB" w:rsidRDefault="008E14EB" w:rsidP="008E14EB">
      <w:pPr>
        <w:spacing w:after="3" w:line="249" w:lineRule="auto"/>
        <w:ind w:left="163" w:right="8" w:firstLine="537"/>
        <w:jc w:val="both"/>
      </w:pPr>
      <w:r>
        <w:rPr>
          <w:rFonts w:ascii="Times New Roman" w:eastAsia="Times New Roman" w:hAnsi="Times New Roman" w:cs="Times New Roman"/>
          <w:sz w:val="28"/>
        </w:rPr>
        <w:t>1.1. Настоящее Положение разработано в соответствии с Федеральным законом от 14.07.2022 № 261-ФЗ «О российском движении детей и молодежи».</w:t>
      </w:r>
    </w:p>
    <w:p w:rsidR="008E14EB" w:rsidRDefault="008E14EB" w:rsidP="008E14EB">
      <w:pPr>
        <w:spacing w:after="3" w:line="249" w:lineRule="auto"/>
        <w:ind w:left="154" w:right="8" w:firstLine="5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1.2. Положение регламентирует деятельность Координационного Совета по развитию российского движения детей и молодежи в администрации Новоникольского сельсовета 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Красноярского края (далее - Координационный совет и Движение соответственно). Координационный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постоянно действующий коллегиальный, совещательный орган.</w:t>
      </w:r>
    </w:p>
    <w:p w:rsidR="008E14EB" w:rsidRDefault="008E14EB" w:rsidP="008E14EB">
      <w:pPr>
        <w:spacing w:after="3" w:line="249" w:lineRule="auto"/>
        <w:ind w:left="9"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 w:rsidR="008E14EB" w:rsidRDefault="008E14EB" w:rsidP="008E14EB">
      <w:pPr>
        <w:spacing w:after="194" w:line="249" w:lineRule="auto"/>
        <w:ind w:left="144" w:right="8" w:firstLine="537"/>
        <w:jc w:val="both"/>
      </w:pPr>
      <w:r>
        <w:rPr>
          <w:rFonts w:ascii="Times New Roman" w:eastAsia="Times New Roman" w:hAnsi="Times New Roman" w:cs="Times New Roman"/>
          <w:sz w:val="28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:rsidR="008E14EB" w:rsidRDefault="008E14EB" w:rsidP="008E14EB">
      <w:pPr>
        <w:spacing w:after="169" w:line="249" w:lineRule="auto"/>
        <w:ind w:left="154" w:right="58" w:hanging="10"/>
        <w:jc w:val="center"/>
      </w:pPr>
      <w:r>
        <w:rPr>
          <w:rFonts w:ascii="Times New Roman" w:eastAsia="Times New Roman" w:hAnsi="Times New Roman" w:cs="Times New Roman"/>
          <w:sz w:val="30"/>
        </w:rPr>
        <w:t>2. Основные задачи и права</w:t>
      </w:r>
    </w:p>
    <w:p w:rsidR="008E14EB" w:rsidRDefault="008E14EB" w:rsidP="008E14EB">
      <w:pPr>
        <w:spacing w:after="3" w:line="249" w:lineRule="auto"/>
        <w:ind w:left="672" w:right="8"/>
        <w:jc w:val="both"/>
      </w:pPr>
      <w:r>
        <w:rPr>
          <w:rFonts w:ascii="Times New Roman" w:eastAsia="Times New Roman" w:hAnsi="Times New Roman" w:cs="Times New Roman"/>
          <w:sz w:val="28"/>
        </w:rPr>
        <w:t>2.1. Основными задачами Координационного Совета являются:</w:t>
      </w:r>
    </w:p>
    <w:p w:rsidR="008E14EB" w:rsidRDefault="008E14EB" w:rsidP="008E14EB">
      <w:pPr>
        <w:spacing w:after="73" w:line="264" w:lineRule="auto"/>
        <w:ind w:left="202" w:right="283" w:hanging="10"/>
        <w:jc w:val="center"/>
      </w:pPr>
      <w:r>
        <w:rPr>
          <w:rFonts w:ascii="Times New Roman" w:eastAsia="Times New Roman" w:hAnsi="Times New Roman" w:cs="Times New Roman"/>
          <w:sz w:val="28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разработка и реализация мероприятий по поддержке Движения;</w:t>
      </w:r>
    </w:p>
    <w:p w:rsidR="008E14EB" w:rsidRDefault="008E14EB" w:rsidP="008E14EB">
      <w:pPr>
        <w:numPr>
          <w:ilvl w:val="0"/>
          <w:numId w:val="2"/>
        </w:numPr>
        <w:spacing w:after="31" w:line="249" w:lineRule="auto"/>
        <w:ind w:right="47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:rsidR="008E14EB" w:rsidRDefault="008E14EB" w:rsidP="008E14EB">
      <w:pPr>
        <w:numPr>
          <w:ilvl w:val="0"/>
          <w:numId w:val="2"/>
        </w:numPr>
        <w:spacing w:after="39" w:line="249" w:lineRule="auto"/>
        <w:ind w:right="47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 w:rsidR="008E14EB" w:rsidRDefault="008E14EB" w:rsidP="008E14EB">
      <w:pPr>
        <w:spacing w:after="82" w:line="249" w:lineRule="auto"/>
        <w:ind w:left="115" w:right="8" w:firstLine="537"/>
        <w:jc w:val="both"/>
      </w:pPr>
      <w:r>
        <w:rPr>
          <w:rFonts w:ascii="Times New Roman" w:eastAsia="Times New Roman" w:hAnsi="Times New Roman" w:cs="Times New Roman"/>
          <w:sz w:val="28"/>
        </w:rPr>
        <w:t>2.2. В целях реализации задач, предусмотренных пунктом 2.1 настоящего Положения, Координационный совет имеет право:</w:t>
      </w:r>
    </w:p>
    <w:p w:rsidR="008E14EB" w:rsidRDefault="008E14EB" w:rsidP="008E14EB">
      <w:pPr>
        <w:numPr>
          <w:ilvl w:val="0"/>
          <w:numId w:val="3"/>
        </w:numPr>
        <w:spacing w:after="32" w:line="249" w:lineRule="auto"/>
        <w:ind w:right="115" w:firstLine="53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принимать решения, имеющие рекомендательный характер, по вопросам, относящимся к задачам Координационного Совета;</w:t>
      </w:r>
    </w:p>
    <w:p w:rsidR="008E14EB" w:rsidRDefault="008E14EB" w:rsidP="008E14EB">
      <w:pPr>
        <w:numPr>
          <w:ilvl w:val="0"/>
          <w:numId w:val="3"/>
        </w:numPr>
        <w:spacing w:after="3" w:line="249" w:lineRule="auto"/>
        <w:ind w:right="115" w:firstLine="5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запрашивать в установленном порядке у органов местного самоуправления администрации Новоникольского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Красноярского края, учреждений, общественных объединений информацию по вопросам, относящимся к задачам Координационного Совета;</w:t>
      </w:r>
    </w:p>
    <w:p w:rsidR="008E14EB" w:rsidRDefault="008E14EB" w:rsidP="008E14EB">
      <w:pPr>
        <w:numPr>
          <w:ilvl w:val="0"/>
          <w:numId w:val="3"/>
        </w:numPr>
        <w:spacing w:after="68" w:line="249" w:lineRule="auto"/>
        <w:ind w:right="115" w:firstLine="5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вносить предложения в адрес органов местного самоуправления администрации </w:t>
      </w:r>
      <w:r w:rsidRPr="001A5320">
        <w:rPr>
          <w:rFonts w:ascii="Times New Roman" w:eastAsia="Times New Roman" w:hAnsi="Times New Roman" w:cs="Times New Roman"/>
          <w:sz w:val="28"/>
        </w:rPr>
        <w:t xml:space="preserve">Новоникольского сельсовета </w:t>
      </w:r>
      <w:proofErr w:type="spellStart"/>
      <w:r w:rsidRPr="001A5320"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 w:rsidRPr="001A5320">
        <w:rPr>
          <w:rFonts w:ascii="Times New Roman" w:eastAsia="Times New Roman" w:hAnsi="Times New Roman" w:cs="Times New Roman"/>
          <w:sz w:val="28"/>
        </w:rPr>
        <w:t xml:space="preserve"> района Красноярского края </w:t>
      </w:r>
      <w:r>
        <w:rPr>
          <w:rFonts w:ascii="Times New Roman" w:eastAsia="Times New Roman" w:hAnsi="Times New Roman" w:cs="Times New Roman"/>
          <w:sz w:val="28"/>
        </w:rPr>
        <w:t>и получать информацию о результатах их рассмотрения;</w:t>
      </w:r>
    </w:p>
    <w:p w:rsidR="008E14EB" w:rsidRDefault="008E14EB" w:rsidP="008E14EB">
      <w:pPr>
        <w:numPr>
          <w:ilvl w:val="0"/>
          <w:numId w:val="3"/>
        </w:numPr>
        <w:spacing w:after="67" w:line="249" w:lineRule="auto"/>
        <w:ind w:right="115" w:firstLine="537"/>
      </w:pPr>
      <w:r>
        <w:rPr>
          <w:rFonts w:ascii="Times New Roman" w:eastAsia="Times New Roman" w:hAnsi="Times New Roman" w:cs="Times New Roman"/>
          <w:sz w:val="28"/>
        </w:rPr>
        <w:t xml:space="preserve">приглашать на свои заседания должностных лиц органов местного самоуправления </w:t>
      </w:r>
      <w:r w:rsidRPr="0009369A">
        <w:rPr>
          <w:rFonts w:ascii="Times New Roman" w:eastAsia="Times New Roman" w:hAnsi="Times New Roman" w:cs="Times New Roman"/>
          <w:sz w:val="28"/>
        </w:rPr>
        <w:t xml:space="preserve">администрации Новоникольского сельсовета </w:t>
      </w:r>
      <w:proofErr w:type="spellStart"/>
      <w:r w:rsidRPr="0009369A"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 w:rsidRPr="0009369A">
        <w:rPr>
          <w:rFonts w:ascii="Times New Roman" w:eastAsia="Times New Roman" w:hAnsi="Times New Roman" w:cs="Times New Roman"/>
          <w:sz w:val="28"/>
        </w:rPr>
        <w:t xml:space="preserve"> района Красноярского края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представителей учреждений, общественных объединений и научного сообщества;</w:t>
      </w:r>
    </w:p>
    <w:p w:rsidR="008E14EB" w:rsidRDefault="008E14EB" w:rsidP="008E14EB">
      <w:pPr>
        <w:numPr>
          <w:ilvl w:val="0"/>
          <w:numId w:val="3"/>
        </w:numPr>
        <w:spacing w:after="67" w:line="249" w:lineRule="auto"/>
        <w:ind w:right="115" w:firstLine="537"/>
        <w:jc w:val="both"/>
      </w:pPr>
      <w:r>
        <w:rPr>
          <w:rFonts w:ascii="Times New Roman" w:eastAsia="Times New Roman" w:hAnsi="Times New Roman" w:cs="Times New Roman"/>
          <w:sz w:val="28"/>
        </w:rPr>
        <w:t>формировать предложения по подготовке муниципальных нормативных правовых актов</w:t>
      </w:r>
      <w:r w:rsidRPr="0009369A">
        <w:t xml:space="preserve"> </w:t>
      </w:r>
      <w:r w:rsidRPr="0009369A">
        <w:rPr>
          <w:rFonts w:ascii="Times New Roman" w:eastAsia="Times New Roman" w:hAnsi="Times New Roman" w:cs="Times New Roman"/>
          <w:sz w:val="28"/>
        </w:rPr>
        <w:t xml:space="preserve">администрации Новоникольского сельсовета </w:t>
      </w:r>
      <w:proofErr w:type="spellStart"/>
      <w:r w:rsidRPr="0009369A"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 w:rsidRPr="0009369A">
        <w:rPr>
          <w:rFonts w:ascii="Times New Roman" w:eastAsia="Times New Roman" w:hAnsi="Times New Roman" w:cs="Times New Roman"/>
          <w:sz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</w:rPr>
        <w:t xml:space="preserve"> по вопросам, относящимся к задачам Координационного Совета;</w:t>
      </w:r>
    </w:p>
    <w:p w:rsidR="008E14EB" w:rsidRDefault="008E14EB" w:rsidP="008E14EB">
      <w:pPr>
        <w:numPr>
          <w:ilvl w:val="0"/>
          <w:numId w:val="3"/>
        </w:numPr>
        <w:spacing w:after="67" w:line="249" w:lineRule="auto"/>
        <w:ind w:right="115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 w:rsidR="008E14EB" w:rsidRDefault="008E14EB" w:rsidP="008E14EB">
      <w:pPr>
        <w:numPr>
          <w:ilvl w:val="0"/>
          <w:numId w:val="3"/>
        </w:numPr>
        <w:spacing w:after="176" w:line="249" w:lineRule="auto"/>
        <w:ind w:right="115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:rsidR="008E14EB" w:rsidRDefault="008E14EB" w:rsidP="008E14EB">
      <w:pPr>
        <w:spacing w:after="238" w:line="249" w:lineRule="auto"/>
        <w:ind w:left="154" w:right="163" w:hanging="10"/>
        <w:jc w:val="center"/>
      </w:pPr>
      <w:r>
        <w:rPr>
          <w:rFonts w:ascii="Times New Roman" w:eastAsia="Times New Roman" w:hAnsi="Times New Roman" w:cs="Times New Roman"/>
          <w:sz w:val="30"/>
        </w:rPr>
        <w:t>З. Состав и организация деятельности</w:t>
      </w:r>
    </w:p>
    <w:p w:rsidR="008E14EB" w:rsidRDefault="008E14EB" w:rsidP="008E14EB">
      <w:pPr>
        <w:numPr>
          <w:ilvl w:val="1"/>
          <w:numId w:val="4"/>
        </w:numPr>
        <w:spacing w:after="66" w:line="249" w:lineRule="auto"/>
        <w:ind w:right="8" w:firstLine="5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Координационный совет состоит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численность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определяется муниципальным образованием самостоятельно) человек.</w:t>
      </w:r>
    </w:p>
    <w:p w:rsidR="008E14EB" w:rsidRDefault="008E14EB" w:rsidP="008E14EB">
      <w:pPr>
        <w:numPr>
          <w:ilvl w:val="1"/>
          <w:numId w:val="4"/>
        </w:numPr>
        <w:spacing w:after="0"/>
        <w:ind w:right="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</w:rPr>
        <w:tab/>
        <w:t xml:space="preserve">Координационного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Совета </w:t>
      </w:r>
      <w:r>
        <w:rPr>
          <w:rFonts w:ascii="Times New Roman" w:eastAsia="Times New Roman" w:hAnsi="Times New Roman" w:cs="Times New Roman"/>
          <w:sz w:val="28"/>
        </w:rPr>
        <w:tab/>
        <w:t xml:space="preserve">определятся </w:t>
      </w:r>
      <w:r>
        <w:rPr>
          <w:rFonts w:ascii="Times New Roman" w:eastAsia="Times New Roman" w:hAnsi="Times New Roman" w:cs="Times New Roman"/>
          <w:sz w:val="28"/>
        </w:rPr>
        <w:tab/>
        <w:t xml:space="preserve">Главой </w:t>
      </w:r>
      <w:r w:rsidRPr="0009369A">
        <w:rPr>
          <w:rFonts w:ascii="Times New Roman" w:eastAsia="Times New Roman" w:hAnsi="Times New Roman" w:cs="Times New Roman"/>
          <w:sz w:val="28"/>
        </w:rPr>
        <w:t xml:space="preserve">администрации Новоникольского сельсовета </w:t>
      </w:r>
      <w:proofErr w:type="spellStart"/>
      <w:r w:rsidRPr="0009369A"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 w:rsidRPr="0009369A">
        <w:rPr>
          <w:rFonts w:ascii="Times New Roman" w:eastAsia="Times New Roman" w:hAnsi="Times New Roman" w:cs="Times New Roman"/>
          <w:sz w:val="28"/>
        </w:rPr>
        <w:t xml:space="preserve"> района Красноярского края.</w:t>
      </w:r>
    </w:p>
    <w:p w:rsidR="008E14EB" w:rsidRDefault="008E14EB" w:rsidP="008E14EB">
      <w:pPr>
        <w:numPr>
          <w:ilvl w:val="1"/>
          <w:numId w:val="4"/>
        </w:numPr>
        <w:spacing w:after="3" w:line="249" w:lineRule="auto"/>
        <w:ind w:right="8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Председателем Координационного Совета является Глава</w:t>
      </w:r>
      <w:r w:rsidRPr="0009369A">
        <w:t xml:space="preserve"> </w:t>
      </w:r>
      <w:r w:rsidRPr="0009369A">
        <w:rPr>
          <w:rFonts w:ascii="Times New Roman" w:eastAsia="Times New Roman" w:hAnsi="Times New Roman" w:cs="Times New Roman"/>
          <w:sz w:val="28"/>
        </w:rPr>
        <w:t xml:space="preserve">администрации Новоникольского сельсовета </w:t>
      </w:r>
      <w:proofErr w:type="spellStart"/>
      <w:r w:rsidRPr="0009369A"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 w:rsidRPr="0009369A">
        <w:rPr>
          <w:rFonts w:ascii="Times New Roman" w:eastAsia="Times New Roman" w:hAnsi="Times New Roman" w:cs="Times New Roman"/>
          <w:sz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</w:rPr>
        <w:t>, который осуществляет оперативное руководство деятельностью Координационного Совета.</w:t>
      </w:r>
    </w:p>
    <w:p w:rsidR="008E14EB" w:rsidRDefault="008E14EB" w:rsidP="008E14EB">
      <w:pPr>
        <w:spacing w:after="31" w:line="249" w:lineRule="auto"/>
        <w:ind w:left="605" w:right="8"/>
        <w:jc w:val="both"/>
      </w:pPr>
      <w:r>
        <w:rPr>
          <w:rFonts w:ascii="Times New Roman" w:eastAsia="Times New Roman" w:hAnsi="Times New Roman" w:cs="Times New Roman"/>
          <w:sz w:val="28"/>
        </w:rPr>
        <w:t>Председатель Координационного Совета:</w:t>
      </w:r>
    </w:p>
    <w:p w:rsidR="008E14EB" w:rsidRDefault="008E14EB" w:rsidP="008E14EB">
      <w:pPr>
        <w:numPr>
          <w:ilvl w:val="0"/>
          <w:numId w:val="5"/>
        </w:numPr>
        <w:spacing w:after="109" w:line="249" w:lineRule="auto"/>
        <w:ind w:right="8" w:firstLine="537"/>
        <w:jc w:val="both"/>
      </w:pPr>
      <w:r>
        <w:rPr>
          <w:rFonts w:ascii="Times New Roman" w:eastAsia="Times New Roman" w:hAnsi="Times New Roman" w:cs="Times New Roman"/>
          <w:sz w:val="28"/>
        </w:rPr>
        <w:t>созывает заседание Координационного Совета;</w:t>
      </w:r>
    </w:p>
    <w:p w:rsidR="008E14EB" w:rsidRDefault="008E14EB" w:rsidP="008E14EB">
      <w:pPr>
        <w:numPr>
          <w:ilvl w:val="0"/>
          <w:numId w:val="5"/>
        </w:numPr>
        <w:spacing w:after="105" w:line="249" w:lineRule="auto"/>
        <w:ind w:right="8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 w:rsidR="008E14EB" w:rsidRDefault="008E14EB" w:rsidP="008E14EB">
      <w:pPr>
        <w:numPr>
          <w:ilvl w:val="0"/>
          <w:numId w:val="5"/>
        </w:numPr>
        <w:spacing w:after="174" w:line="249" w:lineRule="auto"/>
        <w:ind w:right="8" w:firstLine="53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 w:rsidR="008E14EB" w:rsidRDefault="008E14EB" w:rsidP="008E14EB">
      <w:pPr>
        <w:numPr>
          <w:ilvl w:val="0"/>
          <w:numId w:val="5"/>
        </w:numPr>
        <w:spacing w:after="99"/>
        <w:ind w:right="8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назначает заместителя и определяет направление его деятельности;</w:t>
      </w:r>
    </w:p>
    <w:p w:rsidR="008E14EB" w:rsidRDefault="008E14EB" w:rsidP="008E14EB">
      <w:pPr>
        <w:numPr>
          <w:ilvl w:val="0"/>
          <w:numId w:val="5"/>
        </w:numPr>
        <w:spacing w:after="3" w:line="249" w:lineRule="auto"/>
        <w:ind w:right="8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осуществляет иные полномочия, установленные законодательством Российской Федерации, настоящим Положением.</w:t>
      </w:r>
    </w:p>
    <w:p w:rsidR="008E14EB" w:rsidRDefault="008E14EB" w:rsidP="008E14EB">
      <w:pPr>
        <w:numPr>
          <w:ilvl w:val="1"/>
          <w:numId w:val="6"/>
        </w:numPr>
        <w:spacing w:after="34" w:line="249" w:lineRule="auto"/>
        <w:ind w:right="154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Председатель Координационного Совета вправе поручить вести заседание Координационного Совета одному из своих заместителей.</w:t>
      </w:r>
    </w:p>
    <w:p w:rsidR="008E14EB" w:rsidRDefault="008E14EB" w:rsidP="008E14EB">
      <w:pPr>
        <w:numPr>
          <w:ilvl w:val="1"/>
          <w:numId w:val="6"/>
        </w:numPr>
        <w:spacing w:after="3" w:line="249" w:lineRule="auto"/>
        <w:ind w:right="154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</w:t>
      </w:r>
    </w:p>
    <w:p w:rsidR="008E14EB" w:rsidRDefault="008E14EB" w:rsidP="008E14EB">
      <w:pPr>
        <w:numPr>
          <w:ilvl w:val="1"/>
          <w:numId w:val="6"/>
        </w:numPr>
        <w:spacing w:after="178" w:line="249" w:lineRule="auto"/>
        <w:ind w:right="154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 Секретарь Координационного Совета:</w:t>
      </w:r>
    </w:p>
    <w:p w:rsidR="008E14EB" w:rsidRDefault="008E14EB" w:rsidP="008E14EB">
      <w:pPr>
        <w:numPr>
          <w:ilvl w:val="0"/>
          <w:numId w:val="7"/>
        </w:numPr>
        <w:spacing w:after="3" w:line="249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</w:t>
      </w:r>
    </w:p>
    <w:p w:rsidR="008E14EB" w:rsidRDefault="008E14EB" w:rsidP="008E14EB">
      <w:pPr>
        <w:spacing w:after="26" w:line="249" w:lineRule="auto"/>
        <w:ind w:left="567" w:right="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Координационного Совета, ведет и оформляет протокол заседания; </w:t>
      </w:r>
      <w:r>
        <w:rPr>
          <w:noProof/>
        </w:rPr>
        <w:drawing>
          <wp:inline distT="0" distB="0" distL="0" distR="0" wp14:anchorId="737C439C" wp14:editId="013AA299">
            <wp:extent cx="18402" cy="12059"/>
            <wp:effectExtent l="0" t="0" r="0" b="0"/>
            <wp:docPr id="9496" name="Picture 9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" name="Picture 9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2" cy="1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EB" w:rsidRDefault="008E14EB" w:rsidP="008E14EB">
      <w:pPr>
        <w:numPr>
          <w:ilvl w:val="0"/>
          <w:numId w:val="7"/>
        </w:numPr>
        <w:spacing w:after="3" w:line="249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>
        <w:rPr>
          <w:noProof/>
        </w:rPr>
        <w:drawing>
          <wp:inline distT="0" distB="0" distL="0" distR="0" wp14:anchorId="417C82DA" wp14:editId="60B4B2AC">
            <wp:extent cx="6353" cy="6353"/>
            <wp:effectExtent l="0" t="0" r="0" b="0"/>
            <wp:docPr id="9498" name="Picture 9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8" name="Picture 94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комиссий (групп), готовит материалы к заседанию Координационного Совета, обеспечивает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своевременной подготовкой материалов к заседанию </w:t>
      </w:r>
    </w:p>
    <w:p w:rsidR="008E14EB" w:rsidRDefault="008E14EB" w:rsidP="008E14EB">
      <w:pPr>
        <w:spacing w:after="3" w:line="249" w:lineRule="auto"/>
        <w:ind w:left="9" w:right="8"/>
        <w:jc w:val="both"/>
      </w:pPr>
      <w:r>
        <w:rPr>
          <w:rFonts w:ascii="Times New Roman" w:eastAsia="Times New Roman" w:hAnsi="Times New Roman" w:cs="Times New Roman"/>
          <w:sz w:val="28"/>
        </w:rPr>
        <w:t>Координационного Совета ответственными лицами;</w:t>
      </w:r>
    </w:p>
    <w:p w:rsidR="008E14EB" w:rsidRDefault="008E14EB" w:rsidP="008E14EB">
      <w:pPr>
        <w:numPr>
          <w:ilvl w:val="0"/>
          <w:numId w:val="7"/>
        </w:numPr>
        <w:spacing w:after="3" w:line="249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 менее чем за 5 рабочих дней оповещает членов Координационного Совета о дате, месте, времени проведения и повестке дня очередного заседания, осуществляет рассылку подготовленных к заседанию </w:t>
      </w:r>
    </w:p>
    <w:p w:rsidR="008E14EB" w:rsidRDefault="008E14EB" w:rsidP="008E14EB">
      <w:pPr>
        <w:spacing w:after="3" w:line="249" w:lineRule="auto"/>
        <w:ind w:left="9" w:right="8"/>
        <w:jc w:val="both"/>
      </w:pPr>
      <w:r>
        <w:rPr>
          <w:rFonts w:ascii="Times New Roman" w:eastAsia="Times New Roman" w:hAnsi="Times New Roman" w:cs="Times New Roman"/>
          <w:sz w:val="28"/>
        </w:rPr>
        <w:t>Координационного Совета материалов;</w:t>
      </w:r>
    </w:p>
    <w:p w:rsidR="008E14EB" w:rsidRDefault="008E14EB" w:rsidP="008E14EB">
      <w:pPr>
        <w:numPr>
          <w:ilvl w:val="0"/>
          <w:numId w:val="7"/>
        </w:numPr>
        <w:spacing w:after="3" w:line="249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доводит решения Координационного Совета до сведения исполнителей в течение 5 рабочих дней.</w:t>
      </w:r>
    </w:p>
    <w:p w:rsidR="008E14EB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</w:pPr>
      <w:r>
        <w:rPr>
          <w:rFonts w:ascii="Times New Roman" w:eastAsia="Times New Roman" w:hAnsi="Times New Roman" w:cs="Times New Roman"/>
          <w:sz w:val="28"/>
        </w:rPr>
        <w:t>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 w:rsidR="008E14EB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предложений по инициативе членов Координационного Совета, но не реже двух раз в год.</w:t>
      </w:r>
    </w:p>
    <w:p w:rsidR="008E14EB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Заседание Координационного Совета считается правомочным, если на нем присутствуют более половины его членов.</w:t>
      </w:r>
    </w:p>
    <w:p w:rsidR="008E14EB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</w:pPr>
      <w:r>
        <w:rPr>
          <w:rFonts w:ascii="Times New Roman" w:eastAsia="Times New Roman" w:hAnsi="Times New Roman" w:cs="Times New Roman"/>
          <w:sz w:val="28"/>
        </w:rPr>
        <w:t>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 w:rsidR="008E14EB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:rsidR="008E14EB" w:rsidRDefault="008E14EB" w:rsidP="008E14EB">
      <w:pPr>
        <w:numPr>
          <w:ilvl w:val="1"/>
          <w:numId w:val="8"/>
        </w:numPr>
        <w:spacing w:after="3" w:line="249" w:lineRule="auto"/>
        <w:ind w:right="139" w:firstLine="537"/>
        <w:jc w:val="both"/>
      </w:pPr>
      <w:r>
        <w:rPr>
          <w:rFonts w:ascii="Times New Roman" w:eastAsia="Times New Roman" w:hAnsi="Times New Roman" w:cs="Times New Roman"/>
          <w:sz w:val="28"/>
        </w:rPr>
        <w:t>Заседание комиссий (групп) может проводиться в очной или дистанционной форме в режиме видео-конференц-связи и (или) с использованием сети Интернет.</w:t>
      </w:r>
    </w:p>
    <w:p w:rsidR="00AB597C" w:rsidRDefault="00AB597C">
      <w:bookmarkStart w:id="0" w:name="_GoBack"/>
      <w:bookmarkEnd w:id="0"/>
    </w:p>
    <w:sectPr w:rsidR="00AB597C">
      <w:pgSz w:w="11568" w:h="16493"/>
      <w:pgMar w:top="1336" w:right="758" w:bottom="103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4B2"/>
    <w:multiLevelType w:val="hybridMultilevel"/>
    <w:tmpl w:val="F5E62B4C"/>
    <w:lvl w:ilvl="0" w:tplc="4BEC0E7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ED572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803CB0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0A314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4492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4CE88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01E1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2D866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86AC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444EBD"/>
    <w:multiLevelType w:val="hybridMultilevel"/>
    <w:tmpl w:val="0130F524"/>
    <w:lvl w:ilvl="0" w:tplc="FE7C6FD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E6EA8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EBA74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C0B70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075F6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A178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5CBD98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828A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9662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583FD1"/>
    <w:multiLevelType w:val="hybridMultilevel"/>
    <w:tmpl w:val="0D46B66E"/>
    <w:lvl w:ilvl="0" w:tplc="1AB4DA9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18BF8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7C27AA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AED750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C2B5B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C6BFC0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20BD5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603B72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DC1DFA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80074A"/>
    <w:multiLevelType w:val="hybridMultilevel"/>
    <w:tmpl w:val="9D10EFD2"/>
    <w:lvl w:ilvl="0" w:tplc="F9BC6C08">
      <w:start w:val="2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9C9B8C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5AC786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6C883A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B43EAC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CC8D80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CAE684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060CFA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DCF2FC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7207DD"/>
    <w:multiLevelType w:val="multilevel"/>
    <w:tmpl w:val="CF768C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1C4E2E"/>
    <w:multiLevelType w:val="hybridMultilevel"/>
    <w:tmpl w:val="0E2C24F0"/>
    <w:lvl w:ilvl="0" w:tplc="7BAC06A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589E38">
      <w:start w:val="1"/>
      <w:numFmt w:val="lowerLetter"/>
      <w:lvlText w:val="%2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45D40">
      <w:start w:val="1"/>
      <w:numFmt w:val="lowerRoman"/>
      <w:lvlText w:val="%3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63938">
      <w:start w:val="1"/>
      <w:numFmt w:val="decimal"/>
      <w:lvlText w:val="%4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6804">
      <w:start w:val="1"/>
      <w:numFmt w:val="lowerLetter"/>
      <w:lvlText w:val="%5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847368">
      <w:start w:val="1"/>
      <w:numFmt w:val="lowerRoman"/>
      <w:lvlText w:val="%6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A72E4">
      <w:start w:val="1"/>
      <w:numFmt w:val="decimal"/>
      <w:lvlText w:val="%7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C5494">
      <w:start w:val="1"/>
      <w:numFmt w:val="lowerLetter"/>
      <w:lvlText w:val="%8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74CE">
      <w:start w:val="1"/>
      <w:numFmt w:val="lowerRoman"/>
      <w:lvlText w:val="%9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754DA4"/>
    <w:multiLevelType w:val="multilevel"/>
    <w:tmpl w:val="B2A2A5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06405A"/>
    <w:multiLevelType w:val="multilevel"/>
    <w:tmpl w:val="F6B414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EB"/>
    <w:rsid w:val="008E14EB"/>
    <w:rsid w:val="00AB597C"/>
    <w:rsid w:val="00D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E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EB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E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EB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7120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S-ADM</dc:creator>
  <cp:lastModifiedBy>S-ADM</cp:lastModifiedBy>
  <cp:revision>1</cp:revision>
  <dcterms:created xsi:type="dcterms:W3CDTF">2023-03-09T07:17:00Z</dcterms:created>
  <dcterms:modified xsi:type="dcterms:W3CDTF">2023-03-09T07:18:00Z</dcterms:modified>
</cp:coreProperties>
</file>