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89" w:rsidRDefault="00F32F89" w:rsidP="00F32F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2F89" w:rsidRDefault="00F32F89" w:rsidP="00F32F89">
      <w:pPr>
        <w:jc w:val="center"/>
        <w:rPr>
          <w:sz w:val="28"/>
          <w:szCs w:val="28"/>
        </w:rPr>
      </w:pPr>
    </w:p>
    <w:p w:rsidR="00F32F89" w:rsidRDefault="00F32F89" w:rsidP="00F32F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СУЧКОВСКОГО СЕЛЬСОВЕТА</w:t>
      </w:r>
    </w:p>
    <w:p w:rsidR="00F32F89" w:rsidRDefault="00F32F89" w:rsidP="00F32F89">
      <w:pPr>
        <w:jc w:val="center"/>
        <w:rPr>
          <w:sz w:val="28"/>
          <w:szCs w:val="28"/>
        </w:rPr>
      </w:pPr>
    </w:p>
    <w:p w:rsidR="00F32F89" w:rsidRDefault="00F32F89" w:rsidP="00F32F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КРАСНОЯРСКИЙ  КРАЙ</w:t>
      </w:r>
      <w:proofErr w:type="gramEnd"/>
    </w:p>
    <w:p w:rsidR="00F32F89" w:rsidRDefault="00F32F89" w:rsidP="00F32F89">
      <w:pPr>
        <w:jc w:val="center"/>
        <w:rPr>
          <w:sz w:val="28"/>
          <w:szCs w:val="28"/>
        </w:rPr>
      </w:pPr>
    </w:p>
    <w:p w:rsidR="00F32F89" w:rsidRDefault="00F32F89" w:rsidP="00F32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F32F89" w:rsidRDefault="00F32F89" w:rsidP="00F32F89">
      <w:pPr>
        <w:jc w:val="center"/>
        <w:rPr>
          <w:sz w:val="28"/>
          <w:szCs w:val="28"/>
        </w:rPr>
      </w:pPr>
    </w:p>
    <w:p w:rsidR="00F32F89" w:rsidRDefault="00F32F89" w:rsidP="00F32F89">
      <w:pPr>
        <w:jc w:val="center"/>
        <w:rPr>
          <w:b/>
          <w:sz w:val="28"/>
          <w:szCs w:val="28"/>
        </w:rPr>
      </w:pPr>
    </w:p>
    <w:p w:rsidR="00F32F89" w:rsidRDefault="00BC7877" w:rsidP="00F32F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32F89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="00F32F89">
        <w:rPr>
          <w:sz w:val="28"/>
          <w:szCs w:val="28"/>
        </w:rPr>
        <w:t xml:space="preserve">.2023                                      с. </w:t>
      </w:r>
      <w:proofErr w:type="spellStart"/>
      <w:r w:rsidR="00F32F89">
        <w:rPr>
          <w:sz w:val="28"/>
          <w:szCs w:val="28"/>
        </w:rPr>
        <w:t>Сучково</w:t>
      </w:r>
      <w:proofErr w:type="spellEnd"/>
      <w:r w:rsidR="00F32F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№ 19</w:t>
      </w:r>
    </w:p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07519" w:rsidRDefault="00732619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732619" w:rsidRPr="003E2D52" w:rsidRDefault="00CA510D" w:rsidP="00B4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  <w:r w:rsidR="003E2D52">
        <w:rPr>
          <w:rFonts w:ascii="Times New Roman" w:hAnsi="Times New Roman" w:cs="Times New Roman"/>
          <w:b w:val="0"/>
          <w:sz w:val="28"/>
          <w:szCs w:val="28"/>
        </w:rPr>
        <w:t xml:space="preserve"> и Порядка </w:t>
      </w:r>
      <w:r w:rsidR="00E734B8" w:rsidRPr="003E2D52">
        <w:rPr>
          <w:rFonts w:ascii="Times New Roman" w:hAnsi="Times New Roman" w:cs="Times New Roman"/>
          <w:b w:val="0"/>
          <w:sz w:val="28"/>
          <w:szCs w:val="28"/>
        </w:rPr>
        <w:t>признания садового дома</w:t>
      </w:r>
    </w:p>
    <w:p w:rsidR="00E734B8" w:rsidRPr="00A9485E" w:rsidRDefault="00E734B8" w:rsidP="00B4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E2D52">
        <w:rPr>
          <w:rFonts w:ascii="Times New Roman" w:hAnsi="Times New Roman" w:cs="Times New Roman"/>
          <w:b w:val="0"/>
          <w:sz w:val="28"/>
          <w:szCs w:val="28"/>
        </w:rPr>
        <w:t>жилым домом и жилого дома садовым домом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F32F89" w:rsidRDefault="00732619" w:rsidP="00506E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8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F710CD" w:rsidRPr="00B446F1">
        <w:rPr>
          <w:rFonts w:ascii="Times New Roman" w:hAnsi="Times New Roman" w:cs="Times New Roman"/>
          <w:b w:val="0"/>
          <w:sz w:val="28"/>
          <w:szCs w:val="28"/>
        </w:rPr>
        <w:t>реконструкции</w:t>
      </w:r>
      <w:r w:rsidR="001D1078" w:rsidRPr="00B446F1">
        <w:rPr>
          <w:rFonts w:ascii="Times New Roman" w:hAnsi="Times New Roman" w:cs="Times New Roman"/>
          <w:b w:val="0"/>
          <w:sz w:val="28"/>
          <w:szCs w:val="28"/>
        </w:rPr>
        <w:t>,</w:t>
      </w:r>
      <w:r w:rsidR="00A9485E" w:rsidRPr="00B44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85E" w:rsidRPr="00B446F1">
        <w:rPr>
          <w:rFonts w:ascii="Times New Roman" w:hAnsi="Times New Roman" w:cs="Times New Roman"/>
          <w:b w:val="0"/>
          <w:bCs/>
          <w:sz w:val="28"/>
          <w:szCs w:val="28"/>
        </w:rPr>
        <w:t>садового дома жилым домом и жилого дома садовым домом</w:t>
      </w:r>
      <w:r w:rsidR="005854FD" w:rsidRPr="00B446F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32F8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F710CD" w:rsidRPr="00B446F1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32F89">
        <w:rPr>
          <w:rFonts w:ascii="Times New Roman" w:hAnsi="Times New Roman" w:cs="Times New Roman"/>
          <w:b w:val="0"/>
          <w:bCs/>
          <w:sz w:val="28"/>
          <w:szCs w:val="28"/>
        </w:rPr>
        <w:t xml:space="preserve">Сучковского сельсовета </w:t>
      </w:r>
      <w:proofErr w:type="spellStart"/>
      <w:r w:rsidR="00F32F89">
        <w:rPr>
          <w:rFonts w:ascii="Times New Roman" w:hAnsi="Times New Roman" w:cs="Times New Roman"/>
          <w:b w:val="0"/>
          <w:bCs/>
          <w:sz w:val="28"/>
          <w:szCs w:val="28"/>
        </w:rPr>
        <w:t>Большеулуйского</w:t>
      </w:r>
      <w:proofErr w:type="spellEnd"/>
      <w:r w:rsidR="00F32F8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:rsidR="00F32F89" w:rsidRDefault="00F32F89" w:rsidP="00506E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32619" w:rsidRPr="00F710CD" w:rsidRDefault="00732619" w:rsidP="00506E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795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619" w:rsidRDefault="00732619" w:rsidP="00506E9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307519" w:rsidRDefault="00307519" w:rsidP="00506E9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. 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</w:t>
      </w:r>
      <w:r w:rsidR="0087693E"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</w:p>
    <w:p w:rsidR="00307519" w:rsidRDefault="00307519" w:rsidP="00506E9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="00293FB7" w:rsidRPr="00307519">
        <w:rPr>
          <w:sz w:val="28"/>
          <w:szCs w:val="28"/>
        </w:rPr>
        <w:t>комиссии по оценке и обследованию помещени</w:t>
      </w:r>
      <w:r w:rsidR="00293FB7">
        <w:rPr>
          <w:sz w:val="28"/>
          <w:szCs w:val="28"/>
        </w:rPr>
        <w:t>я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</w:t>
      </w:r>
      <w:r w:rsidR="00293FB7" w:rsidRPr="00307519">
        <w:rPr>
          <w:sz w:val="28"/>
          <w:szCs w:val="28"/>
        </w:rPr>
        <w:t xml:space="preserve"> жилы</w:t>
      </w:r>
      <w:r w:rsidR="00293FB7">
        <w:rPr>
          <w:sz w:val="28"/>
          <w:szCs w:val="28"/>
        </w:rPr>
        <w:t>м помещением, жилого помещения пригодным (непригодным</w:t>
      </w:r>
      <w:r w:rsidR="00293FB7" w:rsidRPr="00307519">
        <w:rPr>
          <w:sz w:val="28"/>
          <w:szCs w:val="28"/>
        </w:rPr>
        <w:t>) для проживания граждан, а также многоквартирн</w:t>
      </w:r>
      <w:r w:rsidR="00293FB7">
        <w:rPr>
          <w:sz w:val="28"/>
          <w:szCs w:val="28"/>
        </w:rPr>
        <w:t>ого</w:t>
      </w:r>
      <w:r w:rsidR="00293FB7" w:rsidRPr="00307519">
        <w:rPr>
          <w:sz w:val="28"/>
          <w:szCs w:val="28"/>
        </w:rPr>
        <w:t xml:space="preserve"> дом</w:t>
      </w:r>
      <w:r w:rsidR="00293FB7">
        <w:rPr>
          <w:sz w:val="28"/>
          <w:szCs w:val="28"/>
        </w:rPr>
        <w:t>а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 аварийным и подлежащим</w:t>
      </w:r>
      <w:r w:rsidR="00293FB7" w:rsidRPr="00307519">
        <w:rPr>
          <w:sz w:val="28"/>
          <w:szCs w:val="28"/>
        </w:rPr>
        <w:t xml:space="preserve"> сносу или реконструкции</w:t>
      </w:r>
      <w:r w:rsidR="00961075"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 w:rsidR="00293FB7"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3E2D52" w:rsidRPr="003E2D52" w:rsidRDefault="003E2D52" w:rsidP="003E2D52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E2D52"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Порядок признания садового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2D52">
        <w:rPr>
          <w:rFonts w:ascii="Times New Roman" w:hAnsi="Times New Roman" w:cs="Times New Roman"/>
          <w:b w:val="0"/>
          <w:sz w:val="28"/>
          <w:szCs w:val="28"/>
        </w:rPr>
        <w:t xml:space="preserve">жилым домом и </w:t>
      </w:r>
      <w:r w:rsidRPr="003E2D52">
        <w:rPr>
          <w:rFonts w:ascii="Times New Roman" w:hAnsi="Times New Roman" w:cs="Times New Roman"/>
          <w:b w:val="0"/>
          <w:sz w:val="28"/>
          <w:szCs w:val="28"/>
        </w:rPr>
        <w:lastRenderedPageBreak/>
        <w:t>жилого дома садовым домом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3). </w:t>
      </w:r>
    </w:p>
    <w:p w:rsidR="00732619" w:rsidRPr="00070839" w:rsidRDefault="002050F1" w:rsidP="00506E9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F32F89">
        <w:rPr>
          <w:rFonts w:ascii="Times New Roman" w:hAnsi="Times New Roman"/>
          <w:sz w:val="28"/>
          <w:szCs w:val="28"/>
        </w:rPr>
        <w:t xml:space="preserve"> оставляю за собой</w:t>
      </w:r>
      <w:r w:rsidR="00732619">
        <w:rPr>
          <w:rFonts w:ascii="Times New Roman" w:hAnsi="Times New Roman"/>
          <w:i/>
          <w:sz w:val="28"/>
          <w:szCs w:val="28"/>
        </w:rPr>
        <w:t>.</w:t>
      </w:r>
    </w:p>
    <w:p w:rsidR="00732619" w:rsidRPr="00F32F89" w:rsidRDefault="002050F1" w:rsidP="00506E9D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Настоящее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="00F32F89" w:rsidRPr="00F32F89">
        <w:rPr>
          <w:rFonts w:ascii="Times New Roman" w:hAnsi="Times New Roman"/>
          <w:sz w:val="28"/>
          <w:szCs w:val="28"/>
        </w:rPr>
        <w:t>в день</w:t>
      </w:r>
      <w:r w:rsidR="00F32F89">
        <w:rPr>
          <w:rFonts w:ascii="Times New Roman" w:hAnsi="Times New Roman"/>
          <w:sz w:val="28"/>
          <w:szCs w:val="28"/>
        </w:rPr>
        <w:t>,</w:t>
      </w:r>
      <w:r w:rsidR="00F32F89" w:rsidRPr="00F32F89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газете «Вестник </w:t>
      </w:r>
      <w:proofErr w:type="spellStart"/>
      <w:r w:rsidR="00F32F89" w:rsidRPr="00F32F89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F32F89" w:rsidRPr="00F32F89">
        <w:rPr>
          <w:rFonts w:ascii="Times New Roman" w:hAnsi="Times New Roman"/>
          <w:sz w:val="28"/>
          <w:szCs w:val="28"/>
        </w:rPr>
        <w:t xml:space="preserve"> района».</w:t>
      </w:r>
    </w:p>
    <w:p w:rsidR="00732619" w:rsidRPr="00F32F89" w:rsidRDefault="00732619" w:rsidP="00506E9D">
      <w:pPr>
        <w:tabs>
          <w:tab w:val="left" w:pos="10348"/>
          <w:tab w:val="left" w:pos="10490"/>
        </w:tabs>
        <w:adjustRightInd w:val="0"/>
        <w:ind w:firstLine="709"/>
        <w:jc w:val="both"/>
        <w:rPr>
          <w:bCs/>
          <w:iCs/>
        </w:rPr>
      </w:pPr>
    </w:p>
    <w:p w:rsidR="00732619" w:rsidRPr="00F32F89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F34AE7" w:rsidRPr="00F32F89" w:rsidRDefault="00F34AE7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307519" w:rsidRDefault="00307519" w:rsidP="00F32F89">
      <w:pPr>
        <w:jc w:val="both"/>
        <w:rPr>
          <w:bCs/>
          <w:iCs/>
          <w:sz w:val="28"/>
          <w:szCs w:val="28"/>
        </w:rPr>
      </w:pPr>
      <w:r w:rsidRPr="00F32F89">
        <w:rPr>
          <w:sz w:val="28"/>
          <w:szCs w:val="28"/>
        </w:rPr>
        <w:t xml:space="preserve">Глава </w:t>
      </w:r>
      <w:r w:rsidR="00F32F89">
        <w:rPr>
          <w:sz w:val="28"/>
          <w:szCs w:val="28"/>
        </w:rPr>
        <w:t xml:space="preserve">Сучковского сельсовета </w:t>
      </w:r>
      <w:r w:rsidRPr="00F32F89">
        <w:rPr>
          <w:sz w:val="28"/>
          <w:szCs w:val="28"/>
        </w:rPr>
        <w:t xml:space="preserve">                                               </w:t>
      </w:r>
      <w:r w:rsidR="00F32F89">
        <w:rPr>
          <w:sz w:val="28"/>
          <w:szCs w:val="28"/>
        </w:rPr>
        <w:t xml:space="preserve"> А.И. </w:t>
      </w:r>
      <w:proofErr w:type="spellStart"/>
      <w:r w:rsidR="00F32F89">
        <w:rPr>
          <w:sz w:val="28"/>
          <w:szCs w:val="28"/>
        </w:rPr>
        <w:t>Саяускене</w:t>
      </w:r>
      <w:proofErr w:type="spellEnd"/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F32F89" w:rsidRDefault="00F32F89" w:rsidP="004850E2">
      <w:pPr>
        <w:ind w:left="4956" w:right="282" w:firstLine="708"/>
        <w:rPr>
          <w:bCs/>
          <w:iCs/>
          <w:sz w:val="28"/>
          <w:szCs w:val="28"/>
        </w:rPr>
      </w:pPr>
    </w:p>
    <w:p w:rsidR="00F32F89" w:rsidRDefault="00F32F89" w:rsidP="004850E2">
      <w:pPr>
        <w:ind w:left="4956" w:right="282" w:firstLine="708"/>
        <w:rPr>
          <w:bCs/>
          <w:iCs/>
          <w:sz w:val="28"/>
          <w:szCs w:val="28"/>
        </w:rPr>
      </w:pPr>
    </w:p>
    <w:p w:rsidR="00F32F89" w:rsidRDefault="00F32F89" w:rsidP="004850E2">
      <w:pPr>
        <w:ind w:left="4956" w:right="282" w:firstLine="708"/>
        <w:rPr>
          <w:bCs/>
          <w:iCs/>
          <w:sz w:val="28"/>
          <w:szCs w:val="28"/>
        </w:rPr>
      </w:pPr>
    </w:p>
    <w:p w:rsidR="00F32F89" w:rsidRDefault="00F32F8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85334B" w:rsidRDefault="0085334B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87693E" w:rsidRDefault="00293FB7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0" w:name="P41"/>
      <w:bookmarkEnd w:id="0"/>
      <w:r>
        <w:rPr>
          <w:sz w:val="28"/>
          <w:szCs w:val="28"/>
        </w:rPr>
        <w:t xml:space="preserve">                         </w:t>
      </w: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DE2B6D" w:rsidRPr="000E7756" w:rsidRDefault="00DE2B6D" w:rsidP="00F23AFB">
      <w:pPr>
        <w:adjustRightInd w:val="0"/>
        <w:jc w:val="right"/>
        <w:rPr>
          <w:sz w:val="28"/>
          <w:szCs w:val="28"/>
        </w:rPr>
      </w:pPr>
      <w:r w:rsidRPr="000E7756">
        <w:rPr>
          <w:sz w:val="28"/>
          <w:szCs w:val="28"/>
        </w:rPr>
        <w:lastRenderedPageBreak/>
        <w:t>Приложение № 1</w:t>
      </w:r>
    </w:p>
    <w:p w:rsidR="00F32F89" w:rsidRDefault="00293FB7" w:rsidP="000E7756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293FB7">
        <w:rPr>
          <w:i/>
          <w:sz w:val="28"/>
          <w:szCs w:val="28"/>
        </w:rPr>
        <w:t xml:space="preserve">        </w:t>
      </w:r>
      <w:r w:rsidR="000E7756"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 w:rsidRPr="000E7756">
        <w:rPr>
          <w:sz w:val="28"/>
          <w:szCs w:val="28"/>
        </w:rPr>
        <w:t>Постановлени</w:t>
      </w:r>
      <w:r w:rsidR="000E7756" w:rsidRPr="000E7756">
        <w:rPr>
          <w:sz w:val="28"/>
          <w:szCs w:val="28"/>
        </w:rPr>
        <w:t xml:space="preserve">ю </w:t>
      </w:r>
      <w:r w:rsidRPr="000E7756">
        <w:rPr>
          <w:sz w:val="28"/>
          <w:szCs w:val="28"/>
        </w:rPr>
        <w:t>администрации</w:t>
      </w:r>
    </w:p>
    <w:p w:rsidR="00293FB7" w:rsidRPr="000E7756" w:rsidRDefault="00F32F89" w:rsidP="000E7756">
      <w:pPr>
        <w:widowControl w:val="0"/>
        <w:adjustRightInd w:val="0"/>
        <w:ind w:left="4248"/>
        <w:jc w:val="right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Сучковского сельсовета</w:t>
      </w:r>
      <w:r w:rsidR="00293FB7" w:rsidRPr="00293FB7">
        <w:rPr>
          <w:i/>
          <w:sz w:val="28"/>
          <w:szCs w:val="28"/>
        </w:rPr>
        <w:t xml:space="preserve"> </w:t>
      </w:r>
    </w:p>
    <w:p w:rsidR="00293FB7" w:rsidRPr="000E7756" w:rsidRDefault="00293FB7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    от </w:t>
      </w:r>
      <w:r w:rsidR="00BC7877">
        <w:rPr>
          <w:iCs/>
          <w:sz w:val="28"/>
          <w:szCs w:val="28"/>
        </w:rPr>
        <w:t>2</w:t>
      </w:r>
      <w:r w:rsidR="00F32F89">
        <w:rPr>
          <w:iCs/>
          <w:sz w:val="28"/>
          <w:szCs w:val="28"/>
        </w:rPr>
        <w:t>0.0</w:t>
      </w:r>
      <w:r w:rsidR="00BC7877">
        <w:rPr>
          <w:iCs/>
          <w:sz w:val="28"/>
          <w:szCs w:val="28"/>
        </w:rPr>
        <w:t>3</w:t>
      </w:r>
      <w:r w:rsidR="00F32F89">
        <w:rPr>
          <w:iCs/>
          <w:sz w:val="28"/>
          <w:szCs w:val="28"/>
        </w:rPr>
        <w:t>.2023 г.</w:t>
      </w:r>
      <w:r w:rsidRPr="000E7756">
        <w:rPr>
          <w:iCs/>
          <w:sz w:val="28"/>
          <w:szCs w:val="28"/>
        </w:rPr>
        <w:t xml:space="preserve"> № </w:t>
      </w:r>
      <w:r w:rsidR="00BC7877">
        <w:rPr>
          <w:iCs/>
          <w:sz w:val="28"/>
          <w:szCs w:val="28"/>
        </w:rPr>
        <w:t>19</w:t>
      </w: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D67DEA" w:rsidRPr="00196E47" w:rsidRDefault="00D67DEA" w:rsidP="0087693E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2C0DC2" w:rsidRDefault="002C0DC2" w:rsidP="00D67DEA">
      <w:pPr>
        <w:jc w:val="center"/>
        <w:rPr>
          <w:b/>
          <w:sz w:val="28"/>
          <w:szCs w:val="28"/>
        </w:rPr>
      </w:pPr>
    </w:p>
    <w:p w:rsidR="00D67DEA" w:rsidRPr="00196E47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7DEA" w:rsidRPr="00196E47">
        <w:rPr>
          <w:b/>
          <w:sz w:val="28"/>
          <w:szCs w:val="28"/>
        </w:rPr>
        <w:t>. Общие положения</w:t>
      </w:r>
    </w:p>
    <w:p w:rsidR="00D67DEA" w:rsidRPr="00196E47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506E9D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1.1. 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</w:t>
      </w:r>
      <w:r w:rsidR="00A9485E" w:rsidRPr="00A9485E">
        <w:rPr>
          <w:sz w:val="28"/>
          <w:szCs w:val="28"/>
        </w:rPr>
        <w:t xml:space="preserve"> </w:t>
      </w:r>
      <w:r w:rsidRPr="00A9485E">
        <w:rPr>
          <w:sz w:val="28"/>
          <w:szCs w:val="28"/>
        </w:rPr>
        <w:t>(</w:t>
      </w:r>
      <w:r w:rsidRPr="0095191B">
        <w:rPr>
          <w:sz w:val="28"/>
          <w:szCs w:val="28"/>
        </w:rPr>
        <w:t>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 w:rsidR="005854FD"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9485E" w:rsidRPr="00A9485E">
        <w:rPr>
          <w:sz w:val="28"/>
          <w:szCs w:val="28"/>
        </w:rPr>
        <w:t xml:space="preserve">, </w:t>
      </w:r>
      <w:r w:rsidR="00A9485E" w:rsidRPr="00A9485E">
        <w:rPr>
          <w:bCs/>
          <w:sz w:val="28"/>
          <w:szCs w:val="28"/>
        </w:rPr>
        <w:t>садового дома жилым домом и жилого дома садовым домом</w:t>
      </w:r>
      <w:r w:rsidR="005854F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bookmarkStart w:id="1" w:name="_Hlk33775899"/>
      <w:r>
        <w:rPr>
          <w:sz w:val="28"/>
          <w:szCs w:val="28"/>
        </w:rPr>
        <w:t>Постановление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bookmarkEnd w:id="1"/>
      <w:r>
        <w:rPr>
          <w:sz w:val="28"/>
          <w:szCs w:val="28"/>
        </w:rPr>
        <w:t>)</w:t>
      </w:r>
      <w:r w:rsidRPr="0095191B">
        <w:rPr>
          <w:sz w:val="28"/>
          <w:szCs w:val="28"/>
        </w:rPr>
        <w:t xml:space="preserve">. </w:t>
      </w:r>
    </w:p>
    <w:p w:rsidR="00D67DEA" w:rsidRPr="0095191B" w:rsidRDefault="00D67DEA" w:rsidP="00506E9D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обследования находящихся на территории </w:t>
      </w:r>
      <w:r w:rsidR="00F32F89" w:rsidRPr="00F32F89">
        <w:rPr>
          <w:sz w:val="28"/>
          <w:szCs w:val="28"/>
        </w:rPr>
        <w:t>Сучковского сельсовета</w:t>
      </w:r>
      <w:r w:rsidRPr="00F32F89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 w:rsidR="00961075">
        <w:rPr>
          <w:sz w:val="28"/>
          <w:szCs w:val="28"/>
        </w:rPr>
        <w:t>;</w:t>
      </w:r>
      <w:r w:rsidR="00A9485E" w:rsidRPr="00961075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</w:t>
      </w:r>
      <w:r w:rsidR="00896F3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требованиям.</w:t>
      </w:r>
    </w:p>
    <w:p w:rsidR="00537B8A" w:rsidRDefault="00D67DEA" w:rsidP="00506E9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F32F89" w:rsidRPr="00F32F89">
        <w:rPr>
          <w:sz w:val="28"/>
          <w:szCs w:val="28"/>
        </w:rPr>
        <w:t>А</w:t>
      </w:r>
      <w:r w:rsidR="00F32F89" w:rsidRPr="00F32F89">
        <w:rPr>
          <w:rFonts w:eastAsia="Calibri"/>
          <w:sz w:val="28"/>
          <w:szCs w:val="28"/>
        </w:rPr>
        <w:t>дминистрации Сучковского сельсовета</w:t>
      </w:r>
      <w:r w:rsidRPr="00F32F89">
        <w:rPr>
          <w:sz w:val="28"/>
          <w:szCs w:val="28"/>
        </w:rPr>
        <w:t>.</w:t>
      </w:r>
      <w:r w:rsidRPr="0095191B">
        <w:rPr>
          <w:sz w:val="28"/>
          <w:szCs w:val="28"/>
        </w:rPr>
        <w:t xml:space="preserve"> Состав межведомственной комиссии утверждается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F32F89" w:rsidRPr="00F32F89">
        <w:rPr>
          <w:rFonts w:eastAsia="Calibri"/>
          <w:sz w:val="28"/>
          <w:szCs w:val="28"/>
        </w:rPr>
        <w:t>Администрации Сучковского сельсовета.</w:t>
      </w:r>
      <w:r w:rsidRPr="0095191B">
        <w:rPr>
          <w:sz w:val="28"/>
          <w:szCs w:val="28"/>
        </w:rPr>
        <w:t xml:space="preserve"> </w:t>
      </w:r>
      <w:r w:rsidR="00347B0C" w:rsidRPr="005A6048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 w:rsidR="00F32F89" w:rsidRPr="00F32F89">
        <w:rPr>
          <w:rFonts w:eastAsia="Calibri"/>
          <w:sz w:val="28"/>
          <w:szCs w:val="28"/>
        </w:rPr>
        <w:t>Администрации Сучковского сельсовета</w:t>
      </w:r>
      <w:r w:rsidR="00347B0C" w:rsidRPr="00F32F89">
        <w:rPr>
          <w:rFonts w:eastAsia="Calibri"/>
          <w:sz w:val="28"/>
          <w:szCs w:val="28"/>
        </w:rPr>
        <w:t>.</w:t>
      </w:r>
      <w:r w:rsidR="00347B0C" w:rsidRPr="00F32F89">
        <w:rPr>
          <w:rFonts w:eastAsiaTheme="minorHAnsi"/>
          <w:sz w:val="28"/>
          <w:szCs w:val="28"/>
          <w:lang w:eastAsia="en-US"/>
        </w:rPr>
        <w:t xml:space="preserve"> </w:t>
      </w:r>
      <w:r w:rsidR="00347B0C" w:rsidRPr="005A6048">
        <w:rPr>
          <w:rFonts w:eastAsiaTheme="minorHAnsi"/>
          <w:sz w:val="28"/>
          <w:szCs w:val="28"/>
          <w:lang w:eastAsia="en-US"/>
        </w:rPr>
        <w:t>Председателем комиссии назначается должностное лицо</w:t>
      </w:r>
      <w:r w:rsidR="00F32F89">
        <w:rPr>
          <w:rFonts w:eastAsiaTheme="minorHAnsi"/>
          <w:sz w:val="28"/>
          <w:szCs w:val="28"/>
          <w:lang w:eastAsia="en-US"/>
        </w:rPr>
        <w:t xml:space="preserve"> Администрации Сучковского сельсовета</w:t>
      </w:r>
      <w:r w:rsidR="00347B0C" w:rsidRPr="005A6048">
        <w:rPr>
          <w:rFonts w:eastAsiaTheme="minorHAnsi"/>
          <w:sz w:val="28"/>
          <w:szCs w:val="28"/>
          <w:lang w:eastAsia="en-US"/>
        </w:rPr>
        <w:t>.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</w:t>
      </w:r>
      <w:r w:rsidR="001756BB" w:rsidRPr="00910F95">
        <w:rPr>
          <w:rFonts w:eastAsiaTheme="minorHAnsi"/>
          <w:sz w:val="28"/>
          <w:szCs w:val="28"/>
          <w:lang w:eastAsia="en-US"/>
        </w:rPr>
        <w:t xml:space="preserve">, в том числе в случае проведения обследования помещений на основании сводного перечня объектов (жилых помещений), находящихся в границах зоны </w:t>
      </w:r>
      <w:r w:rsidR="001756BB" w:rsidRPr="009D7BB3">
        <w:rPr>
          <w:rFonts w:eastAsiaTheme="minorHAnsi"/>
          <w:sz w:val="28"/>
          <w:szCs w:val="28"/>
          <w:lang w:eastAsia="en-US"/>
        </w:rPr>
        <w:t>чрезвычайной ситуации, предусмотренного пунктом</w:t>
      </w:r>
      <w:r w:rsidR="00500DA4" w:rsidRPr="009D7BB3">
        <w:rPr>
          <w:rFonts w:eastAsiaTheme="minorHAnsi"/>
          <w:sz w:val="28"/>
          <w:szCs w:val="28"/>
          <w:lang w:eastAsia="en-US"/>
        </w:rPr>
        <w:t xml:space="preserve"> 42</w:t>
      </w:r>
      <w:r w:rsidR="001756BB" w:rsidRPr="009D7BB3">
        <w:rPr>
          <w:rFonts w:eastAsiaTheme="minorHAnsi"/>
          <w:sz w:val="28"/>
          <w:szCs w:val="28"/>
          <w:lang w:eastAsia="en-US"/>
        </w:rPr>
        <w:t xml:space="preserve"> </w:t>
      </w:r>
      <w:r w:rsidR="00500DA4" w:rsidRPr="009300C9">
        <w:rPr>
          <w:sz w:val="28"/>
          <w:szCs w:val="28"/>
        </w:rPr>
        <w:t>Постановлени</w:t>
      </w:r>
      <w:r w:rsidR="006144B6">
        <w:rPr>
          <w:sz w:val="28"/>
          <w:szCs w:val="28"/>
        </w:rPr>
        <w:t>я</w:t>
      </w:r>
      <w:r w:rsidR="00500DA4" w:rsidRPr="009300C9">
        <w:rPr>
          <w:sz w:val="28"/>
          <w:szCs w:val="28"/>
        </w:rPr>
        <w:t xml:space="preserve"> от 28.0</w:t>
      </w:r>
      <w:r w:rsidR="00500DA4">
        <w:rPr>
          <w:sz w:val="28"/>
          <w:szCs w:val="28"/>
        </w:rPr>
        <w:t xml:space="preserve">1.2006 № 47 </w:t>
      </w:r>
      <w:r w:rsidR="00347B0C" w:rsidRPr="005A6048">
        <w:rPr>
          <w:rFonts w:eastAsiaTheme="minorHAnsi"/>
          <w:sz w:val="28"/>
          <w:szCs w:val="28"/>
          <w:lang w:eastAsia="en-US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C764F8" w:rsidRPr="002C0DC2" w:rsidRDefault="00896F36" w:rsidP="00506E9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6F36">
        <w:rPr>
          <w:rFonts w:eastAsiaTheme="minorHAnsi"/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>
        <w:rPr>
          <w:rFonts w:eastAsiaTheme="minorHAnsi"/>
          <w:sz w:val="28"/>
          <w:szCs w:val="28"/>
          <w:lang w:eastAsia="en-US"/>
        </w:rPr>
        <w:t>которое не относится к жилищному фонду Российской Федерации либо муниципальному жилищному фонду</w:t>
      </w:r>
      <w:r w:rsidRPr="00896F36">
        <w:rPr>
          <w:rFonts w:eastAsiaTheme="minorHAnsi"/>
          <w:sz w:val="28"/>
          <w:szCs w:val="28"/>
          <w:lang w:eastAsia="en-US"/>
        </w:rPr>
        <w:t>, привлекается к работе в комисси</w:t>
      </w:r>
      <w:r w:rsidR="00C764F8">
        <w:rPr>
          <w:rFonts w:eastAsiaTheme="minorHAnsi"/>
          <w:sz w:val="28"/>
          <w:szCs w:val="28"/>
          <w:lang w:eastAsia="en-US"/>
        </w:rPr>
        <w:t>и с правом совещательного голоса</w:t>
      </w:r>
      <w:r w:rsidRPr="00896F36">
        <w:rPr>
          <w:rFonts w:eastAsiaTheme="minorHAnsi"/>
          <w:sz w:val="28"/>
          <w:szCs w:val="28"/>
          <w:lang w:eastAsia="en-US"/>
        </w:rPr>
        <w:t xml:space="preserve"> и подлежит уведомлению о времени и месте заседания комиссии </w:t>
      </w:r>
      <w:r w:rsidR="00C764F8" w:rsidRPr="00F32F89">
        <w:rPr>
          <w:rFonts w:eastAsiaTheme="minorHAnsi"/>
          <w:sz w:val="28"/>
          <w:szCs w:val="28"/>
          <w:lang w:eastAsia="en-US"/>
        </w:rPr>
        <w:t>путем направлен</w:t>
      </w:r>
      <w:r w:rsidR="00F32F89" w:rsidRPr="00F32F89">
        <w:rPr>
          <w:rFonts w:eastAsiaTheme="minorHAnsi"/>
          <w:sz w:val="28"/>
          <w:szCs w:val="28"/>
          <w:lang w:eastAsia="en-US"/>
        </w:rPr>
        <w:t>ия уведомления заказным письмом</w:t>
      </w:r>
      <w:r w:rsidR="002C0DC2" w:rsidRPr="002C0DC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C0DC2" w:rsidRPr="002C0DC2">
        <w:rPr>
          <w:rFonts w:eastAsiaTheme="minorHAnsi"/>
          <w:sz w:val="28"/>
          <w:szCs w:val="28"/>
          <w:lang w:eastAsia="en-US"/>
        </w:rPr>
        <w:t>либо</w:t>
      </w:r>
      <w:r w:rsidR="002C0DC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C0DC2" w:rsidRPr="002C0DC2">
        <w:rPr>
          <w:rFonts w:eastAsiaTheme="minorHAnsi"/>
          <w:sz w:val="28"/>
          <w:szCs w:val="28"/>
          <w:lang w:eastAsia="en-US"/>
        </w:rPr>
        <w:t>путем вручения уведомления под роспись</w:t>
      </w:r>
      <w:r w:rsidR="00F32F89" w:rsidRPr="002C0DC2">
        <w:rPr>
          <w:rFonts w:eastAsiaTheme="minorHAnsi"/>
          <w:sz w:val="28"/>
          <w:szCs w:val="28"/>
          <w:lang w:eastAsia="en-US"/>
        </w:rPr>
        <w:t>.</w:t>
      </w:r>
    </w:p>
    <w:p w:rsidR="008E35BA" w:rsidRPr="00C764F8" w:rsidRDefault="008E35BA" w:rsidP="00506E9D">
      <w:pPr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="00F17329" w:rsidRPr="00F17329">
        <w:rPr>
          <w:rFonts w:eastAsiaTheme="minorHAnsi"/>
          <w:sz w:val="28"/>
          <w:szCs w:val="28"/>
          <w:lang w:eastAsia="en-US"/>
        </w:rPr>
        <w:t>Администрацией Сучковского сельсовета</w:t>
      </w:r>
      <w:r w:rsidRPr="00F1732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0DA4">
        <w:rPr>
          <w:rFonts w:eastAsiaTheme="minorHAnsi"/>
          <w:sz w:val="28"/>
          <w:szCs w:val="28"/>
          <w:lang w:eastAsia="en-US"/>
        </w:rPr>
        <w:t>создавши</w:t>
      </w:r>
      <w:r w:rsidR="009842C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комиссию.</w:t>
      </w:r>
    </w:p>
    <w:p w:rsidR="00D67DEA" w:rsidRPr="00AB78C3" w:rsidRDefault="00D67DEA" w:rsidP="00506E9D">
      <w:pPr>
        <w:ind w:firstLine="709"/>
        <w:jc w:val="both"/>
        <w:rPr>
          <w:i/>
          <w:sz w:val="28"/>
          <w:szCs w:val="28"/>
        </w:rPr>
      </w:pPr>
      <w:r w:rsidRPr="0095191B">
        <w:rPr>
          <w:sz w:val="28"/>
          <w:szCs w:val="28"/>
        </w:rPr>
        <w:t xml:space="preserve">1.3. </w:t>
      </w:r>
      <w:r w:rsidRPr="00F17329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F17329">
        <w:rPr>
          <w:sz w:val="28"/>
          <w:szCs w:val="28"/>
        </w:rPr>
        <w:t xml:space="preserve"> </w:t>
      </w:r>
      <w:r w:rsidRPr="00F17329">
        <w:rPr>
          <w:sz w:val="28"/>
          <w:szCs w:val="28"/>
        </w:rPr>
        <w:t xml:space="preserve">69-ФЗ </w:t>
      </w:r>
      <w:r w:rsidR="005854FD" w:rsidRPr="00F17329">
        <w:rPr>
          <w:sz w:val="28"/>
          <w:szCs w:val="28"/>
        </w:rPr>
        <w:t>«</w:t>
      </w:r>
      <w:r w:rsidRPr="00F17329">
        <w:rPr>
          <w:sz w:val="28"/>
          <w:szCs w:val="28"/>
        </w:rPr>
        <w:t>О пожарной безопасности</w:t>
      </w:r>
      <w:r w:rsidR="005854FD" w:rsidRPr="00F17329">
        <w:rPr>
          <w:sz w:val="28"/>
          <w:szCs w:val="28"/>
        </w:rPr>
        <w:t>»</w:t>
      </w:r>
      <w:r w:rsidRPr="00F17329">
        <w:rPr>
          <w:sz w:val="28"/>
          <w:szCs w:val="28"/>
        </w:rPr>
        <w:t>, постановлениями</w:t>
      </w:r>
      <w:r w:rsidR="00AB78C3" w:rsidRPr="00F17329">
        <w:rPr>
          <w:sz w:val="28"/>
          <w:szCs w:val="28"/>
        </w:rPr>
        <w:t xml:space="preserve"> Правительства Российской</w:t>
      </w:r>
      <w:r w:rsidRPr="00F17329">
        <w:rPr>
          <w:sz w:val="28"/>
          <w:szCs w:val="28"/>
        </w:rPr>
        <w:t xml:space="preserve"> Федерации от 28.01.2006 №</w:t>
      </w:r>
      <w:r w:rsidR="00AB78C3" w:rsidRPr="00F17329">
        <w:rPr>
          <w:sz w:val="28"/>
          <w:szCs w:val="28"/>
        </w:rPr>
        <w:t xml:space="preserve"> </w:t>
      </w:r>
      <w:r w:rsidRPr="00F17329">
        <w:rPr>
          <w:sz w:val="28"/>
          <w:szCs w:val="28"/>
        </w:rPr>
        <w:t xml:space="preserve">47 </w:t>
      </w:r>
      <w:r w:rsidR="005854FD" w:rsidRPr="00F17329">
        <w:rPr>
          <w:sz w:val="28"/>
          <w:szCs w:val="28"/>
        </w:rPr>
        <w:t>«</w:t>
      </w:r>
      <w:r w:rsidRPr="00F17329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F17329">
        <w:rPr>
          <w:sz w:val="28"/>
          <w:szCs w:val="28"/>
        </w:rPr>
        <w:t>, садового дома жилым домом и жилого дома садовым домом</w:t>
      </w:r>
      <w:r w:rsidR="005854FD" w:rsidRPr="00F17329">
        <w:rPr>
          <w:sz w:val="28"/>
          <w:szCs w:val="28"/>
        </w:rPr>
        <w:t>»</w:t>
      </w:r>
      <w:r w:rsidR="00AB78C3" w:rsidRPr="00F17329">
        <w:rPr>
          <w:sz w:val="28"/>
          <w:szCs w:val="28"/>
        </w:rPr>
        <w:t>.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7DEA" w:rsidRPr="00D405DC">
        <w:rPr>
          <w:b/>
          <w:sz w:val="28"/>
          <w:szCs w:val="28"/>
        </w:rPr>
        <w:t>. Задачи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95191B" w:rsidRDefault="00D67DEA" w:rsidP="00585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r w:rsidR="00F17329" w:rsidRPr="00F17329">
        <w:rPr>
          <w:sz w:val="28"/>
          <w:szCs w:val="28"/>
        </w:rPr>
        <w:t>Сучковского сельсовета</w:t>
      </w:r>
      <w:r w:rsidRPr="0095191B">
        <w:rPr>
          <w:sz w:val="28"/>
          <w:szCs w:val="28"/>
        </w:rPr>
        <w:t xml:space="preserve"> 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>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680CF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документов инспектирующих и надзорных служб на заседаниях межведомственной комиссии.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7DEA"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BC0A7B" w:rsidRDefault="00D67DEA" w:rsidP="00617A1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 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AB113D" w:rsidRPr="009300C9">
        <w:rPr>
          <w:sz w:val="28"/>
          <w:szCs w:val="28"/>
        </w:rPr>
        <w:t>,</w:t>
      </w:r>
      <w:r w:rsidR="00AB113D" w:rsidRPr="009300C9">
        <w:rPr>
          <w:rFonts w:eastAsiaTheme="minorHAnsi"/>
          <w:sz w:val="28"/>
          <w:szCs w:val="28"/>
          <w:lang w:eastAsia="en-US"/>
        </w:rPr>
        <w:t xml:space="preserve"> а также иных документов, предусмотренных </w:t>
      </w:r>
      <w:r w:rsidR="00815AE2">
        <w:rPr>
          <w:rFonts w:eastAsiaTheme="minorHAnsi"/>
          <w:sz w:val="28"/>
          <w:szCs w:val="28"/>
          <w:lang w:eastAsia="en-US"/>
        </w:rPr>
        <w:t xml:space="preserve">абзацем первым </w:t>
      </w:r>
      <w:r w:rsidR="00AB113D" w:rsidRPr="009300C9">
        <w:rPr>
          <w:rFonts w:eastAsiaTheme="minorHAnsi"/>
          <w:sz w:val="28"/>
          <w:szCs w:val="28"/>
          <w:lang w:eastAsia="en-US"/>
        </w:rPr>
        <w:t xml:space="preserve">пунктом 42 </w:t>
      </w:r>
      <w:r w:rsidR="005860A4" w:rsidRPr="009300C9">
        <w:rPr>
          <w:sz w:val="28"/>
          <w:szCs w:val="28"/>
        </w:rPr>
        <w:t>Постановлени</w:t>
      </w:r>
      <w:r w:rsidR="009D7BB3">
        <w:rPr>
          <w:sz w:val="28"/>
          <w:szCs w:val="28"/>
        </w:rPr>
        <w:t>я</w:t>
      </w:r>
      <w:r w:rsidR="005860A4" w:rsidRPr="009300C9">
        <w:rPr>
          <w:sz w:val="28"/>
          <w:szCs w:val="28"/>
        </w:rPr>
        <w:t xml:space="preserve"> от 28.01.2006 № 47</w:t>
      </w:r>
      <w:r w:rsidR="009D7BB3">
        <w:rPr>
          <w:sz w:val="28"/>
          <w:szCs w:val="28"/>
        </w:rPr>
        <w:t>.</w:t>
      </w:r>
    </w:p>
    <w:p w:rsidR="002C61AE" w:rsidRDefault="00D67DEA" w:rsidP="00617A1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37508E" w:rsidRDefault="00500DA4" w:rsidP="00617A1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1" w:history="1">
        <w:r w:rsidRPr="0037508E">
          <w:rPr>
            <w:rFonts w:eastAsiaTheme="minorHAnsi"/>
            <w:sz w:val="28"/>
            <w:szCs w:val="28"/>
            <w:lang w:eastAsia="en-US"/>
          </w:rPr>
          <w:t>пунктом 4</w:t>
        </w:r>
        <w:r w:rsidR="002C61AE" w:rsidRPr="0037508E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2C61AE" w:rsidRPr="0037508E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37508E">
        <w:rPr>
          <w:rFonts w:eastAsiaTheme="minorHAnsi"/>
          <w:sz w:val="28"/>
          <w:szCs w:val="28"/>
          <w:lang w:eastAsia="en-US"/>
        </w:rPr>
        <w:t xml:space="preserve"> Положения, не требуется.</w:t>
      </w:r>
    </w:p>
    <w:p w:rsidR="00BC0A7B" w:rsidRDefault="00D67DEA" w:rsidP="00617A1A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508E">
        <w:rPr>
          <w:sz w:val="28"/>
          <w:szCs w:val="28"/>
        </w:rPr>
        <w:t>3.2. Определение перечня</w:t>
      </w:r>
      <w:r w:rsidRPr="0095191B">
        <w:rPr>
          <w:sz w:val="28"/>
          <w:szCs w:val="28"/>
        </w:rPr>
        <w:t xml:space="preserve"> дополнительных документов (заключения, акты </w:t>
      </w:r>
      <w:r w:rsidRPr="009300C9">
        <w:rPr>
          <w:sz w:val="28"/>
          <w:szCs w:val="28"/>
        </w:rPr>
        <w:t xml:space="preserve">соответствующих органов государственного надзора (контроля), заключение </w:t>
      </w:r>
      <w:r w:rsidR="005E7628" w:rsidRPr="009300C9">
        <w:rPr>
          <w:rFonts w:eastAsiaTheme="minorHAnsi"/>
          <w:sz w:val="28"/>
          <w:szCs w:val="28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9300C9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</w:t>
      </w:r>
      <w:r w:rsidRPr="0095191B">
        <w:rPr>
          <w:sz w:val="28"/>
          <w:szCs w:val="28"/>
        </w:rPr>
        <w:t xml:space="preserve">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.</w:t>
      </w:r>
    </w:p>
    <w:p w:rsidR="00D67DEA" w:rsidRPr="0095191B" w:rsidRDefault="00D67DEA" w:rsidP="00617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95191B">
        <w:rPr>
          <w:sz w:val="28"/>
          <w:szCs w:val="28"/>
        </w:rPr>
        <w:t>пределение состава привлекаемых экспертов на заседание межведом</w:t>
      </w:r>
      <w:r>
        <w:rPr>
          <w:sz w:val="28"/>
          <w:szCs w:val="28"/>
        </w:rPr>
        <w:t>ственной комиссии.</w:t>
      </w:r>
    </w:p>
    <w:p w:rsidR="00D67DEA" w:rsidRPr="0095191B" w:rsidRDefault="00D67DEA" w:rsidP="00617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</w:t>
      </w:r>
      <w:r>
        <w:rPr>
          <w:sz w:val="28"/>
          <w:szCs w:val="28"/>
        </w:rPr>
        <w:t xml:space="preserve"> требованиям</w:t>
      </w:r>
      <w:r w:rsidRPr="0095191B">
        <w:rPr>
          <w:sz w:val="28"/>
          <w:szCs w:val="28"/>
        </w:rPr>
        <w:t xml:space="preserve">. </w:t>
      </w:r>
    </w:p>
    <w:p w:rsidR="00D67DEA" w:rsidRPr="00D405DC" w:rsidRDefault="00D67DEA" w:rsidP="00617A1A">
      <w:pPr>
        <w:ind w:firstLine="709"/>
        <w:jc w:val="both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7DEA"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D67DEA" w:rsidRDefault="00D67DEA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</w:t>
      </w:r>
      <w:r w:rsidR="006144B6">
        <w:rPr>
          <w:sz w:val="28"/>
          <w:szCs w:val="28"/>
        </w:rPr>
        <w:t xml:space="preserve"> </w:t>
      </w:r>
      <w:r w:rsidR="00500DA4">
        <w:rPr>
          <w:sz w:val="28"/>
          <w:szCs w:val="28"/>
        </w:rPr>
        <w:t>недвижимости</w:t>
      </w:r>
      <w:r w:rsidRPr="0095191B">
        <w:rPr>
          <w:sz w:val="28"/>
          <w:szCs w:val="28"/>
        </w:rPr>
        <w:t>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60A4" w:rsidRDefault="00D67DEA" w:rsidP="005860A4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5860A4" w:rsidRDefault="00D67DEA" w:rsidP="005860A4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 xml:space="preserve">д) заключение </w:t>
      </w:r>
      <w:r w:rsidR="005860A4" w:rsidRPr="009300C9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9300C9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требованиям; </w:t>
      </w:r>
    </w:p>
    <w:p w:rsidR="00D67DEA" w:rsidRPr="00A2113D" w:rsidRDefault="00D67DEA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D67DEA" w:rsidRDefault="00D67DEA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r w:rsidRPr="00F17329">
        <w:rPr>
          <w:rFonts w:ascii="Times New Roman" w:hAnsi="Times New Roman" w:cs="Times New Roman"/>
          <w:sz w:val="28"/>
          <w:szCs w:val="28"/>
        </w:rPr>
        <w:t>)</w:t>
      </w:r>
      <w:r w:rsidR="005854FD" w:rsidRPr="00F17329">
        <w:rPr>
          <w:rFonts w:ascii="Times New Roman" w:hAnsi="Times New Roman" w:cs="Times New Roman"/>
          <w:sz w:val="28"/>
          <w:szCs w:val="28"/>
        </w:rPr>
        <w:t>»</w:t>
      </w:r>
      <w:r w:rsidRPr="00F17329">
        <w:rPr>
          <w:rFonts w:ascii="Times New Roman" w:hAnsi="Times New Roman" w:cs="Times New Roman"/>
          <w:sz w:val="28"/>
          <w:szCs w:val="28"/>
        </w:rPr>
        <w:t xml:space="preserve">, </w:t>
      </w:r>
      <w:r w:rsidR="00A2113D" w:rsidRPr="00F17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</w:t>
      </w:r>
      <w:r w:rsidRPr="00A2113D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</w:t>
      </w:r>
      <w:r w:rsidR="005F5596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взаимодействии)</w:t>
      </w:r>
      <w:r w:rsidRPr="00A2113D">
        <w:rPr>
          <w:rFonts w:ascii="Times New Roman" w:hAnsi="Times New Roman" w:cs="Times New Roman"/>
          <w:sz w:val="28"/>
          <w:szCs w:val="28"/>
        </w:rPr>
        <w:t>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Default="00A2113D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7DEA" w:rsidRPr="00D405DC">
        <w:rPr>
          <w:b/>
          <w:sz w:val="28"/>
          <w:szCs w:val="28"/>
        </w:rPr>
        <w:t>. Права межведомственной комиссии</w:t>
      </w:r>
    </w:p>
    <w:p w:rsidR="008E3E84" w:rsidRDefault="008E3E84" w:rsidP="000660F5">
      <w:pPr>
        <w:jc w:val="center"/>
        <w:rPr>
          <w:b/>
          <w:sz w:val="28"/>
          <w:szCs w:val="28"/>
        </w:rPr>
      </w:pPr>
    </w:p>
    <w:p w:rsidR="00D67DEA" w:rsidRPr="000660F5" w:rsidRDefault="00A2113D" w:rsidP="00823F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67DEA"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95191B" w:rsidRDefault="00D67DEA" w:rsidP="00823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олучать в установленном порядке от структурных подразделений,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D67DEA" w:rsidRPr="0095191B" w:rsidRDefault="00D67DEA" w:rsidP="00823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;</w:t>
      </w:r>
    </w:p>
    <w:p w:rsidR="00D67DEA" w:rsidRPr="0095191B" w:rsidRDefault="00D67DEA" w:rsidP="00823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 требованиям</w:t>
      </w:r>
      <w:r w:rsidR="006F42D7">
        <w:rPr>
          <w:sz w:val="28"/>
          <w:szCs w:val="28"/>
        </w:rPr>
        <w:t>.</w:t>
      </w:r>
    </w:p>
    <w:p w:rsidR="00D67DEA" w:rsidRPr="00782270" w:rsidRDefault="00D67DEA" w:rsidP="00823F42">
      <w:pPr>
        <w:ind w:firstLine="709"/>
        <w:jc w:val="both"/>
        <w:rPr>
          <w:b/>
          <w:sz w:val="28"/>
          <w:szCs w:val="28"/>
        </w:rPr>
      </w:pPr>
    </w:p>
    <w:p w:rsidR="00D67DEA" w:rsidRPr="00782270" w:rsidRDefault="00A2113D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DEA"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AB113D" w:rsidRDefault="00AB113D" w:rsidP="000B5E91">
      <w:pPr>
        <w:adjustRightInd w:val="0"/>
        <w:jc w:val="both"/>
        <w:rPr>
          <w:b/>
        </w:rPr>
      </w:pPr>
    </w:p>
    <w:p w:rsidR="00D67DEA" w:rsidRDefault="00D67DEA" w:rsidP="00823F42">
      <w:pPr>
        <w:adjustRightInd w:val="0"/>
        <w:ind w:firstLine="709"/>
        <w:jc w:val="both"/>
        <w:rPr>
          <w:sz w:val="28"/>
          <w:szCs w:val="28"/>
        </w:rPr>
      </w:pPr>
      <w:r w:rsidRPr="005A6048">
        <w:rPr>
          <w:sz w:val="28"/>
          <w:szCs w:val="28"/>
        </w:rPr>
        <w:t xml:space="preserve">6.1. Межведомственная комиссия </w:t>
      </w:r>
      <w:r w:rsidR="00486E73" w:rsidRPr="005A6048">
        <w:rPr>
          <w:rFonts w:eastAsiaTheme="minorHAnsi"/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</w:t>
      </w:r>
      <w:r w:rsidR="00486E73" w:rsidRPr="009300C9">
        <w:rPr>
          <w:rFonts w:eastAsiaTheme="minorHAnsi"/>
          <w:sz w:val="28"/>
          <w:szCs w:val="28"/>
          <w:lang w:eastAsia="en-US"/>
        </w:rPr>
        <w:t>вопросам, отнесенным к их компетенции,</w:t>
      </w:r>
      <w:r w:rsidR="000B5E91" w:rsidRPr="009300C9">
        <w:rPr>
          <w:rFonts w:eastAsiaTheme="minorHAnsi"/>
          <w:sz w:val="28"/>
          <w:szCs w:val="28"/>
          <w:lang w:eastAsia="en-US"/>
        </w:rPr>
        <w:t xml:space="preserve"> либо на основании заключения экспертизы жилого помещения, проведенной в соответствии с постановлением Правительства Российской Федерации от 21</w:t>
      </w:r>
      <w:r w:rsidR="009C7348">
        <w:rPr>
          <w:rFonts w:eastAsiaTheme="minorHAnsi"/>
          <w:sz w:val="28"/>
          <w:szCs w:val="28"/>
          <w:lang w:eastAsia="en-US"/>
        </w:rPr>
        <w:t>.08.2019</w:t>
      </w:r>
      <w:r w:rsidR="000B5E91" w:rsidRPr="009300C9">
        <w:rPr>
          <w:rFonts w:eastAsiaTheme="minorHAnsi"/>
          <w:sz w:val="28"/>
          <w:szCs w:val="28"/>
          <w:lang w:eastAsia="en-US"/>
        </w:rPr>
        <w:t xml:space="preserve"> </w:t>
      </w:r>
      <w:r w:rsidR="00AA39DC" w:rsidRPr="009300C9">
        <w:rPr>
          <w:rFonts w:eastAsiaTheme="minorHAnsi"/>
          <w:sz w:val="28"/>
          <w:szCs w:val="28"/>
          <w:lang w:eastAsia="en-US"/>
        </w:rPr>
        <w:t>№</w:t>
      </w:r>
      <w:r w:rsidR="000B5E91" w:rsidRPr="009300C9">
        <w:rPr>
          <w:rFonts w:eastAsiaTheme="minorHAnsi"/>
          <w:sz w:val="28"/>
          <w:szCs w:val="28"/>
          <w:lang w:eastAsia="en-US"/>
        </w:rPr>
        <w:t xml:space="preserve"> 1082 </w:t>
      </w:r>
      <w:r w:rsidR="00AB113D" w:rsidRPr="009300C9">
        <w:rPr>
          <w:rFonts w:eastAsiaTheme="minorHAnsi"/>
          <w:sz w:val="28"/>
          <w:szCs w:val="28"/>
          <w:lang w:eastAsia="en-US"/>
        </w:rPr>
        <w:t>«</w:t>
      </w:r>
      <w:r w:rsidR="000B5E91" w:rsidRPr="009300C9">
        <w:rPr>
          <w:rFonts w:eastAsiaTheme="minorHAnsi"/>
          <w:sz w:val="28"/>
          <w:szCs w:val="28"/>
          <w:lang w:eastAsia="en-US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B113D" w:rsidRPr="009300C9">
        <w:rPr>
          <w:rFonts w:eastAsiaTheme="minorHAnsi"/>
          <w:sz w:val="28"/>
          <w:szCs w:val="28"/>
          <w:lang w:eastAsia="en-US"/>
        </w:rPr>
        <w:t xml:space="preserve">», </w:t>
      </w:r>
      <w:r w:rsidR="008E092D">
        <w:rPr>
          <w:rFonts w:eastAsiaTheme="minorHAnsi"/>
          <w:sz w:val="28"/>
          <w:szCs w:val="28"/>
          <w:lang w:eastAsia="en-US"/>
        </w:rPr>
        <w:t xml:space="preserve"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="00486E73" w:rsidRPr="009300C9">
        <w:rPr>
          <w:sz w:val="28"/>
          <w:szCs w:val="28"/>
        </w:rPr>
        <w:t>в течение 30 дней с даты регистрации заявления,</w:t>
      </w:r>
      <w:r w:rsidR="00486E73" w:rsidRPr="009300C9">
        <w:rPr>
          <w:rFonts w:eastAsiaTheme="minorHAns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9300C9">
        <w:rPr>
          <w:sz w:val="28"/>
          <w:szCs w:val="28"/>
        </w:rPr>
        <w:t>решение (в виде заключения), указанное в пункте 6.5 настоящего Положения.</w:t>
      </w:r>
    </w:p>
    <w:p w:rsidR="0039164C" w:rsidRDefault="008E092D" w:rsidP="00823F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</w:t>
      </w:r>
      <w:r w:rsidRPr="0039164C">
        <w:rPr>
          <w:rFonts w:eastAsiaTheme="minorHAnsi"/>
          <w:sz w:val="28"/>
          <w:szCs w:val="28"/>
          <w:lang w:eastAsia="en-US"/>
        </w:rPr>
        <w:t>подать в комиссию заявление, предусмотренное абзацем первым настоящего</w:t>
      </w:r>
      <w:r>
        <w:rPr>
          <w:rFonts w:eastAsiaTheme="minorHAnsi"/>
          <w:sz w:val="28"/>
          <w:szCs w:val="28"/>
          <w:lang w:eastAsia="en-US"/>
        </w:rPr>
        <w:t xml:space="preserve"> пункта.</w:t>
      </w:r>
    </w:p>
    <w:p w:rsidR="00D67DEA" w:rsidRPr="00914939" w:rsidRDefault="00D67DEA" w:rsidP="00823F42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>6.2. Председатель или заместитель председателя межведомственной</w:t>
      </w:r>
      <w:r w:rsidRPr="00782270">
        <w:rPr>
          <w:sz w:val="28"/>
          <w:szCs w:val="28"/>
        </w:rPr>
        <w:t xml:space="preserve"> комиссии сообщает 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 w:rsidR="00914939"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</w:t>
      </w:r>
      <w:r w:rsidR="00823F42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межведомственной комиссии </w:t>
      </w:r>
      <w:proofErr w:type="gramStart"/>
      <w:r w:rsidRPr="00782270">
        <w:rPr>
          <w:sz w:val="28"/>
          <w:szCs w:val="28"/>
        </w:rPr>
        <w:t>полномочия</w:t>
      </w:r>
      <w:proofErr w:type="gramEnd"/>
      <w:r w:rsidRPr="00782270">
        <w:rPr>
          <w:sz w:val="28"/>
          <w:szCs w:val="28"/>
        </w:rPr>
        <w:t xml:space="preserve"> отсутствующего возлагаются на лицо, исполняющее его обязанности.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разделу </w:t>
      </w:r>
      <w:r w:rsidR="0091493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соответствии помещения требованиям, предъявляемым к жилому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C7385D" w:rsidRDefault="00C7385D" w:rsidP="00823F4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BC0A7B" w:rsidRDefault="001150B8" w:rsidP="00823F4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39164C" w:rsidRDefault="005860A4" w:rsidP="00823F4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 xml:space="preserve">6.5.1. </w:t>
      </w:r>
      <w:r w:rsidRPr="009300C9">
        <w:rPr>
          <w:rFonts w:eastAsiaTheme="minorHAnsi"/>
          <w:sz w:val="28"/>
          <w:szCs w:val="28"/>
          <w:lang w:eastAsia="en-US"/>
        </w:rPr>
        <w:t xml:space="preserve">Два экземпляра заключения, указанного в абзаце </w:t>
      </w:r>
      <w:r w:rsidR="003B1557">
        <w:rPr>
          <w:rFonts w:eastAsiaTheme="minorHAnsi"/>
          <w:sz w:val="28"/>
          <w:szCs w:val="28"/>
          <w:lang w:eastAsia="en-US"/>
        </w:rPr>
        <w:t>девятом пункта 47</w:t>
      </w:r>
      <w:r w:rsidRPr="009300C9"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3B1557">
        <w:rPr>
          <w:sz w:val="28"/>
          <w:szCs w:val="28"/>
        </w:rPr>
        <w:t xml:space="preserve"> </w:t>
      </w:r>
      <w:r w:rsidR="003B1557" w:rsidRPr="0095191B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B1557" w:rsidRPr="00A9485E">
        <w:rPr>
          <w:sz w:val="28"/>
          <w:szCs w:val="28"/>
        </w:rPr>
        <w:t xml:space="preserve">, </w:t>
      </w:r>
      <w:r w:rsidR="003B1557" w:rsidRPr="00A9485E">
        <w:rPr>
          <w:bCs/>
          <w:sz w:val="28"/>
          <w:szCs w:val="28"/>
        </w:rPr>
        <w:t>садового дома жилым домом и жилого дома садовым домом</w:t>
      </w:r>
      <w:r w:rsidR="003B1557">
        <w:rPr>
          <w:sz w:val="28"/>
          <w:szCs w:val="28"/>
        </w:rPr>
        <w:t>, утвержденного Постановлением от 28.01.2006 № 47</w:t>
      </w:r>
      <w:r w:rsidRPr="009300C9">
        <w:rPr>
          <w:rFonts w:eastAsiaTheme="minorHAnsi"/>
          <w:sz w:val="28"/>
          <w:szCs w:val="28"/>
          <w:lang w:eastAsia="en-US"/>
        </w:rPr>
        <w:t>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BC0A7B" w:rsidRDefault="00D67DEA" w:rsidP="00823F42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 xml:space="preserve">6.6. На основании полученного заключения </w:t>
      </w:r>
      <w:r w:rsidR="00F17329" w:rsidRPr="00F17329">
        <w:rPr>
          <w:rFonts w:eastAsia="Calibri"/>
          <w:sz w:val="28"/>
          <w:szCs w:val="28"/>
        </w:rPr>
        <w:t xml:space="preserve">Администрация Сучковского сельсовета </w:t>
      </w:r>
      <w:r w:rsidRPr="00782270">
        <w:rPr>
          <w:sz w:val="28"/>
          <w:szCs w:val="28"/>
        </w:rPr>
        <w:t>в течение 30</w:t>
      </w:r>
      <w:r>
        <w:rPr>
          <w:sz w:val="28"/>
          <w:szCs w:val="28"/>
        </w:rPr>
        <w:t xml:space="preserve"> </w:t>
      </w:r>
      <w:r w:rsidR="001150B8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Pr="00782270">
        <w:rPr>
          <w:sz w:val="28"/>
          <w:szCs w:val="28"/>
        </w:rPr>
        <w:t>дней со дня получения заключения принимает</w:t>
      </w:r>
      <w:r w:rsidR="001150B8">
        <w:rPr>
          <w:rFonts w:eastAsiaTheme="minorHAnsi"/>
          <w:sz w:val="28"/>
          <w:szCs w:val="28"/>
          <w:lang w:eastAsia="en-US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="001150B8" w:rsidRPr="00782270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решение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</w:t>
      </w:r>
      <w:r>
        <w:rPr>
          <w:sz w:val="28"/>
          <w:szCs w:val="28"/>
        </w:rPr>
        <w:t>ного фонда Российской Федерации</w:t>
      </w:r>
      <w:r w:rsidRPr="00782270">
        <w:rPr>
          <w:sz w:val="28"/>
          <w:szCs w:val="28"/>
        </w:rPr>
        <w:t xml:space="preserve"> и многоквартирных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домов, находящихся в федеральной собственности) и издает </w:t>
      </w:r>
      <w:r w:rsidR="00391CDC">
        <w:rPr>
          <w:sz w:val="28"/>
          <w:szCs w:val="28"/>
        </w:rPr>
        <w:t xml:space="preserve">постановление Администрации Сучковского сельсовета </w:t>
      </w:r>
      <w:r w:rsidRPr="00782270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6.7. Межведомственная комиссия в пятидневный срок со дня принятия решения, предусмотренного </w:t>
      </w:r>
      <w:hyperlink r:id="rId12" w:history="1">
        <w:r w:rsidRPr="00914939">
          <w:rPr>
            <w:rStyle w:val="ab"/>
            <w:color w:val="auto"/>
            <w:sz w:val="28"/>
            <w:szCs w:val="28"/>
            <w:u w:val="none"/>
          </w:rPr>
          <w:t>пунктом 6.6</w:t>
        </w:r>
      </w:hyperlink>
      <w:r w:rsidRP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782270">
        <w:rPr>
          <w:sz w:val="28"/>
          <w:szCs w:val="28"/>
        </w:rPr>
        <w:t>, направляет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Pr="00F540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95191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ную информационную систему</w:t>
      </w:r>
      <w:r w:rsidRPr="0095191B">
        <w:rPr>
          <w:sz w:val="28"/>
          <w:szCs w:val="28"/>
        </w:rPr>
        <w:t xml:space="preserve"> </w:t>
      </w:r>
      <w:r w:rsidR="005854FD">
        <w:rPr>
          <w:sz w:val="28"/>
          <w:szCs w:val="28"/>
        </w:rPr>
        <w:t>«</w:t>
      </w:r>
      <w:r w:rsidRPr="0095191B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портал государственных и муниципальных услуг (функций)</w:t>
      </w:r>
      <w:r w:rsidR="005854FD">
        <w:rPr>
          <w:sz w:val="28"/>
          <w:szCs w:val="28"/>
        </w:rPr>
        <w:t>»</w:t>
      </w:r>
      <w:r w:rsidRPr="00782270">
        <w:rPr>
          <w:sz w:val="28"/>
          <w:szCs w:val="28"/>
        </w:rPr>
        <w:t xml:space="preserve">, </w:t>
      </w:r>
      <w:r w:rsidR="00914939" w:rsidRPr="00810CD4">
        <w:rPr>
          <w:rFonts w:eastAsiaTheme="minorHAnsi"/>
          <w:sz w:val="28"/>
          <w:szCs w:val="28"/>
          <w:lang w:eastAsia="en-US"/>
        </w:rPr>
        <w:t xml:space="preserve">регионального портала государственных и муниципальных услуг </w:t>
      </w:r>
      <w:r w:rsidR="00914939" w:rsidRPr="00F17329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</w:t>
      </w:r>
      <w:r w:rsidR="00F17329" w:rsidRPr="00F17329">
        <w:rPr>
          <w:sz w:val="28"/>
          <w:szCs w:val="28"/>
        </w:rPr>
        <w:t xml:space="preserve"> (при наличии </w:t>
      </w:r>
      <w:r w:rsidR="005F5596">
        <w:rPr>
          <w:sz w:val="28"/>
          <w:szCs w:val="28"/>
        </w:rPr>
        <w:t>соглашени</w:t>
      </w:r>
      <w:r w:rsidR="00F17329" w:rsidRPr="00F17329">
        <w:rPr>
          <w:sz w:val="28"/>
          <w:szCs w:val="28"/>
        </w:rPr>
        <w:t>я</w:t>
      </w:r>
      <w:r w:rsidR="005F5596">
        <w:rPr>
          <w:sz w:val="28"/>
          <w:szCs w:val="28"/>
        </w:rPr>
        <w:t xml:space="preserve"> о взаимодействии</w:t>
      </w:r>
      <w:r w:rsidR="00F17329" w:rsidRPr="00F17329">
        <w:rPr>
          <w:sz w:val="28"/>
          <w:szCs w:val="28"/>
        </w:rPr>
        <w:t>)</w:t>
      </w:r>
      <w:r w:rsidRPr="00F173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по одному экземпляру заключения </w:t>
      </w:r>
      <w:r>
        <w:rPr>
          <w:sz w:val="28"/>
          <w:szCs w:val="28"/>
        </w:rPr>
        <w:t xml:space="preserve">межведомственной </w:t>
      </w:r>
      <w:r w:rsidRPr="00782270">
        <w:rPr>
          <w:sz w:val="28"/>
          <w:szCs w:val="28"/>
        </w:rPr>
        <w:t>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реконструкции - в орган государственного жилищного надзора (муниципального жилищного контроля)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 месту нахождения такого помещения или многоквартирного дома.</w:t>
      </w:r>
    </w:p>
    <w:p w:rsidR="00D67DEA" w:rsidRPr="00782270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6.8. В случае выявления оснований для признания жилого помещения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не позднее рабочего дня, следующего за днем оформления решения</w:t>
      </w:r>
      <w:r w:rsidR="00EA7E9A">
        <w:rPr>
          <w:sz w:val="28"/>
          <w:szCs w:val="28"/>
        </w:rPr>
        <w:t>.</w:t>
      </w:r>
    </w:p>
    <w:p w:rsidR="00D67DEA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EA7E9A" w:rsidRDefault="00EA7E9A" w:rsidP="00823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D67DEA" w:rsidRPr="0095191B" w:rsidRDefault="00D67DEA" w:rsidP="00823F4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 w:rsidR="00EA7E9A"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DEA"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7DEA"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D67DEA" w:rsidRPr="00F17329">
        <w:rPr>
          <w:sz w:val="28"/>
          <w:szCs w:val="28"/>
        </w:rPr>
        <w:t xml:space="preserve">на основании постановления </w:t>
      </w:r>
      <w:r w:rsidR="00F17329" w:rsidRPr="00F17329">
        <w:rPr>
          <w:rFonts w:eastAsia="Calibri"/>
          <w:sz w:val="28"/>
          <w:szCs w:val="28"/>
        </w:rPr>
        <w:t>Администрации Сучковского сельсовета</w:t>
      </w:r>
      <w:r w:rsidR="00D67DEA" w:rsidRPr="00F17329">
        <w:rPr>
          <w:sz w:val="28"/>
          <w:szCs w:val="28"/>
        </w:rPr>
        <w:t>.</w:t>
      </w:r>
    </w:p>
    <w:p w:rsidR="00EA7E9A" w:rsidRPr="004461E7" w:rsidRDefault="0039164C" w:rsidP="0039164C">
      <w:pPr>
        <w:autoSpaceDE/>
        <w:autoSpaceDN/>
        <w:ind w:left="5245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EA7E9A" w:rsidRPr="006F42D7">
        <w:rPr>
          <w:sz w:val="28"/>
          <w:szCs w:val="28"/>
        </w:rPr>
        <w:t>риложение № 2</w:t>
      </w:r>
    </w:p>
    <w:p w:rsidR="00F17329" w:rsidRDefault="0039164C" w:rsidP="0039164C">
      <w:pPr>
        <w:widowControl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EA7E9A" w:rsidRPr="006F42D7">
        <w:rPr>
          <w:sz w:val="28"/>
          <w:szCs w:val="28"/>
        </w:rPr>
        <w:t xml:space="preserve"> Постановлени</w:t>
      </w:r>
      <w:r w:rsidR="006F42D7">
        <w:rPr>
          <w:sz w:val="28"/>
          <w:szCs w:val="28"/>
        </w:rPr>
        <w:t xml:space="preserve">ю </w:t>
      </w:r>
      <w:r w:rsidR="00EA7E9A" w:rsidRPr="006F42D7">
        <w:rPr>
          <w:sz w:val="28"/>
          <w:szCs w:val="28"/>
        </w:rPr>
        <w:t>администрации</w:t>
      </w:r>
    </w:p>
    <w:p w:rsidR="00EA7E9A" w:rsidRPr="006F42D7" w:rsidRDefault="00F17329" w:rsidP="0039164C">
      <w:pPr>
        <w:widowControl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Сучковского сельсовета</w:t>
      </w:r>
      <w:r w:rsidR="00EA7E9A" w:rsidRPr="006F42D7">
        <w:rPr>
          <w:sz w:val="28"/>
          <w:szCs w:val="28"/>
        </w:rPr>
        <w:t xml:space="preserve"> </w:t>
      </w:r>
    </w:p>
    <w:p w:rsidR="00EA7E9A" w:rsidRPr="006F42D7" w:rsidRDefault="00EA7E9A" w:rsidP="0039164C">
      <w:pPr>
        <w:adjustRightInd w:val="0"/>
        <w:ind w:left="5245"/>
        <w:outlineLvl w:val="0"/>
        <w:rPr>
          <w:iCs/>
          <w:sz w:val="28"/>
          <w:szCs w:val="28"/>
        </w:rPr>
      </w:pPr>
      <w:r w:rsidRPr="006F42D7">
        <w:rPr>
          <w:iCs/>
          <w:sz w:val="28"/>
          <w:szCs w:val="28"/>
        </w:rPr>
        <w:t xml:space="preserve">от </w:t>
      </w:r>
      <w:r w:rsidR="00BC7877">
        <w:rPr>
          <w:iCs/>
          <w:sz w:val="28"/>
          <w:szCs w:val="28"/>
        </w:rPr>
        <w:t>2</w:t>
      </w:r>
      <w:r w:rsidR="00F17329">
        <w:rPr>
          <w:iCs/>
          <w:sz w:val="28"/>
          <w:szCs w:val="28"/>
        </w:rPr>
        <w:t>0.0</w:t>
      </w:r>
      <w:r w:rsidR="00BC7877">
        <w:rPr>
          <w:iCs/>
          <w:sz w:val="28"/>
          <w:szCs w:val="28"/>
        </w:rPr>
        <w:t>3</w:t>
      </w:r>
      <w:r w:rsidR="00F17329">
        <w:rPr>
          <w:iCs/>
          <w:sz w:val="28"/>
          <w:szCs w:val="28"/>
        </w:rPr>
        <w:t>.2023</w:t>
      </w:r>
      <w:r w:rsidRPr="006F42D7">
        <w:rPr>
          <w:iCs/>
          <w:sz w:val="28"/>
          <w:szCs w:val="28"/>
        </w:rPr>
        <w:t xml:space="preserve"> № </w:t>
      </w:r>
      <w:r w:rsidR="00BC7877">
        <w:rPr>
          <w:iCs/>
          <w:sz w:val="28"/>
          <w:szCs w:val="28"/>
        </w:rPr>
        <w:t>19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D67DEA">
      <w:pPr>
        <w:jc w:val="center"/>
        <w:rPr>
          <w:b/>
          <w:sz w:val="28"/>
          <w:szCs w:val="28"/>
        </w:rPr>
      </w:pPr>
    </w:p>
    <w:p w:rsidR="00EA7E9A" w:rsidRPr="00782270" w:rsidRDefault="00EA7E9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EA7E9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782270" w:rsidRDefault="00D67DEA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  <w:proofErr w:type="spellStart"/>
      <w:r w:rsidR="00F17329">
        <w:rPr>
          <w:sz w:val="28"/>
          <w:szCs w:val="28"/>
        </w:rPr>
        <w:t>Саяускене</w:t>
      </w:r>
      <w:proofErr w:type="spellEnd"/>
      <w:r w:rsidR="00F17329">
        <w:rPr>
          <w:sz w:val="28"/>
          <w:szCs w:val="28"/>
        </w:rPr>
        <w:t xml:space="preserve"> Алена Ивановна, Глава Сучковского сельсовета</w:t>
      </w:r>
      <w:r>
        <w:rPr>
          <w:i/>
          <w:sz w:val="28"/>
          <w:szCs w:val="28"/>
        </w:rPr>
        <w:t>.</w:t>
      </w: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P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192BBB" w:rsidRDefault="00EA7E9A" w:rsidP="00192BBB">
      <w:pPr>
        <w:adjustRightInd w:val="0"/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Заместитель председателя:</w:t>
      </w:r>
      <w:r>
        <w:rPr>
          <w:sz w:val="28"/>
          <w:szCs w:val="28"/>
        </w:rPr>
        <w:t xml:space="preserve"> </w:t>
      </w:r>
      <w:proofErr w:type="spellStart"/>
      <w:r w:rsidR="00192BBB" w:rsidRPr="00512F52">
        <w:rPr>
          <w:sz w:val="28"/>
          <w:szCs w:val="28"/>
        </w:rPr>
        <w:t>Копендакова</w:t>
      </w:r>
      <w:proofErr w:type="spellEnd"/>
      <w:r w:rsidR="00192BBB" w:rsidRPr="00512F52">
        <w:rPr>
          <w:sz w:val="28"/>
          <w:szCs w:val="28"/>
        </w:rPr>
        <w:t xml:space="preserve"> Л</w:t>
      </w:r>
      <w:r w:rsidR="00192BBB">
        <w:rPr>
          <w:sz w:val="28"/>
          <w:szCs w:val="28"/>
        </w:rPr>
        <w:t>ариса</w:t>
      </w:r>
      <w:r w:rsidR="00192BBB" w:rsidRPr="00512F52">
        <w:rPr>
          <w:sz w:val="28"/>
          <w:szCs w:val="28"/>
        </w:rPr>
        <w:t xml:space="preserve"> </w:t>
      </w:r>
      <w:proofErr w:type="gramStart"/>
      <w:r w:rsidR="00192BBB" w:rsidRPr="00512F52">
        <w:rPr>
          <w:sz w:val="28"/>
          <w:szCs w:val="28"/>
        </w:rPr>
        <w:t>А</w:t>
      </w:r>
      <w:r w:rsidR="00192BBB">
        <w:rPr>
          <w:sz w:val="28"/>
          <w:szCs w:val="28"/>
        </w:rPr>
        <w:t xml:space="preserve">натольевна, </w:t>
      </w:r>
      <w:r w:rsidR="00192BBB" w:rsidRPr="00512F52">
        <w:rPr>
          <w:sz w:val="28"/>
          <w:szCs w:val="28"/>
        </w:rPr>
        <w:t xml:space="preserve"> заместитель</w:t>
      </w:r>
      <w:proofErr w:type="gramEnd"/>
      <w:r w:rsidR="00192BBB" w:rsidRPr="00512F52">
        <w:rPr>
          <w:sz w:val="28"/>
          <w:szCs w:val="28"/>
        </w:rPr>
        <w:t xml:space="preserve"> начальника МКУ «Служба заказчика»</w:t>
      </w:r>
      <w:r w:rsidR="00930736">
        <w:rPr>
          <w:sz w:val="28"/>
          <w:szCs w:val="28"/>
        </w:rPr>
        <w:t>.</w:t>
      </w: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E9A"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  <w:r w:rsidR="00192BBB">
        <w:rPr>
          <w:sz w:val="28"/>
          <w:szCs w:val="28"/>
        </w:rPr>
        <w:t>Черемных Оксана Владимировна, заместитель Главы Сучковского сельсовета.</w:t>
      </w: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192BBB" w:rsidRPr="00512F52" w:rsidTr="00930736">
        <w:tc>
          <w:tcPr>
            <w:tcW w:w="9356" w:type="dxa"/>
          </w:tcPr>
          <w:p w:rsidR="00192BBB" w:rsidRPr="00512F52" w:rsidRDefault="00EA7E9A" w:rsidP="00930736">
            <w:pPr>
              <w:adjustRightInd w:val="0"/>
              <w:jc w:val="both"/>
              <w:rPr>
                <w:sz w:val="28"/>
                <w:szCs w:val="28"/>
              </w:rPr>
            </w:pPr>
            <w:r w:rsidRPr="00EA7E9A">
              <w:rPr>
                <w:sz w:val="28"/>
                <w:szCs w:val="28"/>
                <w:u w:val="single"/>
              </w:rPr>
              <w:t>Члены комиссии: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2BBB" w:rsidRPr="00512F52" w:rsidTr="00930736">
        <w:tc>
          <w:tcPr>
            <w:tcW w:w="9356" w:type="dxa"/>
          </w:tcPr>
          <w:p w:rsidR="00192BBB" w:rsidRDefault="00192BBB" w:rsidP="003E2D52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192BBB" w:rsidRDefault="00192BBB" w:rsidP="003E2D52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Д.К.</w:t>
            </w:r>
            <w:r w:rsidRPr="00512F52">
              <w:rPr>
                <w:sz w:val="28"/>
                <w:szCs w:val="28"/>
              </w:rPr>
              <w:t xml:space="preserve"> – начальник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филиала АО</w:t>
            </w:r>
            <w:r w:rsidRPr="00512F52">
              <w:rPr>
                <w:sz w:val="28"/>
                <w:szCs w:val="28"/>
              </w:rPr>
              <w:t xml:space="preserve"> «</w:t>
            </w:r>
            <w:proofErr w:type="spellStart"/>
            <w:r w:rsidRPr="00512F52">
              <w:rPr>
                <w:sz w:val="28"/>
                <w:szCs w:val="28"/>
              </w:rPr>
              <w:t>Ростехинвентаризация</w:t>
            </w:r>
            <w:proofErr w:type="spellEnd"/>
            <w:r w:rsidRPr="00512F52">
              <w:rPr>
                <w:sz w:val="28"/>
                <w:szCs w:val="28"/>
              </w:rPr>
              <w:t xml:space="preserve"> – Федеральное БТИ»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Восточно-Сибирского</w:t>
            </w:r>
            <w:proofErr w:type="gramEnd"/>
            <w:r>
              <w:rPr>
                <w:sz w:val="28"/>
                <w:szCs w:val="28"/>
              </w:rPr>
              <w:t xml:space="preserve"> филиала</w:t>
            </w:r>
            <w:r w:rsidR="00930736">
              <w:rPr>
                <w:sz w:val="28"/>
                <w:szCs w:val="28"/>
              </w:rPr>
              <w:t>.</w:t>
            </w:r>
          </w:p>
          <w:p w:rsidR="00192BBB" w:rsidRDefault="00192BBB" w:rsidP="003E2D52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192BBB" w:rsidRPr="00512F52" w:rsidRDefault="00192BBB" w:rsidP="003E2D52">
            <w:pPr>
              <w:adjustRightInd w:val="0"/>
              <w:jc w:val="both"/>
              <w:rPr>
                <w:sz w:val="28"/>
                <w:szCs w:val="28"/>
              </w:rPr>
            </w:pPr>
            <w:r w:rsidRPr="00512F52">
              <w:rPr>
                <w:sz w:val="28"/>
                <w:szCs w:val="28"/>
              </w:rPr>
              <w:t xml:space="preserve">Шевелева А. В. – главный государственный санитарный врач по городам Ачинску, Боготолу, Назарово, </w:t>
            </w:r>
            <w:proofErr w:type="spellStart"/>
            <w:r w:rsidRPr="00512F52">
              <w:rPr>
                <w:sz w:val="28"/>
                <w:szCs w:val="28"/>
              </w:rPr>
              <w:t>Ачинскому</w:t>
            </w:r>
            <w:proofErr w:type="spellEnd"/>
            <w:r w:rsidRPr="00512F52">
              <w:rPr>
                <w:sz w:val="28"/>
                <w:szCs w:val="28"/>
              </w:rPr>
              <w:t xml:space="preserve">, </w:t>
            </w:r>
            <w:proofErr w:type="spellStart"/>
            <w:r w:rsidRPr="00512F52">
              <w:rPr>
                <w:sz w:val="28"/>
                <w:szCs w:val="28"/>
              </w:rPr>
              <w:t>Боготольскому</w:t>
            </w:r>
            <w:proofErr w:type="spellEnd"/>
            <w:r w:rsidRPr="00512F52">
              <w:rPr>
                <w:sz w:val="28"/>
                <w:szCs w:val="28"/>
              </w:rPr>
              <w:t xml:space="preserve">, </w:t>
            </w:r>
            <w:proofErr w:type="spellStart"/>
            <w:r w:rsidRPr="00512F52">
              <w:rPr>
                <w:sz w:val="28"/>
                <w:szCs w:val="28"/>
              </w:rPr>
              <w:t>Большеулуйскому</w:t>
            </w:r>
            <w:proofErr w:type="spellEnd"/>
            <w:r w:rsidRPr="00512F52">
              <w:rPr>
                <w:sz w:val="28"/>
                <w:szCs w:val="28"/>
              </w:rPr>
              <w:t xml:space="preserve">, </w:t>
            </w:r>
            <w:proofErr w:type="spellStart"/>
            <w:r w:rsidRPr="00512F52">
              <w:rPr>
                <w:sz w:val="28"/>
                <w:szCs w:val="28"/>
              </w:rPr>
              <w:t>Козульскому</w:t>
            </w:r>
            <w:proofErr w:type="spellEnd"/>
            <w:r w:rsidRPr="00512F52">
              <w:rPr>
                <w:sz w:val="28"/>
                <w:szCs w:val="28"/>
              </w:rPr>
              <w:t xml:space="preserve"> и </w:t>
            </w:r>
            <w:proofErr w:type="spellStart"/>
            <w:r w:rsidRPr="00512F52">
              <w:rPr>
                <w:sz w:val="28"/>
                <w:szCs w:val="28"/>
              </w:rPr>
              <w:t>Тюхтетскому</w:t>
            </w:r>
            <w:proofErr w:type="spellEnd"/>
            <w:r w:rsidRPr="00512F52">
              <w:rPr>
                <w:sz w:val="28"/>
                <w:szCs w:val="28"/>
              </w:rPr>
              <w:t xml:space="preserve"> районам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930736">
              <w:rPr>
                <w:sz w:val="28"/>
                <w:szCs w:val="28"/>
              </w:rPr>
              <w:t>.</w:t>
            </w:r>
          </w:p>
        </w:tc>
      </w:tr>
      <w:tr w:rsidR="00192BBB" w:rsidRPr="00512F52" w:rsidTr="00930736">
        <w:tc>
          <w:tcPr>
            <w:tcW w:w="9356" w:type="dxa"/>
          </w:tcPr>
          <w:p w:rsidR="00192BBB" w:rsidRPr="00512F52" w:rsidRDefault="00192BBB" w:rsidP="003E2D52">
            <w:pPr>
              <w:adjustRightInd w:val="0"/>
              <w:jc w:val="both"/>
              <w:rPr>
                <w:sz w:val="28"/>
                <w:szCs w:val="28"/>
              </w:rPr>
            </w:pPr>
            <w:r w:rsidRPr="00512F52">
              <w:rPr>
                <w:sz w:val="28"/>
                <w:szCs w:val="28"/>
              </w:rPr>
              <w:t>Бондаренко Л.А. – руководитель территориального подразделения по западной группе районов службы строительного надзора и жилищного контроля Красноярского края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373BCB" w:rsidRDefault="00373BCB" w:rsidP="00F766B9">
      <w:pPr>
        <w:autoSpaceDE/>
        <w:autoSpaceDN/>
        <w:spacing w:after="200" w:line="276" w:lineRule="auto"/>
        <w:rPr>
          <w:sz w:val="28"/>
          <w:szCs w:val="28"/>
        </w:rPr>
      </w:pPr>
    </w:p>
    <w:p w:rsidR="00373BCB" w:rsidRPr="00373BCB" w:rsidRDefault="00373BCB" w:rsidP="00373BCB">
      <w:pPr>
        <w:rPr>
          <w:sz w:val="28"/>
          <w:szCs w:val="28"/>
        </w:rPr>
      </w:pPr>
    </w:p>
    <w:p w:rsidR="00373BCB" w:rsidRPr="00373BCB" w:rsidRDefault="00373BCB" w:rsidP="00373BCB">
      <w:pPr>
        <w:rPr>
          <w:sz w:val="28"/>
          <w:szCs w:val="28"/>
        </w:rPr>
      </w:pPr>
    </w:p>
    <w:p w:rsidR="0085334B" w:rsidRDefault="0085334B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Pr="00BC1E82" w:rsidRDefault="00BC1E82" w:rsidP="00BC1E82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к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Положению о межведомственной комиссии по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>оценке и обследованию помещения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в целях признания его жилым помещением,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жилого помещения пригодным (непригодным)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для проживания граждан, а также многоквартирного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>дома в целях</w:t>
      </w:r>
      <w:r>
        <w:rPr>
          <w:sz w:val="24"/>
          <w:szCs w:val="24"/>
        </w:rPr>
        <w:t xml:space="preserve"> </w:t>
      </w:r>
      <w:r w:rsidRPr="00BC1E82">
        <w:rPr>
          <w:sz w:val="24"/>
          <w:szCs w:val="24"/>
        </w:rPr>
        <w:t xml:space="preserve">признания аварийным и </w:t>
      </w:r>
    </w:p>
    <w:p w:rsidR="00BC1E82" w:rsidRPr="00BC1E82" w:rsidRDefault="00BC1E82" w:rsidP="00BC1E82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82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подлежащим сносу или реконструкции</w:t>
      </w:r>
      <w:r w:rsidRPr="00BC1E8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C1E82" w:rsidRDefault="00BC1E82" w:rsidP="00BC1E82">
      <w:pPr>
        <w:pStyle w:val="formattext"/>
        <w:spacing w:before="0" w:beforeAutospacing="0" w:after="0" w:afterAutospacing="0"/>
        <w:jc w:val="center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575"/>
        <w:gridCol w:w="473"/>
        <w:gridCol w:w="174"/>
        <w:gridCol w:w="610"/>
        <w:gridCol w:w="460"/>
        <w:gridCol w:w="313"/>
        <w:gridCol w:w="313"/>
        <w:gridCol w:w="456"/>
        <w:gridCol w:w="441"/>
        <w:gridCol w:w="3874"/>
        <w:gridCol w:w="248"/>
      </w:tblGrid>
      <w:tr w:rsidR="00BC1E82" w:rsidTr="00BC1E82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</w:t>
            </w:r>
            <w:r w:rsidR="00F86D33">
              <w:rPr>
                <w:b/>
                <w:bCs/>
              </w:rPr>
              <w:t>нструкции</w:t>
            </w:r>
            <w:bookmarkStart w:id="2" w:name="_GoBack"/>
            <w:bookmarkEnd w:id="2"/>
            <w:r>
              <w:rPr>
                <w:b/>
                <w:bCs/>
              </w:rPr>
              <w:t xml:space="preserve">     </w:t>
            </w:r>
          </w:p>
        </w:tc>
      </w:tr>
      <w:tr w:rsidR="00BC1E82" w:rsidTr="00BC1E8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№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(дата)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br/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(месторасположение помещения, в том числе наименования населенного пункта и улицы,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номера дома и квартиры)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Межведомственная комиссия, назначенная</w:t>
            </w:r>
            <w:r>
              <w:br/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,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(кем назначена, наименование федерального органа исполнительной власти,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дата, номер решения о созыве комиссии)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в составе председателя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 и. о., занимаемая должность и место работы)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и членов комиссии</w:t>
            </w:r>
          </w:p>
        </w:tc>
        <w:tc>
          <w:tcPr>
            <w:tcW w:w="90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 и. о., занимаемая должность и место работы)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 участии приглашенных экспертов</w:t>
            </w:r>
          </w:p>
        </w:tc>
        <w:tc>
          <w:tcPr>
            <w:tcW w:w="70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 и. о., занимаемая должность и место работы)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и приглашенного собственника помещения или уполномоченного им лица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 и. о., занимаемая должность и место работы)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по результатам рассмотренных документов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(приводится перечень документов)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и на основании акта межведомственной комиссии, составленного по результатам обследования,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(приводится заключение, взятое из акта обследования (в случае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проведения обследования), или указывается, что на основании решения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межведомственной комиссии обследование не проводилось)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приняла заключение о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(приводится обоснование принятого межведомственной комиссией заключения об оценке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соответствия помещения (многоквартирного дома) требованиям, установленным в Положении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признании помещения жилым помещением, жилого помещения непригодным</w:t>
            </w:r>
          </w:p>
        </w:tc>
      </w:tr>
      <w:tr w:rsidR="00BC1E82" w:rsidTr="00BC1E82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.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для проживания и многоквартирного дома аварийным и подлежащим сносу или реконструкции)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</w:p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Приложение к заключению:</w:t>
            </w:r>
            <w:r>
              <w:br/>
            </w:r>
          </w:p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а) перечень рассмотренных документов;</w:t>
            </w:r>
            <w:r>
              <w:br/>
            </w:r>
          </w:p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б) акт обследования помещения (в случае проведения обследования);</w:t>
            </w:r>
            <w:r>
              <w:br/>
            </w:r>
          </w:p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в) перечень других материалов, запрошенных межведомственной комиссией;</w:t>
            </w:r>
            <w:r>
              <w:br/>
            </w:r>
          </w:p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г) особое мнение членов межведомственной комиссии:</w:t>
            </w:r>
            <w:r>
              <w:br/>
            </w:r>
          </w:p>
        </w:tc>
      </w:tr>
      <w:tr w:rsidR="00BC1E82" w:rsidTr="00BC1E82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.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Председатель межведомственной комиссии</w:t>
            </w:r>
            <w:r>
              <w:br/>
            </w:r>
          </w:p>
        </w:tc>
      </w:tr>
      <w:tr w:rsidR="00BC1E82" w:rsidTr="00BC1E82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 и. о.)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textAlignment w:val="baseline"/>
            </w:pPr>
            <w:r>
              <w:t>Члены межведомственной комиссии</w:t>
            </w:r>
          </w:p>
        </w:tc>
      </w:tr>
      <w:tr w:rsidR="00BC1E82" w:rsidTr="00BC1E82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 и. о.)</w:t>
            </w:r>
          </w:p>
        </w:tc>
      </w:tr>
      <w:tr w:rsidR="00BC1E82" w:rsidTr="00BC1E82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</w:tr>
      <w:tr w:rsidR="00BC1E82" w:rsidTr="00BC1E82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/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Default="00BC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(ф. и. о.)</w:t>
            </w:r>
          </w:p>
        </w:tc>
      </w:tr>
    </w:tbl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Pr="00BC1E82" w:rsidRDefault="00BC1E82" w:rsidP="00BC1E82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C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Положению о межведомственной комиссии по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>оценке и обследованию помещения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в целях признания его жилым помещением,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жилого помещения пригодным (непригодным)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 xml:space="preserve">для проживания граждан, а также многоквартирного </w:t>
      </w:r>
    </w:p>
    <w:p w:rsidR="00BC1E82" w:rsidRPr="00BC1E82" w:rsidRDefault="00BC1E82" w:rsidP="00BC1E82">
      <w:pPr>
        <w:jc w:val="right"/>
        <w:rPr>
          <w:sz w:val="24"/>
          <w:szCs w:val="24"/>
        </w:rPr>
      </w:pPr>
      <w:r w:rsidRPr="00BC1E82">
        <w:rPr>
          <w:sz w:val="24"/>
          <w:szCs w:val="24"/>
        </w:rPr>
        <w:t>дома в целях</w:t>
      </w:r>
      <w:r>
        <w:rPr>
          <w:sz w:val="24"/>
          <w:szCs w:val="24"/>
        </w:rPr>
        <w:t xml:space="preserve"> </w:t>
      </w:r>
      <w:r w:rsidRPr="00BC1E82">
        <w:rPr>
          <w:sz w:val="24"/>
          <w:szCs w:val="24"/>
        </w:rPr>
        <w:t xml:space="preserve">признания аварийным и </w:t>
      </w:r>
    </w:p>
    <w:p w:rsidR="00BC1E82" w:rsidRPr="0085334B" w:rsidRDefault="00BC1E82" w:rsidP="00BC1E82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E82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подлежащим сносу или реконструкции</w:t>
      </w:r>
      <w:r w:rsidRPr="008533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33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33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294"/>
        <w:gridCol w:w="554"/>
        <w:gridCol w:w="554"/>
        <w:gridCol w:w="370"/>
        <w:gridCol w:w="554"/>
        <w:gridCol w:w="554"/>
        <w:gridCol w:w="370"/>
        <w:gridCol w:w="924"/>
        <w:gridCol w:w="370"/>
        <w:gridCol w:w="185"/>
        <w:gridCol w:w="2057"/>
        <w:gridCol w:w="904"/>
        <w:gridCol w:w="248"/>
      </w:tblGrid>
      <w:tr w:rsidR="00BC1E82" w:rsidRPr="0085334B" w:rsidTr="002C0DC2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85334B">
              <w:rPr>
                <w:b/>
                <w:bCs/>
                <w:color w:val="000000" w:themeColor="text1"/>
              </w:rPr>
              <w:t>АКТ</w:t>
            </w:r>
            <w:r w:rsidRPr="0085334B">
              <w:rPr>
                <w:b/>
                <w:bCs/>
                <w:color w:val="000000" w:themeColor="text1"/>
              </w:rPr>
              <w:br/>
              <w:t>обследования помещения</w:t>
            </w:r>
            <w:r w:rsidRPr="0085334B">
              <w:rPr>
                <w:b/>
                <w:bCs/>
                <w:color w:val="000000" w:themeColor="text1"/>
              </w:rPr>
              <w:br/>
            </w:r>
            <w:r w:rsidR="00B61B69">
              <w:rPr>
                <w:b/>
                <w:bCs/>
                <w:color w:val="000000" w:themeColor="text1"/>
              </w:rPr>
              <w:t xml:space="preserve">   </w:t>
            </w:r>
            <w:r w:rsidRPr="0085334B">
              <w:rPr>
                <w:b/>
                <w:bCs/>
                <w:color w:val="000000" w:themeColor="text1"/>
              </w:rPr>
              <w:t>(многоквартирного дома)     </w:t>
            </w:r>
          </w:p>
        </w:tc>
      </w:tr>
      <w:tr w:rsidR="00BC1E82" w:rsidRPr="0085334B" w:rsidTr="002C0DC2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br/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(дата)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(месторасположение помещения (многоквартирного дома),</w:t>
            </w:r>
            <w:r w:rsidRPr="0085334B">
              <w:rPr>
                <w:color w:val="000000" w:themeColor="text1"/>
              </w:rPr>
              <w:br/>
              <w:t>в том числе наименования населенного пункта и улицы,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номера дома и квартиры)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Межведомственная комиссия, назначенная</w:t>
            </w:r>
            <w:r w:rsidRPr="0085334B">
              <w:rPr>
                <w:color w:val="000000" w:themeColor="text1"/>
              </w:rPr>
              <w:br/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,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(кем назначена, наименование федерального органа исполнительной власти,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органа исполнительной власти субъекта Российской Федерации, органа местного самоуправления,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дата, номер решения о созыве комиссии)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в составе председателя</w:t>
            </w: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о., занимаемая должность и место работы)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и членов комиссии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о., занимаемая должность и место работы)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при участии приглашенных экспертов</w:t>
            </w:r>
          </w:p>
        </w:tc>
        <w:tc>
          <w:tcPr>
            <w:tcW w:w="70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о., занимаемая должность и место работы)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и приглашенного собственника помещения или уполномоченного им лица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о., занимаемая должность и место работы)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произвела обследование помещения (многоквартирного дома) по заявлению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(реквизиты заявителя: ф. и. о. и адрес - для физического лица,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наименование организации и занимаемая должность - для юридического лица)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и составила настоящий акт обследования помещения</w:t>
            </w:r>
          </w:p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(многоквартирного дома)</w:t>
            </w:r>
            <w:r w:rsidRPr="0085334B">
              <w:rPr>
                <w:color w:val="000000" w:themeColor="text1"/>
              </w:rPr>
              <w:br/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.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(адрес, принадлежность помещения, кадастровый номер, год ввода в эксплуатацию)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      </w:r>
            <w:r w:rsidRPr="0085334B">
              <w:rPr>
                <w:color w:val="000000" w:themeColor="text1"/>
              </w:rPr>
              <w:br/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.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      </w:r>
            <w:r w:rsidRPr="0085334B">
              <w:rPr>
                <w:color w:val="000000" w:themeColor="text1"/>
              </w:rPr>
              <w:br/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Оценка   результатов   проведенного   инструментального   контроля   и   других   видов контроля и</w:t>
            </w:r>
            <w:r w:rsidRPr="0085334B">
              <w:rPr>
                <w:color w:val="000000" w:themeColor="text1"/>
              </w:rPr>
              <w:br/>
            </w:r>
          </w:p>
        </w:tc>
      </w:tr>
      <w:tr w:rsidR="00BC1E82" w:rsidRPr="0085334B" w:rsidTr="002C0DC2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исследований</w:t>
            </w:r>
          </w:p>
        </w:tc>
        <w:tc>
          <w:tcPr>
            <w:tcW w:w="961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.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      </w:r>
            <w:r w:rsidRPr="0085334B">
              <w:rPr>
                <w:color w:val="000000" w:themeColor="text1"/>
              </w:rPr>
              <w:br/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08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.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Заключение межведомственной комиссии по результатам обследования помещения</w:t>
            </w:r>
            <w:r w:rsidRPr="0085334B">
              <w:rPr>
                <w:color w:val="000000" w:themeColor="text1"/>
              </w:rPr>
              <w:br/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08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.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</w:p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Приложение к акту:</w:t>
            </w:r>
            <w:r w:rsidRPr="0085334B">
              <w:rPr>
                <w:color w:val="000000" w:themeColor="text1"/>
              </w:rPr>
              <w:br/>
            </w:r>
          </w:p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а) результаты инструментального контроля;</w:t>
            </w:r>
            <w:r w:rsidRPr="0085334B">
              <w:rPr>
                <w:color w:val="000000" w:themeColor="text1"/>
              </w:rPr>
              <w:br/>
            </w:r>
          </w:p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б) результаты лабораторных испытаний;</w:t>
            </w:r>
            <w:r w:rsidRPr="0085334B">
              <w:rPr>
                <w:color w:val="000000" w:themeColor="text1"/>
              </w:rPr>
              <w:br/>
            </w:r>
          </w:p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в) результаты исследований;</w:t>
            </w:r>
            <w:r w:rsidRPr="0085334B">
              <w:rPr>
                <w:color w:val="000000" w:themeColor="text1"/>
              </w:rPr>
              <w:br/>
            </w:r>
          </w:p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г) заключения экспертов специализированных организаций;</w:t>
            </w:r>
            <w:r w:rsidRPr="0085334B">
              <w:rPr>
                <w:color w:val="000000" w:themeColor="text1"/>
              </w:rPr>
              <w:br/>
            </w:r>
          </w:p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д) другие материалы по решению межведомственной комиссии.</w:t>
            </w:r>
            <w:r w:rsidRPr="0085334B">
              <w:rPr>
                <w:color w:val="000000" w:themeColor="text1"/>
              </w:rPr>
              <w:br/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Председатель межведомственной комиссии</w:t>
            </w:r>
            <w:r w:rsidRPr="0085334B">
              <w:rPr>
                <w:color w:val="000000" w:themeColor="text1"/>
              </w:rPr>
              <w:br/>
            </w: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Члены межведомственной комиссии</w:t>
            </w: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о.)</w:t>
            </w:r>
          </w:p>
        </w:tc>
      </w:tr>
      <w:tr w:rsidR="00BC1E82" w:rsidRPr="0085334B" w:rsidTr="002C0DC2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</w:tr>
      <w:tr w:rsidR="00BC1E82" w:rsidRPr="0085334B" w:rsidTr="002C0DC2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(подпись)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C1E82" w:rsidRPr="0085334B" w:rsidRDefault="00BC1E82" w:rsidP="002C0DC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 и. о.)</w:t>
            </w:r>
          </w:p>
        </w:tc>
      </w:tr>
    </w:tbl>
    <w:p w:rsidR="00BC1E82" w:rsidRPr="0085334B" w:rsidRDefault="00BC1E82" w:rsidP="00BC1E82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85334B">
        <w:rPr>
          <w:rFonts w:ascii="Arial" w:hAnsi="Arial" w:cs="Arial"/>
          <w:color w:val="000000" w:themeColor="text1"/>
        </w:rPr>
        <w:t>          </w:t>
      </w: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82" w:rsidRDefault="00BC1E82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34B" w:rsidRDefault="00373BCB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53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 к </w:t>
      </w:r>
    </w:p>
    <w:p w:rsidR="00373BCB" w:rsidRDefault="0085334B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373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85334B" w:rsidRDefault="0085334B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Сучковского сельсовета</w:t>
      </w:r>
    </w:p>
    <w:p w:rsidR="0085334B" w:rsidRDefault="0085334B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C78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0.0</w:t>
      </w:r>
      <w:r w:rsidR="00BC78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 № </w:t>
      </w:r>
      <w:r w:rsidR="00BC7877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:rsidR="0085334B" w:rsidRDefault="0085334B" w:rsidP="00373BCB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BCB" w:rsidRPr="00373BCB" w:rsidRDefault="00373BCB" w:rsidP="00373BC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BC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признания садового дома жилым домом</w:t>
      </w:r>
    </w:p>
    <w:p w:rsidR="00373BCB" w:rsidRPr="00373BCB" w:rsidRDefault="00373BCB" w:rsidP="00373BC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BCB">
        <w:rPr>
          <w:rFonts w:ascii="Times New Roman" w:hAnsi="Times New Roman" w:cs="Times New Roman"/>
          <w:color w:val="000000" w:themeColor="text1"/>
          <w:sz w:val="28"/>
          <w:szCs w:val="28"/>
        </w:rPr>
        <w:t>и жилого дома садовым домом</w:t>
      </w:r>
    </w:p>
    <w:p w:rsidR="00373BCB" w:rsidRPr="00373BCB" w:rsidRDefault="00373BCB" w:rsidP="00373BCB">
      <w:pPr>
        <w:jc w:val="both"/>
        <w:rPr>
          <w:color w:val="000000" w:themeColor="text1"/>
          <w:sz w:val="28"/>
          <w:szCs w:val="28"/>
        </w:rPr>
      </w:pPr>
    </w:p>
    <w:p w:rsidR="00373BCB" w:rsidRPr="00373BCB" w:rsidRDefault="00373BCB" w:rsidP="00373BCB">
      <w:pPr>
        <w:jc w:val="both"/>
        <w:rPr>
          <w:color w:val="000000" w:themeColor="text1"/>
          <w:sz w:val="28"/>
          <w:szCs w:val="28"/>
        </w:rPr>
      </w:pP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373BCB">
        <w:rPr>
          <w:color w:val="000000" w:themeColor="text1"/>
          <w:sz w:val="28"/>
          <w:szCs w:val="28"/>
        </w:rPr>
        <w:t xml:space="preserve">Садовый дом признается жилым домом и жилой дом - садовым домом на основании решения </w:t>
      </w:r>
      <w:r>
        <w:rPr>
          <w:color w:val="000000" w:themeColor="text1"/>
          <w:sz w:val="28"/>
          <w:szCs w:val="28"/>
        </w:rPr>
        <w:t>Администрации Сучковского сельсовета</w:t>
      </w:r>
      <w:r w:rsidRPr="00373BCB">
        <w:rPr>
          <w:color w:val="000000" w:themeColor="text1"/>
          <w:sz w:val="28"/>
          <w:szCs w:val="28"/>
        </w:rPr>
        <w:t>, в границах которого расположен садовый дом или жилой дом (далее - уполномоченный орган местного самоуправления).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73BCB">
        <w:rPr>
          <w:color w:val="000000" w:themeColor="text1"/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(далее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</w:t>
      </w:r>
      <w:r w:rsidR="005F5596">
        <w:rPr>
          <w:color w:val="000000" w:themeColor="text1"/>
          <w:sz w:val="28"/>
          <w:szCs w:val="28"/>
        </w:rPr>
        <w:t xml:space="preserve"> (при наличии соглашения о взаимодействии)</w:t>
      </w:r>
      <w:r w:rsidRPr="00373BCB">
        <w:rPr>
          <w:color w:val="000000" w:themeColor="text1"/>
          <w:sz w:val="28"/>
          <w:szCs w:val="28"/>
        </w:rPr>
        <w:t>: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 </w:t>
      </w:r>
      <w:hyperlink r:id="rId13" w:anchor="7DI0K8" w:history="1">
        <w:r w:rsidRPr="00373BCB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частью 2 статьи 5</w:t>
        </w:r>
      </w:hyperlink>
      <w:r w:rsidRPr="00373BCB">
        <w:rPr>
          <w:color w:val="000000" w:themeColor="text1"/>
          <w:sz w:val="28"/>
          <w:szCs w:val="28"/>
        </w:rPr>
        <w:t>, </w:t>
      </w:r>
      <w:hyperlink r:id="rId14" w:anchor="7DQ0KB" w:history="1">
        <w:r w:rsidRPr="00373BCB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статьями 7</w:t>
        </w:r>
      </w:hyperlink>
      <w:r w:rsidRPr="00373BCB">
        <w:rPr>
          <w:color w:val="000000" w:themeColor="text1"/>
          <w:sz w:val="28"/>
          <w:szCs w:val="28"/>
        </w:rPr>
        <w:t>, </w:t>
      </w:r>
      <w:hyperlink r:id="rId15" w:anchor="7E40KG" w:history="1">
        <w:r w:rsidRPr="00373BCB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8</w:t>
        </w:r>
      </w:hyperlink>
      <w:r w:rsidRPr="00373BCB">
        <w:rPr>
          <w:color w:val="000000" w:themeColor="text1"/>
          <w:sz w:val="28"/>
          <w:szCs w:val="28"/>
        </w:rPr>
        <w:t> и </w:t>
      </w:r>
      <w:hyperlink r:id="rId16" w:anchor="7E60KG" w:history="1">
        <w:r w:rsidRPr="00373BCB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10 Федерального закона </w:t>
        </w:r>
        <w:r w:rsidR="00A1003A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от 30.12.2009 № 384-ФЗ «</w:t>
        </w:r>
        <w:r w:rsidRPr="00373BCB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Технический регламент о безопасности зданий и сооружений</w:t>
        </w:r>
      </w:hyperlink>
      <w:r w:rsidR="00A1003A">
        <w:rPr>
          <w:rStyle w:val="ab"/>
          <w:rFonts w:eastAsiaTheme="majorEastAsia"/>
          <w:color w:val="000000" w:themeColor="text1"/>
          <w:sz w:val="28"/>
          <w:szCs w:val="28"/>
          <w:u w:val="none"/>
        </w:rPr>
        <w:t>»</w:t>
      </w:r>
      <w:r w:rsidRPr="00373BCB">
        <w:rPr>
          <w:color w:val="000000" w:themeColor="text1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373BCB">
        <w:rPr>
          <w:color w:val="000000" w:themeColor="text1"/>
          <w:sz w:val="28"/>
          <w:szCs w:val="28"/>
        </w:rPr>
        <w:t xml:space="preserve">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373BCB">
        <w:rPr>
          <w:color w:val="000000" w:themeColor="text1"/>
          <w:sz w:val="28"/>
          <w:szCs w:val="28"/>
        </w:rPr>
        <w:t>Заявителю выдается расписка в получении от заявителя документов, предусмотренных </w:t>
      </w:r>
      <w:hyperlink r:id="rId17" w:anchor="7E60KD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пунктом 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 настоящего По</w:t>
        </w:r>
      </w:hyperlink>
      <w:r w:rsidR="00AB5788">
        <w:rPr>
          <w:color w:val="000000" w:themeColor="text1"/>
          <w:sz w:val="28"/>
          <w:szCs w:val="28"/>
        </w:rPr>
        <w:t>рядка</w:t>
      </w:r>
      <w:r w:rsidRPr="00373BCB">
        <w:rPr>
          <w:color w:val="000000" w:themeColor="text1"/>
          <w:sz w:val="28"/>
          <w:szCs w:val="28"/>
        </w:rPr>
        <w:t>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373BCB">
        <w:rPr>
          <w:color w:val="000000" w:themeColor="text1"/>
          <w:sz w:val="28"/>
          <w:szCs w:val="28"/>
        </w:rPr>
        <w:t xml:space="preserve">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 </w:t>
      </w:r>
      <w:hyperlink r:id="rId18" w:anchor="7E60KD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пункте 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 настоящего По</w:t>
        </w:r>
      </w:hyperlink>
      <w:r w:rsidR="00AB5788">
        <w:rPr>
          <w:color w:val="000000" w:themeColor="text1"/>
          <w:sz w:val="28"/>
          <w:szCs w:val="28"/>
        </w:rPr>
        <w:t>рядка</w:t>
      </w:r>
      <w:r w:rsidRPr="00373BCB">
        <w:rPr>
          <w:color w:val="000000" w:themeColor="text1"/>
          <w:sz w:val="28"/>
          <w:szCs w:val="28"/>
        </w:rPr>
        <w:t>, уполномоченным органом местного самоуправления не позднее чем через 45 календарных дней со дня подачи заявления.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6. </w:t>
      </w:r>
      <w:r w:rsidRPr="00373BCB">
        <w:rPr>
          <w:color w:val="000000" w:themeColor="text1"/>
          <w:sz w:val="28"/>
          <w:szCs w:val="28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 </w:t>
      </w:r>
      <w:hyperlink r:id="rId19" w:anchor="8OE0LK" w:history="1">
        <w:r w:rsidRPr="000C2E7C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приложению </w:t>
        </w:r>
      </w:hyperlink>
      <w:r w:rsidR="000C2E7C">
        <w:rPr>
          <w:color w:val="000000" w:themeColor="text1"/>
          <w:sz w:val="28"/>
          <w:szCs w:val="28"/>
        </w:rPr>
        <w:t>№ 1 к настоящему Порядку</w:t>
      </w:r>
      <w:r w:rsidRPr="00373BCB">
        <w:rPr>
          <w:color w:val="000000" w:themeColor="text1"/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373BCB">
        <w:rPr>
          <w:color w:val="000000" w:themeColor="text1"/>
          <w:sz w:val="28"/>
          <w:szCs w:val="28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373BCB" w:rsidRPr="00AB5788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а) непредс</w:t>
      </w:r>
      <w:r w:rsidR="00A11D03">
        <w:rPr>
          <w:color w:val="000000" w:themeColor="text1"/>
          <w:sz w:val="28"/>
          <w:szCs w:val="28"/>
        </w:rPr>
        <w:t xml:space="preserve">тавление заявителем документов, </w:t>
      </w:r>
      <w:r w:rsidRPr="00AB5788">
        <w:rPr>
          <w:color w:val="000000" w:themeColor="text1"/>
          <w:sz w:val="28"/>
          <w:szCs w:val="28"/>
        </w:rPr>
        <w:t>предусмотренных </w:t>
      </w:r>
      <w:hyperlink r:id="rId20" w:anchor="7E80KE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подпунктами "а"</w:t>
        </w:r>
      </w:hyperlink>
      <w:r w:rsidRPr="00AB5788">
        <w:rPr>
          <w:color w:val="000000" w:themeColor="text1"/>
          <w:sz w:val="28"/>
          <w:szCs w:val="28"/>
        </w:rPr>
        <w:t> и (или) </w:t>
      </w:r>
      <w:hyperlink r:id="rId21" w:anchor="7EC0KG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"в" пункта 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1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 настоящего По</w:t>
        </w:r>
      </w:hyperlink>
      <w:r w:rsidR="00AB5788" w:rsidRPr="00AB5788">
        <w:rPr>
          <w:color w:val="000000" w:themeColor="text1"/>
          <w:sz w:val="28"/>
          <w:szCs w:val="28"/>
        </w:rPr>
        <w:t>рядка</w:t>
      </w:r>
      <w:r w:rsidRPr="00AB5788">
        <w:rPr>
          <w:color w:val="000000" w:themeColor="text1"/>
          <w:sz w:val="28"/>
          <w:szCs w:val="28"/>
        </w:rPr>
        <w:t>;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B5788">
        <w:rPr>
          <w:color w:val="000000" w:themeColor="text1"/>
          <w:sz w:val="28"/>
          <w:szCs w:val="28"/>
        </w:rPr>
        <w:t>б) поступление в уполномоченный орган местного самоуправления</w:t>
      </w:r>
      <w:r w:rsidRPr="00373BCB">
        <w:rPr>
          <w:color w:val="000000" w:themeColor="text1"/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373BCB" w:rsidRPr="00373BCB" w:rsidRDefault="00373BCB" w:rsidP="00A1003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</w:t>
      </w:r>
      <w:hyperlink r:id="rId22" w:anchor="7EA0KF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подпунктом "б" пункта 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 настоящего По</w:t>
        </w:r>
      </w:hyperlink>
      <w:r w:rsidR="00AB5788" w:rsidRPr="00AB5788">
        <w:rPr>
          <w:color w:val="000000" w:themeColor="text1"/>
          <w:sz w:val="28"/>
          <w:szCs w:val="28"/>
        </w:rPr>
        <w:t>р</w:t>
      </w:r>
      <w:r w:rsidR="00AB5788">
        <w:rPr>
          <w:color w:val="000000" w:themeColor="text1"/>
          <w:sz w:val="28"/>
          <w:szCs w:val="28"/>
        </w:rPr>
        <w:t>ядка</w:t>
      </w:r>
      <w:r w:rsidRPr="00373BCB">
        <w:rPr>
          <w:color w:val="000000" w:themeColor="text1"/>
          <w:sz w:val="28"/>
          <w:szCs w:val="28"/>
        </w:rPr>
        <w:t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 </w:t>
      </w:r>
      <w:hyperlink r:id="rId23" w:anchor="7EA0KF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подпунктом "б" пункта 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 настоящего По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р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я</w:t>
        </w:r>
      </w:hyperlink>
      <w:r w:rsidR="00AB5788" w:rsidRPr="00AB5788">
        <w:rPr>
          <w:color w:val="000000" w:themeColor="text1"/>
          <w:sz w:val="28"/>
          <w:szCs w:val="28"/>
        </w:rPr>
        <w:t>д</w:t>
      </w:r>
      <w:r w:rsidR="00AB5788">
        <w:rPr>
          <w:color w:val="000000" w:themeColor="text1"/>
          <w:sz w:val="28"/>
          <w:szCs w:val="28"/>
        </w:rPr>
        <w:t>ка</w:t>
      </w:r>
      <w:r w:rsidRPr="00373BCB">
        <w:rPr>
          <w:color w:val="000000" w:themeColor="text1"/>
          <w:sz w:val="28"/>
          <w:szCs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73BCB" w:rsidRPr="00373BCB" w:rsidRDefault="00373BCB" w:rsidP="00A1003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г) непредставление заявителем документа, предусмотренного </w:t>
      </w:r>
      <w:hyperlink r:id="rId24" w:anchor="7EE0KH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подпунктом "г" пункта 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2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 настоящего По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р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я</w:t>
        </w:r>
      </w:hyperlink>
      <w:r w:rsidR="00AB5788">
        <w:rPr>
          <w:color w:val="000000" w:themeColor="text1"/>
          <w:sz w:val="28"/>
          <w:szCs w:val="28"/>
        </w:rPr>
        <w:t>дка</w:t>
      </w:r>
      <w:r w:rsidRPr="00373BCB">
        <w:rPr>
          <w:color w:val="000000" w:themeColor="text1"/>
          <w:sz w:val="28"/>
          <w:szCs w:val="28"/>
        </w:rPr>
        <w:t>, в случае если садовый дом или жилой дом обременен правами третьих лиц;</w:t>
      </w:r>
    </w:p>
    <w:p w:rsidR="00373BCB" w:rsidRPr="00373BCB" w:rsidRDefault="00373BCB" w:rsidP="00A1003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73BCB" w:rsidRPr="00373BCB" w:rsidRDefault="00373BCB" w:rsidP="00A1003A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373BCB">
        <w:rPr>
          <w:color w:val="000000" w:themeColor="text1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     </w:t>
      </w:r>
      <w:r w:rsidRPr="00373BCB">
        <w:rPr>
          <w:color w:val="000000" w:themeColor="text1"/>
          <w:sz w:val="28"/>
          <w:szCs w:val="28"/>
        </w:rPr>
        <w:br/>
      </w:r>
      <w:r w:rsidR="00A1003A">
        <w:rPr>
          <w:color w:val="000000" w:themeColor="text1"/>
          <w:sz w:val="28"/>
          <w:szCs w:val="28"/>
        </w:rPr>
        <w:t xml:space="preserve">      </w:t>
      </w:r>
      <w:r w:rsidRPr="00373BCB">
        <w:rPr>
          <w:color w:val="000000" w:themeColor="text1"/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373BCB">
        <w:rPr>
          <w:color w:val="000000" w:themeColor="text1"/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 </w:t>
      </w:r>
      <w:hyperlink r:id="rId25" w:anchor="7E80KD" w:history="1"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пунктом </w:t>
        </w:r>
        <w:r w:rsidR="00AB5788"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>7</w:t>
        </w:r>
        <w:r w:rsidRPr="00AB5788">
          <w:rPr>
            <w:rStyle w:val="ab"/>
            <w:rFonts w:eastAsiaTheme="majorEastAsia"/>
            <w:color w:val="000000" w:themeColor="text1"/>
            <w:sz w:val="28"/>
            <w:szCs w:val="28"/>
            <w:u w:val="none"/>
          </w:rPr>
          <w:t xml:space="preserve"> настоящего По</w:t>
        </w:r>
      </w:hyperlink>
      <w:r w:rsidR="00AB5788">
        <w:rPr>
          <w:color w:val="000000" w:themeColor="text1"/>
          <w:sz w:val="28"/>
          <w:szCs w:val="28"/>
        </w:rPr>
        <w:t>рядка</w:t>
      </w:r>
      <w:r w:rsidRPr="00373BCB">
        <w:rPr>
          <w:color w:val="000000" w:themeColor="text1"/>
          <w:sz w:val="28"/>
          <w:szCs w:val="28"/>
        </w:rPr>
        <w:t>.</w:t>
      </w:r>
    </w:p>
    <w:p w:rsidR="00373BCB" w:rsidRPr="00373BCB" w:rsidRDefault="00373BCB" w:rsidP="00373B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373BCB">
        <w:rPr>
          <w:color w:val="000000" w:themeColor="text1"/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373BCB" w:rsidRDefault="00373BCB" w:rsidP="00373BCB">
      <w:pPr>
        <w:jc w:val="both"/>
        <w:rPr>
          <w:color w:val="000000" w:themeColor="text1"/>
          <w:sz w:val="28"/>
          <w:szCs w:val="28"/>
        </w:rPr>
      </w:pPr>
    </w:p>
    <w:p w:rsidR="000C2E7C" w:rsidRPr="00373BCB" w:rsidRDefault="000C2E7C" w:rsidP="00373BCB">
      <w:pPr>
        <w:jc w:val="both"/>
        <w:rPr>
          <w:color w:val="000000" w:themeColor="text1"/>
          <w:sz w:val="28"/>
          <w:szCs w:val="28"/>
        </w:rPr>
      </w:pPr>
    </w:p>
    <w:p w:rsidR="003E2D52" w:rsidRPr="0085334B" w:rsidRDefault="003E2D52" w:rsidP="003E2D52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  <w:r w:rsidRPr="0085334B">
        <w:rPr>
          <w:rFonts w:ascii="Arial" w:hAnsi="Arial" w:cs="Arial"/>
          <w:color w:val="000000" w:themeColor="text1"/>
        </w:rPr>
        <w:t>  </w:t>
      </w:r>
    </w:p>
    <w:p w:rsidR="000C2E7C" w:rsidRDefault="003E2D52" w:rsidP="000C2E7C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1E82" w:rsidRPr="000C2E7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E82" w:rsidRPr="000C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к </w:t>
      </w:r>
      <w:r w:rsidR="000C2E7C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="000C2E7C" w:rsidRPr="000C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признания </w:t>
      </w:r>
    </w:p>
    <w:p w:rsidR="000C2E7C" w:rsidRPr="000C2E7C" w:rsidRDefault="000C2E7C" w:rsidP="000C2E7C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7C">
        <w:rPr>
          <w:rFonts w:ascii="Times New Roman" w:hAnsi="Times New Roman" w:cs="Times New Roman"/>
          <w:color w:val="000000" w:themeColor="text1"/>
          <w:sz w:val="24"/>
          <w:szCs w:val="24"/>
        </w:rPr>
        <w:t>садового дома жилым домом</w:t>
      </w:r>
    </w:p>
    <w:p w:rsidR="000C2E7C" w:rsidRPr="000C2E7C" w:rsidRDefault="000C2E7C" w:rsidP="000C2E7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E7C">
        <w:rPr>
          <w:rFonts w:ascii="Times New Roman" w:hAnsi="Times New Roman" w:cs="Times New Roman"/>
          <w:color w:val="000000" w:themeColor="text1"/>
          <w:sz w:val="24"/>
          <w:szCs w:val="24"/>
        </w:rPr>
        <w:t>и жилого дома садовым домом</w:t>
      </w:r>
    </w:p>
    <w:p w:rsidR="003E2D52" w:rsidRDefault="003E2D52" w:rsidP="003E2D52">
      <w:pPr>
        <w:pStyle w:val="2"/>
        <w:spacing w:before="0" w:after="24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E82" w:rsidRPr="00BC1E82" w:rsidRDefault="00BC1E82" w:rsidP="00BC1E82">
      <w:pPr>
        <w:jc w:val="right"/>
        <w:rPr>
          <w:sz w:val="24"/>
          <w:szCs w:val="24"/>
        </w:rPr>
      </w:pPr>
    </w:p>
    <w:p w:rsidR="00BC1E82" w:rsidRPr="00BC1E82" w:rsidRDefault="00BC1E82" w:rsidP="00BC1E82">
      <w:r>
        <w:t xml:space="preserve">                                                                                                                                                         </w:t>
      </w:r>
    </w:p>
    <w:p w:rsidR="003E2D52" w:rsidRPr="0085334B" w:rsidRDefault="003E2D52" w:rsidP="003E2D52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85334B">
        <w:rPr>
          <w:rFonts w:ascii="Arial" w:hAnsi="Arial" w:cs="Arial"/>
          <w:b/>
          <w:bCs/>
          <w:color w:val="000000" w:themeColor="text1"/>
        </w:rPr>
        <w:t>РЕШЕНИЕ</w:t>
      </w:r>
    </w:p>
    <w:p w:rsidR="003E2D52" w:rsidRPr="0085334B" w:rsidRDefault="003E2D52" w:rsidP="003E2D52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85334B">
        <w:rPr>
          <w:rFonts w:ascii="Arial" w:hAnsi="Arial" w:cs="Arial"/>
          <w:b/>
          <w:bCs/>
          <w:color w:val="000000" w:themeColor="text1"/>
        </w:rPr>
        <w:t>о признании садового дома жилым домом и жилого дома садовым домом</w:t>
      </w:r>
    </w:p>
    <w:p w:rsidR="003E2D52" w:rsidRPr="0085334B" w:rsidRDefault="003E2D52" w:rsidP="003E2D52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5334B">
        <w:rPr>
          <w:rFonts w:ascii="Arial" w:hAnsi="Arial" w:cs="Arial"/>
          <w:color w:val="000000" w:themeColor="text1"/>
        </w:rPr>
        <w:t>     Дата, номер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94"/>
        <w:gridCol w:w="689"/>
        <w:gridCol w:w="916"/>
        <w:gridCol w:w="500"/>
        <w:gridCol w:w="459"/>
        <w:gridCol w:w="2178"/>
        <w:gridCol w:w="460"/>
        <w:gridCol w:w="1853"/>
        <w:gridCol w:w="527"/>
      </w:tblGrid>
      <w:tr w:rsidR="003E2D52" w:rsidRPr="0085334B" w:rsidTr="003E2D52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В связи с обращением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(Ф.И.О. физического лица, наименование юридического лица - заявителя)</w:t>
            </w: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о намерении признать </w:t>
            </w:r>
            <w:r w:rsidRPr="0085334B">
              <w:rPr>
                <w:color w:val="000000" w:themeColor="text1"/>
                <w:u w:val="single"/>
                <w:bdr w:val="none" w:sz="0" w:space="0" w:color="auto" w:frame="1"/>
              </w:rPr>
              <w:t>садовый дом жилым домом/жилой дом садовым</w:t>
            </w: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(ненужное зачеркнуть)</w:t>
            </w: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  <w:u w:val="single"/>
                <w:bdr w:val="none" w:sz="0" w:space="0" w:color="auto" w:frame="1"/>
              </w:rPr>
              <w:t>домом</w:t>
            </w:r>
            <w:r w:rsidRPr="0085334B">
              <w:rPr>
                <w:color w:val="000000" w:themeColor="text1"/>
              </w:rPr>
              <w:t>, расположенный по адресу:</w:t>
            </w:r>
          </w:p>
        </w:tc>
        <w:tc>
          <w:tcPr>
            <w:tcW w:w="720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,</w:t>
            </w: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кадастровый номер земельного участка, в пределах которого расположен дом:</w:t>
            </w: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071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,</w:t>
            </w: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на основании</w:t>
            </w:r>
          </w:p>
        </w:tc>
        <w:tc>
          <w:tcPr>
            <w:tcW w:w="94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(наименование и реквизиты правоустанавливающего документа)</w:t>
            </w:r>
          </w:p>
        </w:tc>
      </w:tr>
      <w:tr w:rsidR="003E2D52" w:rsidRPr="0085334B" w:rsidTr="003E2D52"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,</w:t>
            </w: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по результатам рассмотрения представленных документов принято решение:</w:t>
            </w:r>
          </w:p>
        </w:tc>
      </w:tr>
      <w:tr w:rsidR="003E2D52" w:rsidRPr="0085334B" w:rsidTr="003E2D5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Признать</w:t>
            </w:r>
          </w:p>
        </w:tc>
        <w:tc>
          <w:tcPr>
            <w:tcW w:w="979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(садовый дом жилым домом/жилой дом садовым домом - нужное указать)</w:t>
            </w:r>
          </w:p>
        </w:tc>
      </w:tr>
      <w:tr w:rsidR="003E2D52" w:rsidRPr="0085334B" w:rsidTr="003E2D52">
        <w:tc>
          <w:tcPr>
            <w:tcW w:w="1071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.</w:t>
            </w:r>
          </w:p>
        </w:tc>
      </w:tr>
      <w:tr w:rsidR="008E3E84" w:rsidRPr="0085334B" w:rsidTr="008E3E84">
        <w:trPr>
          <w:trHeight w:val="338"/>
        </w:trPr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(должность)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(Ф.И.О. должностного лица органа местного самоуправления муниципального</w:t>
            </w:r>
          </w:p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образования, в границах которого расположен садовый дом или жилой дом)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(подпись должностного лица органа местного самоуправления муниципального</w:t>
            </w:r>
          </w:p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образования, в границах которого расположен садовый дом или жилой дом)</w:t>
            </w:r>
          </w:p>
        </w:tc>
      </w:tr>
      <w:tr w:rsidR="003E2D52" w:rsidRPr="0085334B" w:rsidTr="003E2D52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М.П.</w:t>
            </w:r>
          </w:p>
        </w:tc>
      </w:tr>
      <w:tr w:rsidR="003E2D52" w:rsidRPr="0085334B" w:rsidTr="003E2D52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Получил: "____" 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(заполняется</w:t>
            </w:r>
          </w:p>
        </w:tc>
      </w:tr>
      <w:tr w:rsidR="003E2D52" w:rsidRPr="0085334B" w:rsidTr="003E2D52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(подпись заявителя)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в случае</w:t>
            </w:r>
          </w:p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получения</w:t>
            </w:r>
          </w:p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решения лично)</w:t>
            </w:r>
          </w:p>
        </w:tc>
      </w:tr>
    </w:tbl>
    <w:p w:rsidR="003E2D52" w:rsidRPr="0085334B" w:rsidRDefault="003E2D52" w:rsidP="003E2D52">
      <w:pPr>
        <w:textAlignment w:val="baseline"/>
        <w:rPr>
          <w:rFonts w:ascii="Arial" w:hAnsi="Arial" w:cs="Arial"/>
          <w:vanish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504"/>
        <w:gridCol w:w="710"/>
        <w:gridCol w:w="479"/>
        <w:gridCol w:w="3681"/>
      </w:tblGrid>
      <w:tr w:rsidR="003E2D52" w:rsidRPr="0085334B" w:rsidTr="003E2D52">
        <w:trPr>
          <w:trHeight w:val="15"/>
        </w:trPr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Решение направлено в адрес заявителя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"____" _______________ 20___ г.</w:t>
            </w:r>
          </w:p>
        </w:tc>
      </w:tr>
      <w:tr w:rsidR="003E2D52" w:rsidRPr="0085334B" w:rsidTr="003E2D52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(заполняется в случае направления решения по почте)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</w:tr>
      <w:tr w:rsidR="003E2D52" w:rsidRPr="0085334B" w:rsidTr="003E2D5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rPr>
                <w:color w:val="000000" w:themeColor="text1"/>
              </w:rPr>
            </w:pP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(Ф.И.О., подпись должностного лица,</w:t>
            </w:r>
          </w:p>
          <w:p w:rsidR="003E2D52" w:rsidRPr="0085334B" w:rsidRDefault="003E2D5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85334B">
              <w:rPr>
                <w:color w:val="000000" w:themeColor="text1"/>
              </w:rPr>
              <w:t>направившего решение в адрес заявителя)</w:t>
            </w:r>
          </w:p>
        </w:tc>
      </w:tr>
    </w:tbl>
    <w:p w:rsidR="003E2D52" w:rsidRPr="0085334B" w:rsidRDefault="003E2D52" w:rsidP="003E2D52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373BCB" w:rsidRPr="0085334B" w:rsidRDefault="003E2D52" w:rsidP="008E3E84">
      <w:pPr>
        <w:pStyle w:val="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5334B">
        <w:rPr>
          <w:rFonts w:ascii="Arial" w:hAnsi="Arial" w:cs="Arial"/>
          <w:color w:val="000000" w:themeColor="text1"/>
        </w:rPr>
        <w:t>     </w:t>
      </w:r>
    </w:p>
    <w:sectPr w:rsidR="00373BCB" w:rsidRPr="0085334B" w:rsidSect="004850E2">
      <w:footerReference w:type="default" r:id="rId2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34" w:rsidRDefault="00DE1434" w:rsidP="00F710CD">
      <w:r>
        <w:separator/>
      </w:r>
    </w:p>
  </w:endnote>
  <w:endnote w:type="continuationSeparator" w:id="0">
    <w:p w:rsidR="00DE1434" w:rsidRDefault="00DE1434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34" w:rsidRDefault="00DE1434">
    <w:pPr>
      <w:pStyle w:val="a3"/>
    </w:pPr>
  </w:p>
  <w:p w:rsidR="00DE1434" w:rsidRDefault="00DE14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34" w:rsidRDefault="00DE1434" w:rsidP="00F710CD">
      <w:r>
        <w:separator/>
      </w:r>
    </w:p>
  </w:footnote>
  <w:footnote w:type="continuationSeparator" w:id="0">
    <w:p w:rsidR="00DE1434" w:rsidRDefault="00DE1434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7DEB"/>
    <w:rsid w:val="00056898"/>
    <w:rsid w:val="000660F5"/>
    <w:rsid w:val="000B5E91"/>
    <w:rsid w:val="000C2E7C"/>
    <w:rsid w:val="000E31EC"/>
    <w:rsid w:val="000E7756"/>
    <w:rsid w:val="0010541E"/>
    <w:rsid w:val="001150B8"/>
    <w:rsid w:val="00156B3C"/>
    <w:rsid w:val="001756BB"/>
    <w:rsid w:val="00192BBB"/>
    <w:rsid w:val="001A4DAD"/>
    <w:rsid w:val="001C0843"/>
    <w:rsid w:val="001D1078"/>
    <w:rsid w:val="002050F1"/>
    <w:rsid w:val="00223D56"/>
    <w:rsid w:val="00241879"/>
    <w:rsid w:val="002547BA"/>
    <w:rsid w:val="00263FCE"/>
    <w:rsid w:val="00273A02"/>
    <w:rsid w:val="00293FB7"/>
    <w:rsid w:val="002B33B7"/>
    <w:rsid w:val="002C0CF3"/>
    <w:rsid w:val="002C0DC2"/>
    <w:rsid w:val="002C5C4B"/>
    <w:rsid w:val="002C61AE"/>
    <w:rsid w:val="00307519"/>
    <w:rsid w:val="00336552"/>
    <w:rsid w:val="00342E3E"/>
    <w:rsid w:val="003448F7"/>
    <w:rsid w:val="00347B0C"/>
    <w:rsid w:val="00373BCB"/>
    <w:rsid w:val="0037508E"/>
    <w:rsid w:val="0039164C"/>
    <w:rsid w:val="00391CDC"/>
    <w:rsid w:val="003B1557"/>
    <w:rsid w:val="003D7F11"/>
    <w:rsid w:val="003E2D52"/>
    <w:rsid w:val="004461E7"/>
    <w:rsid w:val="00451D58"/>
    <w:rsid w:val="0046291F"/>
    <w:rsid w:val="004850E2"/>
    <w:rsid w:val="00486E73"/>
    <w:rsid w:val="004D0E4E"/>
    <w:rsid w:val="004D6271"/>
    <w:rsid w:val="004D7656"/>
    <w:rsid w:val="004D7EA3"/>
    <w:rsid w:val="004E326F"/>
    <w:rsid w:val="004F251F"/>
    <w:rsid w:val="004F523B"/>
    <w:rsid w:val="00500DA4"/>
    <w:rsid w:val="00506E9D"/>
    <w:rsid w:val="00536058"/>
    <w:rsid w:val="00537B8A"/>
    <w:rsid w:val="00542866"/>
    <w:rsid w:val="0055230E"/>
    <w:rsid w:val="005854FD"/>
    <w:rsid w:val="005860A4"/>
    <w:rsid w:val="005A6048"/>
    <w:rsid w:val="005E7628"/>
    <w:rsid w:val="005F1DB0"/>
    <w:rsid w:val="005F5596"/>
    <w:rsid w:val="00602907"/>
    <w:rsid w:val="006144B6"/>
    <w:rsid w:val="00617A1A"/>
    <w:rsid w:val="00680CF6"/>
    <w:rsid w:val="006D5C13"/>
    <w:rsid w:val="006E1F98"/>
    <w:rsid w:val="006F42D7"/>
    <w:rsid w:val="00732619"/>
    <w:rsid w:val="0077096F"/>
    <w:rsid w:val="0078052C"/>
    <w:rsid w:val="007B6F8F"/>
    <w:rsid w:val="007C1239"/>
    <w:rsid w:val="007C4C18"/>
    <w:rsid w:val="007E5D90"/>
    <w:rsid w:val="00810CD4"/>
    <w:rsid w:val="00814496"/>
    <w:rsid w:val="00815AE2"/>
    <w:rsid w:val="00823F42"/>
    <w:rsid w:val="0085334B"/>
    <w:rsid w:val="0087693E"/>
    <w:rsid w:val="00883A04"/>
    <w:rsid w:val="00896F36"/>
    <w:rsid w:val="008B1B49"/>
    <w:rsid w:val="008E092D"/>
    <w:rsid w:val="008E35BA"/>
    <w:rsid w:val="008E3E84"/>
    <w:rsid w:val="008F125C"/>
    <w:rsid w:val="00910F95"/>
    <w:rsid w:val="00914939"/>
    <w:rsid w:val="009260EF"/>
    <w:rsid w:val="009300C9"/>
    <w:rsid w:val="00930736"/>
    <w:rsid w:val="00961075"/>
    <w:rsid w:val="009842C9"/>
    <w:rsid w:val="00986EB3"/>
    <w:rsid w:val="009C7348"/>
    <w:rsid w:val="009D7BB3"/>
    <w:rsid w:val="009F6AA6"/>
    <w:rsid w:val="00A1003A"/>
    <w:rsid w:val="00A11898"/>
    <w:rsid w:val="00A11D03"/>
    <w:rsid w:val="00A144E2"/>
    <w:rsid w:val="00A2113D"/>
    <w:rsid w:val="00A37487"/>
    <w:rsid w:val="00A40925"/>
    <w:rsid w:val="00A8132A"/>
    <w:rsid w:val="00A91016"/>
    <w:rsid w:val="00A9485E"/>
    <w:rsid w:val="00AA39DC"/>
    <w:rsid w:val="00AB113D"/>
    <w:rsid w:val="00AB5788"/>
    <w:rsid w:val="00AB78C3"/>
    <w:rsid w:val="00AC2FEF"/>
    <w:rsid w:val="00B42217"/>
    <w:rsid w:val="00B446F1"/>
    <w:rsid w:val="00B51AF6"/>
    <w:rsid w:val="00B61B69"/>
    <w:rsid w:val="00B66060"/>
    <w:rsid w:val="00B96AFB"/>
    <w:rsid w:val="00BA72EE"/>
    <w:rsid w:val="00BC0A7B"/>
    <w:rsid w:val="00BC1E82"/>
    <w:rsid w:val="00BC7877"/>
    <w:rsid w:val="00BE204D"/>
    <w:rsid w:val="00BE2E59"/>
    <w:rsid w:val="00C01F55"/>
    <w:rsid w:val="00C404D0"/>
    <w:rsid w:val="00C64F05"/>
    <w:rsid w:val="00C7385D"/>
    <w:rsid w:val="00C764F8"/>
    <w:rsid w:val="00C8357D"/>
    <w:rsid w:val="00CA510D"/>
    <w:rsid w:val="00CB5661"/>
    <w:rsid w:val="00D1399E"/>
    <w:rsid w:val="00D67DEA"/>
    <w:rsid w:val="00D84D4D"/>
    <w:rsid w:val="00DB33E4"/>
    <w:rsid w:val="00DE1434"/>
    <w:rsid w:val="00DE2B6D"/>
    <w:rsid w:val="00E26E5E"/>
    <w:rsid w:val="00E27489"/>
    <w:rsid w:val="00E448CA"/>
    <w:rsid w:val="00E643B8"/>
    <w:rsid w:val="00E734B8"/>
    <w:rsid w:val="00EA70FC"/>
    <w:rsid w:val="00EA7E9A"/>
    <w:rsid w:val="00EB2807"/>
    <w:rsid w:val="00ED3CD4"/>
    <w:rsid w:val="00ED57CF"/>
    <w:rsid w:val="00F17329"/>
    <w:rsid w:val="00F23AFB"/>
    <w:rsid w:val="00F25A65"/>
    <w:rsid w:val="00F301B5"/>
    <w:rsid w:val="00F32F89"/>
    <w:rsid w:val="00F34AE7"/>
    <w:rsid w:val="00F56F99"/>
    <w:rsid w:val="00F704AC"/>
    <w:rsid w:val="00F710CD"/>
    <w:rsid w:val="00F766B9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1E47"/>
  <w15:docId w15:val="{8C9879C4-E3BB-450C-9697-BCDDB58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2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73BC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E2D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3E2D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E2D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https://docs.cntd.ru/document/902192610" TargetMode="External"/><Relationship Id="rId18" Type="http://schemas.openxmlformats.org/officeDocument/2006/relationships/hyperlink" Target="https://docs.cntd.ru/document/90196628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66282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17" Type="http://schemas.openxmlformats.org/officeDocument/2006/relationships/hyperlink" Target="https://docs.cntd.ru/document/901966282" TargetMode="External"/><Relationship Id="rId25" Type="http://schemas.openxmlformats.org/officeDocument/2006/relationships/hyperlink" Target="https://docs.cntd.ru/document/9019662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192610" TargetMode="External"/><Relationship Id="rId20" Type="http://schemas.openxmlformats.org/officeDocument/2006/relationships/hyperlink" Target="https://docs.cntd.ru/document/9019662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5FEC5EE070497FE6C0C0E9B20EFC80A0A428A8E2D5111513B17C670BAAF63B4DE5341BBEA0B2E594183FA76F3E8EDE8C3ADf0LAK" TargetMode="External"/><Relationship Id="rId24" Type="http://schemas.openxmlformats.org/officeDocument/2006/relationships/hyperlink" Target="https://docs.cntd.ru/document/9019662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92610" TargetMode="External"/><Relationship Id="rId23" Type="http://schemas.openxmlformats.org/officeDocument/2006/relationships/hyperlink" Target="https://docs.cntd.ru/document/901966282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https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https://docs.cntd.ru/document/902192610" TargetMode="External"/><Relationship Id="rId22" Type="http://schemas.openxmlformats.org/officeDocument/2006/relationships/hyperlink" Target="https://docs.cntd.ru/document/9019662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1DE89-1256-439B-9508-E7EB3840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19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28</cp:revision>
  <cp:lastPrinted>2020-10-22T01:57:00Z</cp:lastPrinted>
  <dcterms:created xsi:type="dcterms:W3CDTF">2020-10-16T10:30:00Z</dcterms:created>
  <dcterms:modified xsi:type="dcterms:W3CDTF">2023-03-29T01:36:00Z</dcterms:modified>
</cp:coreProperties>
</file>