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8645" cy="6915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46AB5" w:rsidRPr="00F46AB5" w:rsidTr="00AF70B6">
        <w:tc>
          <w:tcPr>
            <w:tcW w:w="9540" w:type="dxa"/>
            <w:tcBorders>
              <w:bottom w:val="single" w:sz="4" w:space="0" w:color="auto"/>
            </w:tcBorders>
          </w:tcPr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КРАСНОЯРСКОГО КРАЯ</w:t>
            </w:r>
          </w:p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087"/>
        <w:gridCol w:w="1983"/>
        <w:gridCol w:w="1572"/>
        <w:gridCol w:w="3164"/>
      </w:tblGrid>
      <w:tr w:rsidR="00F46AB5" w:rsidRPr="00F46AB5" w:rsidTr="00E545A2">
        <w:tc>
          <w:tcPr>
            <w:tcW w:w="9806" w:type="dxa"/>
            <w:gridSpan w:val="4"/>
          </w:tcPr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РЕШЕНИЕ</w:t>
            </w:r>
          </w:p>
        </w:tc>
      </w:tr>
      <w:tr w:rsidR="00F46AB5" w:rsidRPr="00F46AB5" w:rsidTr="00E545A2">
        <w:tc>
          <w:tcPr>
            <w:tcW w:w="3087" w:type="dxa"/>
          </w:tcPr>
          <w:p w:rsidR="00F46AB5" w:rsidRPr="00F46AB5" w:rsidRDefault="00684A02" w:rsidP="001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  <w:bookmarkStart w:id="0" w:name="_GoBack"/>
            <w:bookmarkEnd w:id="0"/>
            <w:r w:rsidR="001F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                                                                </w:t>
            </w:r>
          </w:p>
        </w:tc>
        <w:tc>
          <w:tcPr>
            <w:tcW w:w="3555" w:type="dxa"/>
            <w:gridSpan w:val="2"/>
          </w:tcPr>
          <w:p w:rsidR="00F46AB5" w:rsidRPr="00F46AB5" w:rsidRDefault="005C5258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Большой Улуй</w:t>
            </w:r>
          </w:p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F46AB5" w:rsidRPr="00F46AB5" w:rsidRDefault="001F6A51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№ 98</w:t>
            </w:r>
          </w:p>
        </w:tc>
      </w:tr>
      <w:tr w:rsidR="00F46AB5" w:rsidRPr="00F46AB5" w:rsidTr="00E545A2">
        <w:tc>
          <w:tcPr>
            <w:tcW w:w="3087" w:type="dxa"/>
          </w:tcPr>
          <w:p w:rsidR="00F46AB5" w:rsidRPr="00F46AB5" w:rsidRDefault="00F46AB5" w:rsidP="00F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gridSpan w:val="2"/>
          </w:tcPr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B5" w:rsidRPr="00F46AB5" w:rsidTr="00E545A2">
        <w:tc>
          <w:tcPr>
            <w:tcW w:w="5070" w:type="dxa"/>
            <w:gridSpan w:val="2"/>
          </w:tcPr>
          <w:p w:rsidR="00F46AB5" w:rsidRPr="00F46AB5" w:rsidRDefault="005047DC" w:rsidP="009F1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9F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="00E5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Большеулуйского районного Совета депутатов от 28.03.2022 № 45 «</w:t>
            </w:r>
            <w:r w:rsid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 условиях приватизации имущества муниципального образования Большеулуйский район Красноярского края</w:t>
            </w:r>
            <w:r w:rsidR="00E5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2" w:type="dxa"/>
          </w:tcPr>
          <w:p w:rsidR="00F46AB5" w:rsidRPr="00F46AB5" w:rsidRDefault="00F46AB5" w:rsidP="00F4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AB5" w:rsidRPr="00F46AB5" w:rsidRDefault="00F46AB5" w:rsidP="00F4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3A" w:rsidRPr="005047DC" w:rsidRDefault="00E545A2" w:rsidP="0050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</w:t>
      </w:r>
      <w:r w:rsidR="00F46AB5" w:rsidRPr="00F46AB5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F46AB5" w:rsidRPr="00F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6 пункта 1 статьи 24 и пунктом 1 статьи 29 Устава Большеулуйского района, Большеулуйский районный Совет депутатов </w:t>
      </w:r>
      <w:r w:rsidR="00F46AB5" w:rsidRPr="00F4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AB5" w:rsidRPr="00F46A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46AB5" w:rsidRDefault="00F46AB5" w:rsidP="00F46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AB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45A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9F1178">
        <w:rPr>
          <w:rFonts w:ascii="Times New Roman" w:eastAsia="Calibri" w:hAnsi="Times New Roman" w:cs="Times New Roman"/>
          <w:sz w:val="28"/>
          <w:szCs w:val="28"/>
        </w:rPr>
        <w:t>дополнения</w:t>
      </w:r>
      <w:r w:rsidR="00E545A2">
        <w:rPr>
          <w:rFonts w:ascii="Times New Roman" w:eastAsia="Calibri" w:hAnsi="Times New Roman" w:cs="Times New Roman"/>
          <w:sz w:val="28"/>
          <w:szCs w:val="28"/>
        </w:rPr>
        <w:t xml:space="preserve"> в Приложение к Решению от 28.03.2022 № 45</w:t>
      </w:r>
      <w:r w:rsidRPr="00F4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5A2">
        <w:rPr>
          <w:rFonts w:ascii="Times New Roman" w:eastAsia="Calibri" w:hAnsi="Times New Roman" w:cs="Times New Roman"/>
          <w:sz w:val="28"/>
          <w:szCs w:val="28"/>
        </w:rPr>
        <w:t>«</w:t>
      </w:r>
      <w:r w:rsidR="00E5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F46AB5">
        <w:rPr>
          <w:rFonts w:ascii="Times New Roman" w:eastAsia="Calibri" w:hAnsi="Times New Roman" w:cs="Times New Roman"/>
          <w:sz w:val="28"/>
          <w:szCs w:val="28"/>
        </w:rPr>
        <w:t xml:space="preserve"> о порядке и условиях приватизации имущества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Большеулуйский </w:t>
      </w:r>
      <w:r w:rsidRPr="00F46AB5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="00E545A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526A1" w:rsidRDefault="009F1178" w:rsidP="001526A1">
      <w:pPr>
        <w:spacing w:after="15" w:line="249" w:lineRule="auto"/>
        <w:ind w:left="-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3</w:t>
      </w:r>
      <w:r w:rsidR="001526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дополнить пункт</w:t>
      </w:r>
      <w:r w:rsid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следующего содержания: </w:t>
      </w:r>
    </w:p>
    <w:p w:rsidR="008144B5" w:rsidRDefault="008144B5" w:rsidP="001526A1">
      <w:pPr>
        <w:spacing w:after="15" w:line="249" w:lineRule="auto"/>
        <w:ind w:left="-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1526A1" w:rsidRP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3.18.</w:t>
      </w:r>
      <w:r w:rsidR="00F55A97"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5A97"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участия в аукционе претендент вносит задаток в размере:</w:t>
      </w:r>
    </w:p>
    <w:p w:rsidR="00F55A97" w:rsidRPr="00F55A97" w:rsidRDefault="00F55A97" w:rsidP="008144B5">
      <w:pPr>
        <w:spacing w:after="15" w:line="249" w:lineRule="auto"/>
        <w:ind w:left="-5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</w:t>
      </w:r>
      <w:r w:rsid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щей менее 100 миллионов рублей</w:t>
      </w: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55A97" w:rsidRPr="00F55A97" w:rsidRDefault="005B1376" w:rsidP="00F55A97">
      <w:pPr>
        <w:spacing w:after="0" w:line="265" w:lineRule="auto"/>
        <w:ind w:left="19" w:right="125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814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55A97"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участия в конкурсе претендент вносит задаток в размере: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55A97" w:rsidRPr="00F55A97" w:rsidRDefault="005B1376" w:rsidP="005B1376">
      <w:pPr>
        <w:spacing w:after="15" w:line="249" w:lineRule="auto"/>
        <w:ind w:left="-5" w:firstLine="69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3.20.</w:t>
      </w:r>
      <w:r w:rsidR="00F55A97"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участия в продаже посредством публичного предложения претендент вносит задаток в размере: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55A97" w:rsidRPr="00F55A97" w:rsidRDefault="00F55A97" w:rsidP="00F55A97">
      <w:pPr>
        <w:spacing w:after="0" w:line="238" w:lineRule="auto"/>
        <w:ind w:left="-5" w:right="-14" w:firstLine="699"/>
        <w:jc w:val="both"/>
        <w:rPr>
          <w:rFonts w:ascii="Calibri" w:eastAsia="Calibri" w:hAnsi="Calibri" w:cs="Calibri"/>
          <w:color w:val="000000"/>
          <w:lang w:eastAsia="ru-RU"/>
        </w:rPr>
      </w:pPr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F55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.».</w:t>
      </w:r>
      <w:proofErr w:type="gramEnd"/>
    </w:p>
    <w:p w:rsidR="00991C3A" w:rsidRPr="00F46AB5" w:rsidRDefault="00991C3A" w:rsidP="00F46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F46AB5" w:rsidRDefault="00F46AB5" w:rsidP="00E5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F46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E5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экономической политике, финансам, развитию производства, сельскому хозяйству, собственности</w:t>
      </w:r>
      <w:r w:rsidRPr="00E5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C3A" w:rsidRPr="00F46AB5" w:rsidRDefault="00991C3A" w:rsidP="00F46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AB5" w:rsidRPr="00F46AB5" w:rsidRDefault="00F55A97" w:rsidP="00991C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6AB5" w:rsidRPr="00F46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дня, следующего за днем его официального опубликования.</w:t>
      </w:r>
    </w:p>
    <w:p w:rsidR="00F46AB5" w:rsidRDefault="00F46AB5" w:rsidP="00F4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3A" w:rsidRPr="00F46AB5" w:rsidRDefault="00991C3A" w:rsidP="00F4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1857"/>
        <w:gridCol w:w="3715"/>
      </w:tblGrid>
      <w:tr w:rsidR="00F46AB5" w:rsidRPr="00F46AB5" w:rsidTr="00AF70B6">
        <w:tc>
          <w:tcPr>
            <w:tcW w:w="3714" w:type="dxa"/>
          </w:tcPr>
          <w:p w:rsidR="00F46AB5" w:rsidRPr="00F46AB5" w:rsidRDefault="00F46AB5" w:rsidP="00F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Большеулуйского районного Совета депутатов</w:t>
            </w:r>
          </w:p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Бондаренко</w:t>
            </w:r>
          </w:p>
        </w:tc>
        <w:tc>
          <w:tcPr>
            <w:tcW w:w="1857" w:type="dxa"/>
          </w:tcPr>
          <w:p w:rsidR="00F46AB5" w:rsidRPr="00F46AB5" w:rsidRDefault="00F46AB5" w:rsidP="00F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F46AB5" w:rsidRPr="00F46AB5" w:rsidRDefault="00F46AB5" w:rsidP="00F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46AB5" w:rsidRPr="00F46AB5" w:rsidRDefault="00F46AB5" w:rsidP="00F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Большеулуйского района </w:t>
            </w:r>
          </w:p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B5" w:rsidRPr="00F46AB5" w:rsidRDefault="00F46AB5" w:rsidP="00F4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Любкин</w:t>
            </w:r>
          </w:p>
        </w:tc>
      </w:tr>
    </w:tbl>
    <w:p w:rsidR="003E21D3" w:rsidRPr="00F075F0" w:rsidRDefault="003E21D3" w:rsidP="005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1D3" w:rsidRPr="00F075F0" w:rsidSect="00991C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2"/>
    <w:rsid w:val="00054EC4"/>
    <w:rsid w:val="00065AD6"/>
    <w:rsid w:val="000C0C16"/>
    <w:rsid w:val="000C6855"/>
    <w:rsid w:val="001526A1"/>
    <w:rsid w:val="001F379A"/>
    <w:rsid w:val="001F6A51"/>
    <w:rsid w:val="00356BFD"/>
    <w:rsid w:val="003E21D3"/>
    <w:rsid w:val="004453E1"/>
    <w:rsid w:val="005047DC"/>
    <w:rsid w:val="00556ABF"/>
    <w:rsid w:val="0057333A"/>
    <w:rsid w:val="005B1376"/>
    <w:rsid w:val="005C5258"/>
    <w:rsid w:val="00684A02"/>
    <w:rsid w:val="00696836"/>
    <w:rsid w:val="006A68BB"/>
    <w:rsid w:val="006B1AAF"/>
    <w:rsid w:val="006C7979"/>
    <w:rsid w:val="006F3E0D"/>
    <w:rsid w:val="008144B5"/>
    <w:rsid w:val="008C3252"/>
    <w:rsid w:val="00991C3A"/>
    <w:rsid w:val="009C3CC2"/>
    <w:rsid w:val="009D757D"/>
    <w:rsid w:val="009D78D6"/>
    <w:rsid w:val="009F1178"/>
    <w:rsid w:val="00A651CA"/>
    <w:rsid w:val="00AA1D94"/>
    <w:rsid w:val="00B011DD"/>
    <w:rsid w:val="00B225E4"/>
    <w:rsid w:val="00B51656"/>
    <w:rsid w:val="00B649B9"/>
    <w:rsid w:val="00BB34D4"/>
    <w:rsid w:val="00C6417A"/>
    <w:rsid w:val="00E545A2"/>
    <w:rsid w:val="00E57617"/>
    <w:rsid w:val="00EE7AEA"/>
    <w:rsid w:val="00F075F0"/>
    <w:rsid w:val="00F36423"/>
    <w:rsid w:val="00F46AB5"/>
    <w:rsid w:val="00F55A97"/>
    <w:rsid w:val="00F6685D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0586-4F89-4FE4-BFA2-2D65269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2023-02-15T07:45:00Z</cp:lastPrinted>
  <dcterms:created xsi:type="dcterms:W3CDTF">2023-02-13T09:54:00Z</dcterms:created>
  <dcterms:modified xsi:type="dcterms:W3CDTF">2023-03-30T08:46:00Z</dcterms:modified>
</cp:coreProperties>
</file>