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72" w:rsidRPr="00EA7772" w:rsidRDefault="00EA7772" w:rsidP="00EA7772">
      <w:pPr>
        <w:widowControl/>
        <w:jc w:val="center"/>
        <w:rPr>
          <w:rFonts w:ascii="Arial" w:eastAsia="Times New Roman" w:hAnsi="Arial" w:cs="Arial"/>
          <w:color w:val="auto"/>
          <w:lang w:bidi="ar-SA"/>
        </w:rPr>
      </w:pPr>
      <w:bookmarkStart w:id="0" w:name="bookmark0"/>
      <w:bookmarkStart w:id="1" w:name="bookmark1"/>
      <w:r w:rsidRPr="00EA7772">
        <w:rPr>
          <w:rFonts w:ascii="Arial" w:eastAsia="Times New Roman" w:hAnsi="Arial" w:cs="Arial"/>
          <w:color w:val="auto"/>
          <w:lang w:bidi="ar-SA"/>
        </w:rPr>
        <w:t xml:space="preserve">Красноярский край </w:t>
      </w:r>
    </w:p>
    <w:p w:rsidR="00EA7772" w:rsidRPr="00EA7772" w:rsidRDefault="00EA7772" w:rsidP="00EA7772">
      <w:pPr>
        <w:widowControl/>
        <w:jc w:val="center"/>
        <w:rPr>
          <w:rFonts w:ascii="Arial" w:eastAsia="Times New Roman" w:hAnsi="Arial" w:cs="Arial"/>
          <w:color w:val="auto"/>
          <w:lang w:bidi="ar-SA"/>
        </w:rPr>
      </w:pPr>
      <w:proofErr w:type="spellStart"/>
      <w:r w:rsidRPr="00EA7772">
        <w:rPr>
          <w:rFonts w:ascii="Arial" w:eastAsia="Times New Roman" w:hAnsi="Arial" w:cs="Arial"/>
          <w:color w:val="auto"/>
          <w:lang w:bidi="ar-SA"/>
        </w:rPr>
        <w:t>Большеулуйский</w:t>
      </w:r>
      <w:proofErr w:type="spellEnd"/>
      <w:r w:rsidRPr="00EA7772">
        <w:rPr>
          <w:rFonts w:ascii="Arial" w:eastAsia="Times New Roman" w:hAnsi="Arial" w:cs="Arial"/>
          <w:color w:val="auto"/>
          <w:lang w:bidi="ar-SA"/>
        </w:rPr>
        <w:t xml:space="preserve"> район</w:t>
      </w:r>
    </w:p>
    <w:p w:rsidR="00EA7772" w:rsidRPr="00EA7772" w:rsidRDefault="002B0788" w:rsidP="00EA7772">
      <w:pPr>
        <w:widowControl/>
        <w:jc w:val="center"/>
        <w:rPr>
          <w:rFonts w:ascii="Arial" w:eastAsia="Times New Roman" w:hAnsi="Arial" w:cs="Arial"/>
          <w:color w:val="auto"/>
          <w:lang w:bidi="ar-SA"/>
        </w:rPr>
      </w:pPr>
      <w:r>
        <w:rPr>
          <w:rFonts w:ascii="Arial" w:eastAsia="Times New Roman" w:hAnsi="Arial" w:cs="Arial"/>
          <w:color w:val="auto"/>
          <w:lang w:bidi="ar-SA"/>
        </w:rPr>
        <w:t>АДМИНИСТРАЦ</w:t>
      </w:r>
      <w:r w:rsidR="00EA7772" w:rsidRPr="00EA7772">
        <w:rPr>
          <w:rFonts w:ascii="Arial" w:eastAsia="Times New Roman" w:hAnsi="Arial" w:cs="Arial"/>
          <w:color w:val="auto"/>
          <w:lang w:bidi="ar-SA"/>
        </w:rPr>
        <w:t>ИЯ НОВОНИКОЛЬСКОГО СЕЛЬСОВЕТА</w:t>
      </w:r>
    </w:p>
    <w:p w:rsidR="00EA7772" w:rsidRPr="00EA7772" w:rsidRDefault="00EA7772" w:rsidP="00EA7772">
      <w:pPr>
        <w:widowControl/>
        <w:jc w:val="center"/>
        <w:rPr>
          <w:rFonts w:ascii="Arial" w:eastAsia="Times New Roman" w:hAnsi="Arial" w:cs="Arial"/>
          <w:b/>
          <w:color w:val="auto"/>
          <w:lang w:bidi="ar-SA"/>
        </w:rPr>
      </w:pPr>
    </w:p>
    <w:p w:rsidR="00EA7772" w:rsidRPr="00EA7772" w:rsidRDefault="002B0788" w:rsidP="00EA7772">
      <w:pPr>
        <w:widowControl/>
        <w:jc w:val="center"/>
        <w:rPr>
          <w:rFonts w:ascii="Arial" w:eastAsia="Times New Roman" w:hAnsi="Arial" w:cs="Arial"/>
          <w:b/>
          <w:color w:val="auto"/>
          <w:lang w:bidi="ar-SA"/>
        </w:rPr>
      </w:pPr>
      <w:r>
        <w:rPr>
          <w:rFonts w:ascii="Arial" w:eastAsia="Times New Roman" w:hAnsi="Arial" w:cs="Arial"/>
          <w:b/>
          <w:color w:val="auto"/>
          <w:lang w:bidi="ar-SA"/>
        </w:rPr>
        <w:t>ПОСТАНОВЛЕНИ</w:t>
      </w:r>
      <w:r w:rsidR="00EA7772" w:rsidRPr="00EA7772">
        <w:rPr>
          <w:rFonts w:ascii="Arial" w:eastAsia="Times New Roman" w:hAnsi="Arial" w:cs="Arial"/>
          <w:b/>
          <w:color w:val="auto"/>
          <w:lang w:bidi="ar-SA"/>
        </w:rPr>
        <w:t>Е</w:t>
      </w:r>
      <w:r w:rsidR="00D82750">
        <w:rPr>
          <w:rFonts w:ascii="Arial" w:eastAsia="Times New Roman" w:hAnsi="Arial" w:cs="Arial"/>
          <w:b/>
          <w:color w:val="auto"/>
          <w:lang w:bidi="ar-SA"/>
        </w:rPr>
        <w:t xml:space="preserve"> </w:t>
      </w:r>
    </w:p>
    <w:p w:rsidR="00EA7772" w:rsidRPr="00EA7772" w:rsidRDefault="00EA7772" w:rsidP="00EA7772">
      <w:pPr>
        <w:widowControl/>
        <w:jc w:val="center"/>
        <w:rPr>
          <w:rFonts w:ascii="Arial" w:eastAsia="Times New Roman" w:hAnsi="Arial" w:cs="Arial"/>
          <w:b/>
          <w:color w:val="auto"/>
          <w:lang w:bidi="ar-SA"/>
        </w:rPr>
      </w:pPr>
    </w:p>
    <w:p w:rsidR="00EA7772" w:rsidRPr="00EA7772" w:rsidRDefault="00D82750" w:rsidP="00EA7772">
      <w:pPr>
        <w:widowControl/>
        <w:jc w:val="both"/>
        <w:rPr>
          <w:rFonts w:ascii="Arial" w:eastAsia="Times New Roman" w:hAnsi="Arial" w:cs="Arial"/>
          <w:color w:val="auto"/>
          <w:lang w:bidi="ar-SA"/>
        </w:rPr>
      </w:pPr>
      <w:r>
        <w:rPr>
          <w:rFonts w:ascii="Arial" w:eastAsia="Times New Roman" w:hAnsi="Arial" w:cs="Arial"/>
          <w:color w:val="auto"/>
          <w:lang w:bidi="ar-SA"/>
        </w:rPr>
        <w:t>12.09</w:t>
      </w:r>
      <w:r w:rsidR="00EA7772" w:rsidRPr="00EA7772">
        <w:rPr>
          <w:rFonts w:ascii="Arial" w:eastAsia="Times New Roman" w:hAnsi="Arial" w:cs="Arial"/>
          <w:color w:val="auto"/>
          <w:lang w:bidi="ar-SA"/>
        </w:rPr>
        <w:t xml:space="preserve">.2022                     </w:t>
      </w:r>
      <w:r w:rsidR="00516279">
        <w:rPr>
          <w:rFonts w:ascii="Arial" w:eastAsia="Times New Roman" w:hAnsi="Arial" w:cs="Arial"/>
          <w:color w:val="auto"/>
          <w:lang w:bidi="ar-SA"/>
        </w:rPr>
        <w:t xml:space="preserve">          </w:t>
      </w:r>
      <w:r w:rsidR="00EA7772" w:rsidRPr="00EA7772">
        <w:rPr>
          <w:rFonts w:ascii="Arial" w:eastAsia="Times New Roman" w:hAnsi="Arial" w:cs="Arial"/>
          <w:color w:val="auto"/>
          <w:lang w:bidi="ar-SA"/>
        </w:rPr>
        <w:t xml:space="preserve">           </w:t>
      </w:r>
      <w:r w:rsidR="00277A95">
        <w:rPr>
          <w:rFonts w:ascii="Arial" w:eastAsia="Times New Roman" w:hAnsi="Arial" w:cs="Arial"/>
          <w:color w:val="auto"/>
          <w:lang w:bidi="ar-SA"/>
        </w:rPr>
        <w:t xml:space="preserve"> </w:t>
      </w:r>
      <w:bookmarkStart w:id="2" w:name="_GoBack"/>
      <w:bookmarkEnd w:id="2"/>
      <w:r w:rsidR="00EA7772" w:rsidRPr="00EA7772">
        <w:rPr>
          <w:rFonts w:ascii="Arial" w:eastAsia="Times New Roman" w:hAnsi="Arial" w:cs="Arial"/>
          <w:color w:val="auto"/>
          <w:lang w:bidi="ar-SA"/>
        </w:rPr>
        <w:t xml:space="preserve">  д.</w:t>
      </w:r>
      <w:r w:rsidR="002B0788">
        <w:rPr>
          <w:rFonts w:ascii="Arial" w:eastAsia="Times New Roman" w:hAnsi="Arial" w:cs="Arial"/>
          <w:color w:val="auto"/>
          <w:lang w:bidi="ar-SA"/>
        </w:rPr>
        <w:t xml:space="preserve"> </w:t>
      </w:r>
      <w:r w:rsidR="00EA7772" w:rsidRPr="00EA7772">
        <w:rPr>
          <w:rFonts w:ascii="Arial" w:eastAsia="Times New Roman" w:hAnsi="Arial" w:cs="Arial"/>
          <w:color w:val="auto"/>
          <w:lang w:bidi="ar-SA"/>
        </w:rPr>
        <w:t xml:space="preserve">Новоникольск </w:t>
      </w:r>
      <w:r w:rsidR="00EA7772" w:rsidRPr="00EA7772">
        <w:rPr>
          <w:rFonts w:ascii="Arial" w:eastAsia="Times New Roman" w:hAnsi="Arial" w:cs="Arial"/>
          <w:color w:val="auto"/>
          <w:lang w:bidi="ar-SA"/>
        </w:rPr>
        <w:tab/>
      </w:r>
      <w:r w:rsidR="00EA7772" w:rsidRPr="00EA7772">
        <w:rPr>
          <w:rFonts w:ascii="Arial" w:eastAsia="Times New Roman" w:hAnsi="Arial" w:cs="Arial"/>
          <w:color w:val="auto"/>
          <w:lang w:bidi="ar-SA"/>
        </w:rPr>
        <w:tab/>
      </w:r>
      <w:r w:rsidR="00EA7772" w:rsidRPr="00EA7772">
        <w:rPr>
          <w:rFonts w:ascii="Arial" w:eastAsia="Times New Roman" w:hAnsi="Arial" w:cs="Arial"/>
          <w:color w:val="auto"/>
          <w:lang w:bidi="ar-SA"/>
        </w:rPr>
        <w:tab/>
        <w:t xml:space="preserve">             </w:t>
      </w:r>
      <w:r w:rsidR="0002487C">
        <w:rPr>
          <w:rFonts w:ascii="Arial" w:eastAsia="Times New Roman" w:hAnsi="Arial" w:cs="Arial"/>
          <w:color w:val="auto"/>
          <w:lang w:bidi="ar-SA"/>
        </w:rPr>
        <w:t xml:space="preserve">    </w:t>
      </w:r>
      <w:r>
        <w:rPr>
          <w:rFonts w:ascii="Arial" w:eastAsia="Times New Roman" w:hAnsi="Arial" w:cs="Arial"/>
          <w:color w:val="auto"/>
          <w:lang w:bidi="ar-SA"/>
        </w:rPr>
        <w:t xml:space="preserve">          № 26</w:t>
      </w:r>
    </w:p>
    <w:p w:rsidR="00EA7772" w:rsidRPr="00EA7772" w:rsidRDefault="00EA7772" w:rsidP="00EA7772">
      <w:pPr>
        <w:widowControl/>
        <w:tabs>
          <w:tab w:val="left" w:pos="4082"/>
        </w:tabs>
        <w:autoSpaceDE w:val="0"/>
        <w:autoSpaceDN w:val="0"/>
        <w:adjustRightInd w:val="0"/>
        <w:ind w:firstLine="540"/>
        <w:jc w:val="both"/>
        <w:rPr>
          <w:rFonts w:ascii="Arial" w:eastAsia="Times New Roman" w:hAnsi="Arial" w:cs="Arial"/>
          <w:i/>
          <w:iCs/>
          <w:color w:val="auto"/>
          <w:lang w:bidi="ar-SA"/>
        </w:rPr>
      </w:pPr>
    </w:p>
    <w:p w:rsidR="00EA7772" w:rsidRPr="00EA7772" w:rsidRDefault="00EA7772" w:rsidP="00EA7772">
      <w:pPr>
        <w:widowControl/>
        <w:tabs>
          <w:tab w:val="left" w:pos="4082"/>
        </w:tabs>
        <w:autoSpaceDE w:val="0"/>
        <w:autoSpaceDN w:val="0"/>
        <w:adjustRightInd w:val="0"/>
        <w:ind w:firstLine="540"/>
        <w:jc w:val="both"/>
        <w:rPr>
          <w:rFonts w:ascii="Arial" w:eastAsia="Times New Roman" w:hAnsi="Arial" w:cs="Arial"/>
          <w:i/>
          <w:iCs/>
          <w:color w:val="auto"/>
          <w:lang w:bidi="ar-SA"/>
        </w:rPr>
      </w:pPr>
    </w:p>
    <w:p w:rsidR="008824EF" w:rsidRDefault="00EA7772" w:rsidP="00EA7772">
      <w:pPr>
        <w:widowControl/>
        <w:jc w:val="center"/>
        <w:rPr>
          <w:rFonts w:ascii="Arial" w:eastAsia="Times New Roman" w:hAnsi="Arial" w:cs="Arial"/>
          <w:b/>
          <w:color w:val="auto"/>
          <w:lang w:bidi="ar-SA"/>
        </w:rPr>
      </w:pPr>
      <w:r w:rsidRPr="00EA7772">
        <w:rPr>
          <w:rFonts w:ascii="Arial" w:eastAsia="Times New Roman" w:hAnsi="Arial" w:cs="Arial"/>
          <w:b/>
          <w:color w:val="auto"/>
          <w:lang w:bidi="ar-SA"/>
        </w:rPr>
        <w:t xml:space="preserve">Об утверждении административного регламента </w:t>
      </w:r>
    </w:p>
    <w:p w:rsidR="00EA7772" w:rsidRPr="00EA7772" w:rsidRDefault="00EA7772" w:rsidP="00EA7772">
      <w:pPr>
        <w:widowControl/>
        <w:jc w:val="center"/>
        <w:rPr>
          <w:rFonts w:ascii="Arial" w:eastAsia="Times New Roman" w:hAnsi="Arial" w:cs="Arial"/>
          <w:b/>
          <w:i/>
          <w:color w:val="auto"/>
          <w:lang w:bidi="ar-SA"/>
        </w:rPr>
      </w:pPr>
      <w:r w:rsidRPr="00EA7772">
        <w:rPr>
          <w:rFonts w:ascii="Arial" w:eastAsia="Times New Roman" w:hAnsi="Arial" w:cs="Arial"/>
          <w:b/>
          <w:color w:val="auto"/>
          <w:lang w:bidi="ar-SA"/>
        </w:rPr>
        <w:t>предоставления муниципальной услуги</w:t>
      </w:r>
      <w:r>
        <w:rPr>
          <w:rFonts w:ascii="Arial" w:eastAsia="Times New Roman" w:hAnsi="Arial" w:cs="Arial"/>
          <w:b/>
          <w:color w:val="auto"/>
          <w:lang w:bidi="ar-SA"/>
        </w:rPr>
        <w:t xml:space="preserve"> </w:t>
      </w:r>
      <w:r w:rsidRPr="00EA7772">
        <w:rPr>
          <w:rFonts w:ascii="Arial" w:eastAsia="Times New Roman" w:hAnsi="Arial" w:cs="Arial"/>
          <w:b/>
          <w:color w:val="auto"/>
          <w:lang w:bidi="ar-SA"/>
        </w:rPr>
        <w:t>«</w:t>
      </w:r>
      <w:r w:rsidRPr="00EA7772">
        <w:rPr>
          <w:rFonts w:ascii="Arial" w:hAnsi="Arial" w:cs="Arial"/>
          <w:b/>
          <w:color w:val="auto"/>
        </w:rPr>
        <w:t>Перевод жилого помещения в нежилое помещение и нежилого помещения в жилое помещение</w:t>
      </w:r>
      <w:r w:rsidRPr="00EA7772">
        <w:rPr>
          <w:rFonts w:ascii="Arial" w:eastAsia="Times New Roman" w:hAnsi="Arial" w:cs="Arial"/>
          <w:b/>
          <w:color w:val="auto"/>
          <w:lang w:bidi="ar-SA"/>
        </w:rPr>
        <w:t>»</w:t>
      </w:r>
    </w:p>
    <w:p w:rsidR="00EA7772" w:rsidRPr="00EA7772" w:rsidRDefault="00EA7772" w:rsidP="00EA7772">
      <w:pPr>
        <w:widowControl/>
        <w:rPr>
          <w:rFonts w:ascii="Arial" w:eastAsia="Times New Roman" w:hAnsi="Arial" w:cs="Arial"/>
          <w:color w:val="auto"/>
          <w:lang w:bidi="ar-SA"/>
        </w:rPr>
      </w:pPr>
    </w:p>
    <w:p w:rsidR="00EA7772" w:rsidRPr="00EA7772" w:rsidRDefault="00EA7772" w:rsidP="00EA7772">
      <w:pPr>
        <w:widowControl/>
        <w:rPr>
          <w:rFonts w:ascii="Arial" w:eastAsia="Times New Roman" w:hAnsi="Arial" w:cs="Arial"/>
          <w:color w:val="auto"/>
          <w:lang w:bidi="ar-SA"/>
        </w:rPr>
      </w:pPr>
    </w:p>
    <w:p w:rsidR="00EA7772" w:rsidRPr="00EA7772" w:rsidRDefault="00EA7772" w:rsidP="00EA7772">
      <w:pPr>
        <w:widowControl/>
        <w:autoSpaceDE w:val="0"/>
        <w:autoSpaceDN w:val="0"/>
        <w:adjustRightInd w:val="0"/>
        <w:ind w:firstLine="540"/>
        <w:jc w:val="both"/>
        <w:rPr>
          <w:rFonts w:ascii="Arial" w:eastAsia="Times New Roman" w:hAnsi="Arial" w:cs="Arial"/>
          <w:i/>
          <w:color w:val="auto"/>
          <w:lang w:bidi="ar-SA"/>
        </w:rPr>
      </w:pPr>
      <w:r w:rsidRPr="00EA7772">
        <w:rPr>
          <w:rFonts w:ascii="Arial" w:eastAsia="Times New Roman" w:hAnsi="Arial" w:cs="Arial"/>
          <w:bCs/>
          <w:color w:val="auto"/>
          <w:lang w:bidi="ar-SA"/>
        </w:rPr>
        <w:t>В целях повышения качества предоставления муниципальной услуги «</w:t>
      </w:r>
      <w:r w:rsidRPr="00EA7772">
        <w:rPr>
          <w:rFonts w:ascii="Arial" w:hAnsi="Arial" w:cs="Arial"/>
          <w:color w:val="auto"/>
        </w:rPr>
        <w:t>Перевод жилого помещения в нежилое помещение и нежилого помещения в жилое помещение</w:t>
      </w:r>
      <w:r w:rsidRPr="00EA7772">
        <w:rPr>
          <w:rFonts w:ascii="Arial" w:eastAsia="Times New Roman" w:hAnsi="Arial" w:cs="Arial"/>
          <w:bCs/>
          <w:color w:val="auto"/>
          <w:lang w:bidi="ar-SA"/>
        </w:rPr>
        <w:t>»</w:t>
      </w:r>
      <w:r w:rsidRPr="00EA7772">
        <w:rPr>
          <w:rFonts w:ascii="Arial" w:eastAsia="Times New Roman" w:hAnsi="Arial" w:cs="Arial"/>
          <w:color w:val="auto"/>
          <w:lang w:bidi="ar-SA"/>
        </w:rPr>
        <w:t>, в соответствии с Федеральным законом от 27.07.2010 № 210-ФЗ «Об организации предоставления государственных и муниципальных услуг», руководствуясь статьей 19 Устава Новоникольского сельсовета,</w:t>
      </w:r>
      <w:r w:rsidRPr="00EA7772">
        <w:rPr>
          <w:rFonts w:ascii="Arial" w:eastAsia="Times New Roman" w:hAnsi="Arial" w:cs="Arial"/>
          <w:i/>
          <w:color w:val="auto"/>
          <w:lang w:bidi="ar-SA"/>
        </w:rPr>
        <w:t xml:space="preserve"> </w:t>
      </w:r>
      <w:r w:rsidRPr="00EA7772">
        <w:rPr>
          <w:rFonts w:ascii="Arial" w:eastAsia="Times New Roman" w:hAnsi="Arial" w:cs="Arial"/>
          <w:b/>
          <w:color w:val="auto"/>
          <w:lang w:bidi="ar-SA"/>
        </w:rPr>
        <w:t>ПОСТАНОВЛЯЮ</w:t>
      </w:r>
      <w:r w:rsidRPr="00EA7772">
        <w:rPr>
          <w:rFonts w:ascii="Arial" w:eastAsia="Times New Roman" w:hAnsi="Arial" w:cs="Arial"/>
          <w:i/>
          <w:color w:val="auto"/>
          <w:lang w:bidi="ar-SA"/>
        </w:rPr>
        <w:t>:</w:t>
      </w:r>
    </w:p>
    <w:p w:rsidR="00EA7772" w:rsidRPr="00E401A1" w:rsidRDefault="00EA7772" w:rsidP="002466CF">
      <w:pPr>
        <w:pStyle w:val="a8"/>
        <w:widowControl/>
        <w:numPr>
          <w:ilvl w:val="0"/>
          <w:numId w:val="19"/>
        </w:numPr>
        <w:tabs>
          <w:tab w:val="left" w:pos="993"/>
        </w:tabs>
        <w:ind w:left="0" w:firstLine="360"/>
        <w:jc w:val="both"/>
        <w:rPr>
          <w:rFonts w:ascii="Arial" w:eastAsia="Times New Roman" w:hAnsi="Arial" w:cs="Arial"/>
          <w:i/>
          <w:color w:val="auto"/>
          <w:lang w:bidi="ar-SA"/>
        </w:rPr>
      </w:pPr>
      <w:r w:rsidRPr="002466CF">
        <w:rPr>
          <w:rFonts w:ascii="Arial" w:eastAsia="Times New Roman" w:hAnsi="Arial" w:cs="Arial"/>
          <w:color w:val="auto"/>
          <w:lang w:bidi="ar-SA"/>
        </w:rPr>
        <w:t>Утвердить административный регламент пред</w:t>
      </w:r>
      <w:r w:rsidR="002466CF">
        <w:rPr>
          <w:rFonts w:ascii="Arial" w:eastAsia="Times New Roman" w:hAnsi="Arial" w:cs="Arial"/>
          <w:color w:val="auto"/>
          <w:lang w:bidi="ar-SA"/>
        </w:rPr>
        <w:t xml:space="preserve">оставления муниципальной услуги </w:t>
      </w:r>
      <w:r w:rsidR="002466CF" w:rsidRPr="00EA7772">
        <w:rPr>
          <w:rFonts w:ascii="Arial" w:eastAsia="Times New Roman" w:hAnsi="Arial" w:cs="Arial"/>
          <w:color w:val="auto"/>
          <w:lang w:bidi="ar-SA"/>
        </w:rPr>
        <w:t>«</w:t>
      </w:r>
      <w:r w:rsidR="002466CF" w:rsidRPr="002466CF">
        <w:rPr>
          <w:rFonts w:ascii="Arial" w:hAnsi="Arial" w:cs="Arial"/>
          <w:color w:val="auto"/>
        </w:rPr>
        <w:t>Перевод жилого помещения в нежилое помещение и нежилого помещения в жилое помещение</w:t>
      </w:r>
      <w:r w:rsidR="002466CF" w:rsidRPr="00EA7772">
        <w:rPr>
          <w:rFonts w:ascii="Arial" w:eastAsia="Times New Roman" w:hAnsi="Arial" w:cs="Arial"/>
          <w:color w:val="auto"/>
          <w:lang w:bidi="ar-SA"/>
        </w:rPr>
        <w:t>»</w:t>
      </w:r>
      <w:r w:rsidR="003831BF">
        <w:rPr>
          <w:rFonts w:ascii="Arial" w:eastAsia="Times New Roman" w:hAnsi="Arial" w:cs="Arial"/>
          <w:color w:val="auto"/>
          <w:lang w:bidi="ar-SA"/>
        </w:rPr>
        <w:t>.</w:t>
      </w:r>
    </w:p>
    <w:p w:rsidR="00E401A1" w:rsidRPr="004669B7" w:rsidRDefault="00E401A1" w:rsidP="00E401A1">
      <w:pPr>
        <w:pStyle w:val="a8"/>
        <w:widowControl/>
        <w:numPr>
          <w:ilvl w:val="0"/>
          <w:numId w:val="19"/>
        </w:numPr>
        <w:spacing w:line="276" w:lineRule="auto"/>
        <w:jc w:val="both"/>
        <w:rPr>
          <w:rFonts w:ascii="Arial" w:hAnsi="Arial" w:cs="Arial"/>
        </w:rPr>
      </w:pPr>
      <w:r>
        <w:rPr>
          <w:rFonts w:ascii="Arial" w:hAnsi="Arial" w:cs="Arial"/>
        </w:rPr>
        <w:t>Признать утратившим</w:t>
      </w:r>
      <w:r w:rsidR="001372FB">
        <w:rPr>
          <w:rFonts w:ascii="Arial" w:hAnsi="Arial" w:cs="Arial"/>
        </w:rPr>
        <w:t>и</w:t>
      </w:r>
      <w:r w:rsidRPr="004669B7">
        <w:rPr>
          <w:rFonts w:ascii="Arial" w:hAnsi="Arial" w:cs="Arial"/>
        </w:rPr>
        <w:t xml:space="preserve"> силу следующие нормативные правовые акты:</w:t>
      </w:r>
    </w:p>
    <w:p w:rsidR="00E401A1" w:rsidRDefault="00E401A1" w:rsidP="006305C0">
      <w:pPr>
        <w:autoSpaceDE w:val="0"/>
        <w:autoSpaceDN w:val="0"/>
        <w:adjustRightInd w:val="0"/>
        <w:jc w:val="both"/>
        <w:rPr>
          <w:rFonts w:ascii="Arial" w:hAnsi="Arial" w:cs="Arial"/>
        </w:rPr>
      </w:pPr>
      <w:r w:rsidRPr="001372FB">
        <w:rPr>
          <w:rFonts w:ascii="Arial" w:hAnsi="Arial" w:cs="Arial"/>
        </w:rPr>
        <w:t xml:space="preserve"> - Постановление Администрации Новоникольского сельсовета от </w:t>
      </w:r>
      <w:r w:rsidR="001372FB" w:rsidRPr="001372FB">
        <w:rPr>
          <w:rFonts w:ascii="Arial" w:hAnsi="Arial" w:cs="Arial"/>
        </w:rPr>
        <w:t>12.11.2015 № 38</w:t>
      </w:r>
      <w:r w:rsidRPr="001372FB">
        <w:rPr>
          <w:rFonts w:ascii="Arial" w:hAnsi="Arial" w:cs="Arial"/>
        </w:rPr>
        <w:t xml:space="preserve"> «</w:t>
      </w:r>
      <w:r w:rsidR="006305C0" w:rsidRPr="00DB01E0">
        <w:rPr>
          <w:rFonts w:ascii="Arial" w:hAnsi="Arial" w:cs="Arial"/>
        </w:rPr>
        <w:t>Об</w:t>
      </w:r>
      <w:r w:rsidR="006305C0" w:rsidRPr="006305C0">
        <w:rPr>
          <w:rFonts w:ascii="Times New Roman" w:eastAsia="Times New Roman" w:hAnsi="Times New Roman" w:cs="Times New Roman"/>
          <w:color w:val="auto"/>
          <w:sz w:val="28"/>
          <w:szCs w:val="28"/>
          <w:lang w:bidi="ar-SA"/>
        </w:rPr>
        <w:t xml:space="preserve"> </w:t>
      </w:r>
      <w:r w:rsidR="006305C0" w:rsidRPr="006305C0">
        <w:rPr>
          <w:rFonts w:ascii="Arial" w:hAnsi="Arial" w:cs="Arial"/>
        </w:rPr>
        <w:t>утверждении административного</w:t>
      </w:r>
      <w:r w:rsidR="006305C0">
        <w:rPr>
          <w:rFonts w:ascii="Arial" w:hAnsi="Arial" w:cs="Arial"/>
        </w:rPr>
        <w:t xml:space="preserve"> </w:t>
      </w:r>
      <w:r w:rsidR="006305C0" w:rsidRPr="006305C0">
        <w:rPr>
          <w:rFonts w:ascii="Arial" w:hAnsi="Arial" w:cs="Arial"/>
        </w:rPr>
        <w:t>регламента предоставления муниципальной</w:t>
      </w:r>
      <w:r w:rsidR="006305C0">
        <w:rPr>
          <w:rFonts w:ascii="Arial" w:hAnsi="Arial" w:cs="Arial"/>
        </w:rPr>
        <w:t xml:space="preserve"> </w:t>
      </w:r>
      <w:r w:rsidR="006305C0" w:rsidRPr="006305C0">
        <w:rPr>
          <w:rFonts w:ascii="Arial" w:hAnsi="Arial" w:cs="Arial"/>
        </w:rPr>
        <w:t>услуги «Принятие документов, а также выдача решений о переводе или об отказе</w:t>
      </w:r>
      <w:r w:rsidR="006305C0">
        <w:rPr>
          <w:rFonts w:ascii="Arial" w:hAnsi="Arial" w:cs="Arial"/>
        </w:rPr>
        <w:t xml:space="preserve"> </w:t>
      </w:r>
      <w:r w:rsidR="006305C0" w:rsidRPr="006305C0">
        <w:rPr>
          <w:rFonts w:ascii="Arial" w:hAnsi="Arial" w:cs="Arial"/>
        </w:rPr>
        <w:t>в переводе жилого помещения в нежилое или нежилого помещения в жилое помещение</w:t>
      </w:r>
      <w:r w:rsidRPr="001372FB">
        <w:rPr>
          <w:rFonts w:ascii="Arial" w:hAnsi="Arial" w:cs="Arial"/>
        </w:rPr>
        <w:t>»;</w:t>
      </w:r>
    </w:p>
    <w:p w:rsidR="00AE438C" w:rsidRDefault="003831BF" w:rsidP="006577AE">
      <w:pPr>
        <w:autoSpaceDE w:val="0"/>
        <w:autoSpaceDN w:val="0"/>
        <w:adjustRightInd w:val="0"/>
        <w:jc w:val="both"/>
        <w:rPr>
          <w:rFonts w:ascii="Arial" w:hAnsi="Arial" w:cs="Arial"/>
        </w:rPr>
      </w:pPr>
      <w:proofErr w:type="gramStart"/>
      <w:r>
        <w:rPr>
          <w:rFonts w:ascii="Arial" w:hAnsi="Arial" w:cs="Arial"/>
        </w:rPr>
        <w:t xml:space="preserve">- </w:t>
      </w:r>
      <w:r w:rsidR="006577AE" w:rsidRPr="001372FB">
        <w:rPr>
          <w:rFonts w:ascii="Arial" w:hAnsi="Arial" w:cs="Arial"/>
        </w:rPr>
        <w:t xml:space="preserve">Постановление Администрации Новоникольского сельсовета от </w:t>
      </w:r>
      <w:r w:rsidR="006577AE">
        <w:rPr>
          <w:rFonts w:ascii="Arial" w:hAnsi="Arial" w:cs="Arial"/>
        </w:rPr>
        <w:t>13.05</w:t>
      </w:r>
      <w:r w:rsidR="006577AE" w:rsidRPr="001372FB">
        <w:rPr>
          <w:rFonts w:ascii="Arial" w:hAnsi="Arial" w:cs="Arial"/>
        </w:rPr>
        <w:t>.201</w:t>
      </w:r>
      <w:r w:rsidR="006577AE">
        <w:rPr>
          <w:rFonts w:ascii="Arial" w:hAnsi="Arial" w:cs="Arial"/>
        </w:rPr>
        <w:t>6</w:t>
      </w:r>
      <w:r w:rsidR="006577AE" w:rsidRPr="001372FB">
        <w:rPr>
          <w:rFonts w:ascii="Arial" w:hAnsi="Arial" w:cs="Arial"/>
        </w:rPr>
        <w:t xml:space="preserve"> № </w:t>
      </w:r>
      <w:r w:rsidR="00AF44E3">
        <w:rPr>
          <w:rFonts w:ascii="Arial" w:hAnsi="Arial" w:cs="Arial"/>
        </w:rPr>
        <w:t>21</w:t>
      </w:r>
      <w:r w:rsidR="006577AE" w:rsidRPr="001372FB">
        <w:rPr>
          <w:rFonts w:ascii="Arial" w:hAnsi="Arial" w:cs="Arial"/>
        </w:rPr>
        <w:t xml:space="preserve"> «</w:t>
      </w:r>
      <w:r w:rsidR="00E67FEB" w:rsidRPr="00E67FEB">
        <w:rPr>
          <w:rFonts w:ascii="Arial" w:hAnsi="Arial" w:cs="Arial"/>
        </w:rPr>
        <w:t>О</w:t>
      </w:r>
      <w:r w:rsidR="00E67FEB" w:rsidRPr="00E67FEB">
        <w:rPr>
          <w:rFonts w:ascii="Times New Roman" w:eastAsia="Times New Roman" w:hAnsi="Times New Roman" w:cs="Times New Roman"/>
          <w:color w:val="auto"/>
          <w:sz w:val="28"/>
          <w:szCs w:val="28"/>
          <w:lang w:bidi="ar-SA"/>
        </w:rPr>
        <w:t xml:space="preserve"> </w:t>
      </w:r>
      <w:r w:rsidR="00E67FEB" w:rsidRPr="00E67FEB">
        <w:rPr>
          <w:rFonts w:ascii="Arial" w:hAnsi="Arial" w:cs="Arial"/>
        </w:rPr>
        <w:t>внесении изменений в постановление</w:t>
      </w:r>
      <w:r w:rsidR="00E67FEB">
        <w:rPr>
          <w:rFonts w:ascii="Arial" w:hAnsi="Arial" w:cs="Arial"/>
        </w:rPr>
        <w:t xml:space="preserve"> </w:t>
      </w:r>
      <w:r w:rsidR="00E67FEB" w:rsidRPr="00E67FEB">
        <w:rPr>
          <w:rFonts w:ascii="Arial" w:hAnsi="Arial" w:cs="Arial"/>
        </w:rPr>
        <w:t>Администрации Новоникольского сельсовета</w:t>
      </w:r>
      <w:r w:rsidR="00E67FEB">
        <w:rPr>
          <w:rFonts w:ascii="Arial" w:hAnsi="Arial" w:cs="Arial"/>
        </w:rPr>
        <w:t xml:space="preserve">       </w:t>
      </w:r>
      <w:r w:rsidR="00E67FEB" w:rsidRPr="00E67FEB">
        <w:rPr>
          <w:rFonts w:ascii="Arial" w:hAnsi="Arial" w:cs="Arial"/>
        </w:rPr>
        <w:t>от 12.11.2015 № 38 «Об утверждении административного  регламента</w:t>
      </w:r>
      <w:r w:rsidR="00E67FEB">
        <w:rPr>
          <w:rFonts w:ascii="Arial" w:hAnsi="Arial" w:cs="Arial"/>
        </w:rPr>
        <w:t xml:space="preserve"> </w:t>
      </w:r>
      <w:r w:rsidR="00E67FEB" w:rsidRPr="00E67FEB">
        <w:rPr>
          <w:rFonts w:ascii="Arial" w:hAnsi="Arial" w:cs="Arial"/>
        </w:rPr>
        <w:t>предоставления муниципальной</w:t>
      </w:r>
      <w:r w:rsidR="00E67FEB">
        <w:rPr>
          <w:rFonts w:ascii="Arial" w:hAnsi="Arial" w:cs="Arial"/>
        </w:rPr>
        <w:t xml:space="preserve"> </w:t>
      </w:r>
      <w:r w:rsidR="00E67FEB" w:rsidRPr="00E67FEB">
        <w:rPr>
          <w:rFonts w:ascii="Arial" w:hAnsi="Arial" w:cs="Arial"/>
        </w:rPr>
        <w:t>услуги «Принятие документов, а также выдача решений о переводе или об отказе</w:t>
      </w:r>
      <w:r w:rsidR="00E67FEB">
        <w:rPr>
          <w:rFonts w:ascii="Arial" w:hAnsi="Arial" w:cs="Arial"/>
        </w:rPr>
        <w:t xml:space="preserve"> </w:t>
      </w:r>
      <w:r w:rsidR="00E67FEB" w:rsidRPr="00E67FEB">
        <w:rPr>
          <w:rFonts w:ascii="Arial" w:hAnsi="Arial" w:cs="Arial"/>
        </w:rPr>
        <w:t>в переводе жилого помещения в нежилое или нежилого помещения в жилое помещение</w:t>
      </w:r>
      <w:r w:rsidR="006577AE" w:rsidRPr="001372FB">
        <w:rPr>
          <w:rFonts w:ascii="Arial" w:hAnsi="Arial" w:cs="Arial"/>
        </w:rPr>
        <w:t>»;</w:t>
      </w:r>
      <w:r w:rsidR="009C5F41">
        <w:rPr>
          <w:rFonts w:ascii="Arial" w:hAnsi="Arial" w:cs="Arial"/>
        </w:rPr>
        <w:t xml:space="preserve"> </w:t>
      </w:r>
      <w:proofErr w:type="gramEnd"/>
    </w:p>
    <w:p w:rsidR="00276869" w:rsidRDefault="00276869" w:rsidP="00FD351E">
      <w:pPr>
        <w:autoSpaceDE w:val="0"/>
        <w:autoSpaceDN w:val="0"/>
        <w:adjustRightInd w:val="0"/>
        <w:jc w:val="both"/>
        <w:rPr>
          <w:rFonts w:ascii="Arial" w:hAnsi="Arial" w:cs="Arial"/>
        </w:rPr>
      </w:pPr>
      <w:r>
        <w:rPr>
          <w:rFonts w:ascii="Arial" w:hAnsi="Arial" w:cs="Arial"/>
        </w:rPr>
        <w:t xml:space="preserve">- </w:t>
      </w:r>
      <w:r w:rsidRPr="001372FB">
        <w:rPr>
          <w:rFonts w:ascii="Arial" w:hAnsi="Arial" w:cs="Arial"/>
        </w:rPr>
        <w:t xml:space="preserve">Постановление Администрации Новоникольского сельсовета от </w:t>
      </w:r>
      <w:r w:rsidR="00AF44E3">
        <w:rPr>
          <w:rFonts w:ascii="Arial" w:hAnsi="Arial" w:cs="Arial"/>
        </w:rPr>
        <w:t>02.03.2018</w:t>
      </w:r>
      <w:r w:rsidRPr="001372FB">
        <w:rPr>
          <w:rFonts w:ascii="Arial" w:hAnsi="Arial" w:cs="Arial"/>
        </w:rPr>
        <w:t xml:space="preserve"> № </w:t>
      </w:r>
      <w:r>
        <w:rPr>
          <w:rFonts w:ascii="Arial" w:hAnsi="Arial" w:cs="Arial"/>
        </w:rPr>
        <w:t>1</w:t>
      </w:r>
      <w:r w:rsidRPr="001372FB">
        <w:rPr>
          <w:rFonts w:ascii="Arial" w:hAnsi="Arial" w:cs="Arial"/>
        </w:rPr>
        <w:t xml:space="preserve"> «</w:t>
      </w:r>
      <w:r w:rsidR="00FD351E" w:rsidRPr="00FD351E">
        <w:rPr>
          <w:rFonts w:ascii="Arial" w:hAnsi="Arial" w:cs="Arial"/>
        </w:rPr>
        <w:t>О</w:t>
      </w:r>
      <w:r w:rsidR="00FD351E" w:rsidRPr="00FD351E">
        <w:rPr>
          <w:rFonts w:ascii="Times New Roman" w:eastAsia="Times New Roman" w:hAnsi="Times New Roman" w:cs="Times New Roman"/>
          <w:color w:val="auto"/>
          <w:sz w:val="28"/>
          <w:szCs w:val="28"/>
          <w:lang w:bidi="ar-SA"/>
        </w:rPr>
        <w:t xml:space="preserve"> </w:t>
      </w:r>
      <w:r w:rsidR="00FD351E" w:rsidRPr="00FD351E">
        <w:rPr>
          <w:rFonts w:ascii="Arial" w:hAnsi="Arial" w:cs="Arial"/>
        </w:rPr>
        <w:t>внесении изменений в Постановление</w:t>
      </w:r>
      <w:r w:rsidR="00FD351E">
        <w:rPr>
          <w:rFonts w:ascii="Arial" w:hAnsi="Arial" w:cs="Arial"/>
        </w:rPr>
        <w:t xml:space="preserve"> </w:t>
      </w:r>
      <w:r w:rsidR="00FD351E" w:rsidRPr="00FD351E">
        <w:rPr>
          <w:rFonts w:ascii="Arial" w:hAnsi="Arial" w:cs="Arial"/>
        </w:rPr>
        <w:t>администрации Новоникольского сельсовета</w:t>
      </w:r>
      <w:r w:rsidR="00FD351E">
        <w:rPr>
          <w:rFonts w:ascii="Arial" w:hAnsi="Arial" w:cs="Arial"/>
        </w:rPr>
        <w:t xml:space="preserve"> </w:t>
      </w:r>
      <w:proofErr w:type="spellStart"/>
      <w:r w:rsidR="00FD351E" w:rsidRPr="00FD351E">
        <w:rPr>
          <w:rFonts w:ascii="Arial" w:hAnsi="Arial" w:cs="Arial"/>
        </w:rPr>
        <w:t>Большеулуйского</w:t>
      </w:r>
      <w:proofErr w:type="spellEnd"/>
      <w:r w:rsidR="00FD351E" w:rsidRPr="00FD351E">
        <w:rPr>
          <w:rFonts w:ascii="Arial" w:hAnsi="Arial" w:cs="Arial"/>
        </w:rPr>
        <w:t xml:space="preserve"> района от 12.11.2015 № 38</w:t>
      </w:r>
      <w:r w:rsidR="00FD351E">
        <w:rPr>
          <w:rFonts w:ascii="Arial" w:hAnsi="Arial" w:cs="Arial"/>
        </w:rPr>
        <w:t>»;</w:t>
      </w:r>
    </w:p>
    <w:p w:rsidR="00AF44E3" w:rsidRDefault="00AF44E3" w:rsidP="00297836">
      <w:pPr>
        <w:autoSpaceDE w:val="0"/>
        <w:autoSpaceDN w:val="0"/>
        <w:adjustRightInd w:val="0"/>
        <w:jc w:val="both"/>
        <w:rPr>
          <w:rFonts w:ascii="Arial" w:hAnsi="Arial" w:cs="Arial"/>
        </w:rPr>
      </w:pPr>
      <w:proofErr w:type="gramStart"/>
      <w:r>
        <w:rPr>
          <w:rFonts w:ascii="Arial" w:hAnsi="Arial" w:cs="Arial"/>
        </w:rPr>
        <w:t xml:space="preserve">- </w:t>
      </w:r>
      <w:r w:rsidRPr="001372FB">
        <w:rPr>
          <w:rFonts w:ascii="Arial" w:hAnsi="Arial" w:cs="Arial"/>
        </w:rPr>
        <w:t xml:space="preserve">Постановление Администрации Новоникольского сельсовета от </w:t>
      </w:r>
      <w:r>
        <w:rPr>
          <w:rFonts w:ascii="Arial" w:hAnsi="Arial" w:cs="Arial"/>
        </w:rPr>
        <w:t>24.12.2021</w:t>
      </w:r>
      <w:r w:rsidRPr="001372FB">
        <w:rPr>
          <w:rFonts w:ascii="Arial" w:hAnsi="Arial" w:cs="Arial"/>
        </w:rPr>
        <w:t xml:space="preserve"> № </w:t>
      </w:r>
      <w:r>
        <w:rPr>
          <w:rFonts w:ascii="Arial" w:hAnsi="Arial" w:cs="Arial"/>
        </w:rPr>
        <w:t>28</w:t>
      </w:r>
      <w:r w:rsidRPr="001372FB">
        <w:rPr>
          <w:rFonts w:ascii="Arial" w:hAnsi="Arial" w:cs="Arial"/>
        </w:rPr>
        <w:t xml:space="preserve"> «</w:t>
      </w:r>
      <w:r w:rsidR="00297836" w:rsidRPr="00297836">
        <w:rPr>
          <w:rFonts w:ascii="Arial" w:hAnsi="Arial" w:cs="Arial"/>
        </w:rPr>
        <w:t xml:space="preserve">О внесении изменений  в постановление Администрации Новоникольского сельсовета </w:t>
      </w:r>
      <w:r w:rsidR="00297836">
        <w:rPr>
          <w:rFonts w:ascii="Arial" w:hAnsi="Arial" w:cs="Arial"/>
        </w:rPr>
        <w:t xml:space="preserve">     </w:t>
      </w:r>
      <w:r w:rsidR="00297836" w:rsidRPr="00297836">
        <w:rPr>
          <w:rFonts w:ascii="Arial" w:hAnsi="Arial" w:cs="Arial"/>
        </w:rPr>
        <w:t>от 12.11.2015 № 38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w:t>
      </w:r>
      <w:r w:rsidR="00297836">
        <w:rPr>
          <w:rFonts w:ascii="Arial" w:hAnsi="Arial" w:cs="Arial"/>
        </w:rPr>
        <w:t xml:space="preserve"> </w:t>
      </w:r>
      <w:r w:rsidR="00297836" w:rsidRPr="00297836">
        <w:rPr>
          <w:rFonts w:ascii="Arial" w:hAnsi="Arial" w:cs="Arial"/>
        </w:rPr>
        <w:t>помещения в нежилое или нежилого помещения</w:t>
      </w:r>
      <w:r w:rsidR="00297836">
        <w:rPr>
          <w:rFonts w:ascii="Arial" w:hAnsi="Arial" w:cs="Arial"/>
        </w:rPr>
        <w:t xml:space="preserve"> </w:t>
      </w:r>
      <w:r w:rsidR="00297836" w:rsidRPr="00297836">
        <w:rPr>
          <w:rFonts w:ascii="Arial" w:hAnsi="Arial" w:cs="Arial"/>
        </w:rPr>
        <w:t xml:space="preserve"> в жилое помещение</w:t>
      </w:r>
      <w:r w:rsidRPr="001372FB">
        <w:rPr>
          <w:rFonts w:ascii="Arial" w:hAnsi="Arial" w:cs="Arial"/>
        </w:rPr>
        <w:t>»</w:t>
      </w:r>
      <w:r>
        <w:rPr>
          <w:rFonts w:ascii="Arial" w:hAnsi="Arial" w:cs="Arial"/>
        </w:rPr>
        <w:t>.</w:t>
      </w:r>
      <w:proofErr w:type="gramEnd"/>
    </w:p>
    <w:p w:rsidR="00EA7772" w:rsidRPr="00EA7772" w:rsidRDefault="00B25FC3" w:rsidP="00EA7772">
      <w:pPr>
        <w:widowControl/>
        <w:autoSpaceDE w:val="0"/>
        <w:autoSpaceDN w:val="0"/>
        <w:adjustRightInd w:val="0"/>
        <w:ind w:firstLine="567"/>
        <w:jc w:val="both"/>
        <w:rPr>
          <w:rFonts w:ascii="Arial" w:eastAsia="Times New Roman" w:hAnsi="Arial" w:cs="Arial"/>
          <w:color w:val="auto"/>
          <w:lang w:bidi="ar-SA"/>
        </w:rPr>
      </w:pPr>
      <w:r>
        <w:rPr>
          <w:rFonts w:ascii="Arial" w:eastAsia="Times New Roman" w:hAnsi="Arial" w:cs="Arial"/>
          <w:lang w:bidi="ar-SA"/>
        </w:rPr>
        <w:t>3</w:t>
      </w:r>
      <w:r w:rsidR="00EA7772" w:rsidRPr="00EA7772">
        <w:rPr>
          <w:rFonts w:ascii="Arial" w:eastAsia="Times New Roman" w:hAnsi="Arial" w:cs="Arial"/>
          <w:lang w:bidi="ar-SA"/>
        </w:rPr>
        <w:t xml:space="preserve">. </w:t>
      </w:r>
      <w:proofErr w:type="gramStart"/>
      <w:r w:rsidR="00EA7772" w:rsidRPr="00EA7772">
        <w:rPr>
          <w:rFonts w:ascii="Arial" w:eastAsia="Times New Roman" w:hAnsi="Arial" w:cs="Arial"/>
          <w:color w:val="auto"/>
          <w:lang w:bidi="ar-SA"/>
        </w:rPr>
        <w:t>Контроль за</w:t>
      </w:r>
      <w:proofErr w:type="gramEnd"/>
      <w:r w:rsidR="00EA7772" w:rsidRPr="00EA7772">
        <w:rPr>
          <w:rFonts w:ascii="Arial" w:eastAsia="Times New Roman" w:hAnsi="Arial" w:cs="Arial"/>
          <w:color w:val="auto"/>
          <w:lang w:bidi="ar-SA"/>
        </w:rPr>
        <w:t xml:space="preserve"> выполнением настоящего постановления оставляю за собой.</w:t>
      </w:r>
    </w:p>
    <w:p w:rsidR="00EA7772" w:rsidRPr="00EA7772" w:rsidRDefault="00B25FC3" w:rsidP="00EA7772">
      <w:pPr>
        <w:widowControl/>
        <w:ind w:firstLine="561"/>
        <w:jc w:val="both"/>
        <w:rPr>
          <w:rFonts w:ascii="Arial" w:eastAsia="Times New Roman" w:hAnsi="Arial" w:cs="Arial"/>
          <w:color w:val="auto"/>
          <w:lang w:bidi="ar-SA"/>
        </w:rPr>
      </w:pPr>
      <w:r>
        <w:rPr>
          <w:rFonts w:ascii="Arial" w:eastAsia="Times New Roman" w:hAnsi="Arial" w:cs="Arial"/>
          <w:color w:val="auto"/>
          <w:lang w:bidi="ar-SA"/>
        </w:rPr>
        <w:t>4</w:t>
      </w:r>
      <w:r w:rsidR="00EA7772" w:rsidRPr="00EA7772">
        <w:rPr>
          <w:rFonts w:ascii="Arial" w:eastAsia="Times New Roman" w:hAnsi="Arial" w:cs="Arial"/>
          <w:color w:val="auto"/>
          <w:lang w:bidi="ar-SA"/>
        </w:rPr>
        <w:t xml:space="preserve">. Постановление вступает в силу в день, следующий за днём его официального опубликования в газете «Вестник </w:t>
      </w:r>
      <w:proofErr w:type="spellStart"/>
      <w:r w:rsidR="00EA7772" w:rsidRPr="00EA7772">
        <w:rPr>
          <w:rFonts w:ascii="Arial" w:eastAsia="Times New Roman" w:hAnsi="Arial" w:cs="Arial"/>
          <w:color w:val="auto"/>
          <w:lang w:bidi="ar-SA"/>
        </w:rPr>
        <w:t>Большеулуйского</w:t>
      </w:r>
      <w:proofErr w:type="spellEnd"/>
      <w:r w:rsidR="00EA7772" w:rsidRPr="00EA7772">
        <w:rPr>
          <w:rFonts w:ascii="Arial" w:eastAsia="Times New Roman" w:hAnsi="Arial" w:cs="Arial"/>
          <w:color w:val="auto"/>
          <w:lang w:bidi="ar-SA"/>
        </w:rPr>
        <w:t xml:space="preserve"> района».</w:t>
      </w:r>
    </w:p>
    <w:p w:rsidR="00EA7772" w:rsidRPr="00EA7772" w:rsidRDefault="00EA7772" w:rsidP="00EA7772">
      <w:pPr>
        <w:widowControl/>
        <w:jc w:val="both"/>
        <w:rPr>
          <w:rFonts w:ascii="Arial" w:eastAsia="Times New Roman" w:hAnsi="Arial" w:cs="Arial"/>
          <w:color w:val="auto"/>
          <w:lang w:bidi="ar-SA"/>
        </w:rPr>
      </w:pPr>
    </w:p>
    <w:p w:rsidR="00EA7772" w:rsidRPr="00EA7772" w:rsidRDefault="00EA7772" w:rsidP="00EA7772">
      <w:pPr>
        <w:widowControl/>
        <w:autoSpaceDE w:val="0"/>
        <w:autoSpaceDN w:val="0"/>
        <w:adjustRightInd w:val="0"/>
        <w:ind w:firstLine="540"/>
        <w:jc w:val="both"/>
        <w:rPr>
          <w:rFonts w:ascii="Arial" w:eastAsia="Times New Roman" w:hAnsi="Arial" w:cs="Arial"/>
          <w:color w:val="auto"/>
          <w:lang w:bidi="ar-SA"/>
        </w:rPr>
      </w:pPr>
      <w:r w:rsidRPr="00EA7772">
        <w:rPr>
          <w:rFonts w:ascii="Arial" w:eastAsia="Times New Roman" w:hAnsi="Arial" w:cs="Arial"/>
          <w:color w:val="auto"/>
          <w:lang w:bidi="ar-SA"/>
        </w:rPr>
        <w:t>.</w:t>
      </w:r>
    </w:p>
    <w:p w:rsidR="00EA7772" w:rsidRPr="00EA7772" w:rsidRDefault="00EA7772" w:rsidP="00EA7772">
      <w:pPr>
        <w:widowControl/>
        <w:autoSpaceDE w:val="0"/>
        <w:autoSpaceDN w:val="0"/>
        <w:adjustRightInd w:val="0"/>
        <w:ind w:firstLine="540"/>
        <w:jc w:val="both"/>
        <w:rPr>
          <w:rFonts w:ascii="Arial" w:eastAsia="Times New Roman" w:hAnsi="Arial" w:cs="Arial"/>
          <w:color w:val="auto"/>
          <w:lang w:bidi="ar-SA"/>
        </w:rPr>
      </w:pPr>
    </w:p>
    <w:p w:rsidR="00EA7772" w:rsidRPr="00EA7772" w:rsidRDefault="00EA7772" w:rsidP="00EA7772">
      <w:pPr>
        <w:widowControl/>
        <w:autoSpaceDE w:val="0"/>
        <w:autoSpaceDN w:val="0"/>
        <w:adjustRightInd w:val="0"/>
        <w:ind w:firstLine="540"/>
        <w:jc w:val="both"/>
        <w:rPr>
          <w:rFonts w:ascii="Arial" w:eastAsia="Times New Roman" w:hAnsi="Arial" w:cs="Arial"/>
          <w:color w:val="auto"/>
          <w:lang w:bidi="ar-SA"/>
        </w:rPr>
      </w:pPr>
    </w:p>
    <w:p w:rsidR="00EA7772" w:rsidRPr="00EA7772" w:rsidRDefault="00EA7772" w:rsidP="00EA7772">
      <w:pPr>
        <w:widowControl/>
        <w:autoSpaceDE w:val="0"/>
        <w:autoSpaceDN w:val="0"/>
        <w:adjustRightInd w:val="0"/>
        <w:ind w:firstLine="540"/>
        <w:jc w:val="both"/>
        <w:rPr>
          <w:rFonts w:ascii="Arial" w:eastAsia="Times New Roman" w:hAnsi="Arial" w:cs="Arial"/>
          <w:color w:val="auto"/>
          <w:lang w:bidi="ar-SA"/>
        </w:rPr>
      </w:pPr>
    </w:p>
    <w:p w:rsidR="00EA7772" w:rsidRPr="00EA7772" w:rsidRDefault="00EA7772" w:rsidP="00EA7772">
      <w:pPr>
        <w:widowControl/>
        <w:autoSpaceDE w:val="0"/>
        <w:autoSpaceDN w:val="0"/>
        <w:adjustRightInd w:val="0"/>
        <w:jc w:val="both"/>
        <w:rPr>
          <w:rFonts w:ascii="Arial" w:eastAsia="Times New Roman" w:hAnsi="Arial" w:cs="Arial"/>
          <w:color w:val="auto"/>
          <w:lang w:bidi="ar-SA"/>
        </w:rPr>
      </w:pPr>
      <w:r w:rsidRPr="00EA7772">
        <w:rPr>
          <w:rFonts w:ascii="Arial" w:eastAsia="Times New Roman" w:hAnsi="Arial" w:cs="Arial"/>
          <w:color w:val="auto"/>
          <w:lang w:bidi="ar-SA"/>
        </w:rPr>
        <w:t xml:space="preserve">Глава Новоникольского сельсовета                                </w:t>
      </w:r>
      <w:r>
        <w:rPr>
          <w:rFonts w:ascii="Arial" w:eastAsia="Times New Roman" w:hAnsi="Arial" w:cs="Arial"/>
          <w:color w:val="auto"/>
          <w:lang w:bidi="ar-SA"/>
        </w:rPr>
        <w:t xml:space="preserve">                    </w:t>
      </w:r>
      <w:r w:rsidRPr="00EA7772">
        <w:rPr>
          <w:rFonts w:ascii="Arial" w:eastAsia="Times New Roman" w:hAnsi="Arial" w:cs="Arial"/>
          <w:color w:val="auto"/>
          <w:lang w:bidi="ar-SA"/>
        </w:rPr>
        <w:t xml:space="preserve">            С.М. Емельянов</w:t>
      </w:r>
    </w:p>
    <w:p w:rsidR="00EA7772" w:rsidRPr="00EA7772" w:rsidRDefault="00EA7772" w:rsidP="00EA7772">
      <w:pPr>
        <w:pStyle w:val="10"/>
        <w:keepNext/>
        <w:keepLines/>
        <w:shd w:val="clear" w:color="auto" w:fill="auto"/>
        <w:spacing w:after="0"/>
        <w:rPr>
          <w:sz w:val="24"/>
          <w:szCs w:val="24"/>
        </w:rPr>
      </w:pPr>
      <w:r w:rsidRPr="00EA7772">
        <w:rPr>
          <w:rFonts w:eastAsia="Times New Roman"/>
          <w:color w:val="auto"/>
          <w:sz w:val="24"/>
          <w:szCs w:val="24"/>
          <w:lang w:bidi="ar-SA"/>
        </w:rPr>
        <w:br w:type="page"/>
      </w:r>
    </w:p>
    <w:p w:rsidR="007E52F1" w:rsidRPr="007E52F1" w:rsidRDefault="007E52F1" w:rsidP="007E52F1">
      <w:pPr>
        <w:widowControl/>
        <w:spacing w:line="270" w:lineRule="atLeast"/>
        <w:jc w:val="right"/>
        <w:rPr>
          <w:rFonts w:ascii="Arial" w:eastAsia="Times New Roman" w:hAnsi="Arial" w:cs="Arial"/>
          <w:color w:val="auto"/>
          <w:sz w:val="22"/>
          <w:szCs w:val="22"/>
          <w:lang w:bidi="ar-SA"/>
        </w:rPr>
      </w:pPr>
      <w:r w:rsidRPr="007E52F1">
        <w:rPr>
          <w:rFonts w:ascii="Arial" w:eastAsia="Times New Roman" w:hAnsi="Arial" w:cs="Arial"/>
          <w:color w:val="auto"/>
          <w:lang w:bidi="ar-SA"/>
        </w:rPr>
        <w:lastRenderedPageBreak/>
        <w:t xml:space="preserve">        </w:t>
      </w:r>
      <w:r w:rsidRPr="007E52F1">
        <w:rPr>
          <w:rFonts w:ascii="Arial" w:eastAsia="Times New Roman" w:hAnsi="Arial" w:cs="Arial"/>
          <w:color w:val="auto"/>
          <w:sz w:val="22"/>
          <w:szCs w:val="22"/>
          <w:lang w:bidi="ar-SA"/>
        </w:rPr>
        <w:t xml:space="preserve">Приложение </w:t>
      </w:r>
    </w:p>
    <w:p w:rsidR="007E52F1" w:rsidRPr="007E52F1" w:rsidRDefault="007E52F1" w:rsidP="007E52F1">
      <w:pPr>
        <w:widowControl/>
        <w:jc w:val="right"/>
        <w:rPr>
          <w:rFonts w:ascii="Arial" w:eastAsia="Times New Roman" w:hAnsi="Arial" w:cs="Arial"/>
          <w:color w:val="auto"/>
          <w:sz w:val="22"/>
          <w:szCs w:val="22"/>
          <w:lang w:bidi="ar-SA"/>
        </w:rPr>
      </w:pPr>
      <w:r w:rsidRPr="007E52F1">
        <w:rPr>
          <w:rFonts w:ascii="Arial" w:eastAsia="Times New Roman" w:hAnsi="Arial" w:cs="Arial"/>
          <w:color w:val="auto"/>
          <w:sz w:val="22"/>
          <w:szCs w:val="22"/>
          <w:lang w:bidi="ar-SA"/>
        </w:rPr>
        <w:t xml:space="preserve">                                                                                               к постановлению администрации </w:t>
      </w:r>
    </w:p>
    <w:p w:rsidR="007E52F1" w:rsidRPr="007E52F1" w:rsidRDefault="007E52F1" w:rsidP="007E52F1">
      <w:pPr>
        <w:widowControl/>
        <w:jc w:val="right"/>
        <w:rPr>
          <w:rFonts w:ascii="Arial" w:eastAsia="Times New Roman" w:hAnsi="Arial" w:cs="Arial"/>
          <w:color w:val="auto"/>
          <w:sz w:val="22"/>
          <w:szCs w:val="22"/>
          <w:lang w:bidi="ar-SA"/>
        </w:rPr>
      </w:pPr>
      <w:r w:rsidRPr="007E52F1">
        <w:rPr>
          <w:rFonts w:ascii="Arial" w:eastAsia="Times New Roman" w:hAnsi="Arial" w:cs="Arial"/>
          <w:color w:val="auto"/>
          <w:sz w:val="22"/>
          <w:szCs w:val="22"/>
          <w:lang w:bidi="ar-SA"/>
        </w:rPr>
        <w:t xml:space="preserve">                                                                                           Новоникольского сельсовета</w:t>
      </w:r>
    </w:p>
    <w:p w:rsidR="004877C5" w:rsidRDefault="007E52F1" w:rsidP="007E52F1">
      <w:pPr>
        <w:pStyle w:val="10"/>
        <w:keepNext/>
        <w:keepLines/>
        <w:shd w:val="clear" w:color="auto" w:fill="auto"/>
        <w:spacing w:after="0"/>
        <w:jc w:val="right"/>
        <w:rPr>
          <w:rFonts w:eastAsia="Times New Roman"/>
          <w:color w:val="auto"/>
          <w:sz w:val="22"/>
          <w:szCs w:val="22"/>
          <w:lang w:bidi="ar-SA"/>
        </w:rPr>
      </w:pPr>
      <w:r w:rsidRPr="00D23E06">
        <w:rPr>
          <w:rFonts w:eastAsia="Times New Roman"/>
          <w:color w:val="auto"/>
          <w:sz w:val="22"/>
          <w:szCs w:val="22"/>
          <w:lang w:bidi="ar-SA"/>
        </w:rPr>
        <w:t xml:space="preserve">                                                                                       </w:t>
      </w:r>
      <w:r w:rsidR="00C23062">
        <w:rPr>
          <w:rFonts w:eastAsia="Times New Roman"/>
          <w:color w:val="auto"/>
          <w:sz w:val="22"/>
          <w:szCs w:val="22"/>
          <w:lang w:bidi="ar-SA"/>
        </w:rPr>
        <w:t xml:space="preserve">                       от  12.09.2022  № 26</w:t>
      </w:r>
    </w:p>
    <w:p w:rsidR="00EA7772" w:rsidRPr="00D23E06" w:rsidRDefault="007E52F1" w:rsidP="007E52F1">
      <w:pPr>
        <w:pStyle w:val="10"/>
        <w:keepNext/>
        <w:keepLines/>
        <w:shd w:val="clear" w:color="auto" w:fill="auto"/>
        <w:spacing w:after="0"/>
        <w:jc w:val="right"/>
        <w:rPr>
          <w:sz w:val="22"/>
          <w:szCs w:val="22"/>
        </w:rPr>
      </w:pPr>
      <w:r w:rsidRPr="00D23E06">
        <w:rPr>
          <w:rFonts w:eastAsia="Times New Roman"/>
          <w:color w:val="FFFFFF"/>
          <w:sz w:val="22"/>
          <w:szCs w:val="22"/>
          <w:lang w:bidi="ar-SA"/>
        </w:rPr>
        <w:t>1</w:t>
      </w:r>
    </w:p>
    <w:p w:rsidR="005E698F" w:rsidRPr="00D23E06" w:rsidRDefault="00F60802">
      <w:pPr>
        <w:pStyle w:val="10"/>
        <w:keepNext/>
        <w:keepLines/>
        <w:shd w:val="clear" w:color="auto" w:fill="auto"/>
        <w:spacing w:after="0"/>
        <w:rPr>
          <w:sz w:val="24"/>
          <w:szCs w:val="24"/>
        </w:rPr>
      </w:pPr>
      <w:r w:rsidRPr="00D23E06">
        <w:rPr>
          <w:sz w:val="24"/>
          <w:szCs w:val="24"/>
        </w:rPr>
        <w:t>АДМИНИСТРАТИВНЫЙ РЕГЛАМЕНТ</w:t>
      </w:r>
      <w:bookmarkEnd w:id="0"/>
      <w:bookmarkEnd w:id="1"/>
    </w:p>
    <w:p w:rsidR="005E698F" w:rsidRPr="00C92BCB" w:rsidRDefault="00F60802">
      <w:pPr>
        <w:pStyle w:val="10"/>
        <w:keepNext/>
        <w:keepLines/>
        <w:shd w:val="clear" w:color="auto" w:fill="auto"/>
        <w:spacing w:after="600"/>
        <w:rPr>
          <w:sz w:val="24"/>
          <w:szCs w:val="24"/>
        </w:rPr>
      </w:pPr>
      <w:bookmarkStart w:id="3" w:name="bookmark2"/>
      <w:bookmarkStart w:id="4" w:name="bookmark3"/>
      <w:r w:rsidRPr="00C92BCB">
        <w:rPr>
          <w:sz w:val="24"/>
          <w:szCs w:val="24"/>
        </w:rPr>
        <w:t>ПРЕДОСТАВЛЕНИЯ МУНИЦИПАЛЬНОЙ УСЛУГИ «ПЕРЕВОД ЖИЛОГО</w:t>
      </w:r>
      <w:r w:rsidRPr="00C92BCB">
        <w:rPr>
          <w:sz w:val="24"/>
          <w:szCs w:val="24"/>
        </w:rPr>
        <w:br/>
        <w:t>ПОМЕЩЕНИЯ В НЕЖИЛОЕ ПОМЕЩЕНИЕ И НЕЖИЛОГО</w:t>
      </w:r>
      <w:r w:rsidRPr="00C92BCB">
        <w:rPr>
          <w:sz w:val="24"/>
          <w:szCs w:val="24"/>
        </w:rPr>
        <w:br/>
        <w:t>ПОМЕЩЕНИЯ В ЖИЛОЕ ПОМЕЩЕНИЕ»</w:t>
      </w:r>
      <w:bookmarkEnd w:id="3"/>
      <w:bookmarkEnd w:id="4"/>
    </w:p>
    <w:p w:rsidR="005E698F" w:rsidRPr="00C92BCB" w:rsidRDefault="00F60802">
      <w:pPr>
        <w:pStyle w:val="10"/>
        <w:keepNext/>
        <w:keepLines/>
        <w:numPr>
          <w:ilvl w:val="0"/>
          <w:numId w:val="1"/>
        </w:numPr>
        <w:shd w:val="clear" w:color="auto" w:fill="auto"/>
        <w:tabs>
          <w:tab w:val="left" w:pos="390"/>
        </w:tabs>
        <w:spacing w:after="260"/>
        <w:rPr>
          <w:b/>
          <w:sz w:val="24"/>
          <w:szCs w:val="24"/>
        </w:rPr>
      </w:pPr>
      <w:bookmarkStart w:id="5" w:name="bookmark4"/>
      <w:bookmarkStart w:id="6" w:name="bookmark5"/>
      <w:r w:rsidRPr="00C92BCB">
        <w:rPr>
          <w:b/>
          <w:sz w:val="24"/>
          <w:szCs w:val="24"/>
        </w:rPr>
        <w:t>Общие положения</w:t>
      </w:r>
      <w:bookmarkEnd w:id="5"/>
      <w:bookmarkEnd w:id="6"/>
    </w:p>
    <w:p w:rsidR="005E698F" w:rsidRPr="00C92BCB" w:rsidRDefault="00F60802">
      <w:pPr>
        <w:pStyle w:val="20"/>
        <w:shd w:val="clear" w:color="auto" w:fill="auto"/>
        <w:jc w:val="both"/>
        <w:rPr>
          <w:rFonts w:ascii="Arial" w:hAnsi="Arial" w:cs="Arial"/>
        </w:rPr>
      </w:pPr>
      <w:r w:rsidRPr="00C92BCB">
        <w:rPr>
          <w:rFonts w:ascii="Arial" w:hAnsi="Arial" w:cs="Arial"/>
        </w:rPr>
        <w:t>1. Предмет регулирования административного регламента.</w:t>
      </w:r>
    </w:p>
    <w:p w:rsidR="005E698F" w:rsidRPr="00C92BCB" w:rsidRDefault="00F60802">
      <w:pPr>
        <w:pStyle w:val="20"/>
        <w:numPr>
          <w:ilvl w:val="1"/>
          <w:numId w:val="1"/>
        </w:numPr>
        <w:shd w:val="clear" w:color="auto" w:fill="auto"/>
        <w:tabs>
          <w:tab w:val="left" w:pos="1440"/>
        </w:tabs>
        <w:jc w:val="both"/>
        <w:rPr>
          <w:rFonts w:ascii="Arial" w:hAnsi="Arial" w:cs="Arial"/>
        </w:rPr>
      </w:pPr>
      <w:r w:rsidRPr="00C92BCB">
        <w:rPr>
          <w:rFonts w:ascii="Arial" w:hAnsi="Arial" w:cs="Arial"/>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E698F" w:rsidRPr="00C92BCB" w:rsidRDefault="00F60802">
      <w:pPr>
        <w:pStyle w:val="20"/>
        <w:shd w:val="clear" w:color="auto" w:fill="auto"/>
        <w:jc w:val="both"/>
        <w:rPr>
          <w:rFonts w:ascii="Arial" w:hAnsi="Arial" w:cs="Arial"/>
        </w:rPr>
      </w:pPr>
      <w:proofErr w:type="gramStart"/>
      <w:r w:rsidRPr="00C92BCB">
        <w:rPr>
          <w:rFonts w:ascii="Arial" w:hAnsi="Arial" w:cs="Arial"/>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C92BCB">
        <w:rPr>
          <w:rFonts w:ascii="Arial" w:hAnsi="Arial" w:cs="Arial"/>
        </w:rPr>
        <w:t xml:space="preserve"> местного самоуправления, должностных лиц органа местного самоуправления, работников МФЦ.</w:t>
      </w:r>
    </w:p>
    <w:p w:rsidR="005E698F" w:rsidRPr="00C92BCB" w:rsidRDefault="00F60802">
      <w:pPr>
        <w:pStyle w:val="20"/>
        <w:shd w:val="clear" w:color="auto" w:fill="auto"/>
        <w:jc w:val="both"/>
        <w:rPr>
          <w:rFonts w:ascii="Arial" w:hAnsi="Arial" w:cs="Arial"/>
        </w:rPr>
      </w:pPr>
      <w:r w:rsidRPr="00C92BCB">
        <w:rPr>
          <w:rFonts w:ascii="Arial" w:hAnsi="Arial" w:cs="Arial"/>
        </w:rPr>
        <w:t>Правовые основания предоставления муниципальной услуги закреплены в Приложении № 2 к настоящему административному регламенту.</w:t>
      </w:r>
    </w:p>
    <w:p w:rsidR="005E698F" w:rsidRPr="00C92BCB" w:rsidRDefault="00F60802">
      <w:pPr>
        <w:pStyle w:val="20"/>
        <w:numPr>
          <w:ilvl w:val="1"/>
          <w:numId w:val="1"/>
        </w:numPr>
        <w:shd w:val="clear" w:color="auto" w:fill="auto"/>
        <w:tabs>
          <w:tab w:val="left" w:pos="1098"/>
        </w:tabs>
        <w:jc w:val="both"/>
        <w:rPr>
          <w:rFonts w:ascii="Arial" w:hAnsi="Arial" w:cs="Arial"/>
        </w:rPr>
      </w:pPr>
      <w:r w:rsidRPr="00C92BCB">
        <w:rPr>
          <w:rFonts w:ascii="Arial" w:hAnsi="Arial" w:cs="Arial"/>
        </w:rPr>
        <w:t>Круг заявителей.</w:t>
      </w:r>
    </w:p>
    <w:p w:rsidR="005E698F" w:rsidRPr="00C92BCB" w:rsidRDefault="00F60802">
      <w:pPr>
        <w:pStyle w:val="20"/>
        <w:shd w:val="clear" w:color="auto" w:fill="auto"/>
        <w:jc w:val="both"/>
        <w:rPr>
          <w:rFonts w:ascii="Arial" w:hAnsi="Arial" w:cs="Arial"/>
        </w:rPr>
      </w:pPr>
      <w:r w:rsidRPr="00C92BCB">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rsidR="005E698F" w:rsidRPr="0083199A" w:rsidRDefault="00F60802">
      <w:pPr>
        <w:pStyle w:val="20"/>
        <w:numPr>
          <w:ilvl w:val="1"/>
          <w:numId w:val="1"/>
        </w:numPr>
        <w:shd w:val="clear" w:color="auto" w:fill="auto"/>
        <w:tabs>
          <w:tab w:val="left" w:pos="1098"/>
        </w:tabs>
        <w:jc w:val="both"/>
        <w:rPr>
          <w:rFonts w:ascii="Arial" w:hAnsi="Arial" w:cs="Arial"/>
        </w:rPr>
      </w:pPr>
      <w:r w:rsidRPr="0083199A">
        <w:rPr>
          <w:rFonts w:ascii="Arial" w:hAnsi="Arial" w:cs="Arial"/>
        </w:rPr>
        <w:t>Требования к порядку информирования о предоставлении муниципальной услуги.</w:t>
      </w:r>
    </w:p>
    <w:p w:rsidR="005E698F" w:rsidRPr="0083199A" w:rsidRDefault="0083199A" w:rsidP="0083199A">
      <w:pPr>
        <w:pStyle w:val="20"/>
        <w:shd w:val="clear" w:color="auto" w:fill="auto"/>
        <w:tabs>
          <w:tab w:val="left" w:pos="1258"/>
        </w:tabs>
        <w:ind w:firstLine="0"/>
        <w:jc w:val="both"/>
        <w:rPr>
          <w:rFonts w:ascii="Arial" w:hAnsi="Arial" w:cs="Arial"/>
        </w:rPr>
      </w:pPr>
      <w:r>
        <w:rPr>
          <w:rFonts w:ascii="Arial" w:hAnsi="Arial" w:cs="Arial"/>
        </w:rPr>
        <w:t xml:space="preserve">         1.3.1.</w:t>
      </w:r>
      <w:r w:rsidR="00F60802" w:rsidRPr="0083199A">
        <w:rPr>
          <w:rFonts w:ascii="Arial" w:hAnsi="Arial" w:cs="Arial"/>
        </w:rPr>
        <w:t>Информация о порядке и условиях информирования предоставления муниципальной услуги предоставляется:</w:t>
      </w:r>
    </w:p>
    <w:p w:rsidR="005E698F" w:rsidRPr="00C92BCB" w:rsidRDefault="00F60802">
      <w:pPr>
        <w:pStyle w:val="20"/>
        <w:shd w:val="clear" w:color="auto" w:fill="auto"/>
        <w:jc w:val="both"/>
        <w:rPr>
          <w:rFonts w:ascii="Arial" w:hAnsi="Arial" w:cs="Arial"/>
        </w:rPr>
      </w:pPr>
      <w:r w:rsidRPr="0083199A">
        <w:rPr>
          <w:rFonts w:ascii="Arial" w:hAnsi="Arial" w:cs="Arial"/>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w:t>
      </w:r>
      <w:r w:rsidRPr="00C92BCB">
        <w:rPr>
          <w:rFonts w:ascii="Arial" w:hAnsi="Arial" w:cs="Arial"/>
        </w:rPr>
        <w:t xml:space="preserve"> сайте уполномоченного органа в информационно</w:t>
      </w:r>
      <w:r w:rsidR="00F37C28">
        <w:rPr>
          <w:rFonts w:ascii="Arial" w:hAnsi="Arial" w:cs="Arial"/>
        </w:rPr>
        <w:t>-</w:t>
      </w:r>
      <w:r w:rsidRPr="00C92BCB">
        <w:rPr>
          <w:rFonts w:ascii="Arial" w:hAnsi="Arial" w:cs="Arial"/>
        </w:rPr>
        <w:softHyphen/>
        <w:t>телекоммуникационной сети «Интернет» (далее - официальный сайт уполномоченного органа);</w:t>
      </w:r>
    </w:p>
    <w:p w:rsidR="005E698F" w:rsidRPr="00C92BCB" w:rsidRDefault="00F60802">
      <w:pPr>
        <w:pStyle w:val="20"/>
        <w:shd w:val="clear" w:color="auto" w:fill="auto"/>
        <w:jc w:val="both"/>
        <w:rPr>
          <w:rFonts w:ascii="Arial" w:hAnsi="Arial" w:cs="Arial"/>
        </w:rPr>
      </w:pPr>
      <w:r w:rsidRPr="00C92BCB">
        <w:rPr>
          <w:rFonts w:ascii="Arial" w:hAnsi="Arial" w:cs="Arial"/>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E698F" w:rsidRPr="00C92BCB" w:rsidRDefault="00F60802">
      <w:pPr>
        <w:pStyle w:val="20"/>
        <w:shd w:val="clear" w:color="auto" w:fill="auto"/>
        <w:jc w:val="both"/>
        <w:rPr>
          <w:rFonts w:ascii="Arial" w:hAnsi="Arial" w:cs="Arial"/>
        </w:rPr>
      </w:pPr>
      <w:r w:rsidRPr="00C92BCB">
        <w:rPr>
          <w:rFonts w:ascii="Arial" w:hAnsi="Arial" w:cs="Arial"/>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5E698F" w:rsidRPr="00C92BCB" w:rsidRDefault="00F60802">
      <w:pPr>
        <w:pStyle w:val="20"/>
        <w:shd w:val="clear" w:color="auto" w:fill="auto"/>
        <w:jc w:val="both"/>
        <w:rPr>
          <w:rFonts w:ascii="Arial" w:hAnsi="Arial" w:cs="Arial"/>
        </w:rPr>
      </w:pPr>
      <w:r w:rsidRPr="00C92BCB">
        <w:rPr>
          <w:rFonts w:ascii="Arial" w:hAnsi="Arial" w:cs="Arial"/>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E698F" w:rsidRPr="00C92BCB" w:rsidRDefault="00F60802">
      <w:pPr>
        <w:pStyle w:val="20"/>
        <w:shd w:val="clear" w:color="auto" w:fill="auto"/>
        <w:jc w:val="both"/>
        <w:rPr>
          <w:rFonts w:ascii="Arial" w:hAnsi="Arial" w:cs="Arial"/>
        </w:rPr>
      </w:pPr>
      <w:r w:rsidRPr="00C92BCB">
        <w:rPr>
          <w:rFonts w:ascii="Arial" w:hAnsi="Arial" w:cs="Arial"/>
        </w:rPr>
        <w:t>путем публикации информационных материалов в средствах массовой информации;</w:t>
      </w:r>
    </w:p>
    <w:p w:rsidR="005E698F" w:rsidRPr="00C92BCB" w:rsidRDefault="00F60802">
      <w:pPr>
        <w:pStyle w:val="11"/>
        <w:shd w:val="clear" w:color="auto" w:fill="auto"/>
        <w:ind w:firstLine="560"/>
        <w:jc w:val="both"/>
      </w:pPr>
      <w:r w:rsidRPr="00C92BCB">
        <w:lastRenderedPageBreak/>
        <w:t>посредством ответов на письменные обращения;</w:t>
      </w:r>
    </w:p>
    <w:p w:rsidR="005E698F" w:rsidRPr="00C92BCB" w:rsidRDefault="00F60802">
      <w:pPr>
        <w:pStyle w:val="11"/>
        <w:shd w:val="clear" w:color="auto" w:fill="auto"/>
        <w:ind w:firstLine="560"/>
        <w:jc w:val="both"/>
      </w:pPr>
      <w:r w:rsidRPr="00C92BCB">
        <w:t>сотрудником отдела МФЦ в соответствии с пунктом 6.3 настоящего административного регламента.</w:t>
      </w:r>
    </w:p>
    <w:p w:rsidR="005E698F" w:rsidRPr="00C92BCB" w:rsidRDefault="00F60802">
      <w:pPr>
        <w:pStyle w:val="11"/>
        <w:shd w:val="clear" w:color="auto" w:fill="auto"/>
        <w:ind w:firstLine="560"/>
        <w:jc w:val="both"/>
      </w:pPr>
      <w:r w:rsidRPr="00C92BCB">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Pr="00C92BCB">
        <w:rPr>
          <w:rFonts w:eastAsia="Times New Roman"/>
        </w:rPr>
        <w:t xml:space="preserve">- </w:t>
      </w:r>
      <w:r w:rsidRPr="00C92BCB">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E698F" w:rsidRPr="00C92BCB" w:rsidRDefault="00F60802">
      <w:pPr>
        <w:pStyle w:val="11"/>
        <w:shd w:val="clear" w:color="auto" w:fill="auto"/>
        <w:ind w:firstLine="560"/>
        <w:jc w:val="both"/>
      </w:pPr>
      <w:r w:rsidRPr="00C92BC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C92BCB">
        <w:rPr>
          <w:rFonts w:eastAsia="Times New Roman"/>
        </w:rPr>
        <w:t xml:space="preserve">- </w:t>
      </w:r>
      <w:r w:rsidRPr="00C92BCB">
        <w:t>при наличии) и номер телефона исполнителя.</w:t>
      </w:r>
    </w:p>
    <w:p w:rsidR="005E698F" w:rsidRPr="00C92BCB" w:rsidRDefault="00B83E9C" w:rsidP="00B83E9C">
      <w:pPr>
        <w:pStyle w:val="11"/>
        <w:shd w:val="clear" w:color="auto" w:fill="auto"/>
        <w:tabs>
          <w:tab w:val="left" w:pos="1273"/>
        </w:tabs>
        <w:ind w:firstLine="0"/>
        <w:jc w:val="both"/>
      </w:pPr>
      <w:r>
        <w:t xml:space="preserve">         1.3.2. </w:t>
      </w:r>
      <w:r w:rsidR="00927B83" w:rsidRPr="006C40FF">
        <w:t xml:space="preserve">Регламент размещается в сети Интернет на официальном сайте </w:t>
      </w:r>
      <w:r w:rsidR="00340D4D">
        <w:t xml:space="preserve">Муниципального образования </w:t>
      </w:r>
      <w:r w:rsidR="00FF0E2A">
        <w:t>«</w:t>
      </w:r>
      <w:proofErr w:type="spellStart"/>
      <w:r w:rsidR="00340D4D">
        <w:t>Большеулуйский</w:t>
      </w:r>
      <w:proofErr w:type="spellEnd"/>
      <w:r w:rsidR="00340D4D">
        <w:t xml:space="preserve"> район Красноярского края</w:t>
      </w:r>
      <w:r w:rsidR="00FF0E2A">
        <w:t>»</w:t>
      </w:r>
      <w:r w:rsidR="00927B83" w:rsidRPr="006C40FF">
        <w:t xml:space="preserve">  </w:t>
      </w:r>
      <w:r w:rsidR="00FF0E2A" w:rsidRPr="006B1828">
        <w:rPr>
          <w:lang w:val="en-US"/>
        </w:rPr>
        <w:t>www</w:t>
      </w:r>
      <w:r w:rsidR="00FF0E2A" w:rsidRPr="006B1828">
        <w:t>.</w:t>
      </w:r>
      <w:proofErr w:type="spellStart"/>
      <w:r w:rsidR="00FF0E2A" w:rsidRPr="006B1828">
        <w:rPr>
          <w:lang w:val="en-US"/>
        </w:rPr>
        <w:t>adm</w:t>
      </w:r>
      <w:proofErr w:type="spellEnd"/>
      <w:r w:rsidR="00FF0E2A" w:rsidRPr="006B1828">
        <w:t>-</w:t>
      </w:r>
      <w:proofErr w:type="spellStart"/>
      <w:r w:rsidR="00FF0E2A" w:rsidRPr="006B1828">
        <w:rPr>
          <w:lang w:val="en-US"/>
        </w:rPr>
        <w:t>buluy</w:t>
      </w:r>
      <w:proofErr w:type="spellEnd"/>
      <w:r w:rsidR="00FF0E2A" w:rsidRPr="006B1828">
        <w:t>.</w:t>
      </w:r>
      <w:proofErr w:type="spellStart"/>
      <w:r w:rsidR="00FF0E2A" w:rsidRPr="006B1828">
        <w:rPr>
          <w:lang w:val="en-US"/>
        </w:rPr>
        <w:t>ru</w:t>
      </w:r>
      <w:proofErr w:type="spellEnd"/>
      <w:r w:rsidR="00FF0E2A" w:rsidRPr="006B1828">
        <w:t xml:space="preserve"> в разделе «Поселения» подразделе «</w:t>
      </w:r>
      <w:proofErr w:type="spellStart"/>
      <w:r w:rsidR="00FF0E2A" w:rsidRPr="006B1828">
        <w:t>Новоникольский</w:t>
      </w:r>
      <w:proofErr w:type="spellEnd"/>
      <w:r w:rsidR="00FF0E2A" w:rsidRPr="006B1828">
        <w:t xml:space="preserve"> сельсовет»</w:t>
      </w:r>
      <w:r w:rsidR="00927B83">
        <w:t>,</w:t>
      </w:r>
      <w:r w:rsidR="00927B83" w:rsidRPr="006C40FF">
        <w:t xml:space="preserve"> </w:t>
      </w:r>
      <w:r w:rsidR="00927B83" w:rsidRPr="00071499">
        <w:t>ЕПГУ, РПГУ</w:t>
      </w:r>
      <w:r w:rsidR="00927B83" w:rsidRPr="006C40FF">
        <w:t xml:space="preserve">, а также на информационных стендах, расположенных в фойе администрации </w:t>
      </w:r>
      <w:r w:rsidR="00340D4D">
        <w:t>Новоникольского сельсовета</w:t>
      </w:r>
      <w:r w:rsidR="00927B83" w:rsidRPr="006C40FF">
        <w:t xml:space="preserve"> по адресу 662110, Красноярский край, </w:t>
      </w:r>
      <w:proofErr w:type="spellStart"/>
      <w:r w:rsidR="00927B83" w:rsidRPr="006C40FF">
        <w:t>Большеулуйский</w:t>
      </w:r>
      <w:proofErr w:type="spellEnd"/>
      <w:r w:rsidR="00927B83" w:rsidRPr="006C40FF">
        <w:t xml:space="preserve"> район, </w:t>
      </w:r>
      <w:proofErr w:type="spellStart"/>
      <w:r w:rsidR="00340D4D">
        <w:t>д</w:t>
      </w:r>
      <w:proofErr w:type="gramStart"/>
      <w:r w:rsidR="00340D4D">
        <w:t>.Н</w:t>
      </w:r>
      <w:proofErr w:type="gramEnd"/>
      <w:r w:rsidR="00340D4D">
        <w:t>овоникольск</w:t>
      </w:r>
      <w:proofErr w:type="spellEnd"/>
      <w:r w:rsidR="00927B83" w:rsidRPr="006C40FF">
        <w:t xml:space="preserve">, ул. </w:t>
      </w:r>
      <w:r w:rsidR="00340D4D">
        <w:t>\советская, 42.</w:t>
      </w:r>
    </w:p>
    <w:p w:rsidR="005E698F" w:rsidRPr="00C92BCB" w:rsidRDefault="00F60802">
      <w:pPr>
        <w:pStyle w:val="11"/>
        <w:shd w:val="clear" w:color="auto" w:fill="auto"/>
        <w:spacing w:after="240"/>
        <w:ind w:firstLine="560"/>
        <w:jc w:val="both"/>
      </w:pPr>
      <w:r w:rsidRPr="00C92BCB">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5E698F" w:rsidRPr="00DB6CCB" w:rsidRDefault="00F60802" w:rsidP="00DB6CCB">
      <w:pPr>
        <w:pStyle w:val="10"/>
        <w:keepNext/>
        <w:keepLines/>
        <w:numPr>
          <w:ilvl w:val="0"/>
          <w:numId w:val="1"/>
        </w:numPr>
        <w:shd w:val="clear" w:color="auto" w:fill="auto"/>
        <w:tabs>
          <w:tab w:val="left" w:pos="404"/>
        </w:tabs>
        <w:spacing w:after="240"/>
        <w:rPr>
          <w:b/>
          <w:sz w:val="24"/>
          <w:szCs w:val="24"/>
        </w:rPr>
      </w:pPr>
      <w:bookmarkStart w:id="7" w:name="bookmark6"/>
      <w:bookmarkStart w:id="8" w:name="bookmark7"/>
      <w:r w:rsidRPr="00DB6CCB">
        <w:rPr>
          <w:b/>
          <w:sz w:val="24"/>
          <w:szCs w:val="24"/>
        </w:rPr>
        <w:t>Стандарт предоставления муниципальной услуги</w:t>
      </w:r>
      <w:bookmarkEnd w:id="7"/>
      <w:bookmarkEnd w:id="8"/>
    </w:p>
    <w:p w:rsidR="005E698F" w:rsidRPr="00C92BCB" w:rsidRDefault="00F60802" w:rsidP="00DB6CCB">
      <w:pPr>
        <w:pStyle w:val="11"/>
        <w:numPr>
          <w:ilvl w:val="1"/>
          <w:numId w:val="1"/>
        </w:numPr>
        <w:shd w:val="clear" w:color="auto" w:fill="auto"/>
        <w:tabs>
          <w:tab w:val="left" w:pos="1113"/>
        </w:tabs>
        <w:ind w:firstLine="560"/>
        <w:jc w:val="both"/>
      </w:pPr>
      <w:r w:rsidRPr="00C92BCB">
        <w:t>Наименование муниципальной услуги.</w:t>
      </w:r>
    </w:p>
    <w:p w:rsidR="005E698F" w:rsidRPr="00C92BCB" w:rsidRDefault="00F60802">
      <w:pPr>
        <w:pStyle w:val="11"/>
        <w:shd w:val="clear" w:color="auto" w:fill="auto"/>
        <w:ind w:firstLine="560"/>
        <w:jc w:val="both"/>
      </w:pPr>
      <w:r w:rsidRPr="00C92BCB">
        <w:t xml:space="preserve">Наименование муниципальной услуги </w:t>
      </w:r>
      <w:r w:rsidRPr="00C92BCB">
        <w:rPr>
          <w:rFonts w:eastAsia="Times New Roman"/>
        </w:rPr>
        <w:t xml:space="preserve">- </w:t>
      </w:r>
      <w:r w:rsidRPr="00C92BCB">
        <w:t>перевод жилого помещения в нежилое помещение и нежилого помещения в жилое помещение</w:t>
      </w:r>
      <w:r w:rsidRPr="00C92BCB">
        <w:rPr>
          <w:rFonts w:eastAsia="Times New Roman"/>
        </w:rPr>
        <w:t>.</w:t>
      </w:r>
    </w:p>
    <w:p w:rsidR="00C64535" w:rsidRPr="00C64535" w:rsidRDefault="00240B9D" w:rsidP="00240B9D">
      <w:pPr>
        <w:pStyle w:val="ConsPlusNormal"/>
        <w:tabs>
          <w:tab w:val="left" w:pos="7265"/>
        </w:tabs>
        <w:ind w:firstLine="540"/>
        <w:rPr>
          <w:rFonts w:ascii="Arial" w:eastAsia="Arial" w:hAnsi="Arial" w:cs="Arial"/>
          <w:color w:val="000000"/>
          <w:lang w:bidi="ru-RU"/>
        </w:rPr>
      </w:pPr>
      <w:r w:rsidRPr="00240B9D">
        <w:rPr>
          <w:rFonts w:ascii="Arial" w:eastAsia="Arial" w:hAnsi="Arial" w:cs="Arial"/>
          <w:color w:val="000000"/>
          <w:lang w:bidi="ru-RU"/>
        </w:rPr>
        <w:t>2.</w:t>
      </w:r>
      <w:r>
        <w:rPr>
          <w:rFonts w:ascii="Arial" w:eastAsia="Arial" w:hAnsi="Arial" w:cs="Arial"/>
          <w:color w:val="000000"/>
          <w:lang w:bidi="ru-RU"/>
        </w:rPr>
        <w:t xml:space="preserve">2. </w:t>
      </w:r>
      <w:r w:rsidR="00C64535" w:rsidRPr="00C64535">
        <w:rPr>
          <w:rFonts w:ascii="Arial" w:eastAsia="Arial" w:hAnsi="Arial" w:cs="Arial"/>
          <w:color w:val="000000"/>
          <w:lang w:bidi="ru-RU"/>
        </w:rPr>
        <w:t>Предоставление муниципальной услуги осуществляетс</w:t>
      </w:r>
      <w:r w:rsidR="00FB0623">
        <w:rPr>
          <w:rFonts w:ascii="Arial" w:eastAsia="Arial" w:hAnsi="Arial" w:cs="Arial"/>
          <w:color w:val="000000"/>
          <w:lang w:bidi="ru-RU"/>
        </w:rPr>
        <w:t>я администрацией Новоникольского</w:t>
      </w:r>
      <w:r w:rsidR="00C64535" w:rsidRPr="00C64535">
        <w:rPr>
          <w:rFonts w:ascii="Arial" w:eastAsia="Arial" w:hAnsi="Arial" w:cs="Arial"/>
          <w:color w:val="000000"/>
          <w:lang w:bidi="ru-RU"/>
        </w:rPr>
        <w:t xml:space="preserve"> сельсовета (далее – администрация). </w:t>
      </w:r>
    </w:p>
    <w:p w:rsidR="00C64535" w:rsidRP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 xml:space="preserve">Место нахождения: Красноярский край, </w:t>
      </w:r>
      <w:proofErr w:type="spellStart"/>
      <w:r w:rsidRPr="00C64535">
        <w:rPr>
          <w:rFonts w:ascii="Arial" w:eastAsia="Arial" w:hAnsi="Arial" w:cs="Arial"/>
          <w:color w:val="000000"/>
          <w:lang w:bidi="ru-RU"/>
        </w:rPr>
        <w:t>Большеулуйский</w:t>
      </w:r>
      <w:proofErr w:type="spellEnd"/>
      <w:r w:rsidRPr="00C64535">
        <w:rPr>
          <w:rFonts w:ascii="Arial" w:eastAsia="Arial" w:hAnsi="Arial" w:cs="Arial"/>
          <w:color w:val="000000"/>
          <w:lang w:bidi="ru-RU"/>
        </w:rPr>
        <w:t xml:space="preserve"> район, </w:t>
      </w:r>
      <w:proofErr w:type="spellStart"/>
      <w:r w:rsidR="009D3D36">
        <w:rPr>
          <w:rFonts w:ascii="Arial" w:eastAsia="Arial" w:hAnsi="Arial" w:cs="Arial"/>
          <w:color w:val="000000"/>
          <w:lang w:bidi="ru-RU"/>
        </w:rPr>
        <w:t>д</w:t>
      </w:r>
      <w:proofErr w:type="gramStart"/>
      <w:r w:rsidR="009D3D36">
        <w:rPr>
          <w:rFonts w:ascii="Arial" w:eastAsia="Arial" w:hAnsi="Arial" w:cs="Arial"/>
          <w:color w:val="000000"/>
          <w:lang w:bidi="ru-RU"/>
        </w:rPr>
        <w:t>.Н</w:t>
      </w:r>
      <w:proofErr w:type="gramEnd"/>
      <w:r w:rsidR="009D3D36">
        <w:rPr>
          <w:rFonts w:ascii="Arial" w:eastAsia="Arial" w:hAnsi="Arial" w:cs="Arial"/>
          <w:color w:val="000000"/>
          <w:lang w:bidi="ru-RU"/>
        </w:rPr>
        <w:t>овоникольск</w:t>
      </w:r>
      <w:proofErr w:type="spellEnd"/>
      <w:r w:rsidRPr="00C64535">
        <w:rPr>
          <w:rFonts w:ascii="Arial" w:eastAsia="Arial" w:hAnsi="Arial" w:cs="Arial"/>
          <w:color w:val="000000"/>
          <w:lang w:bidi="ru-RU"/>
        </w:rPr>
        <w:t xml:space="preserve">, </w:t>
      </w:r>
      <w:proofErr w:type="spellStart"/>
      <w:r w:rsidRPr="00C64535">
        <w:rPr>
          <w:rFonts w:ascii="Arial" w:eastAsia="Arial" w:hAnsi="Arial" w:cs="Arial"/>
          <w:color w:val="000000"/>
          <w:lang w:bidi="ru-RU"/>
        </w:rPr>
        <w:t>ул.</w:t>
      </w:r>
      <w:r w:rsidR="009D3D36">
        <w:rPr>
          <w:rFonts w:ascii="Arial" w:eastAsia="Arial" w:hAnsi="Arial" w:cs="Arial"/>
          <w:color w:val="000000"/>
          <w:lang w:bidi="ru-RU"/>
        </w:rPr>
        <w:t>Советская</w:t>
      </w:r>
      <w:proofErr w:type="spellEnd"/>
      <w:r w:rsidR="009D3D36">
        <w:rPr>
          <w:rFonts w:ascii="Arial" w:eastAsia="Arial" w:hAnsi="Arial" w:cs="Arial"/>
          <w:color w:val="000000"/>
          <w:lang w:bidi="ru-RU"/>
        </w:rPr>
        <w:t>, 42</w:t>
      </w:r>
    </w:p>
    <w:p w:rsidR="00C64535" w:rsidRP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 xml:space="preserve">Почтовый адрес: 662110, Красноярский край, </w:t>
      </w:r>
      <w:proofErr w:type="spellStart"/>
      <w:r w:rsidRPr="00C64535">
        <w:rPr>
          <w:rFonts w:ascii="Arial" w:eastAsia="Arial" w:hAnsi="Arial" w:cs="Arial"/>
          <w:color w:val="000000"/>
          <w:lang w:bidi="ru-RU"/>
        </w:rPr>
        <w:t>Большеулуйский</w:t>
      </w:r>
      <w:proofErr w:type="spellEnd"/>
      <w:r w:rsidRPr="00C64535">
        <w:rPr>
          <w:rFonts w:ascii="Arial" w:eastAsia="Arial" w:hAnsi="Arial" w:cs="Arial"/>
          <w:color w:val="000000"/>
          <w:lang w:bidi="ru-RU"/>
        </w:rPr>
        <w:t xml:space="preserve"> район, </w:t>
      </w:r>
      <w:proofErr w:type="spellStart"/>
      <w:r w:rsidR="00A72E6E">
        <w:rPr>
          <w:rFonts w:ascii="Arial" w:eastAsia="Arial" w:hAnsi="Arial" w:cs="Arial"/>
          <w:color w:val="000000"/>
          <w:lang w:bidi="ru-RU"/>
        </w:rPr>
        <w:t>д</w:t>
      </w:r>
      <w:proofErr w:type="gramStart"/>
      <w:r w:rsidR="00A72E6E">
        <w:rPr>
          <w:rFonts w:ascii="Arial" w:eastAsia="Arial" w:hAnsi="Arial" w:cs="Arial"/>
          <w:color w:val="000000"/>
          <w:lang w:bidi="ru-RU"/>
        </w:rPr>
        <w:t>.Н</w:t>
      </w:r>
      <w:proofErr w:type="gramEnd"/>
      <w:r w:rsidR="00A72E6E">
        <w:rPr>
          <w:rFonts w:ascii="Arial" w:eastAsia="Arial" w:hAnsi="Arial" w:cs="Arial"/>
          <w:color w:val="000000"/>
          <w:lang w:bidi="ru-RU"/>
        </w:rPr>
        <w:t>овоникольск</w:t>
      </w:r>
      <w:proofErr w:type="spellEnd"/>
      <w:r w:rsidR="00A72E6E" w:rsidRPr="00C64535">
        <w:rPr>
          <w:rFonts w:ascii="Arial" w:eastAsia="Arial" w:hAnsi="Arial" w:cs="Arial"/>
          <w:color w:val="000000"/>
          <w:lang w:bidi="ru-RU"/>
        </w:rPr>
        <w:t xml:space="preserve">, </w:t>
      </w:r>
      <w:proofErr w:type="spellStart"/>
      <w:r w:rsidR="00A72E6E" w:rsidRPr="00C64535">
        <w:rPr>
          <w:rFonts w:ascii="Arial" w:eastAsia="Arial" w:hAnsi="Arial" w:cs="Arial"/>
          <w:color w:val="000000"/>
          <w:lang w:bidi="ru-RU"/>
        </w:rPr>
        <w:t>ул.</w:t>
      </w:r>
      <w:r w:rsidR="00A72E6E">
        <w:rPr>
          <w:rFonts w:ascii="Arial" w:eastAsia="Arial" w:hAnsi="Arial" w:cs="Arial"/>
          <w:color w:val="000000"/>
          <w:lang w:bidi="ru-RU"/>
        </w:rPr>
        <w:t>Советская</w:t>
      </w:r>
      <w:proofErr w:type="spellEnd"/>
      <w:r w:rsidR="00A72E6E">
        <w:rPr>
          <w:rFonts w:ascii="Arial" w:eastAsia="Arial" w:hAnsi="Arial" w:cs="Arial"/>
          <w:color w:val="000000"/>
          <w:lang w:bidi="ru-RU"/>
        </w:rPr>
        <w:t>, 42</w:t>
      </w:r>
      <w:r w:rsidRPr="00C64535">
        <w:rPr>
          <w:rFonts w:ascii="Arial" w:eastAsia="Arial" w:hAnsi="Arial" w:cs="Arial"/>
          <w:color w:val="000000"/>
          <w:lang w:bidi="ru-RU"/>
        </w:rPr>
        <w:t xml:space="preserve">, администрация </w:t>
      </w:r>
      <w:r w:rsidR="00A72E6E">
        <w:rPr>
          <w:rFonts w:ascii="Arial" w:eastAsia="Arial" w:hAnsi="Arial" w:cs="Arial"/>
          <w:color w:val="000000"/>
          <w:lang w:bidi="ru-RU"/>
        </w:rPr>
        <w:t>Новоникольского</w:t>
      </w:r>
      <w:r w:rsidRPr="00C64535">
        <w:rPr>
          <w:rFonts w:ascii="Arial" w:eastAsia="Arial" w:hAnsi="Arial" w:cs="Arial"/>
          <w:color w:val="000000"/>
          <w:lang w:bidi="ru-RU"/>
        </w:rPr>
        <w:t xml:space="preserve"> сельсовета.</w:t>
      </w:r>
    </w:p>
    <w:p w:rsidR="00C64535" w:rsidRP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Приёмные дни: с понедельника по пятницу.</w:t>
      </w:r>
    </w:p>
    <w:p w:rsidR="00C64535" w:rsidRP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 xml:space="preserve">График работы: c 09-00 до 17-00 часов, </w:t>
      </w:r>
    </w:p>
    <w:p w:rsidR="00C64535" w:rsidRP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 xml:space="preserve">                 </w:t>
      </w:r>
      <w:r w:rsidR="002D1CB6">
        <w:rPr>
          <w:rFonts w:ascii="Arial" w:eastAsia="Arial" w:hAnsi="Arial" w:cs="Arial"/>
          <w:color w:val="000000"/>
          <w:lang w:bidi="ru-RU"/>
        </w:rPr>
        <w:t xml:space="preserve">          обеденный перерыв с 13</w:t>
      </w:r>
      <w:r w:rsidRPr="00C64535">
        <w:rPr>
          <w:rFonts w:ascii="Arial" w:eastAsia="Arial" w:hAnsi="Arial" w:cs="Arial"/>
          <w:color w:val="000000"/>
          <w:lang w:bidi="ru-RU"/>
        </w:rPr>
        <w:t>-00  до 1</w:t>
      </w:r>
      <w:r w:rsidR="002D1CB6">
        <w:rPr>
          <w:rFonts w:ascii="Arial" w:eastAsia="Arial" w:hAnsi="Arial" w:cs="Arial"/>
          <w:color w:val="000000"/>
          <w:lang w:bidi="ru-RU"/>
        </w:rPr>
        <w:t>4</w:t>
      </w:r>
      <w:r w:rsidRPr="00C64535">
        <w:rPr>
          <w:rFonts w:ascii="Arial" w:eastAsia="Arial" w:hAnsi="Arial" w:cs="Arial"/>
          <w:color w:val="000000"/>
          <w:lang w:bidi="ru-RU"/>
        </w:rPr>
        <w:t>-00 часов.</w:t>
      </w:r>
    </w:p>
    <w:p w:rsidR="00C64535" w:rsidRP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Тел</w:t>
      </w:r>
      <w:r w:rsidR="00CB6641">
        <w:rPr>
          <w:rFonts w:ascii="Arial" w:eastAsia="Arial" w:hAnsi="Arial" w:cs="Arial"/>
          <w:color w:val="000000"/>
          <w:lang w:bidi="ru-RU"/>
        </w:rPr>
        <w:t>ефон приемной: 8 (39159) 2-16-56</w:t>
      </w:r>
      <w:r w:rsidRPr="00C64535">
        <w:rPr>
          <w:rFonts w:ascii="Arial" w:eastAsia="Arial" w:hAnsi="Arial" w:cs="Arial"/>
          <w:color w:val="000000"/>
          <w:lang w:bidi="ru-RU"/>
        </w:rPr>
        <w:t>.</w:t>
      </w:r>
    </w:p>
    <w:p w:rsid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 xml:space="preserve">Адрес электронной почты: </w:t>
      </w:r>
      <w:hyperlink r:id="rId9" w:history="1">
        <w:r w:rsidR="00E04F03" w:rsidRPr="001E05D6">
          <w:rPr>
            <w:rStyle w:val="ab"/>
            <w:rFonts w:ascii="Arial" w:eastAsia="Arial" w:hAnsi="Arial" w:cs="Arial"/>
            <w:lang w:bidi="ru-RU"/>
          </w:rPr>
          <w:t>selsovet22@mail.ru</w:t>
        </w:r>
      </w:hyperlink>
      <w:r w:rsidRPr="00C64535">
        <w:rPr>
          <w:rFonts w:ascii="Arial" w:eastAsia="Arial" w:hAnsi="Arial" w:cs="Arial"/>
          <w:color w:val="000000"/>
          <w:lang w:bidi="ru-RU"/>
        </w:rPr>
        <w:t>.</w:t>
      </w:r>
    </w:p>
    <w:p w:rsidR="00C64535" w:rsidRPr="00C64535" w:rsidRDefault="00C64535" w:rsidP="00C64535">
      <w:pPr>
        <w:pStyle w:val="ConsPlusNormal"/>
        <w:tabs>
          <w:tab w:val="left" w:pos="7265"/>
        </w:tabs>
        <w:ind w:firstLine="539"/>
        <w:rPr>
          <w:rFonts w:ascii="Arial" w:eastAsia="Arial" w:hAnsi="Arial" w:cs="Arial"/>
          <w:color w:val="000000"/>
          <w:lang w:bidi="ru-RU"/>
        </w:rPr>
      </w:pPr>
    </w:p>
    <w:p w:rsidR="005E698F" w:rsidRPr="00C92BCB" w:rsidRDefault="00F60802">
      <w:pPr>
        <w:pStyle w:val="11"/>
        <w:shd w:val="clear" w:color="auto" w:fill="auto"/>
        <w:ind w:firstLine="560"/>
        <w:jc w:val="both"/>
      </w:pPr>
      <w:r w:rsidRPr="00C92BCB">
        <w:t>МФЦ участвует в предоставлении муниципальной услуги в части:</w:t>
      </w:r>
    </w:p>
    <w:p w:rsidR="005E698F" w:rsidRPr="00C92BCB" w:rsidRDefault="00F60802">
      <w:pPr>
        <w:pStyle w:val="11"/>
        <w:shd w:val="clear" w:color="auto" w:fill="auto"/>
        <w:ind w:firstLine="560"/>
        <w:jc w:val="both"/>
      </w:pPr>
      <w:r w:rsidRPr="00C92BCB">
        <w:rPr>
          <w:rFonts w:eastAsia="Times New Roman"/>
        </w:rPr>
        <w:t xml:space="preserve">- </w:t>
      </w:r>
      <w:r w:rsidRPr="00C92BCB">
        <w:t>информирования по вопросам предоставления муниципальной услуги;</w:t>
      </w:r>
    </w:p>
    <w:p w:rsidR="005E698F" w:rsidRPr="00C92BCB" w:rsidRDefault="00F60802">
      <w:pPr>
        <w:pStyle w:val="11"/>
        <w:shd w:val="clear" w:color="auto" w:fill="auto"/>
        <w:ind w:firstLine="560"/>
        <w:jc w:val="both"/>
      </w:pPr>
      <w:r w:rsidRPr="00C92BCB">
        <w:rPr>
          <w:rFonts w:eastAsia="Times New Roman"/>
        </w:rPr>
        <w:t xml:space="preserve">- </w:t>
      </w:r>
      <w:r w:rsidRPr="00C92BCB">
        <w:t>приема заявлений и документов, необходимых для предоставления муниципальной услуги;</w:t>
      </w:r>
    </w:p>
    <w:p w:rsidR="005E698F" w:rsidRPr="00C92BCB" w:rsidRDefault="00F60802">
      <w:pPr>
        <w:pStyle w:val="11"/>
        <w:shd w:val="clear" w:color="auto" w:fill="auto"/>
        <w:ind w:firstLine="560"/>
        <w:jc w:val="both"/>
      </w:pPr>
      <w:r w:rsidRPr="00C92BCB">
        <w:rPr>
          <w:rFonts w:eastAsia="Times New Roman"/>
        </w:rPr>
        <w:t xml:space="preserve">- </w:t>
      </w:r>
      <w:r w:rsidRPr="00C92BCB">
        <w:t>выдачи результата предоставления муниципальной услуги.</w:t>
      </w:r>
    </w:p>
    <w:p w:rsidR="005E698F" w:rsidRPr="00C92BCB" w:rsidRDefault="00F60802">
      <w:pPr>
        <w:pStyle w:val="11"/>
        <w:shd w:val="clear" w:color="auto" w:fill="auto"/>
        <w:ind w:firstLine="560"/>
        <w:jc w:val="both"/>
      </w:pPr>
      <w:r w:rsidRPr="00C92BCB">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Pr="00C92BCB">
        <w:rPr>
          <w:rFonts w:eastAsia="Times New Roman"/>
        </w:rPr>
        <w:t xml:space="preserve">, </w:t>
      </w:r>
      <w:r w:rsidRPr="00C92BCB">
        <w:t xml:space="preserve">Федеральная налоговая служба, </w:t>
      </w:r>
      <w:r w:rsidRPr="00C92BCB">
        <w:lastRenderedPageBreak/>
        <w:t>специализированные государственные и муниципальные организации технической инвентаризации</w:t>
      </w:r>
      <w:r w:rsidRPr="00C92BCB">
        <w:rPr>
          <w:rFonts w:eastAsia="Times New Roman"/>
        </w:rPr>
        <w:t>.</w:t>
      </w:r>
    </w:p>
    <w:p w:rsidR="005E698F" w:rsidRPr="00C92BCB" w:rsidRDefault="00F60802">
      <w:pPr>
        <w:pStyle w:val="11"/>
        <w:shd w:val="clear" w:color="auto" w:fill="auto"/>
        <w:ind w:firstLine="560"/>
        <w:jc w:val="both"/>
      </w:pPr>
      <w:r w:rsidRPr="00C92BCB">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r w:rsidRPr="00C92BCB">
        <w:rPr>
          <w:rFonts w:eastAsia="Times New Roman"/>
        </w:rPr>
        <w:t>.</w:t>
      </w:r>
    </w:p>
    <w:p w:rsidR="005E698F" w:rsidRPr="00C92BCB" w:rsidRDefault="00F60802">
      <w:pPr>
        <w:pStyle w:val="11"/>
        <w:shd w:val="clear" w:color="auto" w:fill="auto"/>
        <w:ind w:firstLine="560"/>
        <w:jc w:val="both"/>
      </w:pPr>
      <w:r w:rsidRPr="00C92BC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698F" w:rsidRPr="00C92BCB" w:rsidRDefault="00F60802" w:rsidP="00E04F03">
      <w:pPr>
        <w:pStyle w:val="11"/>
        <w:numPr>
          <w:ilvl w:val="1"/>
          <w:numId w:val="22"/>
        </w:numPr>
        <w:shd w:val="clear" w:color="auto" w:fill="auto"/>
        <w:tabs>
          <w:tab w:val="left" w:pos="1086"/>
        </w:tabs>
        <w:ind w:hanging="153"/>
        <w:jc w:val="both"/>
      </w:pPr>
      <w:r w:rsidRPr="00C92BCB">
        <w:t>Описание результата предоставления муниципальной услуги.</w:t>
      </w:r>
    </w:p>
    <w:p w:rsidR="005E698F" w:rsidRPr="00C92BCB" w:rsidRDefault="00F60802">
      <w:pPr>
        <w:pStyle w:val="11"/>
        <w:shd w:val="clear" w:color="auto" w:fill="auto"/>
        <w:ind w:firstLine="560"/>
        <w:jc w:val="both"/>
      </w:pPr>
      <w:r w:rsidRPr="00C92BCB">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roofErr w:type="gramStart"/>
      <w:r w:rsidRPr="00C92BCB">
        <w:t xml:space="preserve"> </w:t>
      </w:r>
      <w:r w:rsidRPr="00C92BCB">
        <w:rPr>
          <w:rFonts w:eastAsia="Times New Roman"/>
        </w:rPr>
        <w:t>.</w:t>
      </w:r>
      <w:proofErr w:type="gramEnd"/>
    </w:p>
    <w:p w:rsidR="005E698F" w:rsidRPr="00C92BCB" w:rsidRDefault="00F60802">
      <w:pPr>
        <w:pStyle w:val="11"/>
        <w:shd w:val="clear" w:color="auto" w:fill="auto"/>
        <w:ind w:firstLine="560"/>
        <w:jc w:val="both"/>
      </w:pPr>
      <w:r w:rsidRPr="00C92BCB">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5E698F" w:rsidRPr="00C92BCB" w:rsidRDefault="00F60802">
      <w:pPr>
        <w:pStyle w:val="11"/>
        <w:shd w:val="clear" w:color="auto" w:fill="auto"/>
        <w:ind w:firstLine="560"/>
        <w:jc w:val="both"/>
      </w:pPr>
      <w:r w:rsidRPr="00C92BCB">
        <w:t>Результат предоставления муниципальной услуги может быть получен:</w:t>
      </w:r>
    </w:p>
    <w:p w:rsidR="005E698F" w:rsidRPr="00C92BCB" w:rsidRDefault="00F60802">
      <w:pPr>
        <w:pStyle w:val="11"/>
        <w:shd w:val="clear" w:color="auto" w:fill="auto"/>
        <w:ind w:firstLine="560"/>
        <w:jc w:val="both"/>
      </w:pPr>
      <w:r w:rsidRPr="00C92BCB">
        <w:rPr>
          <w:rFonts w:eastAsia="Times New Roman"/>
        </w:rPr>
        <w:t xml:space="preserve">- </w:t>
      </w:r>
      <w:r w:rsidRPr="00C92BCB">
        <w:t>в уполномоченном органе местного самоуправления на бумажном носителе при личном обращении;</w:t>
      </w:r>
    </w:p>
    <w:p w:rsidR="005E698F" w:rsidRPr="00C92BCB" w:rsidRDefault="00F60802">
      <w:pPr>
        <w:pStyle w:val="11"/>
        <w:shd w:val="clear" w:color="auto" w:fill="auto"/>
        <w:ind w:firstLine="560"/>
        <w:jc w:val="both"/>
      </w:pPr>
      <w:r w:rsidRPr="00C92BCB">
        <w:rPr>
          <w:rFonts w:eastAsia="Times New Roman"/>
        </w:rPr>
        <w:t xml:space="preserve">- </w:t>
      </w:r>
      <w:r w:rsidRPr="00C92BCB">
        <w:t>в МФЦ на бумажном носителе при личном обращении;</w:t>
      </w:r>
    </w:p>
    <w:p w:rsidR="005E698F" w:rsidRPr="00C92BCB" w:rsidRDefault="00F60802">
      <w:pPr>
        <w:pStyle w:val="11"/>
        <w:shd w:val="clear" w:color="auto" w:fill="auto"/>
        <w:ind w:firstLine="560"/>
        <w:jc w:val="both"/>
      </w:pPr>
      <w:r w:rsidRPr="00C92BCB">
        <w:rPr>
          <w:rFonts w:eastAsia="Times New Roman"/>
        </w:rPr>
        <w:t xml:space="preserve">- </w:t>
      </w:r>
      <w:r w:rsidRPr="00C92BCB">
        <w:t>почтовым отправлением;</w:t>
      </w:r>
    </w:p>
    <w:p w:rsidR="005E698F" w:rsidRPr="00C92BCB" w:rsidRDefault="00F60802">
      <w:pPr>
        <w:pStyle w:val="11"/>
        <w:shd w:val="clear" w:color="auto" w:fill="auto"/>
        <w:ind w:firstLine="560"/>
        <w:jc w:val="both"/>
      </w:pPr>
      <w:r w:rsidRPr="00C92BCB">
        <w:rPr>
          <w:rFonts w:eastAsia="Times New Roman"/>
        </w:rPr>
        <w:t xml:space="preserve">- </w:t>
      </w:r>
      <w:r w:rsidRPr="00C92BCB">
        <w:t>на ЕПГУ, РПГУ, в том числе в форме электронного документа, подписанного электронной подписью.</w:t>
      </w:r>
    </w:p>
    <w:p w:rsidR="005E698F" w:rsidRPr="00C92BCB" w:rsidRDefault="001E3F90" w:rsidP="001E3F90">
      <w:pPr>
        <w:pStyle w:val="11"/>
        <w:shd w:val="clear" w:color="auto" w:fill="auto"/>
        <w:tabs>
          <w:tab w:val="left" w:pos="1064"/>
        </w:tabs>
        <w:ind w:firstLine="0"/>
        <w:jc w:val="both"/>
      </w:pPr>
      <w:r>
        <w:t xml:space="preserve">         </w:t>
      </w:r>
      <w:r w:rsidR="0095640E">
        <w:t>2.4</w:t>
      </w:r>
      <w:r>
        <w:t xml:space="preserve">. </w:t>
      </w:r>
      <w:r w:rsidR="00F60802" w:rsidRPr="00C92BC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F60802" w:rsidRPr="00C92BCB">
        <w:rPr>
          <w:rFonts w:eastAsia="Times New Roman"/>
        </w:rPr>
        <w:t>.</w:t>
      </w:r>
    </w:p>
    <w:p w:rsidR="005E698F" w:rsidRPr="00C92BCB" w:rsidRDefault="00F60802">
      <w:pPr>
        <w:pStyle w:val="11"/>
        <w:shd w:val="clear" w:color="auto" w:fill="auto"/>
        <w:ind w:firstLine="560"/>
        <w:jc w:val="both"/>
      </w:pPr>
      <w:r w:rsidRPr="00C92BCB">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5E698F" w:rsidRPr="00C92BCB" w:rsidRDefault="00F60802">
      <w:pPr>
        <w:pStyle w:val="11"/>
        <w:shd w:val="clear" w:color="auto" w:fill="auto"/>
        <w:ind w:firstLine="560"/>
        <w:jc w:val="both"/>
      </w:pPr>
      <w:r w:rsidRPr="00C92BCB">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E698F" w:rsidRPr="00C92BCB" w:rsidRDefault="00F60802">
      <w:pPr>
        <w:pStyle w:val="11"/>
        <w:shd w:val="clear" w:color="auto" w:fill="auto"/>
        <w:ind w:firstLine="560"/>
        <w:jc w:val="both"/>
      </w:pPr>
      <w:r w:rsidRPr="00C92BCB">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E698F" w:rsidRPr="00C92BCB" w:rsidRDefault="00F60802">
      <w:pPr>
        <w:pStyle w:val="11"/>
        <w:shd w:val="clear" w:color="auto" w:fill="auto"/>
        <w:ind w:firstLine="560"/>
        <w:jc w:val="both"/>
      </w:pPr>
      <w:r w:rsidRPr="00C92BCB">
        <w:t>Приостановление предоставления муниципальной услуги законодательством Российской Федерации не предусмотрено.</w:t>
      </w:r>
    </w:p>
    <w:p w:rsidR="005E698F" w:rsidRPr="00C92BCB" w:rsidRDefault="00F60802">
      <w:pPr>
        <w:pStyle w:val="11"/>
        <w:shd w:val="clear" w:color="auto" w:fill="auto"/>
        <w:ind w:firstLine="560"/>
        <w:jc w:val="both"/>
      </w:pPr>
      <w:r w:rsidRPr="00C92BCB">
        <w:t xml:space="preserve">Срок выдачи документов, являющихся результатом предоставления муниципальной услуги, </w:t>
      </w:r>
      <w:r w:rsidRPr="00C92BCB">
        <w:rPr>
          <w:rFonts w:eastAsia="Times New Roman"/>
        </w:rPr>
        <w:t xml:space="preserve">- </w:t>
      </w:r>
      <w:r w:rsidRPr="00C92BCB">
        <w:t xml:space="preserve">не позднее чем через 3 рабочих дня со дня принятия решения в соответствии с пунктом </w:t>
      </w:r>
      <w:r w:rsidRPr="00C92BCB">
        <w:rPr>
          <w:rFonts w:eastAsia="Times New Roman"/>
        </w:rPr>
        <w:t xml:space="preserve">3.1.3 </w:t>
      </w:r>
      <w:r w:rsidRPr="00C92BCB">
        <w:t>настоящего административного регламента</w:t>
      </w:r>
      <w:r w:rsidRPr="00C92BCB">
        <w:rPr>
          <w:rFonts w:eastAsia="Times New Roman"/>
        </w:rPr>
        <w:t>.</w:t>
      </w:r>
    </w:p>
    <w:p w:rsidR="005E698F" w:rsidRPr="00C92BCB" w:rsidRDefault="00F60802" w:rsidP="00E60DF3">
      <w:pPr>
        <w:pStyle w:val="11"/>
        <w:numPr>
          <w:ilvl w:val="1"/>
          <w:numId w:val="19"/>
        </w:numPr>
        <w:shd w:val="clear" w:color="auto" w:fill="auto"/>
        <w:ind w:left="0" w:firstLine="360"/>
        <w:jc w:val="both"/>
      </w:pPr>
      <w:r w:rsidRPr="00C92BCB">
        <w:lastRenderedPageBreak/>
        <w:t>Нормативные правовые акты, регулирующие предоставление муниципальной услуги.</w:t>
      </w:r>
    </w:p>
    <w:p w:rsidR="005E698F" w:rsidRPr="00C92BCB" w:rsidRDefault="00F60802">
      <w:pPr>
        <w:pStyle w:val="11"/>
        <w:shd w:val="clear" w:color="auto" w:fill="auto"/>
        <w:spacing w:after="220"/>
        <w:ind w:firstLine="560"/>
        <w:jc w:val="both"/>
      </w:pPr>
      <w:r w:rsidRPr="00C92BC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r w:rsidRPr="00C92BCB">
        <w:rPr>
          <w:rFonts w:eastAsia="Times New Roman"/>
        </w:rPr>
        <w:t>.</w:t>
      </w:r>
    </w:p>
    <w:p w:rsidR="005E698F" w:rsidRPr="00C92BCB" w:rsidRDefault="00F60802">
      <w:pPr>
        <w:pStyle w:val="11"/>
        <w:shd w:val="clear" w:color="auto" w:fill="auto"/>
        <w:spacing w:after="220"/>
        <w:ind w:firstLine="560"/>
        <w:jc w:val="both"/>
      </w:pPr>
      <w:r w:rsidRPr="00C92BCB">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E698F" w:rsidRPr="00C92BCB" w:rsidRDefault="00F60802" w:rsidP="001E56F3">
      <w:pPr>
        <w:pStyle w:val="11"/>
        <w:numPr>
          <w:ilvl w:val="1"/>
          <w:numId w:val="19"/>
        </w:numPr>
        <w:shd w:val="clear" w:color="auto" w:fill="auto"/>
        <w:tabs>
          <w:tab w:val="left" w:pos="1051"/>
        </w:tabs>
        <w:spacing w:after="220"/>
        <w:ind w:left="0" w:firstLine="360"/>
        <w:jc w:val="both"/>
      </w:pPr>
      <w:r w:rsidRPr="00C92BCB">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E698F" w:rsidRPr="00C92BCB" w:rsidRDefault="00F60802" w:rsidP="001E56F3">
      <w:pPr>
        <w:pStyle w:val="11"/>
        <w:numPr>
          <w:ilvl w:val="2"/>
          <w:numId w:val="19"/>
        </w:numPr>
        <w:shd w:val="clear" w:color="auto" w:fill="auto"/>
        <w:tabs>
          <w:tab w:val="left" w:pos="1344"/>
        </w:tabs>
        <w:spacing w:after="220"/>
        <w:jc w:val="both"/>
      </w:pPr>
      <w:r w:rsidRPr="00C92BCB">
        <w:t>Исчерпывающий перечень документов, необходимых для предоставления муниципальной услуги.</w:t>
      </w:r>
    </w:p>
    <w:p w:rsidR="005E698F" w:rsidRPr="00C92BCB" w:rsidRDefault="00F60802">
      <w:pPr>
        <w:pStyle w:val="11"/>
        <w:shd w:val="clear" w:color="auto" w:fill="auto"/>
        <w:spacing w:after="220"/>
        <w:ind w:firstLine="560"/>
        <w:jc w:val="both"/>
      </w:pPr>
      <w:r w:rsidRPr="00C92BCB">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5E698F" w:rsidRPr="00C92BCB" w:rsidRDefault="00F60802">
      <w:pPr>
        <w:pStyle w:val="11"/>
        <w:numPr>
          <w:ilvl w:val="0"/>
          <w:numId w:val="2"/>
        </w:numPr>
        <w:shd w:val="clear" w:color="auto" w:fill="auto"/>
        <w:tabs>
          <w:tab w:val="left" w:pos="915"/>
        </w:tabs>
        <w:spacing w:after="220"/>
        <w:ind w:firstLine="560"/>
        <w:jc w:val="both"/>
      </w:pPr>
      <w:r w:rsidRPr="00C92BCB">
        <w:t>заявление о переводе помещения;</w:t>
      </w:r>
    </w:p>
    <w:p w:rsidR="005E698F" w:rsidRPr="00C92BCB" w:rsidRDefault="00F60802">
      <w:pPr>
        <w:pStyle w:val="11"/>
        <w:numPr>
          <w:ilvl w:val="0"/>
          <w:numId w:val="2"/>
        </w:numPr>
        <w:shd w:val="clear" w:color="auto" w:fill="auto"/>
        <w:tabs>
          <w:tab w:val="left" w:pos="917"/>
        </w:tabs>
        <w:spacing w:after="220"/>
        <w:ind w:firstLine="560"/>
        <w:jc w:val="both"/>
      </w:pPr>
      <w:r w:rsidRPr="00C92BCB">
        <w:t>правоустанавливающие документы на переводимое помещение (подлинники или засвидетельствованные в нотариальном порядке копии);</w:t>
      </w:r>
    </w:p>
    <w:p w:rsidR="005E698F" w:rsidRPr="00C92BCB" w:rsidRDefault="00F60802">
      <w:pPr>
        <w:pStyle w:val="11"/>
        <w:numPr>
          <w:ilvl w:val="0"/>
          <w:numId w:val="2"/>
        </w:numPr>
        <w:shd w:val="clear" w:color="auto" w:fill="auto"/>
        <w:tabs>
          <w:tab w:val="left" w:pos="893"/>
        </w:tabs>
        <w:spacing w:after="220"/>
        <w:ind w:firstLine="560"/>
        <w:jc w:val="both"/>
      </w:pPr>
      <w:r w:rsidRPr="00C92BCB">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E698F" w:rsidRPr="00C92BCB" w:rsidRDefault="00F60802">
      <w:pPr>
        <w:pStyle w:val="11"/>
        <w:numPr>
          <w:ilvl w:val="0"/>
          <w:numId w:val="2"/>
        </w:numPr>
        <w:shd w:val="clear" w:color="auto" w:fill="auto"/>
        <w:tabs>
          <w:tab w:val="left" w:pos="915"/>
        </w:tabs>
        <w:spacing w:after="220"/>
        <w:ind w:firstLine="560"/>
        <w:jc w:val="both"/>
      </w:pPr>
      <w:r w:rsidRPr="00C92BCB">
        <w:t>поэтажный план дома, в котором находится переводимое помещение;</w:t>
      </w:r>
    </w:p>
    <w:p w:rsidR="005E698F" w:rsidRPr="00C92BCB" w:rsidRDefault="00F60802">
      <w:pPr>
        <w:pStyle w:val="11"/>
        <w:numPr>
          <w:ilvl w:val="0"/>
          <w:numId w:val="2"/>
        </w:numPr>
        <w:shd w:val="clear" w:color="auto" w:fill="auto"/>
        <w:tabs>
          <w:tab w:val="left" w:pos="893"/>
        </w:tabs>
        <w:spacing w:after="220"/>
        <w:ind w:firstLine="560"/>
        <w:jc w:val="both"/>
      </w:pPr>
      <w:r w:rsidRPr="00C92BCB">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92BCB">
        <w:rPr>
          <w:rFonts w:eastAsia="Times New Roman"/>
        </w:rPr>
        <w:t>);</w:t>
      </w:r>
    </w:p>
    <w:p w:rsidR="005E698F" w:rsidRPr="00C92BCB" w:rsidRDefault="00F60802">
      <w:pPr>
        <w:pStyle w:val="11"/>
        <w:numPr>
          <w:ilvl w:val="0"/>
          <w:numId w:val="2"/>
        </w:numPr>
        <w:shd w:val="clear" w:color="auto" w:fill="auto"/>
        <w:tabs>
          <w:tab w:val="left" w:pos="893"/>
        </w:tabs>
        <w:spacing w:after="220"/>
        <w:ind w:firstLine="560"/>
        <w:jc w:val="both"/>
      </w:pPr>
      <w:r w:rsidRPr="00C92BCB">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E698F" w:rsidRPr="00C92BCB" w:rsidRDefault="00F60802">
      <w:pPr>
        <w:pStyle w:val="11"/>
        <w:numPr>
          <w:ilvl w:val="0"/>
          <w:numId w:val="2"/>
        </w:numPr>
        <w:shd w:val="clear" w:color="auto" w:fill="auto"/>
        <w:tabs>
          <w:tab w:val="left" w:pos="893"/>
        </w:tabs>
        <w:spacing w:after="220"/>
        <w:ind w:firstLine="560"/>
        <w:jc w:val="both"/>
      </w:pPr>
      <w:r w:rsidRPr="00C92BCB">
        <w:t>согласие каждого собственника всех помещений, примыкающих к переводимому помещению, на перевод жилого помещения в нежилое помещение.</w:t>
      </w:r>
    </w:p>
    <w:p w:rsidR="005E698F" w:rsidRPr="00C92BCB" w:rsidRDefault="00F60802">
      <w:pPr>
        <w:pStyle w:val="11"/>
        <w:shd w:val="clear" w:color="auto" w:fill="auto"/>
        <w:spacing w:after="0"/>
        <w:ind w:firstLine="560"/>
        <w:jc w:val="both"/>
      </w:pPr>
      <w:r w:rsidRPr="00C92BCB">
        <w:rPr>
          <w:rFonts w:eastAsia="Times New Roman"/>
        </w:rPr>
        <w:t>2.6.1.1</w:t>
      </w:r>
      <w:proofErr w:type="gramStart"/>
      <w:r w:rsidRPr="00C92BCB">
        <w:rPr>
          <w:rFonts w:eastAsia="Times New Roman"/>
        </w:rPr>
        <w:t xml:space="preserve"> </w:t>
      </w:r>
      <w:r w:rsidRPr="00C92BCB">
        <w:t>В</w:t>
      </w:r>
      <w:proofErr w:type="gramEnd"/>
      <w:r w:rsidRPr="00C92BCB">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698F" w:rsidRPr="00C92BCB" w:rsidRDefault="00F60802">
      <w:pPr>
        <w:pStyle w:val="11"/>
        <w:shd w:val="clear" w:color="auto" w:fill="auto"/>
        <w:spacing w:after="0"/>
        <w:ind w:firstLine="560"/>
        <w:jc w:val="both"/>
      </w:pPr>
      <w:r w:rsidRPr="00C92BCB">
        <w:t>В случае</w:t>
      </w:r>
      <w:proofErr w:type="gramStart"/>
      <w:r w:rsidRPr="00C92BCB">
        <w:t>,</w:t>
      </w:r>
      <w:proofErr w:type="gramEnd"/>
      <w:r w:rsidRPr="00C92BCB">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E698F" w:rsidRPr="00C92BCB" w:rsidRDefault="00F60802">
      <w:pPr>
        <w:pStyle w:val="11"/>
        <w:shd w:val="clear" w:color="auto" w:fill="auto"/>
        <w:spacing w:after="0"/>
        <w:ind w:firstLine="560"/>
        <w:jc w:val="both"/>
      </w:pPr>
      <w:r w:rsidRPr="00C92BCB">
        <w:rPr>
          <w:rFonts w:eastAsia="Times New Roman"/>
        </w:rPr>
        <w:t xml:space="preserve">- </w:t>
      </w:r>
      <w:r w:rsidRPr="00C92BCB">
        <w:t>оформленную в соответствии с законодательством Российской Федерации доверенность (для физических лиц);</w:t>
      </w:r>
    </w:p>
    <w:p w:rsidR="005E698F" w:rsidRPr="00C92BCB" w:rsidRDefault="00F60802">
      <w:pPr>
        <w:pStyle w:val="11"/>
        <w:shd w:val="clear" w:color="auto" w:fill="auto"/>
        <w:spacing w:after="220"/>
        <w:ind w:firstLine="560"/>
        <w:jc w:val="both"/>
      </w:pPr>
      <w:r w:rsidRPr="00C92BCB">
        <w:rPr>
          <w:rFonts w:eastAsia="Times New Roman"/>
        </w:rPr>
        <w:t xml:space="preserve">- </w:t>
      </w:r>
      <w:r w:rsidRPr="00C92BCB">
        <w:t>оформленную в соответствии с законодательством Российской Федерации доверенность</w:t>
      </w:r>
      <w:proofErr w:type="gramStart"/>
      <w:r w:rsidRPr="00C92BCB">
        <w:t xml:space="preserve"> ,</w:t>
      </w:r>
      <w:proofErr w:type="gramEnd"/>
      <w:r w:rsidRPr="00C92BCB">
        <w:t xml:space="preserve"> заверенную печатью заявителя и подписанную руководителем заявителя </w:t>
      </w:r>
      <w:r w:rsidRPr="00C92BCB">
        <w:lastRenderedPageBreak/>
        <w:t>или уполномоченным этим руководителем лицом (для юридических лиц).</w:t>
      </w:r>
    </w:p>
    <w:p w:rsidR="005E698F" w:rsidRPr="00C92BCB" w:rsidRDefault="00F60802">
      <w:pPr>
        <w:pStyle w:val="11"/>
        <w:shd w:val="clear" w:color="auto" w:fill="auto"/>
        <w:spacing w:after="0"/>
        <w:ind w:firstLine="560"/>
        <w:jc w:val="both"/>
      </w:pPr>
      <w:r w:rsidRPr="00C92BCB">
        <w:t>В случае</w:t>
      </w:r>
      <w:proofErr w:type="gramStart"/>
      <w:r w:rsidRPr="00C92BCB">
        <w:t>,</w:t>
      </w:r>
      <w:proofErr w:type="gramEnd"/>
      <w:r w:rsidRPr="00C92BCB">
        <w:t xml:space="preserve"> если заявление подается через представителя заявителя посредством ЕПГУ</w:t>
      </w:r>
      <w:r w:rsidRPr="00C92BCB">
        <w:rPr>
          <w:rFonts w:eastAsia="Times New Roman"/>
        </w:rPr>
        <w:t xml:space="preserve">, </w:t>
      </w:r>
      <w:r w:rsidRPr="00C92BCB">
        <w:t>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5E698F" w:rsidRPr="00C92BCB" w:rsidRDefault="00F60802">
      <w:pPr>
        <w:pStyle w:val="11"/>
        <w:shd w:val="clear" w:color="auto" w:fill="auto"/>
        <w:ind w:firstLine="560"/>
        <w:jc w:val="both"/>
      </w:pPr>
      <w:r w:rsidRPr="00C92BCB">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C92BCB">
        <w:rPr>
          <w:rFonts w:eastAsia="Times New Roman"/>
        </w:rPr>
        <w:t>-1.</w:t>
      </w:r>
    </w:p>
    <w:p w:rsidR="005E698F" w:rsidRPr="00C92BCB" w:rsidRDefault="00F60802" w:rsidP="000663DA">
      <w:pPr>
        <w:pStyle w:val="11"/>
        <w:numPr>
          <w:ilvl w:val="2"/>
          <w:numId w:val="19"/>
        </w:numPr>
        <w:shd w:val="clear" w:color="auto" w:fill="auto"/>
        <w:ind w:left="0" w:firstLine="360"/>
        <w:jc w:val="both"/>
      </w:pPr>
      <w:r w:rsidRPr="00C92BCB">
        <w:t xml:space="preserve">Заявитель вправе не представлять документы, предусмотренные в подпунктах </w:t>
      </w:r>
      <w:r w:rsidRPr="00C92BCB">
        <w:rPr>
          <w:rFonts w:eastAsia="Times New Roman"/>
        </w:rPr>
        <w:t xml:space="preserve">3, 4 </w:t>
      </w:r>
      <w:r w:rsidRPr="00C92BCB">
        <w:t xml:space="preserve">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Pr="00C92BCB">
        <w:rPr>
          <w:rFonts w:eastAsia="Times New Roman"/>
        </w:rPr>
        <w:t xml:space="preserve">2.6.1 </w:t>
      </w:r>
      <w:r w:rsidRPr="00C92BCB">
        <w:t>настоящего административного регламента.</w:t>
      </w:r>
    </w:p>
    <w:p w:rsidR="005E698F" w:rsidRPr="00C92BCB" w:rsidRDefault="00F60802" w:rsidP="000663DA">
      <w:pPr>
        <w:pStyle w:val="11"/>
        <w:numPr>
          <w:ilvl w:val="2"/>
          <w:numId w:val="19"/>
        </w:numPr>
        <w:shd w:val="clear" w:color="auto" w:fill="auto"/>
        <w:tabs>
          <w:tab w:val="left" w:pos="1220"/>
        </w:tabs>
        <w:ind w:left="0" w:firstLine="360"/>
        <w:jc w:val="both"/>
      </w:pPr>
      <w:r w:rsidRPr="00C92BCB">
        <w:t xml:space="preserve">Документы (их копии или сведения, содержащиеся в них), указанные в подпунктах </w:t>
      </w:r>
      <w:r w:rsidRPr="00C92BCB">
        <w:rPr>
          <w:rFonts w:eastAsia="Times New Roman"/>
        </w:rPr>
        <w:t xml:space="preserve">2, 3, 4 </w:t>
      </w:r>
      <w:r w:rsidRPr="00C92BCB">
        <w:t>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5E698F" w:rsidRPr="00C92BCB" w:rsidRDefault="00F60802">
      <w:pPr>
        <w:pStyle w:val="11"/>
        <w:shd w:val="clear" w:color="auto" w:fill="auto"/>
        <w:ind w:firstLine="560"/>
        <w:jc w:val="both"/>
      </w:pPr>
      <w:r w:rsidRPr="00C92BCB">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E698F" w:rsidRPr="00C92BCB" w:rsidRDefault="00F60802">
      <w:pPr>
        <w:pStyle w:val="11"/>
        <w:shd w:val="clear" w:color="auto" w:fill="auto"/>
        <w:ind w:firstLine="560"/>
        <w:jc w:val="both"/>
      </w:pPr>
      <w:proofErr w:type="gramStart"/>
      <w:r w:rsidRPr="00C92BCB">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5E698F" w:rsidRPr="00C92BCB" w:rsidRDefault="00F60802">
      <w:pPr>
        <w:pStyle w:val="11"/>
        <w:shd w:val="clear" w:color="auto" w:fill="auto"/>
        <w:ind w:firstLine="560"/>
        <w:jc w:val="both"/>
      </w:pPr>
      <w:r w:rsidRPr="00C92BCB">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5E698F" w:rsidRPr="00C92BCB" w:rsidRDefault="00F60802">
      <w:pPr>
        <w:pStyle w:val="11"/>
        <w:shd w:val="clear" w:color="auto" w:fill="auto"/>
        <w:ind w:firstLine="560"/>
        <w:jc w:val="both"/>
      </w:pPr>
      <w:proofErr w:type="gramStart"/>
      <w:r w:rsidRPr="00C92BCB">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C92BCB">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E698F" w:rsidRPr="00C92BCB" w:rsidRDefault="00F60802" w:rsidP="000A5040">
      <w:pPr>
        <w:pStyle w:val="11"/>
        <w:numPr>
          <w:ilvl w:val="1"/>
          <w:numId w:val="19"/>
        </w:numPr>
        <w:shd w:val="clear" w:color="auto" w:fill="auto"/>
        <w:tabs>
          <w:tab w:val="left" w:pos="1038"/>
        </w:tabs>
        <w:ind w:left="0" w:firstLine="360"/>
        <w:jc w:val="both"/>
      </w:pPr>
      <w:r w:rsidRPr="00C92BCB">
        <w:t>Исчерпывающий перечень оснований для отказа в приеме документов, необходимых для предоставления муниципальной услуги.</w:t>
      </w:r>
    </w:p>
    <w:p w:rsidR="005E698F" w:rsidRPr="00C92BCB" w:rsidRDefault="00F60802">
      <w:pPr>
        <w:pStyle w:val="11"/>
        <w:shd w:val="clear" w:color="auto" w:fill="auto"/>
        <w:ind w:firstLine="560"/>
        <w:jc w:val="both"/>
      </w:pPr>
      <w:r w:rsidRPr="00C92BCB">
        <w:t>Отказ в приеме документов, необходимых для предоставления муниципальной услуги, законодательством Российской Федерации не предусмотрен.</w:t>
      </w:r>
    </w:p>
    <w:p w:rsidR="005E698F" w:rsidRPr="00C92BCB" w:rsidRDefault="00F60802" w:rsidP="000A5040">
      <w:pPr>
        <w:pStyle w:val="11"/>
        <w:numPr>
          <w:ilvl w:val="1"/>
          <w:numId w:val="19"/>
        </w:numPr>
        <w:shd w:val="clear" w:color="auto" w:fill="auto"/>
        <w:tabs>
          <w:tab w:val="left" w:pos="0"/>
        </w:tabs>
        <w:ind w:left="0" w:firstLine="360"/>
        <w:jc w:val="both"/>
      </w:pPr>
      <w:r w:rsidRPr="00C92BCB">
        <w:t>Исчерпывающий перечень оснований для приостановления или отказа в предоставлении муниципальной услуги.</w:t>
      </w:r>
    </w:p>
    <w:p w:rsidR="005E698F" w:rsidRPr="00C92BCB" w:rsidRDefault="00F60802">
      <w:pPr>
        <w:pStyle w:val="11"/>
        <w:shd w:val="clear" w:color="auto" w:fill="auto"/>
        <w:ind w:firstLine="560"/>
        <w:jc w:val="both"/>
      </w:pPr>
      <w:r w:rsidRPr="00C92BCB">
        <w:t xml:space="preserve">Приостановление предоставления муниципальной услуги законодательством </w:t>
      </w:r>
      <w:r w:rsidRPr="00C92BCB">
        <w:lastRenderedPageBreak/>
        <w:t>Российской Федерации не предусмотрено.</w:t>
      </w:r>
    </w:p>
    <w:p w:rsidR="005E698F" w:rsidRPr="00C92BCB" w:rsidRDefault="00F60802">
      <w:pPr>
        <w:pStyle w:val="11"/>
        <w:shd w:val="clear" w:color="auto" w:fill="auto"/>
        <w:ind w:firstLine="560"/>
        <w:jc w:val="both"/>
      </w:pPr>
      <w:r w:rsidRPr="00C92BCB">
        <w:t>Отказ в переводе жилого помещения в нежилое помещение или нежилого помещения в жилое помещение допускается в случае, если</w:t>
      </w:r>
      <w:r w:rsidRPr="00C92BCB">
        <w:rPr>
          <w:rFonts w:eastAsia="Times New Roman"/>
        </w:rPr>
        <w:t>:</w:t>
      </w:r>
    </w:p>
    <w:p w:rsidR="005E698F" w:rsidRPr="00C92BCB" w:rsidRDefault="00F60802">
      <w:pPr>
        <w:pStyle w:val="11"/>
        <w:numPr>
          <w:ilvl w:val="0"/>
          <w:numId w:val="3"/>
        </w:numPr>
        <w:shd w:val="clear" w:color="auto" w:fill="auto"/>
        <w:tabs>
          <w:tab w:val="left" w:pos="1362"/>
        </w:tabs>
        <w:spacing w:after="0"/>
        <w:ind w:firstLine="560"/>
        <w:jc w:val="both"/>
      </w:pPr>
      <w:r w:rsidRPr="00C92BCB">
        <w:t>заявителем не представлены документы, определенные пунктом 2.6.1 настоящего</w:t>
      </w:r>
    </w:p>
    <w:p w:rsidR="005E698F" w:rsidRPr="00C92BCB" w:rsidRDefault="00F60802">
      <w:pPr>
        <w:pStyle w:val="11"/>
        <w:shd w:val="clear" w:color="auto" w:fill="auto"/>
        <w:ind w:firstLine="0"/>
        <w:jc w:val="both"/>
      </w:pPr>
      <w:r w:rsidRPr="00C92BCB">
        <w:t xml:space="preserve">административного регламента, обязанность по представлению </w:t>
      </w:r>
      <w:proofErr w:type="gramStart"/>
      <w:r w:rsidRPr="00C92BCB">
        <w:t>которых</w:t>
      </w:r>
      <w:proofErr w:type="gramEnd"/>
      <w:r w:rsidRPr="00C92BCB">
        <w:t xml:space="preserve"> с учетом пункта 2.6.3 настоящего административного регламента возложена на заявителя;</w:t>
      </w:r>
    </w:p>
    <w:p w:rsidR="005E698F" w:rsidRPr="00C92BCB" w:rsidRDefault="00F60802">
      <w:pPr>
        <w:pStyle w:val="11"/>
        <w:numPr>
          <w:ilvl w:val="0"/>
          <w:numId w:val="3"/>
        </w:numPr>
        <w:shd w:val="clear" w:color="auto" w:fill="auto"/>
        <w:tabs>
          <w:tab w:val="left" w:pos="879"/>
        </w:tabs>
        <w:ind w:firstLine="560"/>
        <w:jc w:val="both"/>
      </w:pPr>
      <w:proofErr w:type="gramStart"/>
      <w:r w:rsidRPr="00C92BCB">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w:t>
      </w:r>
      <w:proofErr w:type="gramEnd"/>
      <w:r w:rsidRPr="00C92BCB">
        <w:t xml:space="preserve"> по собственной инициативе. </w:t>
      </w:r>
      <w:proofErr w:type="gramStart"/>
      <w:r w:rsidRPr="00C92BCB">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C92BCB">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5E698F" w:rsidRPr="00C92BCB" w:rsidRDefault="00F60802">
      <w:pPr>
        <w:pStyle w:val="11"/>
        <w:numPr>
          <w:ilvl w:val="0"/>
          <w:numId w:val="3"/>
        </w:numPr>
        <w:shd w:val="clear" w:color="auto" w:fill="auto"/>
        <w:tabs>
          <w:tab w:val="left" w:pos="879"/>
        </w:tabs>
        <w:ind w:firstLine="560"/>
        <w:jc w:val="both"/>
      </w:pPr>
      <w:r w:rsidRPr="00C92BCB">
        <w:t>представления документов</w:t>
      </w:r>
      <w:r w:rsidRPr="00C92BCB">
        <w:rPr>
          <w:rFonts w:eastAsia="Times New Roman"/>
        </w:rPr>
        <w:t xml:space="preserve">, </w:t>
      </w:r>
      <w:r w:rsidRPr="00C92BCB">
        <w:t>определенных пунктом 2.6.1 настоящего административного регламента в ненадлежащий орган;</w:t>
      </w:r>
    </w:p>
    <w:p w:rsidR="005E698F" w:rsidRPr="00C92BCB" w:rsidRDefault="00F60802">
      <w:pPr>
        <w:pStyle w:val="11"/>
        <w:numPr>
          <w:ilvl w:val="0"/>
          <w:numId w:val="3"/>
        </w:numPr>
        <w:shd w:val="clear" w:color="auto" w:fill="auto"/>
        <w:tabs>
          <w:tab w:val="left" w:pos="879"/>
        </w:tabs>
        <w:ind w:firstLine="560"/>
        <w:jc w:val="both"/>
      </w:pPr>
      <w:r w:rsidRPr="00C92BCB">
        <w:t>несоблюдение предусмотренных статьей 22 Жилищного кодекса условий перевода помещения, а именно:</w:t>
      </w:r>
    </w:p>
    <w:p w:rsidR="005E698F" w:rsidRPr="00C92BCB" w:rsidRDefault="00F60802">
      <w:pPr>
        <w:pStyle w:val="11"/>
        <w:shd w:val="clear" w:color="auto" w:fill="auto"/>
        <w:ind w:firstLine="560"/>
        <w:jc w:val="both"/>
      </w:pPr>
      <w:r w:rsidRPr="00C92BCB">
        <w:t>а</w:t>
      </w:r>
      <w:r w:rsidR="00301D71">
        <w:rPr>
          <w:rFonts w:eastAsia="Times New Roman"/>
        </w:rPr>
        <w:t>)</w:t>
      </w:r>
      <w:r w:rsidRPr="00C92BCB">
        <w:rPr>
          <w:rFonts w:eastAsia="Times New Roman"/>
        </w:rPr>
        <w:t xml:space="preserve"> </w:t>
      </w:r>
      <w:r w:rsidRPr="00C92BC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C92BCB">
        <w:rPr>
          <w:rFonts w:eastAsia="Times New Roman"/>
        </w:rPr>
        <w:t>;</w:t>
      </w:r>
    </w:p>
    <w:p w:rsidR="005E698F" w:rsidRPr="00C92BCB" w:rsidRDefault="00F60802">
      <w:pPr>
        <w:pStyle w:val="11"/>
        <w:shd w:val="clear" w:color="auto" w:fill="auto"/>
        <w:ind w:firstLine="560"/>
        <w:jc w:val="both"/>
      </w:pPr>
      <w:r w:rsidRPr="00C92BCB">
        <w:t>б)</w:t>
      </w:r>
      <w:r w:rsidRPr="00C92BCB">
        <w:rPr>
          <w:rFonts w:eastAsia="Times New Roman"/>
        </w:rPr>
        <w:t xml:space="preserve"> </w:t>
      </w:r>
      <w:r w:rsidRPr="00C92BC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5E698F" w:rsidRPr="00C92BCB" w:rsidRDefault="00301D71">
      <w:pPr>
        <w:pStyle w:val="11"/>
        <w:shd w:val="clear" w:color="auto" w:fill="auto"/>
        <w:ind w:firstLine="560"/>
        <w:jc w:val="both"/>
      </w:pPr>
      <w:r>
        <w:t xml:space="preserve">в) </w:t>
      </w:r>
      <w:r w:rsidR="00F60802" w:rsidRPr="00C92BCB">
        <w:t xml:space="preserve"> если право собственности на переводимое помещение обременено правами каких</w:t>
      </w:r>
      <w:r w:rsidR="00F60802" w:rsidRPr="00C92BCB">
        <w:rPr>
          <w:rFonts w:eastAsia="Times New Roman"/>
        </w:rPr>
        <w:t>-</w:t>
      </w:r>
      <w:r w:rsidR="00F60802" w:rsidRPr="00C92BCB">
        <w:t>либо лиц</w:t>
      </w:r>
      <w:r w:rsidR="00F60802" w:rsidRPr="00C92BCB">
        <w:rPr>
          <w:rFonts w:eastAsia="Times New Roman"/>
        </w:rPr>
        <w:t>;</w:t>
      </w:r>
    </w:p>
    <w:p w:rsidR="005E698F" w:rsidRPr="00C92BCB" w:rsidRDefault="00301D71">
      <w:pPr>
        <w:pStyle w:val="11"/>
        <w:shd w:val="clear" w:color="auto" w:fill="auto"/>
        <w:ind w:firstLine="560"/>
        <w:jc w:val="both"/>
      </w:pPr>
      <w:r>
        <w:t xml:space="preserve">г) </w:t>
      </w:r>
      <w:r w:rsidR="00F60802" w:rsidRPr="00C92BCB">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roofErr w:type="gramStart"/>
      <w:r w:rsidR="00F60802" w:rsidRPr="00C92BCB">
        <w:t xml:space="preserve"> </w:t>
      </w:r>
      <w:r w:rsidR="00F60802" w:rsidRPr="00C92BCB">
        <w:rPr>
          <w:rFonts w:eastAsia="Times New Roman"/>
        </w:rPr>
        <w:t>;</w:t>
      </w:r>
      <w:proofErr w:type="gramEnd"/>
    </w:p>
    <w:p w:rsidR="005E698F" w:rsidRPr="00C92BCB" w:rsidRDefault="00F60802">
      <w:pPr>
        <w:pStyle w:val="11"/>
        <w:shd w:val="clear" w:color="auto" w:fill="auto"/>
        <w:ind w:firstLine="560"/>
        <w:jc w:val="both"/>
      </w:pPr>
      <w:r w:rsidRPr="00C92BCB">
        <w:t>д)</w:t>
      </w:r>
      <w:r w:rsidR="00301D71">
        <w:t xml:space="preserve"> </w:t>
      </w:r>
      <w:r w:rsidRPr="00C92BCB">
        <w:rPr>
          <w:rFonts w:eastAsia="Times New Roman"/>
        </w:rPr>
        <w:t xml:space="preserve"> </w:t>
      </w:r>
      <w:r w:rsidRPr="00C92BCB">
        <w:t>если при переводе квартиры в многоквартирном доме в нежилое помещение не соблюдены следующие требования:</w:t>
      </w:r>
    </w:p>
    <w:p w:rsidR="005E698F" w:rsidRPr="00C92BCB" w:rsidRDefault="00F60802">
      <w:pPr>
        <w:pStyle w:val="11"/>
        <w:shd w:val="clear" w:color="auto" w:fill="auto"/>
        <w:ind w:firstLine="560"/>
        <w:jc w:val="both"/>
      </w:pPr>
      <w:r w:rsidRPr="00C92BCB">
        <w:rPr>
          <w:rFonts w:eastAsia="Times New Roman"/>
        </w:rPr>
        <w:t xml:space="preserve">- </w:t>
      </w:r>
      <w:r w:rsidRPr="00C92BCB">
        <w:t>квартира расположена на первом этаже указанного дома;</w:t>
      </w:r>
    </w:p>
    <w:p w:rsidR="005E698F" w:rsidRPr="00C92BCB" w:rsidRDefault="00F60802">
      <w:pPr>
        <w:pStyle w:val="11"/>
        <w:shd w:val="clear" w:color="auto" w:fill="auto"/>
        <w:ind w:firstLine="560"/>
        <w:jc w:val="both"/>
      </w:pPr>
      <w:r w:rsidRPr="00C92BCB">
        <w:rPr>
          <w:rFonts w:eastAsia="Times New Roman"/>
        </w:rPr>
        <w:t xml:space="preserve">- </w:t>
      </w:r>
      <w:r w:rsidRPr="00C92BCB">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E698F" w:rsidRPr="00C92BCB" w:rsidRDefault="00F60802">
      <w:pPr>
        <w:pStyle w:val="11"/>
        <w:shd w:val="clear" w:color="auto" w:fill="auto"/>
        <w:tabs>
          <w:tab w:val="left" w:pos="900"/>
        </w:tabs>
        <w:spacing w:after="480"/>
        <w:ind w:firstLine="560"/>
        <w:jc w:val="both"/>
      </w:pPr>
      <w:r w:rsidRPr="00C92BCB">
        <w:t>е)</w:t>
      </w:r>
      <w:r w:rsidRPr="00C92BCB">
        <w:tab/>
        <w:t>также не допускается:</w:t>
      </w:r>
    </w:p>
    <w:p w:rsidR="005E698F" w:rsidRPr="00C92BCB" w:rsidRDefault="00F60802">
      <w:pPr>
        <w:pStyle w:val="11"/>
        <w:shd w:val="clear" w:color="auto" w:fill="auto"/>
        <w:spacing w:after="0"/>
        <w:ind w:firstLine="560"/>
        <w:jc w:val="both"/>
      </w:pPr>
      <w:r w:rsidRPr="00C92BCB">
        <w:rPr>
          <w:rFonts w:eastAsia="Calibri"/>
        </w:rPr>
        <w:lastRenderedPageBreak/>
        <w:t xml:space="preserve">- </w:t>
      </w:r>
      <w:r w:rsidRPr="00C92BCB">
        <w:t>перевод жилого помещения в наемном доме социального использования в нежилое помещение</w:t>
      </w:r>
      <w:r w:rsidRPr="00C92BCB">
        <w:rPr>
          <w:rFonts w:eastAsia="Times New Roman"/>
        </w:rPr>
        <w:t>;</w:t>
      </w:r>
    </w:p>
    <w:p w:rsidR="005E698F" w:rsidRPr="00C92BCB" w:rsidRDefault="00F60802">
      <w:pPr>
        <w:pStyle w:val="11"/>
        <w:shd w:val="clear" w:color="auto" w:fill="auto"/>
        <w:spacing w:after="0"/>
        <w:ind w:firstLine="560"/>
        <w:jc w:val="both"/>
      </w:pPr>
      <w:r w:rsidRPr="00C92BCB">
        <w:rPr>
          <w:rFonts w:eastAsia="Times New Roman"/>
        </w:rPr>
        <w:t xml:space="preserve">- </w:t>
      </w:r>
      <w:r w:rsidRPr="00C92BCB">
        <w:t>перевод жилого помещения в нежилое помещение в целях осуществления религиозной деятельности;</w:t>
      </w:r>
    </w:p>
    <w:p w:rsidR="005E698F" w:rsidRPr="00C92BCB" w:rsidRDefault="00F60802">
      <w:pPr>
        <w:pStyle w:val="11"/>
        <w:shd w:val="clear" w:color="auto" w:fill="auto"/>
        <w:ind w:firstLine="560"/>
        <w:jc w:val="both"/>
      </w:pPr>
      <w:r w:rsidRPr="00C92BCB">
        <w:rPr>
          <w:rFonts w:eastAsia="Times New Roman"/>
        </w:rPr>
        <w:t xml:space="preserve">- </w:t>
      </w:r>
      <w:r w:rsidRPr="00C92BCB">
        <w:t xml:space="preserve">перевод нежилого помещения в жилое </w:t>
      </w:r>
      <w:proofErr w:type="gramStart"/>
      <w:r w:rsidRPr="00C92BCB">
        <w:t>помещение</w:t>
      </w:r>
      <w:proofErr w:type="gramEnd"/>
      <w:r w:rsidRPr="00C92BCB">
        <w:t xml:space="preserve"> если такое помещение не отвечает требованиям, установленным Постановлением Правительства РФ от 28 января </w:t>
      </w:r>
      <w:r w:rsidRPr="00C92BCB">
        <w:rPr>
          <w:rFonts w:eastAsia="Times New Roman"/>
        </w:rPr>
        <w:t xml:space="preserve">2006 </w:t>
      </w:r>
      <w:r w:rsidRPr="00C92BCB">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или отсутствует возможность обеспечить соответствие такого помещения установленным требованиям.</w:t>
      </w:r>
    </w:p>
    <w:p w:rsidR="005E698F" w:rsidRPr="00C92BCB" w:rsidRDefault="00F60802">
      <w:pPr>
        <w:pStyle w:val="11"/>
        <w:numPr>
          <w:ilvl w:val="0"/>
          <w:numId w:val="3"/>
        </w:numPr>
        <w:shd w:val="clear" w:color="auto" w:fill="auto"/>
        <w:tabs>
          <w:tab w:val="left" w:pos="900"/>
        </w:tabs>
        <w:ind w:firstLine="560"/>
        <w:jc w:val="both"/>
      </w:pPr>
      <w:r w:rsidRPr="00C92BCB">
        <w:t>несоответствия проекта переустройства и (или) перепланировки помещения в многоквартирном доме требованиям законодательства.</w:t>
      </w:r>
    </w:p>
    <w:p w:rsidR="005E698F" w:rsidRPr="00C92BCB" w:rsidRDefault="00F60802">
      <w:pPr>
        <w:pStyle w:val="11"/>
        <w:shd w:val="clear" w:color="auto" w:fill="auto"/>
        <w:ind w:firstLine="560"/>
        <w:jc w:val="both"/>
      </w:pPr>
      <w:proofErr w:type="gramStart"/>
      <w:r w:rsidRPr="00C92BCB">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r w:rsidRPr="00C92BCB">
        <w:rPr>
          <w:rFonts w:eastAsia="Times New Roman"/>
        </w:rPr>
        <w:t>.</w:t>
      </w:r>
      <w:proofErr w:type="gramEnd"/>
    </w:p>
    <w:p w:rsidR="005E698F" w:rsidRPr="00C92BCB" w:rsidRDefault="00F60802" w:rsidP="002D15F4">
      <w:pPr>
        <w:pStyle w:val="11"/>
        <w:numPr>
          <w:ilvl w:val="1"/>
          <w:numId w:val="19"/>
        </w:numPr>
        <w:shd w:val="clear" w:color="auto" w:fill="auto"/>
        <w:tabs>
          <w:tab w:val="left" w:pos="0"/>
        </w:tabs>
        <w:ind w:left="0" w:firstLine="360"/>
        <w:jc w:val="both"/>
      </w:pPr>
      <w:r w:rsidRPr="00C92BC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698F" w:rsidRPr="00C92BCB" w:rsidRDefault="00F60802">
      <w:pPr>
        <w:pStyle w:val="11"/>
        <w:shd w:val="clear" w:color="auto" w:fill="auto"/>
        <w:ind w:firstLine="560"/>
        <w:jc w:val="both"/>
      </w:pPr>
      <w:r w:rsidRPr="00C92BCB">
        <w:t>Услуги, которые являются необходимыми и обязательными для предоставления муниципальной услуги:</w:t>
      </w:r>
    </w:p>
    <w:p w:rsidR="005E698F" w:rsidRPr="00C92BCB" w:rsidRDefault="00F60802">
      <w:pPr>
        <w:pStyle w:val="11"/>
        <w:shd w:val="clear" w:color="auto" w:fill="auto"/>
        <w:ind w:firstLine="560"/>
        <w:jc w:val="both"/>
      </w:pPr>
      <w:r w:rsidRPr="00C92BCB">
        <w:rPr>
          <w:rFonts w:eastAsia="Times New Roman"/>
        </w:rPr>
        <w:t xml:space="preserve">1) </w:t>
      </w:r>
      <w:r w:rsidRPr="00C92BCB">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92BCB">
        <w:rPr>
          <w:rFonts w:eastAsia="Times New Roman"/>
        </w:rPr>
        <w:t>;</w:t>
      </w:r>
    </w:p>
    <w:p w:rsidR="005E698F" w:rsidRPr="00C92BCB" w:rsidRDefault="00F60802">
      <w:pPr>
        <w:pStyle w:val="11"/>
        <w:shd w:val="clear" w:color="auto" w:fill="auto"/>
        <w:ind w:firstLine="560"/>
        <w:jc w:val="both"/>
      </w:pPr>
      <w:r w:rsidRPr="00C92BCB">
        <w:rPr>
          <w:rFonts w:eastAsia="Times New Roman"/>
        </w:rPr>
        <w:t xml:space="preserve">2) </w:t>
      </w:r>
      <w:r w:rsidRPr="00C92BCB">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5E698F" w:rsidRPr="00C92BCB" w:rsidRDefault="00F60802" w:rsidP="00E94D1E">
      <w:pPr>
        <w:pStyle w:val="11"/>
        <w:numPr>
          <w:ilvl w:val="1"/>
          <w:numId w:val="19"/>
        </w:numPr>
        <w:shd w:val="clear" w:color="auto" w:fill="auto"/>
        <w:ind w:left="0" w:firstLine="360"/>
        <w:jc w:val="both"/>
      </w:pPr>
      <w:r w:rsidRPr="00C92BCB">
        <w:t>Порядок, размер и основания взимания государственной пошлины или иной платы, взимаемой за предоставление муниципальной услуги.</w:t>
      </w:r>
    </w:p>
    <w:p w:rsidR="005E698F" w:rsidRPr="00C92BCB" w:rsidRDefault="00F60802">
      <w:pPr>
        <w:pStyle w:val="11"/>
        <w:shd w:val="clear" w:color="auto" w:fill="auto"/>
        <w:ind w:firstLine="560"/>
        <w:jc w:val="both"/>
      </w:pPr>
      <w:r w:rsidRPr="00C92BCB">
        <w:t>Предоставление муниципальной услуги осуществляется бесплатно</w:t>
      </w:r>
      <w:proofErr w:type="gramStart"/>
      <w:r w:rsidRPr="00C92BCB">
        <w:t xml:space="preserve"> ,</w:t>
      </w:r>
      <w:proofErr w:type="gramEnd"/>
      <w:r w:rsidRPr="00C92BCB">
        <w:t xml:space="preserve"> государственная пошлина не уплачивается</w:t>
      </w:r>
      <w:r w:rsidRPr="00C92BCB">
        <w:rPr>
          <w:rFonts w:eastAsia="Times New Roman"/>
        </w:rPr>
        <w:t>.</w:t>
      </w:r>
    </w:p>
    <w:p w:rsidR="005E698F" w:rsidRPr="00C92BCB" w:rsidRDefault="00F60802" w:rsidP="00E94D1E">
      <w:pPr>
        <w:pStyle w:val="11"/>
        <w:numPr>
          <w:ilvl w:val="1"/>
          <w:numId w:val="19"/>
        </w:numPr>
        <w:shd w:val="clear" w:color="auto" w:fill="auto"/>
        <w:tabs>
          <w:tab w:val="left" w:pos="0"/>
        </w:tabs>
        <w:ind w:left="0" w:firstLine="360"/>
        <w:jc w:val="both"/>
      </w:pPr>
      <w:r w:rsidRPr="00C92BC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698F" w:rsidRPr="00C92BCB" w:rsidRDefault="00F60802">
      <w:pPr>
        <w:pStyle w:val="11"/>
        <w:shd w:val="clear" w:color="auto" w:fill="auto"/>
        <w:ind w:firstLine="560"/>
        <w:jc w:val="both"/>
      </w:pPr>
      <w:r w:rsidRPr="00C92BCB">
        <w:t xml:space="preserve">Порядок, размер и основания взимания платы за предоставление услуг, указанных в пункте </w:t>
      </w:r>
      <w:r w:rsidRPr="00C92BCB">
        <w:rPr>
          <w:rFonts w:eastAsia="Times New Roman"/>
        </w:rPr>
        <w:t xml:space="preserve">2.9 </w:t>
      </w:r>
      <w:r w:rsidRPr="00C92BCB">
        <w:t>настоящего административного регламента, определяется организациями, предоставляющими данные услуги.</w:t>
      </w:r>
    </w:p>
    <w:p w:rsidR="005E698F" w:rsidRPr="00C92BCB" w:rsidRDefault="00F60802" w:rsidP="0055559C">
      <w:pPr>
        <w:pStyle w:val="11"/>
        <w:numPr>
          <w:ilvl w:val="1"/>
          <w:numId w:val="19"/>
        </w:numPr>
        <w:shd w:val="clear" w:color="auto" w:fill="auto"/>
        <w:tabs>
          <w:tab w:val="left" w:pos="0"/>
        </w:tabs>
        <w:ind w:left="0" w:firstLine="360"/>
        <w:jc w:val="both"/>
      </w:pPr>
      <w:r w:rsidRPr="00C92BCB">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roofErr w:type="gramStart"/>
      <w:r w:rsidRPr="00C92BCB">
        <w:t xml:space="preserve"> </w:t>
      </w:r>
      <w:r w:rsidRPr="00C92BCB">
        <w:rPr>
          <w:rFonts w:eastAsia="Times New Roman"/>
        </w:rPr>
        <w:t>.</w:t>
      </w:r>
      <w:proofErr w:type="gramEnd"/>
    </w:p>
    <w:p w:rsidR="005E698F" w:rsidRPr="00C92BCB" w:rsidRDefault="00F60802">
      <w:pPr>
        <w:pStyle w:val="11"/>
        <w:shd w:val="clear" w:color="auto" w:fill="auto"/>
        <w:ind w:firstLine="560"/>
        <w:jc w:val="both"/>
      </w:pPr>
      <w:r w:rsidRPr="00C92BCB">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E698F" w:rsidRPr="00C92BCB" w:rsidRDefault="00F60802" w:rsidP="0055559C">
      <w:pPr>
        <w:pStyle w:val="11"/>
        <w:numPr>
          <w:ilvl w:val="1"/>
          <w:numId w:val="19"/>
        </w:numPr>
        <w:shd w:val="clear" w:color="auto" w:fill="auto"/>
        <w:tabs>
          <w:tab w:val="left" w:pos="0"/>
        </w:tabs>
        <w:ind w:left="0" w:firstLine="360"/>
        <w:jc w:val="both"/>
      </w:pPr>
      <w:r w:rsidRPr="00C92BCB">
        <w:lastRenderedPageBreak/>
        <w:t>Срок и порядок регистрации запроса заявителя о предоставлении государственной или муниципальной услуги</w:t>
      </w:r>
      <w:r w:rsidRPr="00C92BCB">
        <w:rPr>
          <w:rFonts w:eastAsia="Times New Roman"/>
        </w:rPr>
        <w:t>.</w:t>
      </w:r>
    </w:p>
    <w:p w:rsidR="005E698F" w:rsidRPr="00C92BCB" w:rsidRDefault="00F60802">
      <w:pPr>
        <w:pStyle w:val="11"/>
        <w:shd w:val="clear" w:color="auto" w:fill="auto"/>
        <w:ind w:firstLine="560"/>
        <w:jc w:val="both"/>
      </w:pPr>
      <w:r w:rsidRPr="00C92BC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C92BCB">
        <w:t>с даты поступления</w:t>
      </w:r>
      <w:proofErr w:type="gramEnd"/>
      <w:r w:rsidRPr="00C92BCB">
        <w:t xml:space="preserve"> такого заявления.</w:t>
      </w:r>
    </w:p>
    <w:p w:rsidR="005E698F" w:rsidRPr="00C92BCB" w:rsidRDefault="00F60802">
      <w:pPr>
        <w:pStyle w:val="11"/>
        <w:shd w:val="clear" w:color="auto" w:fill="auto"/>
        <w:ind w:firstLine="560"/>
        <w:jc w:val="both"/>
      </w:pPr>
      <w:r w:rsidRPr="00C92BC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E698F" w:rsidRPr="00C92BCB" w:rsidRDefault="00F60802">
      <w:pPr>
        <w:pStyle w:val="11"/>
        <w:shd w:val="clear" w:color="auto" w:fill="auto"/>
        <w:ind w:firstLine="560"/>
        <w:jc w:val="both"/>
      </w:pPr>
      <w:r w:rsidRPr="00C92BCB">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5E698F" w:rsidRPr="00C92BCB" w:rsidRDefault="00F60802">
      <w:pPr>
        <w:pStyle w:val="11"/>
        <w:shd w:val="clear" w:color="auto" w:fill="auto"/>
        <w:ind w:firstLine="560"/>
        <w:jc w:val="both"/>
      </w:pPr>
      <w:r w:rsidRPr="00C92BCB">
        <w:t>Заявление, поступившее в нерабочее время, регистрируется уполномоченным органом в первый рабочий день, следующий за днем его получения</w:t>
      </w:r>
      <w:r w:rsidRPr="00C92BCB">
        <w:rPr>
          <w:rFonts w:eastAsia="Times New Roman"/>
        </w:rPr>
        <w:t>.</w:t>
      </w:r>
    </w:p>
    <w:p w:rsidR="005E698F" w:rsidRPr="00C92BCB" w:rsidRDefault="00F60802" w:rsidP="005F37C6">
      <w:pPr>
        <w:pStyle w:val="11"/>
        <w:numPr>
          <w:ilvl w:val="1"/>
          <w:numId w:val="19"/>
        </w:numPr>
        <w:shd w:val="clear" w:color="auto" w:fill="auto"/>
        <w:ind w:left="0" w:firstLine="360"/>
        <w:jc w:val="both"/>
      </w:pPr>
      <w:proofErr w:type="gramStart"/>
      <w:r w:rsidRPr="00C92BCB">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C92BCB">
        <w:rPr>
          <w:rFonts w:eastAsia="Times New Roman"/>
        </w:rPr>
        <w:t>.</w:t>
      </w:r>
      <w:proofErr w:type="gramEnd"/>
    </w:p>
    <w:p w:rsidR="005E698F" w:rsidRPr="00C92BCB" w:rsidRDefault="00F60802" w:rsidP="005F37C6">
      <w:pPr>
        <w:pStyle w:val="11"/>
        <w:numPr>
          <w:ilvl w:val="2"/>
          <w:numId w:val="19"/>
        </w:numPr>
        <w:shd w:val="clear" w:color="auto" w:fill="auto"/>
        <w:tabs>
          <w:tab w:val="left" w:pos="1340"/>
        </w:tabs>
        <w:ind w:left="0" w:firstLine="360"/>
        <w:jc w:val="both"/>
      </w:pPr>
      <w:r w:rsidRPr="00C92BC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E698F" w:rsidRPr="00C92BCB" w:rsidRDefault="00F60802">
      <w:pPr>
        <w:pStyle w:val="11"/>
        <w:shd w:val="clear" w:color="auto" w:fill="auto"/>
        <w:ind w:firstLine="560"/>
        <w:jc w:val="both"/>
      </w:pPr>
      <w:r w:rsidRPr="00C92BCB">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E698F" w:rsidRPr="00C92BCB" w:rsidRDefault="00F60802">
      <w:pPr>
        <w:pStyle w:val="11"/>
        <w:shd w:val="clear" w:color="auto" w:fill="auto"/>
        <w:ind w:firstLine="560"/>
        <w:jc w:val="both"/>
      </w:pPr>
      <w:r w:rsidRPr="00C92BCB">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E698F" w:rsidRPr="00C92BCB" w:rsidRDefault="00F60802">
      <w:pPr>
        <w:pStyle w:val="11"/>
        <w:shd w:val="clear" w:color="auto" w:fill="auto"/>
        <w:ind w:firstLine="560"/>
        <w:jc w:val="both"/>
      </w:pPr>
      <w:r w:rsidRPr="00C92BCB">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E698F" w:rsidRPr="00C92BCB" w:rsidRDefault="00F60802">
      <w:pPr>
        <w:pStyle w:val="11"/>
        <w:shd w:val="clear" w:color="auto" w:fill="auto"/>
        <w:ind w:firstLine="560"/>
        <w:jc w:val="both"/>
      </w:pPr>
      <w:proofErr w:type="gramStart"/>
      <w:r w:rsidRPr="00C92BCB">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C92BCB">
        <w:rPr>
          <w:rFonts w:eastAsia="Times New Roman"/>
        </w:rPr>
        <w:t xml:space="preserve">- </w:t>
      </w:r>
      <w:r w:rsidRPr="00C92BCB">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w:t>
      </w:r>
      <w:r w:rsidR="002E22F4">
        <w:t>ст</w:t>
      </w:r>
      <w:r w:rsidRPr="00C92BCB">
        <w:t>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C92BCB">
        <w:t xml:space="preserve"> Российской Федерации о социальной защите инвалидов.</w:t>
      </w:r>
    </w:p>
    <w:p w:rsidR="005E698F" w:rsidRPr="00C92BCB" w:rsidRDefault="00F60802">
      <w:pPr>
        <w:pStyle w:val="11"/>
        <w:shd w:val="clear" w:color="auto" w:fill="auto"/>
        <w:ind w:firstLine="560"/>
        <w:jc w:val="both"/>
      </w:pPr>
      <w:r w:rsidRPr="00C92BCB">
        <w:t>Зал ожидания, места для заполнения запросов и приема заявителей оборудуются стульями, и (или) кресельными секциями, и (или) скамьями.</w:t>
      </w:r>
    </w:p>
    <w:p w:rsidR="005E698F" w:rsidRPr="00C92BCB" w:rsidRDefault="00F60802">
      <w:pPr>
        <w:pStyle w:val="11"/>
        <w:shd w:val="clear" w:color="auto" w:fill="auto"/>
        <w:ind w:firstLine="560"/>
        <w:jc w:val="both"/>
      </w:pPr>
      <w:r w:rsidRPr="00C92BCB">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E698F" w:rsidRPr="00C92BCB" w:rsidRDefault="00F60802">
      <w:pPr>
        <w:pStyle w:val="11"/>
        <w:shd w:val="clear" w:color="auto" w:fill="auto"/>
        <w:ind w:firstLine="560"/>
        <w:jc w:val="both"/>
      </w:pPr>
      <w:r w:rsidRPr="00C92BCB">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E698F" w:rsidRPr="00C92BCB" w:rsidRDefault="00F60802">
      <w:pPr>
        <w:pStyle w:val="11"/>
        <w:shd w:val="clear" w:color="auto" w:fill="auto"/>
        <w:ind w:firstLine="560"/>
        <w:jc w:val="both"/>
      </w:pPr>
      <w:r w:rsidRPr="00C92BCB">
        <w:t>Информационные стенды должны располагаться в месте, доступном для просмотра (в том числе при большом количестве посетителей).</w:t>
      </w:r>
    </w:p>
    <w:p w:rsidR="005E698F" w:rsidRPr="00C92BCB" w:rsidRDefault="00F60802" w:rsidP="00CC3EBD">
      <w:pPr>
        <w:pStyle w:val="11"/>
        <w:numPr>
          <w:ilvl w:val="2"/>
          <w:numId w:val="19"/>
        </w:numPr>
        <w:shd w:val="clear" w:color="auto" w:fill="auto"/>
        <w:tabs>
          <w:tab w:val="left" w:pos="1340"/>
        </w:tabs>
        <w:ind w:left="0" w:firstLine="360"/>
        <w:jc w:val="both"/>
      </w:pPr>
      <w:r w:rsidRPr="00C92BC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C92BCB">
        <w:rPr>
          <w:rFonts w:eastAsia="Times New Roman"/>
        </w:rPr>
        <w:t>-01-</w:t>
      </w:r>
      <w:r w:rsidRPr="00C92BCB">
        <w:t>2001»</w:t>
      </w:r>
      <w:r w:rsidRPr="00C92BCB">
        <w:rPr>
          <w:rFonts w:eastAsia="Times New Roman"/>
        </w:rPr>
        <w:t>.</w:t>
      </w:r>
    </w:p>
    <w:p w:rsidR="005E698F" w:rsidRPr="00C92BCB" w:rsidRDefault="00F60802">
      <w:pPr>
        <w:pStyle w:val="11"/>
        <w:shd w:val="clear" w:color="auto" w:fill="auto"/>
        <w:ind w:firstLine="560"/>
        <w:jc w:val="both"/>
      </w:pPr>
      <w:r w:rsidRPr="00C92BCB">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E698F" w:rsidRPr="00C92BCB" w:rsidRDefault="00F60802">
      <w:pPr>
        <w:pStyle w:val="11"/>
        <w:shd w:val="clear" w:color="auto" w:fill="auto"/>
        <w:ind w:firstLine="560"/>
        <w:jc w:val="both"/>
      </w:pPr>
      <w:r w:rsidRPr="00C92BCB">
        <w:t xml:space="preserve">При обращении гражданина с нарушениями функций </w:t>
      </w:r>
      <w:proofErr w:type="spellStart"/>
      <w:r w:rsidRPr="00C92BCB">
        <w:t>опорно</w:t>
      </w:r>
      <w:proofErr w:type="spellEnd"/>
      <w:r w:rsidRPr="00C92BCB">
        <w:t xml:space="preserve"> </w:t>
      </w:r>
      <w:proofErr w:type="gramStart"/>
      <w:r w:rsidRPr="00C92BCB">
        <w:rPr>
          <w:rFonts w:eastAsia="Times New Roman"/>
        </w:rPr>
        <w:t>-</w:t>
      </w:r>
      <w:r w:rsidRPr="00C92BCB">
        <w:t>д</w:t>
      </w:r>
      <w:proofErr w:type="gramEnd"/>
      <w:r w:rsidRPr="00C92BCB">
        <w:t>вигательного аппарата работники уполномоченного органа предпринимают следующие действия:</w:t>
      </w:r>
    </w:p>
    <w:p w:rsidR="005E698F" w:rsidRPr="00C92BCB" w:rsidRDefault="00F60802">
      <w:pPr>
        <w:pStyle w:val="11"/>
        <w:shd w:val="clear" w:color="auto" w:fill="auto"/>
        <w:ind w:firstLine="560"/>
        <w:jc w:val="both"/>
      </w:pPr>
      <w:r w:rsidRPr="00C92BCB">
        <w:rPr>
          <w:rFonts w:eastAsia="Times New Roman"/>
        </w:rPr>
        <w:t xml:space="preserve">- </w:t>
      </w:r>
      <w:r w:rsidRPr="00C92BCB">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E698F" w:rsidRPr="00C92BCB" w:rsidRDefault="00F60802">
      <w:pPr>
        <w:pStyle w:val="11"/>
        <w:shd w:val="clear" w:color="auto" w:fill="auto"/>
        <w:ind w:firstLine="560"/>
        <w:jc w:val="both"/>
      </w:pPr>
      <w:r w:rsidRPr="00C92BCB">
        <w:rPr>
          <w:rFonts w:eastAsia="Times New Roman"/>
        </w:rPr>
        <w:t xml:space="preserve">- </w:t>
      </w:r>
      <w:r w:rsidRPr="00C92BCB">
        <w:t>выясняют цель визита гражданина и сопровождают его в кабинет по приему заявления; помогают гражданину сесть на стул или располагают кресло</w:t>
      </w:r>
      <w:r w:rsidRPr="00C92BCB">
        <w:rPr>
          <w:rFonts w:eastAsia="Times New Roman"/>
        </w:rPr>
        <w:t>-</w:t>
      </w:r>
      <w:r w:rsidRPr="00C92BCB">
        <w:t>коляску у стола напротив специалиста, осуществляющего прием;</w:t>
      </w:r>
    </w:p>
    <w:p w:rsidR="005E698F" w:rsidRPr="00C92BCB" w:rsidRDefault="00F60802">
      <w:pPr>
        <w:pStyle w:val="11"/>
        <w:shd w:val="clear" w:color="auto" w:fill="auto"/>
        <w:ind w:firstLine="560"/>
        <w:jc w:val="both"/>
      </w:pPr>
      <w:r w:rsidRPr="00C92BCB">
        <w:rPr>
          <w:rFonts w:eastAsia="Times New Roman"/>
        </w:rPr>
        <w:t xml:space="preserve">- </w:t>
      </w:r>
      <w:r w:rsidRPr="00C92BCB">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E698F" w:rsidRPr="00C92BCB" w:rsidRDefault="00F60802">
      <w:pPr>
        <w:pStyle w:val="11"/>
        <w:shd w:val="clear" w:color="auto" w:fill="auto"/>
        <w:ind w:firstLine="560"/>
        <w:jc w:val="both"/>
      </w:pPr>
      <w:r w:rsidRPr="00C92BCB">
        <w:rPr>
          <w:rFonts w:eastAsia="Times New Roman"/>
        </w:rPr>
        <w:t xml:space="preserve">- </w:t>
      </w:r>
      <w:r w:rsidRPr="00C92BCB">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E698F" w:rsidRPr="00C92BCB" w:rsidRDefault="00F60802">
      <w:pPr>
        <w:pStyle w:val="11"/>
        <w:shd w:val="clear" w:color="auto" w:fill="auto"/>
        <w:ind w:firstLine="560"/>
        <w:jc w:val="both"/>
      </w:pPr>
      <w:r w:rsidRPr="00C92BCB">
        <w:t>При обращении граждан с недостатками зрения работники уполномоченного органа предпринимают следующие действия:</w:t>
      </w:r>
    </w:p>
    <w:p w:rsidR="005E698F" w:rsidRPr="00C92BCB" w:rsidRDefault="00F60802">
      <w:pPr>
        <w:pStyle w:val="11"/>
        <w:shd w:val="clear" w:color="auto" w:fill="auto"/>
        <w:ind w:firstLine="560"/>
        <w:jc w:val="both"/>
      </w:pPr>
      <w:r w:rsidRPr="00C92BCB">
        <w:rPr>
          <w:rFonts w:eastAsia="Times New Roman"/>
        </w:rPr>
        <w:t xml:space="preserve">- </w:t>
      </w:r>
      <w:r w:rsidRPr="00C92BCB">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E698F" w:rsidRPr="00C92BCB" w:rsidRDefault="00F60802">
      <w:pPr>
        <w:pStyle w:val="11"/>
        <w:shd w:val="clear" w:color="auto" w:fill="auto"/>
        <w:ind w:firstLine="560"/>
        <w:jc w:val="both"/>
      </w:pPr>
      <w:r w:rsidRPr="00C92BCB">
        <w:rPr>
          <w:rFonts w:eastAsia="Times New Roman"/>
        </w:rPr>
        <w:t xml:space="preserve">- </w:t>
      </w:r>
      <w:r w:rsidRPr="00C92BCB">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C92BCB">
        <w:t>слабовидящих</w:t>
      </w:r>
      <w:proofErr w:type="gramEnd"/>
      <w:r w:rsidRPr="00C92BCB">
        <w:t xml:space="preserve"> с крупным шрифтом;</w:t>
      </w:r>
    </w:p>
    <w:p w:rsidR="005E698F" w:rsidRPr="00C92BCB" w:rsidRDefault="00F60802">
      <w:pPr>
        <w:pStyle w:val="11"/>
        <w:shd w:val="clear" w:color="auto" w:fill="auto"/>
        <w:ind w:firstLine="560"/>
        <w:jc w:val="both"/>
      </w:pPr>
      <w:r w:rsidRPr="00C92BCB">
        <w:rPr>
          <w:rFonts w:eastAsia="Times New Roman"/>
        </w:rPr>
        <w:t xml:space="preserve">- </w:t>
      </w:r>
      <w:r w:rsidRPr="00C92BCB">
        <w:t xml:space="preserve">по окончании предоставления муниципальной услуги сотрудник уполномоченного </w:t>
      </w:r>
      <w:r w:rsidRPr="00C92BCB">
        <w:lastRenderedPageBreak/>
        <w:t>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E698F" w:rsidRPr="00C92BCB" w:rsidRDefault="00F60802">
      <w:pPr>
        <w:pStyle w:val="11"/>
        <w:shd w:val="clear" w:color="auto" w:fill="auto"/>
        <w:ind w:firstLine="560"/>
        <w:jc w:val="both"/>
      </w:pPr>
      <w:r w:rsidRPr="00C92BCB">
        <w:t>При обращении гражданина с дефектами слуха работники уполномоченного органа предпринимают следующие действия:</w:t>
      </w:r>
    </w:p>
    <w:p w:rsidR="005E698F" w:rsidRPr="00C92BCB" w:rsidRDefault="00F60802">
      <w:pPr>
        <w:pStyle w:val="11"/>
        <w:shd w:val="clear" w:color="auto" w:fill="auto"/>
        <w:ind w:firstLine="560"/>
        <w:jc w:val="both"/>
      </w:pPr>
      <w:r w:rsidRPr="00C92BCB">
        <w:rPr>
          <w:rFonts w:eastAsia="Times New Roman"/>
        </w:rPr>
        <w:t xml:space="preserve">- </w:t>
      </w:r>
      <w:r w:rsidRPr="00C92BCB">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92BCB">
        <w:t>сурдопереводчика</w:t>
      </w:r>
      <w:proofErr w:type="spellEnd"/>
      <w:r w:rsidRPr="00C92BCB">
        <w:t>);</w:t>
      </w:r>
    </w:p>
    <w:p w:rsidR="005E698F" w:rsidRPr="00C92BCB" w:rsidRDefault="00F60802">
      <w:pPr>
        <w:pStyle w:val="11"/>
        <w:shd w:val="clear" w:color="auto" w:fill="auto"/>
        <w:ind w:firstLine="560"/>
        <w:jc w:val="both"/>
      </w:pPr>
      <w:r w:rsidRPr="00C92BCB">
        <w:rPr>
          <w:rFonts w:eastAsia="Times New Roman"/>
        </w:rPr>
        <w:t xml:space="preserve">- </w:t>
      </w:r>
      <w:r w:rsidRPr="00C92BCB">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E698F" w:rsidRPr="00C92BCB" w:rsidRDefault="00F60802" w:rsidP="00593513">
      <w:pPr>
        <w:pStyle w:val="11"/>
        <w:numPr>
          <w:ilvl w:val="2"/>
          <w:numId w:val="19"/>
        </w:numPr>
        <w:shd w:val="clear" w:color="auto" w:fill="auto"/>
        <w:tabs>
          <w:tab w:val="left" w:pos="1340"/>
        </w:tabs>
        <w:ind w:left="0" w:firstLine="360"/>
        <w:jc w:val="both"/>
      </w:pPr>
      <w:r w:rsidRPr="00C92BCB">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C92BCB">
        <w:t>Правил организации деятельности многофункциональных центров предоставления государственных</w:t>
      </w:r>
      <w:proofErr w:type="gramEnd"/>
      <w:r w:rsidRPr="00C92BCB">
        <w:t xml:space="preserve"> и муниципальных услуг»</w:t>
      </w:r>
      <w:r w:rsidRPr="00C92BCB">
        <w:rPr>
          <w:rFonts w:eastAsia="Times New Roman"/>
        </w:rPr>
        <w:t>.</w:t>
      </w:r>
    </w:p>
    <w:p w:rsidR="005E698F" w:rsidRPr="00C92BCB" w:rsidRDefault="00F60802" w:rsidP="001E56F3">
      <w:pPr>
        <w:pStyle w:val="11"/>
        <w:numPr>
          <w:ilvl w:val="1"/>
          <w:numId w:val="19"/>
        </w:numPr>
        <w:shd w:val="clear" w:color="auto" w:fill="auto"/>
        <w:tabs>
          <w:tab w:val="left" w:pos="1180"/>
        </w:tabs>
        <w:jc w:val="both"/>
      </w:pPr>
      <w:r w:rsidRPr="00C92BCB">
        <w:t>Показатели доступности и качества муниципальной услуги.</w:t>
      </w:r>
    </w:p>
    <w:p w:rsidR="005E698F" w:rsidRPr="00C92BCB" w:rsidRDefault="00F60802">
      <w:pPr>
        <w:pStyle w:val="11"/>
        <w:shd w:val="clear" w:color="auto" w:fill="auto"/>
        <w:ind w:firstLine="560"/>
        <w:jc w:val="both"/>
      </w:pPr>
      <w:r w:rsidRPr="00C92BCB">
        <w:t xml:space="preserve">Количество взаимодействий заявителя с сотрудником уполномоченного органа при предоставлении муниципальной услуги </w:t>
      </w:r>
      <w:r w:rsidRPr="00C92BCB">
        <w:rPr>
          <w:rFonts w:eastAsia="Times New Roman"/>
        </w:rPr>
        <w:t>- 2.</w:t>
      </w:r>
    </w:p>
    <w:p w:rsidR="005E698F" w:rsidRPr="00C92BCB" w:rsidRDefault="00F60802">
      <w:pPr>
        <w:pStyle w:val="11"/>
        <w:shd w:val="clear" w:color="auto" w:fill="auto"/>
        <w:ind w:firstLine="560"/>
        <w:jc w:val="both"/>
      </w:pPr>
      <w:r w:rsidRPr="00C92BCB">
        <w:t xml:space="preserve">Продолжительность взаимодействий заявителя с сотрудником уполномоченного при предоставлении муниципальной услуги </w:t>
      </w:r>
      <w:r w:rsidRPr="00C92BCB">
        <w:rPr>
          <w:rFonts w:eastAsia="Times New Roman"/>
        </w:rPr>
        <w:t xml:space="preserve">- </w:t>
      </w:r>
      <w:r w:rsidRPr="00C92BCB">
        <w:t>не более 15 минут.</w:t>
      </w:r>
    </w:p>
    <w:p w:rsidR="005E698F" w:rsidRPr="00C92BCB" w:rsidRDefault="00F60802">
      <w:pPr>
        <w:pStyle w:val="11"/>
        <w:shd w:val="clear" w:color="auto" w:fill="auto"/>
        <w:ind w:firstLine="560"/>
        <w:jc w:val="both"/>
      </w:pPr>
      <w:r w:rsidRPr="00C92BCB">
        <w:t xml:space="preserve">Возможность получения информации о ходе предоставления муниципальной услуги, в том числе с использованием информационно </w:t>
      </w:r>
      <w:r w:rsidRPr="00C92BCB">
        <w:rPr>
          <w:rFonts w:eastAsia="Times New Roman"/>
        </w:rPr>
        <w:t xml:space="preserve">- </w:t>
      </w:r>
      <w:r w:rsidRPr="00C92BCB">
        <w:t>телекоммуникационных технологий.</w:t>
      </w:r>
    </w:p>
    <w:p w:rsidR="005E698F" w:rsidRPr="00C92BCB" w:rsidRDefault="00F60802" w:rsidP="00CE7CA4">
      <w:pPr>
        <w:pStyle w:val="11"/>
        <w:numPr>
          <w:ilvl w:val="2"/>
          <w:numId w:val="19"/>
        </w:numPr>
        <w:shd w:val="clear" w:color="auto" w:fill="auto"/>
        <w:tabs>
          <w:tab w:val="left" w:pos="1340"/>
        </w:tabs>
        <w:ind w:left="0" w:firstLine="360"/>
        <w:jc w:val="both"/>
      </w:pPr>
      <w:r w:rsidRPr="00C92BCB">
        <w:t>Иными показателями качества и доступности предоставления муниципальной услуги являются:</w:t>
      </w:r>
    </w:p>
    <w:p w:rsidR="005E698F" w:rsidRPr="00C92BCB" w:rsidRDefault="00F60802">
      <w:pPr>
        <w:pStyle w:val="11"/>
        <w:shd w:val="clear" w:color="auto" w:fill="auto"/>
        <w:ind w:firstLine="560"/>
        <w:jc w:val="both"/>
      </w:pPr>
      <w:r w:rsidRPr="00C92BCB">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E698F" w:rsidRPr="00C92BCB" w:rsidRDefault="00F60802">
      <w:pPr>
        <w:pStyle w:val="11"/>
        <w:shd w:val="clear" w:color="auto" w:fill="auto"/>
        <w:ind w:firstLine="560"/>
        <w:jc w:val="both"/>
      </w:pPr>
      <w:r w:rsidRPr="00C92BCB">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E698F" w:rsidRPr="00C92BCB" w:rsidRDefault="00F60802">
      <w:pPr>
        <w:pStyle w:val="11"/>
        <w:shd w:val="clear" w:color="auto" w:fill="auto"/>
        <w:ind w:firstLine="560"/>
        <w:jc w:val="both"/>
      </w:pPr>
      <w:r w:rsidRPr="00C92BCB">
        <w:t>возможность выбора заявителем форм обращения за получением муниципальной услуги;</w:t>
      </w:r>
    </w:p>
    <w:p w:rsidR="005E698F" w:rsidRPr="00C92BCB" w:rsidRDefault="00F60802">
      <w:pPr>
        <w:pStyle w:val="11"/>
        <w:shd w:val="clear" w:color="auto" w:fill="auto"/>
        <w:ind w:firstLine="560"/>
        <w:jc w:val="both"/>
      </w:pPr>
      <w:r w:rsidRPr="00C92BCB">
        <w:t>доступность обращения за предоставлением муниципальной услуги, в том числе для лиц с ограниченными возможностями здоровья;</w:t>
      </w:r>
    </w:p>
    <w:p w:rsidR="005E698F" w:rsidRPr="00C92BCB" w:rsidRDefault="00F60802">
      <w:pPr>
        <w:pStyle w:val="11"/>
        <w:shd w:val="clear" w:color="auto" w:fill="auto"/>
        <w:ind w:firstLine="560"/>
        <w:jc w:val="both"/>
      </w:pPr>
      <w:r w:rsidRPr="00C92BCB">
        <w:t>своевременность предоставления муниципальной услуги в соответствии со стандартом ее предоставления;</w:t>
      </w:r>
    </w:p>
    <w:p w:rsidR="005E698F" w:rsidRPr="00C92BCB" w:rsidRDefault="00F60802">
      <w:pPr>
        <w:pStyle w:val="11"/>
        <w:shd w:val="clear" w:color="auto" w:fill="auto"/>
        <w:ind w:firstLine="560"/>
        <w:jc w:val="both"/>
      </w:pPr>
      <w:r w:rsidRPr="00C92BC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E698F" w:rsidRPr="00C92BCB" w:rsidRDefault="00F60802">
      <w:pPr>
        <w:pStyle w:val="11"/>
        <w:shd w:val="clear" w:color="auto" w:fill="auto"/>
        <w:ind w:firstLine="560"/>
        <w:jc w:val="both"/>
      </w:pPr>
      <w:r w:rsidRPr="00C92BCB">
        <w:t>возможность получения информации о ходе предоставления муниципальной услуги;</w:t>
      </w:r>
    </w:p>
    <w:p w:rsidR="005E698F" w:rsidRPr="00C92BCB" w:rsidRDefault="00F60802">
      <w:pPr>
        <w:pStyle w:val="11"/>
        <w:shd w:val="clear" w:color="auto" w:fill="auto"/>
        <w:ind w:firstLine="560"/>
        <w:jc w:val="both"/>
      </w:pPr>
      <w:r w:rsidRPr="00C92BCB">
        <w:t>отсутствие обоснованных жалоб со стороны заявителя по результатам предоставления муниципальной услуги;</w:t>
      </w:r>
    </w:p>
    <w:p w:rsidR="005E698F" w:rsidRPr="00C92BCB" w:rsidRDefault="00F60802">
      <w:pPr>
        <w:pStyle w:val="11"/>
        <w:shd w:val="clear" w:color="auto" w:fill="auto"/>
        <w:ind w:firstLine="560"/>
        <w:jc w:val="both"/>
      </w:pPr>
      <w:r w:rsidRPr="00C92BCB">
        <w:t xml:space="preserve">открытый доступ для заявителей к информации о порядке и сроках предоставления </w:t>
      </w:r>
      <w:r w:rsidRPr="00C92BCB">
        <w:lastRenderedPageBreak/>
        <w:t>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E698F" w:rsidRPr="00C92BCB" w:rsidRDefault="00F60802">
      <w:pPr>
        <w:pStyle w:val="11"/>
        <w:shd w:val="clear" w:color="auto" w:fill="auto"/>
        <w:ind w:firstLine="560"/>
        <w:jc w:val="both"/>
      </w:pPr>
      <w:r w:rsidRPr="00C92BCB">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E698F" w:rsidRPr="00C92BCB" w:rsidRDefault="00F60802" w:rsidP="003C50F5">
      <w:pPr>
        <w:pStyle w:val="11"/>
        <w:numPr>
          <w:ilvl w:val="2"/>
          <w:numId w:val="19"/>
        </w:numPr>
        <w:shd w:val="clear" w:color="auto" w:fill="auto"/>
        <w:tabs>
          <w:tab w:val="left" w:pos="1438"/>
        </w:tabs>
        <w:ind w:left="0" w:firstLine="360"/>
        <w:jc w:val="both"/>
      </w:pPr>
      <w:r w:rsidRPr="00C92BC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Pr="00C92BCB">
        <w:rPr>
          <w:rFonts w:eastAsia="Times New Roman"/>
        </w:rPr>
        <w:t>:</w:t>
      </w:r>
    </w:p>
    <w:p w:rsidR="005E698F" w:rsidRPr="00C92BCB" w:rsidRDefault="00F60802">
      <w:pPr>
        <w:pStyle w:val="11"/>
        <w:shd w:val="clear" w:color="auto" w:fill="auto"/>
        <w:ind w:firstLine="560"/>
        <w:jc w:val="both"/>
      </w:pPr>
      <w:r w:rsidRPr="00C92BCB">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E698F" w:rsidRPr="00C92BCB" w:rsidRDefault="00F60802">
      <w:pPr>
        <w:pStyle w:val="11"/>
        <w:shd w:val="clear" w:color="auto" w:fill="auto"/>
        <w:ind w:firstLine="560"/>
        <w:jc w:val="both"/>
      </w:pPr>
      <w:r w:rsidRPr="00C92BCB">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92BCB">
        <w:t>сурдопереводчика</w:t>
      </w:r>
      <w:proofErr w:type="spellEnd"/>
      <w:r w:rsidRPr="00C92BCB">
        <w:t xml:space="preserve">, </w:t>
      </w:r>
      <w:proofErr w:type="spellStart"/>
      <w:r w:rsidRPr="00C92BCB">
        <w:t>тифлосурдопереводчика</w:t>
      </w:r>
      <w:proofErr w:type="spellEnd"/>
      <w:r w:rsidRPr="00C92BCB">
        <w:t>;</w:t>
      </w:r>
    </w:p>
    <w:p w:rsidR="005E698F" w:rsidRPr="00C92BCB" w:rsidRDefault="00F60802">
      <w:pPr>
        <w:pStyle w:val="11"/>
        <w:shd w:val="clear" w:color="auto" w:fill="auto"/>
        <w:ind w:firstLine="560"/>
        <w:jc w:val="both"/>
      </w:pPr>
      <w:r w:rsidRPr="00C92BCB">
        <w:t>оказание помощи инвалидам в преодолении барьеров, мешающих получению муниципальной услуги наравне с другими лицами.</w:t>
      </w:r>
    </w:p>
    <w:p w:rsidR="005E698F" w:rsidRPr="00C92BCB" w:rsidRDefault="00F60802" w:rsidP="00CC7256">
      <w:pPr>
        <w:pStyle w:val="11"/>
        <w:numPr>
          <w:ilvl w:val="2"/>
          <w:numId w:val="19"/>
        </w:numPr>
        <w:shd w:val="clear" w:color="auto" w:fill="auto"/>
        <w:tabs>
          <w:tab w:val="left" w:pos="1438"/>
        </w:tabs>
        <w:ind w:left="0" w:firstLine="360"/>
        <w:jc w:val="both"/>
      </w:pPr>
      <w:r w:rsidRPr="00C92BC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E698F" w:rsidRPr="00C92BCB" w:rsidRDefault="00F60802">
      <w:pPr>
        <w:pStyle w:val="11"/>
        <w:shd w:val="clear" w:color="auto" w:fill="auto"/>
        <w:ind w:firstLine="560"/>
        <w:jc w:val="both"/>
      </w:pPr>
      <w:r w:rsidRPr="00C92BCB">
        <w:t>для получения информации по вопросам предоставления муниципальной услуги;</w:t>
      </w:r>
    </w:p>
    <w:p w:rsidR="005E698F" w:rsidRPr="00C92BCB" w:rsidRDefault="00F60802">
      <w:pPr>
        <w:pStyle w:val="11"/>
        <w:shd w:val="clear" w:color="auto" w:fill="auto"/>
        <w:ind w:firstLine="560"/>
        <w:jc w:val="both"/>
      </w:pPr>
      <w:r w:rsidRPr="00C92BCB">
        <w:t>для подачи заявления и документов;</w:t>
      </w:r>
    </w:p>
    <w:p w:rsidR="005E698F" w:rsidRPr="00C92BCB" w:rsidRDefault="00F60802">
      <w:pPr>
        <w:pStyle w:val="11"/>
        <w:shd w:val="clear" w:color="auto" w:fill="auto"/>
        <w:ind w:firstLine="560"/>
        <w:jc w:val="both"/>
      </w:pPr>
      <w:r w:rsidRPr="00C92BCB">
        <w:t>для получения информации о ходе предоставления муниципальной услуги;</w:t>
      </w:r>
    </w:p>
    <w:p w:rsidR="005E698F" w:rsidRPr="00C92BCB" w:rsidRDefault="00F60802">
      <w:pPr>
        <w:pStyle w:val="11"/>
        <w:shd w:val="clear" w:color="auto" w:fill="auto"/>
        <w:ind w:firstLine="560"/>
        <w:jc w:val="both"/>
      </w:pPr>
      <w:r w:rsidRPr="00C92BCB">
        <w:t>для получения результата предоставления муниципальной услуги.</w:t>
      </w:r>
    </w:p>
    <w:p w:rsidR="005E698F" w:rsidRPr="00C92BCB" w:rsidRDefault="00F60802">
      <w:pPr>
        <w:pStyle w:val="11"/>
        <w:shd w:val="clear" w:color="auto" w:fill="auto"/>
        <w:ind w:firstLine="560"/>
        <w:jc w:val="both"/>
      </w:pPr>
      <w:r w:rsidRPr="00C92BCB">
        <w:t>Продолжительность взаимодействия заявителя со специалистом уполномоченного органа не может превышать 15 минут.</w:t>
      </w:r>
    </w:p>
    <w:p w:rsidR="005E698F" w:rsidRPr="00C92BCB" w:rsidRDefault="00F60802" w:rsidP="0076717F">
      <w:pPr>
        <w:pStyle w:val="11"/>
        <w:numPr>
          <w:ilvl w:val="2"/>
          <w:numId w:val="19"/>
        </w:numPr>
        <w:shd w:val="clear" w:color="auto" w:fill="auto"/>
        <w:tabs>
          <w:tab w:val="left" w:pos="1371"/>
        </w:tabs>
        <w:ind w:left="0" w:firstLine="360"/>
        <w:jc w:val="both"/>
      </w:pPr>
      <w:r w:rsidRPr="00C92BC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E698F" w:rsidRPr="00C92BCB" w:rsidRDefault="00F60802">
      <w:pPr>
        <w:pStyle w:val="11"/>
        <w:shd w:val="clear" w:color="auto" w:fill="auto"/>
        <w:ind w:firstLine="560"/>
        <w:jc w:val="both"/>
      </w:pPr>
      <w:r w:rsidRPr="00C92BCB">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E698F" w:rsidRPr="00C92BCB" w:rsidRDefault="00F60802" w:rsidP="0076717F">
      <w:pPr>
        <w:pStyle w:val="11"/>
        <w:numPr>
          <w:ilvl w:val="1"/>
          <w:numId w:val="19"/>
        </w:numPr>
        <w:shd w:val="clear" w:color="auto" w:fill="auto"/>
        <w:tabs>
          <w:tab w:val="left" w:pos="0"/>
        </w:tabs>
        <w:ind w:left="0" w:firstLine="360"/>
        <w:jc w:val="both"/>
      </w:pPr>
      <w:r w:rsidRPr="00C92BCB">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698F" w:rsidRPr="00C92BCB" w:rsidRDefault="00F60802" w:rsidP="0076717F">
      <w:pPr>
        <w:pStyle w:val="11"/>
        <w:numPr>
          <w:ilvl w:val="2"/>
          <w:numId w:val="19"/>
        </w:numPr>
        <w:shd w:val="clear" w:color="auto" w:fill="auto"/>
        <w:tabs>
          <w:tab w:val="left" w:pos="0"/>
          <w:tab w:val="left" w:pos="1371"/>
        </w:tabs>
        <w:ind w:left="0" w:firstLine="360"/>
        <w:jc w:val="both"/>
      </w:pPr>
      <w:r w:rsidRPr="00C92BCB">
        <w:t xml:space="preserve">Заявитель </w:t>
      </w:r>
      <w:proofErr w:type="gramStart"/>
      <w:r w:rsidRPr="00C92BCB">
        <w:t>предоставляет документы</w:t>
      </w:r>
      <w:proofErr w:type="gramEnd"/>
      <w:r w:rsidRPr="00C92BCB">
        <w:t xml:space="preserve"> в орган, осуществляющий перевод помещения</w:t>
      </w:r>
      <w:r w:rsidRPr="00C92BCB">
        <w:rPr>
          <w:rFonts w:eastAsia="Times New Roman"/>
        </w:rPr>
        <w:t xml:space="preserve">, </w:t>
      </w:r>
      <w:r w:rsidRPr="00C92BCB">
        <w:t>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5E698F" w:rsidRPr="00C92BCB" w:rsidRDefault="00F60802" w:rsidP="0076717F">
      <w:pPr>
        <w:pStyle w:val="11"/>
        <w:numPr>
          <w:ilvl w:val="2"/>
          <w:numId w:val="19"/>
        </w:numPr>
        <w:shd w:val="clear" w:color="auto" w:fill="auto"/>
        <w:tabs>
          <w:tab w:val="left" w:pos="0"/>
          <w:tab w:val="left" w:pos="1371"/>
        </w:tabs>
        <w:ind w:left="0" w:firstLine="360"/>
        <w:jc w:val="both"/>
      </w:pPr>
      <w:r w:rsidRPr="00C92BCB">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C92BCB">
        <w:rPr>
          <w:rFonts w:eastAsia="Times New Roman"/>
        </w:rPr>
        <w:t>-</w:t>
      </w:r>
      <w:r w:rsidRPr="00C92BCB">
        <w:t>ФЗ «Об электронной подписи»</w:t>
      </w:r>
      <w:r w:rsidRPr="00C92BCB">
        <w:rPr>
          <w:rFonts w:eastAsia="Times New Roman"/>
        </w:rPr>
        <w:t>.</w:t>
      </w:r>
    </w:p>
    <w:p w:rsidR="005E698F" w:rsidRPr="00C92BCB" w:rsidRDefault="00F60802">
      <w:pPr>
        <w:pStyle w:val="11"/>
        <w:shd w:val="clear" w:color="auto" w:fill="auto"/>
        <w:ind w:firstLine="560"/>
        <w:jc w:val="both"/>
      </w:pPr>
      <w:r w:rsidRPr="00C92BCB">
        <w:lastRenderedPageBreak/>
        <w:t>Уполномоченный орган обеспечивает информирование заявителей о возможности получения муниципальной услуги через ЕПГУ, РПГУ.</w:t>
      </w:r>
    </w:p>
    <w:p w:rsidR="005E698F" w:rsidRPr="00C92BCB" w:rsidRDefault="00F60802">
      <w:pPr>
        <w:pStyle w:val="11"/>
        <w:shd w:val="clear" w:color="auto" w:fill="auto"/>
        <w:ind w:firstLine="560"/>
        <w:jc w:val="both"/>
      </w:pPr>
      <w:r w:rsidRPr="00C92BCB">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C92BCB">
        <w:rPr>
          <w:rFonts w:eastAsia="Times New Roman"/>
        </w:rPr>
        <w:t xml:space="preserve">- </w:t>
      </w:r>
      <w:r w:rsidRPr="00C92BCB">
        <w:t>запрос).</w:t>
      </w:r>
    </w:p>
    <w:p w:rsidR="005E698F" w:rsidRPr="00C92BCB" w:rsidRDefault="00F60802">
      <w:pPr>
        <w:pStyle w:val="11"/>
        <w:shd w:val="clear" w:color="auto" w:fill="auto"/>
        <w:ind w:firstLine="560"/>
        <w:jc w:val="both"/>
      </w:pPr>
      <w:r w:rsidRPr="00C92BCB">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E698F" w:rsidRPr="00C92BCB" w:rsidRDefault="00F60802" w:rsidP="006133DB">
      <w:pPr>
        <w:pStyle w:val="11"/>
        <w:numPr>
          <w:ilvl w:val="2"/>
          <w:numId w:val="19"/>
        </w:numPr>
        <w:shd w:val="clear" w:color="auto" w:fill="auto"/>
        <w:tabs>
          <w:tab w:val="left" w:pos="1371"/>
        </w:tabs>
        <w:ind w:left="0" w:firstLine="360"/>
        <w:jc w:val="both"/>
      </w:pPr>
      <w:r w:rsidRPr="00C92BCB">
        <w:t>При предоставлении муниципальной услуги в электронной форме посредством ЕПГУ, РПГУ заявителю обеспечивается:</w:t>
      </w:r>
    </w:p>
    <w:p w:rsidR="005E698F" w:rsidRPr="00C92BCB" w:rsidRDefault="00F60802">
      <w:pPr>
        <w:pStyle w:val="11"/>
        <w:shd w:val="clear" w:color="auto" w:fill="auto"/>
        <w:ind w:firstLine="540"/>
        <w:jc w:val="both"/>
      </w:pPr>
      <w:r w:rsidRPr="00C92BCB">
        <w:rPr>
          <w:rFonts w:eastAsia="Times New Roman"/>
        </w:rPr>
        <w:t xml:space="preserve">- </w:t>
      </w:r>
      <w:r w:rsidRPr="00C92BCB">
        <w:t>получение информации о порядке и сроках предоставления муниципальной услуги;</w:t>
      </w:r>
    </w:p>
    <w:p w:rsidR="005E698F" w:rsidRPr="00C92BCB" w:rsidRDefault="00F60802">
      <w:pPr>
        <w:pStyle w:val="11"/>
        <w:shd w:val="clear" w:color="auto" w:fill="auto"/>
        <w:ind w:firstLine="540"/>
        <w:jc w:val="both"/>
      </w:pPr>
      <w:r w:rsidRPr="00C92BCB">
        <w:rPr>
          <w:rFonts w:eastAsia="Times New Roman"/>
        </w:rPr>
        <w:t xml:space="preserve">- </w:t>
      </w:r>
      <w:r w:rsidRPr="00C92BCB">
        <w:t>запись на прием в уполномоченный орган для подачи заявления и документов;</w:t>
      </w:r>
    </w:p>
    <w:p w:rsidR="005E698F" w:rsidRPr="00C92BCB" w:rsidRDefault="00F60802">
      <w:pPr>
        <w:pStyle w:val="11"/>
        <w:shd w:val="clear" w:color="auto" w:fill="auto"/>
        <w:ind w:firstLine="560"/>
        <w:jc w:val="both"/>
      </w:pPr>
      <w:r w:rsidRPr="00C92BCB">
        <w:rPr>
          <w:rFonts w:eastAsia="Times New Roman"/>
        </w:rPr>
        <w:t xml:space="preserve">- </w:t>
      </w:r>
      <w:r w:rsidRPr="00C92BCB">
        <w:t>формирование запроса;</w:t>
      </w:r>
    </w:p>
    <w:p w:rsidR="005E698F" w:rsidRPr="00C92BCB" w:rsidRDefault="00F60802">
      <w:pPr>
        <w:pStyle w:val="11"/>
        <w:shd w:val="clear" w:color="auto" w:fill="auto"/>
        <w:ind w:firstLine="560"/>
        <w:jc w:val="both"/>
      </w:pPr>
      <w:r w:rsidRPr="00C92BCB">
        <w:rPr>
          <w:rFonts w:eastAsia="Times New Roman"/>
        </w:rPr>
        <w:t xml:space="preserve">- </w:t>
      </w:r>
      <w:r w:rsidRPr="00C92BCB">
        <w:t>прием и регистрация уполномоченным органом запроса и документов;</w:t>
      </w:r>
    </w:p>
    <w:p w:rsidR="005E698F" w:rsidRPr="00C92BCB" w:rsidRDefault="00F60802">
      <w:pPr>
        <w:pStyle w:val="11"/>
        <w:shd w:val="clear" w:color="auto" w:fill="auto"/>
        <w:ind w:firstLine="560"/>
        <w:jc w:val="both"/>
      </w:pPr>
      <w:r w:rsidRPr="00C92BCB">
        <w:rPr>
          <w:rFonts w:eastAsia="Times New Roman"/>
        </w:rPr>
        <w:t xml:space="preserve">- </w:t>
      </w:r>
      <w:r w:rsidRPr="00C92BCB">
        <w:t>получение результата предоставления муниципальной услуги;</w:t>
      </w:r>
    </w:p>
    <w:p w:rsidR="005E698F" w:rsidRPr="00C92BCB" w:rsidRDefault="00F60802">
      <w:pPr>
        <w:pStyle w:val="11"/>
        <w:shd w:val="clear" w:color="auto" w:fill="auto"/>
        <w:ind w:firstLine="560"/>
        <w:jc w:val="both"/>
      </w:pPr>
      <w:r w:rsidRPr="00C92BCB">
        <w:rPr>
          <w:rFonts w:eastAsia="Times New Roman"/>
        </w:rPr>
        <w:t xml:space="preserve">- </w:t>
      </w:r>
      <w:r w:rsidRPr="00C92BCB">
        <w:t>получение сведений о ходе выполнения запроса.</w:t>
      </w:r>
    </w:p>
    <w:p w:rsidR="005E698F" w:rsidRPr="00C92BCB" w:rsidRDefault="00F60802">
      <w:pPr>
        <w:pStyle w:val="11"/>
        <w:shd w:val="clear" w:color="auto" w:fill="auto"/>
        <w:ind w:firstLine="560"/>
        <w:jc w:val="both"/>
      </w:pPr>
      <w:r w:rsidRPr="00C92BCB">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E698F" w:rsidRPr="00070AA8" w:rsidRDefault="00F60802" w:rsidP="001E56F3">
      <w:pPr>
        <w:pStyle w:val="40"/>
        <w:numPr>
          <w:ilvl w:val="0"/>
          <w:numId w:val="19"/>
        </w:numPr>
        <w:shd w:val="clear" w:color="auto" w:fill="auto"/>
        <w:tabs>
          <w:tab w:val="left" w:pos="1190"/>
        </w:tabs>
        <w:spacing w:after="200"/>
        <w:rPr>
          <w:b/>
          <w:sz w:val="24"/>
          <w:szCs w:val="24"/>
        </w:rPr>
      </w:pPr>
      <w:r w:rsidRPr="00070AA8">
        <w:rPr>
          <w:b/>
          <w:sz w:val="24"/>
          <w:szCs w:val="24"/>
        </w:rPr>
        <w:t>Состав, последовательность и сроки выполнения</w:t>
      </w:r>
      <w:r w:rsidRPr="00070AA8">
        <w:rPr>
          <w:b/>
          <w:sz w:val="24"/>
          <w:szCs w:val="24"/>
        </w:rPr>
        <w:br/>
        <w:t>административных процедур (действий), требования к порядку</w:t>
      </w:r>
      <w:r w:rsidRPr="00070AA8">
        <w:rPr>
          <w:b/>
          <w:sz w:val="24"/>
          <w:szCs w:val="24"/>
        </w:rPr>
        <w:br/>
        <w:t>их выполнения, в том числе особенности выполнения</w:t>
      </w:r>
      <w:r w:rsidRPr="00070AA8">
        <w:rPr>
          <w:b/>
          <w:sz w:val="24"/>
          <w:szCs w:val="24"/>
        </w:rPr>
        <w:br/>
        <w:t>административных процедур (действий) в электронной форме</w:t>
      </w:r>
    </w:p>
    <w:p w:rsidR="005E698F" w:rsidRPr="00C92BCB" w:rsidRDefault="00F60802" w:rsidP="003E2440">
      <w:pPr>
        <w:pStyle w:val="11"/>
        <w:numPr>
          <w:ilvl w:val="1"/>
          <w:numId w:val="23"/>
        </w:numPr>
        <w:shd w:val="clear" w:color="auto" w:fill="auto"/>
        <w:tabs>
          <w:tab w:val="left" w:pos="1119"/>
        </w:tabs>
        <w:jc w:val="both"/>
      </w:pPr>
      <w:r w:rsidRPr="00C92BCB">
        <w:t>Исчерпывающий перечень административных процедур</w:t>
      </w:r>
    </w:p>
    <w:p w:rsidR="005E698F" w:rsidRPr="00C92BCB" w:rsidRDefault="00F60802">
      <w:pPr>
        <w:pStyle w:val="11"/>
        <w:numPr>
          <w:ilvl w:val="0"/>
          <w:numId w:val="4"/>
        </w:numPr>
        <w:shd w:val="clear" w:color="auto" w:fill="auto"/>
        <w:tabs>
          <w:tab w:val="left" w:pos="960"/>
        </w:tabs>
        <w:ind w:firstLine="560"/>
        <w:jc w:val="both"/>
      </w:pPr>
      <w:r w:rsidRPr="00C92BCB">
        <w:t>прием и регистрация заявления и документов на предоставление муниципальной услуги;</w:t>
      </w:r>
    </w:p>
    <w:p w:rsidR="005E698F" w:rsidRPr="00C92BCB" w:rsidRDefault="00F60802">
      <w:pPr>
        <w:pStyle w:val="11"/>
        <w:numPr>
          <w:ilvl w:val="0"/>
          <w:numId w:val="4"/>
        </w:numPr>
        <w:shd w:val="clear" w:color="auto" w:fill="auto"/>
        <w:tabs>
          <w:tab w:val="left" w:pos="938"/>
        </w:tabs>
        <w:ind w:firstLine="560"/>
        <w:jc w:val="both"/>
      </w:pPr>
      <w:r w:rsidRPr="00C92BC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E698F" w:rsidRPr="00C92BCB" w:rsidRDefault="00F60802">
      <w:pPr>
        <w:pStyle w:val="11"/>
        <w:numPr>
          <w:ilvl w:val="0"/>
          <w:numId w:val="4"/>
        </w:numPr>
        <w:shd w:val="clear" w:color="auto" w:fill="auto"/>
        <w:tabs>
          <w:tab w:val="left" w:pos="938"/>
        </w:tabs>
        <w:ind w:firstLine="560"/>
        <w:jc w:val="both"/>
      </w:pPr>
      <w:r w:rsidRPr="00C92BCB">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C92BCB">
        <w:rPr>
          <w:rFonts w:eastAsia="Times New Roman"/>
        </w:rPr>
        <w:t>;</w:t>
      </w:r>
    </w:p>
    <w:p w:rsidR="005E698F" w:rsidRPr="00C92BCB" w:rsidRDefault="00F60802">
      <w:pPr>
        <w:pStyle w:val="11"/>
        <w:numPr>
          <w:ilvl w:val="0"/>
          <w:numId w:val="4"/>
        </w:numPr>
        <w:shd w:val="clear" w:color="auto" w:fill="auto"/>
        <w:tabs>
          <w:tab w:val="left" w:pos="938"/>
        </w:tabs>
        <w:ind w:firstLine="560"/>
        <w:jc w:val="both"/>
      </w:pPr>
      <w:r w:rsidRPr="00C92BCB">
        <w:t>принятие решения о переводе или об отказе в переводе жилого помещения в нежилое или нежилого помещения в жилое помещение</w:t>
      </w:r>
      <w:r w:rsidRPr="00C92BCB">
        <w:rPr>
          <w:rFonts w:eastAsia="Times New Roman"/>
        </w:rPr>
        <w:t>;</w:t>
      </w:r>
    </w:p>
    <w:p w:rsidR="005E698F" w:rsidRPr="00C92BCB" w:rsidRDefault="00F60802">
      <w:pPr>
        <w:pStyle w:val="11"/>
        <w:numPr>
          <w:ilvl w:val="0"/>
          <w:numId w:val="4"/>
        </w:numPr>
        <w:shd w:val="clear" w:color="auto" w:fill="auto"/>
        <w:tabs>
          <w:tab w:val="left" w:pos="960"/>
        </w:tabs>
        <w:ind w:firstLine="560"/>
        <w:jc w:val="both"/>
      </w:pPr>
      <w:r w:rsidRPr="00C92BCB">
        <w:t>выдача (направление) документов по результатам предоставления муниципальной услуги.</w:t>
      </w:r>
    </w:p>
    <w:p w:rsidR="005E698F" w:rsidRPr="00C92BCB" w:rsidRDefault="00F60802">
      <w:pPr>
        <w:pStyle w:val="11"/>
        <w:shd w:val="clear" w:color="auto" w:fill="auto"/>
        <w:ind w:firstLine="560"/>
        <w:jc w:val="both"/>
      </w:pPr>
      <w:r w:rsidRPr="00C92BCB">
        <w:t>Блок</w:t>
      </w:r>
      <w:r w:rsidRPr="00C92BCB">
        <w:rPr>
          <w:rFonts w:eastAsia="Times New Roman"/>
        </w:rPr>
        <w:t>-</w:t>
      </w:r>
      <w:r w:rsidRPr="00C92BCB">
        <w:t>схема предоставления муниципальной услуги представлена в Приложении № 1 к настоящему административному регламенту.</w:t>
      </w:r>
    </w:p>
    <w:p w:rsidR="005E698F" w:rsidRPr="00C92BCB" w:rsidRDefault="00F60802">
      <w:pPr>
        <w:pStyle w:val="11"/>
        <w:numPr>
          <w:ilvl w:val="0"/>
          <w:numId w:val="5"/>
        </w:numPr>
        <w:shd w:val="clear" w:color="auto" w:fill="auto"/>
        <w:tabs>
          <w:tab w:val="left" w:pos="1279"/>
        </w:tabs>
        <w:ind w:firstLine="560"/>
        <w:jc w:val="both"/>
      </w:pPr>
      <w:r w:rsidRPr="00C92BCB">
        <w:t>Прием и регистрация заявления и документов на предоставление муниципальной услуги.</w:t>
      </w:r>
    </w:p>
    <w:p w:rsidR="005E698F" w:rsidRPr="00C92BCB" w:rsidRDefault="00F60802">
      <w:pPr>
        <w:pStyle w:val="11"/>
        <w:numPr>
          <w:ilvl w:val="0"/>
          <w:numId w:val="6"/>
        </w:numPr>
        <w:shd w:val="clear" w:color="auto" w:fill="auto"/>
        <w:tabs>
          <w:tab w:val="left" w:pos="1502"/>
        </w:tabs>
        <w:ind w:firstLine="560"/>
        <w:jc w:val="both"/>
      </w:pPr>
      <w:r w:rsidRPr="00C92BCB">
        <w:t xml:space="preserve">Основанием начала выполнения административной процедуры является </w:t>
      </w:r>
      <w:r w:rsidRPr="00C92BCB">
        <w:lastRenderedPageBreak/>
        <w:t>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5E698F" w:rsidRPr="00C92BCB" w:rsidRDefault="00F60802">
      <w:pPr>
        <w:pStyle w:val="11"/>
        <w:numPr>
          <w:ilvl w:val="0"/>
          <w:numId w:val="6"/>
        </w:numPr>
        <w:shd w:val="clear" w:color="auto" w:fill="auto"/>
        <w:tabs>
          <w:tab w:val="left" w:pos="1502"/>
        </w:tabs>
        <w:ind w:firstLine="560"/>
        <w:jc w:val="both"/>
      </w:pPr>
      <w:r w:rsidRPr="00C92BCB">
        <w:t>При личном обращении заявителя в уполномоченный орган специалист уполномоченного органа, ответственный за прием и выдачу документов:</w:t>
      </w:r>
    </w:p>
    <w:p w:rsidR="005E698F" w:rsidRPr="00C92BCB" w:rsidRDefault="00F60802">
      <w:pPr>
        <w:pStyle w:val="11"/>
        <w:shd w:val="clear" w:color="auto" w:fill="auto"/>
        <w:ind w:firstLine="560"/>
        <w:jc w:val="both"/>
      </w:pPr>
      <w:r w:rsidRPr="00C92BCB">
        <w:t xml:space="preserve">устанавливает личность заявителя на основании документа, удостоверяющего его личность, представителя заявителя </w:t>
      </w:r>
      <w:r w:rsidRPr="00C92BCB">
        <w:rPr>
          <w:rFonts w:eastAsia="Times New Roman"/>
        </w:rPr>
        <w:t xml:space="preserve">- </w:t>
      </w:r>
      <w:r w:rsidRPr="00C92BCB">
        <w:t>на основании документов, удостоверяющих его личность и полномочия (в случае обращения представителя</w:t>
      </w:r>
      <w:r w:rsidRPr="00C92BCB">
        <w:rPr>
          <w:rFonts w:eastAsia="Times New Roman"/>
        </w:rPr>
        <w:t>);</w:t>
      </w:r>
    </w:p>
    <w:p w:rsidR="005E698F" w:rsidRPr="00C92BCB" w:rsidRDefault="00F60802">
      <w:pPr>
        <w:pStyle w:val="11"/>
        <w:shd w:val="clear" w:color="auto" w:fill="auto"/>
        <w:ind w:firstLine="560"/>
        <w:jc w:val="both"/>
      </w:pPr>
      <w:r w:rsidRPr="00C92BCB">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5E698F" w:rsidRPr="00C92BCB" w:rsidRDefault="00F60802">
      <w:pPr>
        <w:pStyle w:val="11"/>
        <w:shd w:val="clear" w:color="auto" w:fill="auto"/>
        <w:ind w:firstLine="560"/>
        <w:jc w:val="both"/>
      </w:pPr>
      <w:r w:rsidRPr="00C92BCB">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5E698F" w:rsidRPr="00C92BCB" w:rsidRDefault="00F60802">
      <w:pPr>
        <w:pStyle w:val="11"/>
        <w:numPr>
          <w:ilvl w:val="0"/>
          <w:numId w:val="7"/>
        </w:numPr>
        <w:shd w:val="clear" w:color="auto" w:fill="auto"/>
        <w:tabs>
          <w:tab w:val="left" w:pos="960"/>
        </w:tabs>
        <w:ind w:firstLine="560"/>
        <w:jc w:val="both"/>
      </w:pPr>
      <w:r w:rsidRPr="00C92BCB">
        <w:t>текст в заявлении о переводе помещения поддается прочтению;</w:t>
      </w:r>
    </w:p>
    <w:p w:rsidR="005E698F" w:rsidRPr="00C92BCB" w:rsidRDefault="00F60802">
      <w:pPr>
        <w:pStyle w:val="11"/>
        <w:numPr>
          <w:ilvl w:val="0"/>
          <w:numId w:val="7"/>
        </w:numPr>
        <w:shd w:val="clear" w:color="auto" w:fill="auto"/>
        <w:tabs>
          <w:tab w:val="left" w:pos="938"/>
        </w:tabs>
        <w:ind w:firstLine="560"/>
        <w:jc w:val="both"/>
      </w:pPr>
      <w:r w:rsidRPr="00C92BCB">
        <w:t xml:space="preserve">в заявлении о переводе помещения указаны фамилия, имя, отчество (последнее </w:t>
      </w:r>
      <w:r w:rsidRPr="00C92BCB">
        <w:rPr>
          <w:rFonts w:eastAsia="Times New Roman"/>
        </w:rPr>
        <w:t xml:space="preserve">- </w:t>
      </w:r>
      <w:r w:rsidRPr="00C92BCB">
        <w:t>при наличии) физического лица либо наименование юридического лица;</w:t>
      </w:r>
    </w:p>
    <w:p w:rsidR="005E698F" w:rsidRPr="00C92BCB" w:rsidRDefault="00F60802">
      <w:pPr>
        <w:pStyle w:val="11"/>
        <w:numPr>
          <w:ilvl w:val="0"/>
          <w:numId w:val="7"/>
        </w:numPr>
        <w:shd w:val="clear" w:color="auto" w:fill="auto"/>
        <w:tabs>
          <w:tab w:val="left" w:pos="938"/>
        </w:tabs>
        <w:ind w:firstLine="560"/>
        <w:jc w:val="both"/>
      </w:pPr>
      <w:r w:rsidRPr="00C92BCB">
        <w:t>заявление о переводе помещения подписано заявителем или уполномоченный представитель</w:t>
      </w:r>
      <w:r w:rsidRPr="00C92BCB">
        <w:rPr>
          <w:rFonts w:eastAsia="Times New Roman"/>
        </w:rPr>
        <w:t>;</w:t>
      </w:r>
    </w:p>
    <w:p w:rsidR="005E698F" w:rsidRPr="00C92BCB" w:rsidRDefault="00F60802">
      <w:pPr>
        <w:pStyle w:val="11"/>
        <w:numPr>
          <w:ilvl w:val="0"/>
          <w:numId w:val="7"/>
        </w:numPr>
        <w:shd w:val="clear" w:color="auto" w:fill="auto"/>
        <w:tabs>
          <w:tab w:val="left" w:pos="960"/>
        </w:tabs>
        <w:ind w:firstLine="560"/>
        <w:jc w:val="both"/>
      </w:pPr>
      <w:r w:rsidRPr="00C92BCB">
        <w:t>прилагаются документы, необходимые для предоставления муниципальной услуги.</w:t>
      </w:r>
    </w:p>
    <w:p w:rsidR="005E698F" w:rsidRPr="00C92BCB" w:rsidRDefault="00F60802">
      <w:pPr>
        <w:pStyle w:val="11"/>
        <w:shd w:val="clear" w:color="auto" w:fill="auto"/>
        <w:ind w:firstLine="560"/>
        <w:jc w:val="both"/>
      </w:pPr>
      <w:r w:rsidRPr="00C92BCB">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C92BCB">
        <w:rPr>
          <w:rFonts w:eastAsia="Times New Roman"/>
        </w:rPr>
        <w:t xml:space="preserve">- </w:t>
      </w:r>
      <w:r w:rsidRPr="00C92BCB">
        <w:t>уведомляет заявителя о выявленных недостатках в представленных документах и предлагает принять меры по их устранению.</w:t>
      </w:r>
    </w:p>
    <w:p w:rsidR="005E698F" w:rsidRPr="00C92BCB" w:rsidRDefault="00F60802">
      <w:pPr>
        <w:pStyle w:val="11"/>
        <w:shd w:val="clear" w:color="auto" w:fill="auto"/>
        <w:ind w:firstLine="560"/>
        <w:jc w:val="both"/>
      </w:pPr>
      <w:r w:rsidRPr="00C92BCB">
        <w:t xml:space="preserve">В случае если заявитель настаивает на принятии документов </w:t>
      </w:r>
      <w:r w:rsidRPr="00C92BCB">
        <w:rPr>
          <w:rFonts w:eastAsia="Times New Roman"/>
        </w:rPr>
        <w:t xml:space="preserve">- </w:t>
      </w:r>
      <w:r w:rsidRPr="00C92BCB">
        <w:t>принимает представленные заявителем документы.</w:t>
      </w:r>
    </w:p>
    <w:p w:rsidR="005E698F" w:rsidRPr="00C92BCB" w:rsidRDefault="00F60802">
      <w:pPr>
        <w:pStyle w:val="11"/>
        <w:shd w:val="clear" w:color="auto" w:fill="auto"/>
        <w:ind w:firstLine="560"/>
        <w:jc w:val="both"/>
      </w:pPr>
      <w:r w:rsidRPr="00C92BCB">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E698F" w:rsidRPr="00C92BCB" w:rsidRDefault="00F60802">
      <w:pPr>
        <w:pStyle w:val="11"/>
        <w:shd w:val="clear" w:color="auto" w:fill="auto"/>
        <w:ind w:firstLine="560"/>
        <w:jc w:val="both"/>
      </w:pPr>
      <w:r w:rsidRPr="00C92BCB">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5E698F" w:rsidRPr="00C92BCB" w:rsidRDefault="00F60802">
      <w:pPr>
        <w:pStyle w:val="11"/>
        <w:shd w:val="clear" w:color="auto" w:fill="auto"/>
        <w:ind w:firstLine="560"/>
        <w:jc w:val="both"/>
      </w:pPr>
      <w:r w:rsidRPr="00C92BCB">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r w:rsidRPr="00C92BCB">
        <w:rPr>
          <w:rFonts w:eastAsia="Times New Roman"/>
        </w:rPr>
        <w:t>.</w:t>
      </w:r>
    </w:p>
    <w:p w:rsidR="005E698F" w:rsidRPr="00C92BCB" w:rsidRDefault="00F60802">
      <w:pPr>
        <w:pStyle w:val="11"/>
        <w:shd w:val="clear" w:color="auto" w:fill="auto"/>
        <w:ind w:firstLine="560"/>
        <w:jc w:val="both"/>
      </w:pPr>
      <w:r w:rsidRPr="00C92BCB">
        <w:t>Критерий принятия решения: поступление заявления о переводе помещения и приложенных к нему документов.</w:t>
      </w:r>
    </w:p>
    <w:p w:rsidR="005E698F" w:rsidRPr="00C92BCB" w:rsidRDefault="00F60802">
      <w:pPr>
        <w:pStyle w:val="11"/>
        <w:shd w:val="clear" w:color="auto" w:fill="auto"/>
        <w:ind w:firstLine="560"/>
        <w:jc w:val="both"/>
      </w:pPr>
      <w:r w:rsidRPr="00C92BCB">
        <w:t>Результатом административной процедуры является прием и регистрация заявления о переводе помещения и приложенных к нему документов.</w:t>
      </w:r>
    </w:p>
    <w:p w:rsidR="005E698F" w:rsidRPr="00C92BCB" w:rsidRDefault="00F60802">
      <w:pPr>
        <w:pStyle w:val="11"/>
        <w:shd w:val="clear" w:color="auto" w:fill="auto"/>
        <w:ind w:firstLine="560"/>
        <w:jc w:val="both"/>
      </w:pPr>
      <w:r w:rsidRPr="00C92BCB">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E698F" w:rsidRPr="00C92BCB" w:rsidRDefault="00F60802">
      <w:pPr>
        <w:pStyle w:val="11"/>
        <w:numPr>
          <w:ilvl w:val="0"/>
          <w:numId w:val="6"/>
        </w:numPr>
        <w:shd w:val="clear" w:color="auto" w:fill="auto"/>
        <w:tabs>
          <w:tab w:val="left" w:pos="1398"/>
        </w:tabs>
        <w:ind w:firstLine="560"/>
        <w:jc w:val="both"/>
      </w:pPr>
      <w:r w:rsidRPr="00C92BCB">
        <w:lastRenderedPageBreak/>
        <w:t>Прием и регистрация заявления и документов на предоставление муниципальной услуги в форме электронных документов через ЕПГУ, РПГУ</w:t>
      </w:r>
      <w:r w:rsidRPr="00C92BCB">
        <w:rPr>
          <w:rFonts w:eastAsia="Times New Roman"/>
        </w:rPr>
        <w:t>.</w:t>
      </w:r>
    </w:p>
    <w:p w:rsidR="005E698F" w:rsidRPr="00C92BCB" w:rsidRDefault="00F60802">
      <w:pPr>
        <w:pStyle w:val="11"/>
        <w:shd w:val="clear" w:color="auto" w:fill="auto"/>
        <w:ind w:firstLine="560"/>
        <w:jc w:val="both"/>
      </w:pPr>
      <w:r w:rsidRPr="00C92BCB">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E698F" w:rsidRPr="00C92BCB" w:rsidRDefault="00F60802">
      <w:pPr>
        <w:pStyle w:val="11"/>
        <w:shd w:val="clear" w:color="auto" w:fill="auto"/>
        <w:ind w:firstLine="560"/>
        <w:jc w:val="both"/>
      </w:pPr>
      <w:r w:rsidRPr="00C92BCB">
        <w:t>На ЕПГУ, РПГУ размещается образец заполнения электронной формы заявления (запроса).</w:t>
      </w:r>
    </w:p>
    <w:p w:rsidR="005E698F" w:rsidRPr="00C92BCB" w:rsidRDefault="00F60802">
      <w:pPr>
        <w:pStyle w:val="11"/>
        <w:shd w:val="clear" w:color="auto" w:fill="auto"/>
        <w:ind w:firstLine="560"/>
        <w:jc w:val="both"/>
      </w:pPr>
      <w:r w:rsidRPr="00C92BCB">
        <w:t>Форматно</w:t>
      </w:r>
      <w:r w:rsidRPr="00C92BCB">
        <w:rPr>
          <w:rFonts w:eastAsia="Times New Roman"/>
        </w:rPr>
        <w:t>-</w:t>
      </w:r>
      <w:r w:rsidRPr="00C92BCB">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98F" w:rsidRPr="00C92BCB" w:rsidRDefault="00F60802">
      <w:pPr>
        <w:pStyle w:val="11"/>
        <w:shd w:val="clear" w:color="auto" w:fill="auto"/>
        <w:ind w:firstLine="560"/>
        <w:jc w:val="both"/>
      </w:pPr>
      <w:r w:rsidRPr="00C92BCB">
        <w:t>Специалист, ответственный за прием и выдачу документов, при поступлении заявления и документов в электронном виде:</w:t>
      </w:r>
    </w:p>
    <w:p w:rsidR="005E698F" w:rsidRPr="00C92BCB" w:rsidRDefault="00F60802">
      <w:pPr>
        <w:pStyle w:val="11"/>
        <w:shd w:val="clear" w:color="auto" w:fill="auto"/>
        <w:ind w:firstLine="560"/>
        <w:jc w:val="both"/>
      </w:pPr>
      <w:r w:rsidRPr="00C92BCB">
        <w:t>проверяет электронные образы документов на отсутствие компьютерных вирусов и искаженной информации;</w:t>
      </w:r>
    </w:p>
    <w:p w:rsidR="005E698F" w:rsidRPr="00C92BCB" w:rsidRDefault="00F60802">
      <w:pPr>
        <w:pStyle w:val="11"/>
        <w:shd w:val="clear" w:color="auto" w:fill="auto"/>
        <w:ind w:firstLine="560"/>
        <w:jc w:val="both"/>
      </w:pPr>
      <w:r w:rsidRPr="00C92BCB">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C92BCB">
        <w:rPr>
          <w:rFonts w:eastAsia="Times New Roman"/>
        </w:rPr>
        <w:t>;</w:t>
      </w:r>
    </w:p>
    <w:p w:rsidR="005E698F" w:rsidRPr="00C92BCB" w:rsidRDefault="00F60802">
      <w:pPr>
        <w:pStyle w:val="11"/>
        <w:shd w:val="clear" w:color="auto" w:fill="auto"/>
        <w:ind w:firstLine="560"/>
        <w:jc w:val="both"/>
      </w:pPr>
      <w:r w:rsidRPr="00C92BCB">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E698F" w:rsidRPr="00C92BCB" w:rsidRDefault="00F60802">
      <w:pPr>
        <w:pStyle w:val="11"/>
        <w:shd w:val="clear" w:color="auto" w:fill="auto"/>
        <w:ind w:firstLine="560"/>
        <w:jc w:val="both"/>
      </w:pPr>
      <w:r w:rsidRPr="00C92BCB">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5E698F" w:rsidRPr="00C92BCB" w:rsidRDefault="00F60802">
      <w:pPr>
        <w:pStyle w:val="11"/>
        <w:shd w:val="clear" w:color="auto" w:fill="auto"/>
        <w:ind w:firstLine="560"/>
        <w:jc w:val="both"/>
      </w:pPr>
      <w:r w:rsidRPr="00C92BCB">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5E698F" w:rsidRPr="00C92BCB" w:rsidRDefault="00F60802">
      <w:pPr>
        <w:pStyle w:val="11"/>
        <w:shd w:val="clear" w:color="auto" w:fill="auto"/>
        <w:ind w:firstLine="560"/>
        <w:jc w:val="both"/>
      </w:pPr>
      <w:r w:rsidRPr="00C92BCB">
        <w:t>Критерий принятия решения: поступление заявления о переводе помещения и приложенных к нему документов.</w:t>
      </w:r>
    </w:p>
    <w:p w:rsidR="005E698F" w:rsidRPr="00C92BCB" w:rsidRDefault="00F60802">
      <w:pPr>
        <w:pStyle w:val="11"/>
        <w:shd w:val="clear" w:color="auto" w:fill="auto"/>
        <w:ind w:firstLine="560"/>
        <w:jc w:val="both"/>
      </w:pPr>
      <w:r w:rsidRPr="00C92BCB">
        <w:t>Результатом административной процедуры является прием, регистрация заявления о переводе помещения и приложенных к нему документов.</w:t>
      </w:r>
    </w:p>
    <w:p w:rsidR="005E698F" w:rsidRPr="00C92BCB" w:rsidRDefault="00F60802">
      <w:pPr>
        <w:pStyle w:val="11"/>
        <w:numPr>
          <w:ilvl w:val="0"/>
          <w:numId w:val="6"/>
        </w:numPr>
        <w:shd w:val="clear" w:color="auto" w:fill="auto"/>
        <w:tabs>
          <w:tab w:val="left" w:pos="1420"/>
        </w:tabs>
        <w:ind w:firstLine="560"/>
        <w:jc w:val="both"/>
      </w:pPr>
      <w:r w:rsidRPr="00C92BCB">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5E698F" w:rsidRPr="00C92BCB" w:rsidRDefault="00F60802">
      <w:pPr>
        <w:pStyle w:val="11"/>
        <w:shd w:val="clear" w:color="auto" w:fill="auto"/>
        <w:ind w:firstLine="560"/>
        <w:jc w:val="both"/>
      </w:pPr>
      <w:r w:rsidRPr="00C92BCB">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C92BCB">
        <w:t>невскрытыми</w:t>
      </w:r>
      <w:proofErr w:type="gramEnd"/>
      <w:r w:rsidRPr="00C92BCB">
        <w:t>;</w:t>
      </w:r>
    </w:p>
    <w:p w:rsidR="005E698F" w:rsidRPr="00C92BCB" w:rsidRDefault="00F60802">
      <w:pPr>
        <w:pStyle w:val="11"/>
        <w:shd w:val="clear" w:color="auto" w:fill="auto"/>
        <w:ind w:firstLine="560"/>
        <w:jc w:val="both"/>
      </w:pPr>
      <w:r w:rsidRPr="00C92BCB">
        <w:t>вскрывает конверты, проверяет наличие в них заявления и документов, обязанность по предоставлению которых возложена на заявителя;</w:t>
      </w:r>
    </w:p>
    <w:p w:rsidR="005E698F" w:rsidRPr="00C92BCB" w:rsidRDefault="00F60802">
      <w:pPr>
        <w:pStyle w:val="11"/>
        <w:shd w:val="clear" w:color="auto" w:fill="auto"/>
        <w:ind w:firstLine="560"/>
        <w:jc w:val="both"/>
      </w:pPr>
      <w:proofErr w:type="gramStart"/>
      <w:r w:rsidRPr="00C92BCB">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5E698F" w:rsidRPr="00C92BCB" w:rsidRDefault="00F60802">
      <w:pPr>
        <w:pStyle w:val="11"/>
        <w:shd w:val="clear" w:color="auto" w:fill="auto"/>
        <w:ind w:firstLine="560"/>
        <w:jc w:val="both"/>
      </w:pPr>
      <w:r w:rsidRPr="00C92BCB">
        <w:t xml:space="preserve">проводит первичную проверку представленных копий документов, их соответствие </w:t>
      </w:r>
      <w:r w:rsidRPr="00C92BCB">
        <w:lastRenderedPageBreak/>
        <w:t>действующему законодательству, а также проверяет, что указанные копии заверены в установленном законодательством порядке;</w:t>
      </w:r>
    </w:p>
    <w:p w:rsidR="005E698F" w:rsidRPr="00C92BCB" w:rsidRDefault="00F60802">
      <w:pPr>
        <w:pStyle w:val="11"/>
        <w:shd w:val="clear" w:color="auto" w:fill="auto"/>
        <w:ind w:firstLine="560"/>
        <w:jc w:val="both"/>
      </w:pPr>
      <w:r w:rsidRPr="00C92BCB">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E698F" w:rsidRPr="00C92BCB" w:rsidRDefault="00F60802">
      <w:pPr>
        <w:pStyle w:val="11"/>
        <w:shd w:val="clear" w:color="auto" w:fill="auto"/>
        <w:ind w:firstLine="560"/>
        <w:jc w:val="both"/>
      </w:pPr>
      <w:r w:rsidRPr="00C92BCB">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r w:rsidRPr="00C92BCB">
        <w:rPr>
          <w:rFonts w:eastAsia="Times New Roman"/>
        </w:rPr>
        <w:t>.</w:t>
      </w:r>
    </w:p>
    <w:p w:rsidR="005E698F" w:rsidRPr="00C92BCB" w:rsidRDefault="00F60802">
      <w:pPr>
        <w:pStyle w:val="11"/>
        <w:shd w:val="clear" w:color="auto" w:fill="auto"/>
        <w:ind w:firstLine="560"/>
        <w:jc w:val="both"/>
      </w:pPr>
      <w:r w:rsidRPr="00C92BCB">
        <w:t>Критерий принятия решения: поступление заявления о переводе помещения и приложенных к нему документов.</w:t>
      </w:r>
    </w:p>
    <w:p w:rsidR="005E698F" w:rsidRPr="00C92BCB" w:rsidRDefault="00F60802">
      <w:pPr>
        <w:pStyle w:val="11"/>
        <w:shd w:val="clear" w:color="auto" w:fill="auto"/>
        <w:ind w:firstLine="560"/>
        <w:jc w:val="both"/>
      </w:pPr>
      <w:r w:rsidRPr="00C92BCB">
        <w:t>Результатом административной процедуры является прием и регистрация заявления о переводе помещения и приложенных к нему документов.</w:t>
      </w:r>
    </w:p>
    <w:p w:rsidR="005E698F" w:rsidRPr="00C92BCB" w:rsidRDefault="00F60802">
      <w:pPr>
        <w:pStyle w:val="11"/>
        <w:shd w:val="clear" w:color="auto" w:fill="auto"/>
        <w:ind w:firstLine="560"/>
        <w:jc w:val="both"/>
      </w:pPr>
      <w:r w:rsidRPr="00C92BCB">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roofErr w:type="gramStart"/>
      <w:r w:rsidRPr="00C92BCB">
        <w:t xml:space="preserve"> </w:t>
      </w:r>
      <w:r w:rsidRPr="00C92BCB">
        <w:rPr>
          <w:rFonts w:eastAsia="Times New Roman"/>
        </w:rPr>
        <w:t>.</w:t>
      </w:r>
      <w:proofErr w:type="gramEnd"/>
    </w:p>
    <w:p w:rsidR="005E698F" w:rsidRPr="00C92BCB" w:rsidRDefault="00F60802">
      <w:pPr>
        <w:pStyle w:val="11"/>
        <w:shd w:val="clear" w:color="auto" w:fill="auto"/>
        <w:ind w:firstLine="560"/>
        <w:jc w:val="both"/>
      </w:pPr>
      <w:r w:rsidRPr="00C92BCB">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5E698F" w:rsidRPr="00C92BCB" w:rsidRDefault="00F60802">
      <w:pPr>
        <w:pStyle w:val="11"/>
        <w:numPr>
          <w:ilvl w:val="0"/>
          <w:numId w:val="5"/>
        </w:numPr>
        <w:shd w:val="clear" w:color="auto" w:fill="auto"/>
        <w:tabs>
          <w:tab w:val="left" w:pos="1220"/>
        </w:tabs>
        <w:ind w:firstLine="560"/>
        <w:jc w:val="both"/>
      </w:pPr>
      <w:r w:rsidRPr="00C92BC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E698F" w:rsidRPr="00C92BCB" w:rsidRDefault="00F60802">
      <w:pPr>
        <w:pStyle w:val="11"/>
        <w:shd w:val="clear" w:color="auto" w:fill="auto"/>
        <w:ind w:firstLine="560"/>
        <w:jc w:val="both"/>
      </w:pPr>
      <w:r w:rsidRPr="00C92BCB">
        <w:t>Основанием для начала административной процедуры является непредставление заявителем документов, предусмотренных подпунктами 2</w:t>
      </w:r>
      <w:r w:rsidRPr="00C92BCB">
        <w:rPr>
          <w:rFonts w:eastAsia="Times New Roman"/>
        </w:rPr>
        <w:t xml:space="preserve">, 3, 4 </w:t>
      </w:r>
      <w:r w:rsidRPr="00C92BCB">
        <w:t>пункта 2.6.1 настоящего административного регламента.</w:t>
      </w:r>
    </w:p>
    <w:p w:rsidR="005E698F" w:rsidRPr="00C92BCB" w:rsidRDefault="00F60802">
      <w:pPr>
        <w:pStyle w:val="11"/>
        <w:shd w:val="clear" w:color="auto" w:fill="auto"/>
        <w:ind w:firstLine="560"/>
        <w:jc w:val="both"/>
      </w:pPr>
      <w:r w:rsidRPr="00C92BCB">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5E698F" w:rsidRPr="00C92BCB" w:rsidRDefault="00F60802">
      <w:pPr>
        <w:pStyle w:val="11"/>
        <w:shd w:val="clear" w:color="auto" w:fill="auto"/>
        <w:ind w:firstLine="560"/>
        <w:jc w:val="both"/>
      </w:pPr>
      <w:r w:rsidRPr="00C92BCB">
        <w:t>В случае</w:t>
      </w:r>
      <w:proofErr w:type="gramStart"/>
      <w:r w:rsidRPr="00C92BCB">
        <w:t>,</w:t>
      </w:r>
      <w:proofErr w:type="gramEnd"/>
      <w:r w:rsidRPr="00C92BCB">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r w:rsidRPr="00C92BCB">
        <w:rPr>
          <w:rFonts w:eastAsia="Times New Roman"/>
        </w:rPr>
        <w:t xml:space="preserve">2, 3, 4 </w:t>
      </w:r>
      <w:r w:rsidRPr="00C92BCB">
        <w:t>пункта 2.6.1 настоящего административного регламента, принимается решение о направлении соответствующих межведомственных запросов.</w:t>
      </w:r>
    </w:p>
    <w:p w:rsidR="005E698F" w:rsidRPr="00C92BCB" w:rsidRDefault="00F60802">
      <w:pPr>
        <w:pStyle w:val="11"/>
        <w:shd w:val="clear" w:color="auto" w:fill="auto"/>
        <w:ind w:firstLine="560"/>
        <w:jc w:val="both"/>
      </w:pPr>
      <w:r w:rsidRPr="00C92BCB">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5E698F" w:rsidRPr="00C92BCB" w:rsidRDefault="00F60802">
      <w:pPr>
        <w:pStyle w:val="11"/>
        <w:shd w:val="clear" w:color="auto" w:fill="auto"/>
        <w:ind w:firstLine="560"/>
        <w:jc w:val="both"/>
      </w:pPr>
      <w:r w:rsidRPr="00C92BCB">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E698F" w:rsidRPr="00C92BCB" w:rsidRDefault="00F60802">
      <w:pPr>
        <w:pStyle w:val="11"/>
        <w:shd w:val="clear" w:color="auto" w:fill="auto"/>
        <w:ind w:firstLine="560"/>
        <w:jc w:val="both"/>
      </w:pPr>
      <w:r w:rsidRPr="00C92BCB">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E698F" w:rsidRPr="00C92BCB" w:rsidRDefault="00F60802">
      <w:pPr>
        <w:pStyle w:val="11"/>
        <w:shd w:val="clear" w:color="auto" w:fill="auto"/>
        <w:ind w:firstLine="560"/>
        <w:jc w:val="both"/>
      </w:pPr>
      <w:r w:rsidRPr="00C92BCB">
        <w:t xml:space="preserve">В случае не поступления ответа на межведомственный </w:t>
      </w:r>
      <w:proofErr w:type="gramStart"/>
      <w:r w:rsidRPr="00C92BCB">
        <w:t>запрос</w:t>
      </w:r>
      <w:proofErr w:type="gramEnd"/>
      <w:r w:rsidRPr="00C92BCB">
        <w:t xml:space="preserve"> в срок установленный пунктом 2.6.3 административного регламента принимаются меры в соответствии подпунктом 3 пункта </w:t>
      </w:r>
      <w:r w:rsidRPr="00C92BCB">
        <w:rPr>
          <w:rFonts w:eastAsia="Times New Roman"/>
        </w:rPr>
        <w:t xml:space="preserve">3.1 </w:t>
      </w:r>
      <w:r w:rsidRPr="00C92BCB">
        <w:t>настоящего административного регламента</w:t>
      </w:r>
      <w:r w:rsidRPr="00C92BCB">
        <w:rPr>
          <w:rFonts w:eastAsia="Times New Roman"/>
        </w:rPr>
        <w:t>.</w:t>
      </w:r>
    </w:p>
    <w:p w:rsidR="005E698F" w:rsidRPr="00C92BCB" w:rsidRDefault="00F60802">
      <w:pPr>
        <w:pStyle w:val="11"/>
        <w:shd w:val="clear" w:color="auto" w:fill="auto"/>
        <w:ind w:firstLine="560"/>
        <w:jc w:val="both"/>
      </w:pPr>
      <w:r w:rsidRPr="00C92BCB">
        <w:lastRenderedPageBreak/>
        <w:t xml:space="preserve">Критерий принятия решения: непредставление документов, предусмотренных подпунктами </w:t>
      </w:r>
      <w:r w:rsidRPr="00C92BCB">
        <w:rPr>
          <w:rFonts w:eastAsia="Times New Roman"/>
        </w:rPr>
        <w:t xml:space="preserve">2, 3, 4 </w:t>
      </w:r>
      <w:r w:rsidRPr="00C92BCB">
        <w:t>пункта 2.6.1 настоящего административного регламента.</w:t>
      </w:r>
    </w:p>
    <w:p w:rsidR="005E698F" w:rsidRPr="00C92BCB" w:rsidRDefault="00F60802">
      <w:pPr>
        <w:pStyle w:val="11"/>
        <w:shd w:val="clear" w:color="auto" w:fill="auto"/>
        <w:ind w:firstLine="560"/>
        <w:jc w:val="both"/>
      </w:pPr>
      <w:proofErr w:type="gramStart"/>
      <w:r w:rsidRPr="00C92BCB">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E698F" w:rsidRPr="00C92BCB" w:rsidRDefault="00F60802">
      <w:pPr>
        <w:pStyle w:val="11"/>
        <w:shd w:val="clear" w:color="auto" w:fill="auto"/>
        <w:ind w:firstLine="560"/>
        <w:jc w:val="both"/>
      </w:pPr>
      <w:r w:rsidRPr="00C92BCB">
        <w:t>Фиксация результата выполнения административной процедуры не производится.</w:t>
      </w:r>
    </w:p>
    <w:p w:rsidR="005E698F" w:rsidRPr="00C92BCB" w:rsidRDefault="00F60802">
      <w:pPr>
        <w:pStyle w:val="11"/>
        <w:shd w:val="clear" w:color="auto" w:fill="auto"/>
        <w:ind w:firstLine="560"/>
        <w:jc w:val="both"/>
      </w:pPr>
      <w:r w:rsidRPr="00C92BCB">
        <w:t>3.1.3 Принятие решения о переводе или об отказе в переводе жилого помещения в нежилое и нежилого помещения в жилое помещение</w:t>
      </w:r>
      <w:proofErr w:type="gramStart"/>
      <w:r w:rsidRPr="00C92BCB">
        <w:t xml:space="preserve"> </w:t>
      </w:r>
      <w:r w:rsidRPr="00C92BCB">
        <w:rPr>
          <w:rFonts w:eastAsia="Times New Roman"/>
        </w:rPr>
        <w:t>.</w:t>
      </w:r>
      <w:proofErr w:type="gramEnd"/>
    </w:p>
    <w:p w:rsidR="005E698F" w:rsidRPr="00C92BCB" w:rsidRDefault="00F60802">
      <w:pPr>
        <w:pStyle w:val="11"/>
        <w:shd w:val="clear" w:color="auto" w:fill="auto"/>
        <w:ind w:firstLine="560"/>
        <w:jc w:val="both"/>
      </w:pPr>
      <w:proofErr w:type="gramStart"/>
      <w:r w:rsidRPr="00C92BCB">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5E698F" w:rsidRPr="00C92BCB" w:rsidRDefault="00F60802">
      <w:pPr>
        <w:pStyle w:val="11"/>
        <w:shd w:val="clear" w:color="auto" w:fill="auto"/>
        <w:ind w:firstLine="560"/>
        <w:jc w:val="both"/>
      </w:pPr>
      <w:r w:rsidRPr="00C92BCB">
        <w:t>Ответственным за выполнение административной процедуры является должностное лицо уполномоченного органа</w:t>
      </w:r>
      <w:r w:rsidRPr="00C92BCB">
        <w:rPr>
          <w:rFonts w:eastAsia="Times New Roman"/>
        </w:rPr>
        <w:t>.</w:t>
      </w:r>
    </w:p>
    <w:p w:rsidR="005E698F" w:rsidRPr="00C92BCB" w:rsidRDefault="00F60802">
      <w:pPr>
        <w:pStyle w:val="11"/>
        <w:shd w:val="clear" w:color="auto" w:fill="auto"/>
        <w:ind w:firstLine="560"/>
        <w:jc w:val="both"/>
      </w:pPr>
      <w:proofErr w:type="gramStart"/>
      <w:r w:rsidRPr="00C92BCB">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r w:rsidRPr="00C92BCB">
        <w:rPr>
          <w:rFonts w:eastAsia="Times New Roman"/>
        </w:rPr>
        <w:t>.</w:t>
      </w:r>
      <w:proofErr w:type="gramEnd"/>
    </w:p>
    <w:p w:rsidR="005E698F" w:rsidRPr="00C92BCB" w:rsidRDefault="00F60802">
      <w:pPr>
        <w:pStyle w:val="11"/>
        <w:shd w:val="clear" w:color="auto" w:fill="auto"/>
        <w:ind w:firstLine="560"/>
        <w:jc w:val="both"/>
      </w:pPr>
      <w:proofErr w:type="gramStart"/>
      <w:r w:rsidRPr="00C92BCB">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C92BCB">
        <w:t xml:space="preserve"> </w:t>
      </w:r>
      <w:proofErr w:type="gramStart"/>
      <w:r w:rsidRPr="00C92BCB">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5E698F" w:rsidRPr="00C92BCB" w:rsidRDefault="00F60802">
      <w:pPr>
        <w:pStyle w:val="11"/>
        <w:shd w:val="clear" w:color="auto" w:fill="auto"/>
        <w:ind w:firstLine="560"/>
        <w:jc w:val="both"/>
      </w:pPr>
      <w:r w:rsidRPr="00C92BCB">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r w:rsidRPr="00C92BCB">
        <w:rPr>
          <w:rFonts w:eastAsia="Times New Roman"/>
        </w:rPr>
        <w:t>.</w:t>
      </w:r>
    </w:p>
    <w:p w:rsidR="005E698F" w:rsidRPr="00C92BCB" w:rsidRDefault="00F60802">
      <w:pPr>
        <w:pStyle w:val="11"/>
        <w:shd w:val="clear" w:color="auto" w:fill="auto"/>
        <w:ind w:firstLine="560"/>
        <w:jc w:val="both"/>
      </w:pPr>
      <w:r w:rsidRPr="00C92BCB">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5E698F" w:rsidRPr="00C92BCB" w:rsidRDefault="00F60802">
      <w:pPr>
        <w:pStyle w:val="11"/>
        <w:shd w:val="clear" w:color="auto" w:fill="auto"/>
        <w:ind w:firstLine="560"/>
        <w:jc w:val="both"/>
      </w:pPr>
      <w:r w:rsidRPr="00C92BCB">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w:t>
      </w:r>
      <w:r w:rsidRPr="00C92BCB">
        <w:lastRenderedPageBreak/>
        <w:t xml:space="preserve">лицом уполномоченного органа в двух экземплярах и передается специалисту, ответственному за прием </w:t>
      </w:r>
      <w:proofErr w:type="gramStart"/>
      <w:r w:rsidRPr="00C92BCB">
        <w:rPr>
          <w:rFonts w:eastAsia="Times New Roman"/>
        </w:rPr>
        <w:t>-</w:t>
      </w:r>
      <w:r w:rsidRPr="00C92BCB">
        <w:t>в</w:t>
      </w:r>
      <w:proofErr w:type="gramEnd"/>
      <w:r w:rsidRPr="00C92BCB">
        <w:t>ыдачу документов.</w:t>
      </w:r>
    </w:p>
    <w:p w:rsidR="005E698F" w:rsidRPr="00C92BCB" w:rsidRDefault="00F60802">
      <w:pPr>
        <w:pStyle w:val="11"/>
        <w:shd w:val="clear" w:color="auto" w:fill="auto"/>
        <w:ind w:firstLine="560"/>
        <w:jc w:val="both"/>
      </w:pPr>
      <w:r w:rsidRPr="00C92BCB">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5E698F" w:rsidRPr="00C92BCB" w:rsidRDefault="00F60802">
      <w:pPr>
        <w:pStyle w:val="11"/>
        <w:shd w:val="clear" w:color="auto" w:fill="auto"/>
        <w:ind w:firstLine="560"/>
        <w:jc w:val="both"/>
      </w:pPr>
      <w:proofErr w:type="gramStart"/>
      <w:r w:rsidRPr="00C92BCB">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5E698F" w:rsidRPr="00C92BCB" w:rsidRDefault="00F60802">
      <w:pPr>
        <w:pStyle w:val="11"/>
        <w:shd w:val="clear" w:color="auto" w:fill="auto"/>
        <w:ind w:firstLine="560"/>
        <w:jc w:val="both"/>
      </w:pPr>
      <w:r w:rsidRPr="00C92BCB">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E698F" w:rsidRPr="00C92BCB" w:rsidRDefault="00F60802">
      <w:pPr>
        <w:pStyle w:val="11"/>
        <w:shd w:val="clear" w:color="auto" w:fill="auto"/>
        <w:ind w:firstLine="560"/>
        <w:jc w:val="both"/>
      </w:pPr>
      <w:r w:rsidRPr="00C92BCB">
        <w:t>Результатом административной процедуры является поступление к специалисту, ответственному за прием</w:t>
      </w:r>
      <w:r w:rsidRPr="00C92BCB">
        <w:rPr>
          <w:rFonts w:eastAsia="Times New Roman"/>
        </w:rPr>
        <w:t>-</w:t>
      </w:r>
      <w:r w:rsidRPr="00C92BCB">
        <w:t>выдачу документов, решения о переводе или об отказе в переводе жилого помещения в нежилое и нежилого помещения в жилое помещение</w:t>
      </w:r>
      <w:r w:rsidRPr="00C92BCB">
        <w:rPr>
          <w:rFonts w:eastAsia="Times New Roman"/>
        </w:rPr>
        <w:t>.</w:t>
      </w:r>
    </w:p>
    <w:p w:rsidR="005E698F" w:rsidRPr="00C92BCB" w:rsidRDefault="00F60802">
      <w:pPr>
        <w:pStyle w:val="11"/>
        <w:shd w:val="clear" w:color="auto" w:fill="auto"/>
        <w:ind w:firstLine="560"/>
        <w:jc w:val="both"/>
      </w:pPr>
      <w:r w:rsidRPr="00C92BCB">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r w:rsidRPr="00C92BCB">
        <w:rPr>
          <w:rFonts w:eastAsia="Times New Roman"/>
        </w:rPr>
        <w:t>.</w:t>
      </w:r>
    </w:p>
    <w:p w:rsidR="005E698F" w:rsidRPr="00C92BCB" w:rsidRDefault="00F60802">
      <w:pPr>
        <w:pStyle w:val="11"/>
        <w:numPr>
          <w:ilvl w:val="0"/>
          <w:numId w:val="8"/>
        </w:numPr>
        <w:shd w:val="clear" w:color="auto" w:fill="auto"/>
        <w:tabs>
          <w:tab w:val="left" w:pos="1280"/>
        </w:tabs>
        <w:ind w:firstLine="560"/>
        <w:jc w:val="both"/>
      </w:pPr>
      <w:r w:rsidRPr="00C92BCB">
        <w:t>Выдача (направление) документов по результатам предоставления муниципальной услуги.</w:t>
      </w:r>
    </w:p>
    <w:p w:rsidR="005E698F" w:rsidRPr="00C92BCB" w:rsidRDefault="00F60802">
      <w:pPr>
        <w:pStyle w:val="11"/>
        <w:numPr>
          <w:ilvl w:val="0"/>
          <w:numId w:val="9"/>
        </w:numPr>
        <w:shd w:val="clear" w:color="auto" w:fill="auto"/>
        <w:tabs>
          <w:tab w:val="left" w:pos="1458"/>
        </w:tabs>
        <w:ind w:firstLine="560"/>
        <w:jc w:val="both"/>
      </w:pPr>
      <w:r w:rsidRPr="00C92BCB">
        <w:t>Выдача (направление) документов по результатам предоставления муниципальной услуги в уполномоченном органе.</w:t>
      </w:r>
    </w:p>
    <w:p w:rsidR="005E698F" w:rsidRPr="00C92BCB" w:rsidRDefault="00F60802">
      <w:pPr>
        <w:pStyle w:val="11"/>
        <w:shd w:val="clear" w:color="auto" w:fill="auto"/>
        <w:ind w:firstLine="560"/>
        <w:jc w:val="both"/>
      </w:pPr>
      <w:r w:rsidRPr="00C92BCB">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5E698F" w:rsidRPr="00C92BCB" w:rsidRDefault="00F60802">
      <w:pPr>
        <w:pStyle w:val="11"/>
        <w:shd w:val="clear" w:color="auto" w:fill="auto"/>
        <w:ind w:firstLine="560"/>
        <w:jc w:val="both"/>
      </w:pPr>
      <w:proofErr w:type="gramStart"/>
      <w:r w:rsidRPr="00C92BCB">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5E698F" w:rsidRPr="00C92BCB" w:rsidRDefault="00F60802">
      <w:pPr>
        <w:pStyle w:val="11"/>
        <w:numPr>
          <w:ilvl w:val="0"/>
          <w:numId w:val="10"/>
        </w:numPr>
        <w:shd w:val="clear" w:color="auto" w:fill="auto"/>
        <w:tabs>
          <w:tab w:val="left" w:pos="962"/>
        </w:tabs>
        <w:ind w:firstLine="560"/>
        <w:jc w:val="both"/>
      </w:pPr>
      <w:r w:rsidRPr="00C92BCB">
        <w:t>документ, удостоверяющий личность заявителя;</w:t>
      </w:r>
    </w:p>
    <w:p w:rsidR="005E698F" w:rsidRPr="00C92BCB" w:rsidRDefault="00F60802">
      <w:pPr>
        <w:pStyle w:val="11"/>
        <w:numPr>
          <w:ilvl w:val="0"/>
          <w:numId w:val="10"/>
        </w:numPr>
        <w:shd w:val="clear" w:color="auto" w:fill="auto"/>
        <w:tabs>
          <w:tab w:val="left" w:pos="939"/>
        </w:tabs>
        <w:ind w:firstLine="560"/>
        <w:jc w:val="both"/>
      </w:pPr>
      <w:r w:rsidRPr="00C92BCB">
        <w:t>документ, подтверждающий полномочия представителя на получение документов (если от имени заявителя действует представитель);</w:t>
      </w:r>
    </w:p>
    <w:p w:rsidR="005E698F" w:rsidRPr="00C92BCB" w:rsidRDefault="00F60802">
      <w:pPr>
        <w:pStyle w:val="11"/>
        <w:numPr>
          <w:ilvl w:val="0"/>
          <w:numId w:val="10"/>
        </w:numPr>
        <w:shd w:val="clear" w:color="auto" w:fill="auto"/>
        <w:tabs>
          <w:tab w:val="left" w:pos="962"/>
        </w:tabs>
        <w:ind w:firstLine="560"/>
        <w:jc w:val="both"/>
      </w:pPr>
      <w:r w:rsidRPr="00C92BCB">
        <w:t>расписка в получении документов (при ее наличии у заявителя).</w:t>
      </w:r>
    </w:p>
    <w:p w:rsidR="005E698F" w:rsidRPr="00C92BCB" w:rsidRDefault="00F60802">
      <w:pPr>
        <w:pStyle w:val="11"/>
        <w:shd w:val="clear" w:color="auto" w:fill="auto"/>
        <w:ind w:firstLine="560"/>
        <w:jc w:val="both"/>
      </w:pPr>
      <w:r w:rsidRPr="00C92BCB">
        <w:t xml:space="preserve">Специалист, ответственный за прием и выдачу документов, при выдаче </w:t>
      </w:r>
      <w:proofErr w:type="gramStart"/>
      <w:r w:rsidRPr="00C92BCB">
        <w:t>р</w:t>
      </w:r>
      <w:proofErr w:type="gramEnd"/>
      <w:r w:rsidRPr="00C92BCB">
        <w:t xml:space="preserve"> </w:t>
      </w:r>
      <w:proofErr w:type="spellStart"/>
      <w:r w:rsidRPr="00C92BCB">
        <w:t>езультата</w:t>
      </w:r>
      <w:proofErr w:type="spellEnd"/>
      <w:r w:rsidRPr="00C92BCB">
        <w:t xml:space="preserve"> предоставления услуги на бумажном носителе:</w:t>
      </w:r>
    </w:p>
    <w:p w:rsidR="005E698F" w:rsidRPr="00C92BCB" w:rsidRDefault="00F60802">
      <w:pPr>
        <w:pStyle w:val="11"/>
        <w:numPr>
          <w:ilvl w:val="0"/>
          <w:numId w:val="11"/>
        </w:numPr>
        <w:shd w:val="clear" w:color="auto" w:fill="auto"/>
        <w:tabs>
          <w:tab w:val="left" w:pos="962"/>
        </w:tabs>
        <w:ind w:firstLine="560"/>
        <w:jc w:val="both"/>
      </w:pPr>
      <w:r w:rsidRPr="00C92BCB">
        <w:t>устанавливает личность заявителя либо его представителя;</w:t>
      </w:r>
    </w:p>
    <w:p w:rsidR="005E698F" w:rsidRPr="00C92BCB" w:rsidRDefault="00F60802">
      <w:pPr>
        <w:pStyle w:val="11"/>
        <w:numPr>
          <w:ilvl w:val="0"/>
          <w:numId w:val="11"/>
        </w:numPr>
        <w:shd w:val="clear" w:color="auto" w:fill="auto"/>
        <w:tabs>
          <w:tab w:val="left" w:pos="939"/>
        </w:tabs>
        <w:ind w:firstLine="560"/>
        <w:jc w:val="both"/>
      </w:pPr>
      <w:r w:rsidRPr="00C92BCB">
        <w:t>проверяет правомочия представителя заявителя действовать от имени заявителя при получении документов;</w:t>
      </w:r>
    </w:p>
    <w:p w:rsidR="005E698F" w:rsidRPr="00C92BCB" w:rsidRDefault="00F60802">
      <w:pPr>
        <w:pStyle w:val="11"/>
        <w:numPr>
          <w:ilvl w:val="0"/>
          <w:numId w:val="11"/>
        </w:numPr>
        <w:shd w:val="clear" w:color="auto" w:fill="auto"/>
        <w:tabs>
          <w:tab w:val="left" w:pos="962"/>
        </w:tabs>
        <w:ind w:firstLine="560"/>
        <w:jc w:val="both"/>
      </w:pPr>
      <w:r w:rsidRPr="00C92BCB">
        <w:t>выдает документы;</w:t>
      </w:r>
    </w:p>
    <w:p w:rsidR="005E698F" w:rsidRPr="00C92BCB" w:rsidRDefault="00F60802">
      <w:pPr>
        <w:pStyle w:val="11"/>
        <w:numPr>
          <w:ilvl w:val="0"/>
          <w:numId w:val="11"/>
        </w:numPr>
        <w:shd w:val="clear" w:color="auto" w:fill="auto"/>
        <w:tabs>
          <w:tab w:val="left" w:pos="939"/>
        </w:tabs>
        <w:ind w:firstLine="560"/>
        <w:jc w:val="both"/>
      </w:pPr>
      <w:r w:rsidRPr="00C92BCB">
        <w:t>регистрирует факт выдачи документов в системе электронного документооборота уполномоченного органа и в журнале регистрации;</w:t>
      </w:r>
    </w:p>
    <w:p w:rsidR="005E698F" w:rsidRPr="00C92BCB" w:rsidRDefault="00F60802">
      <w:pPr>
        <w:pStyle w:val="11"/>
        <w:numPr>
          <w:ilvl w:val="0"/>
          <w:numId w:val="11"/>
        </w:numPr>
        <w:shd w:val="clear" w:color="auto" w:fill="auto"/>
        <w:tabs>
          <w:tab w:val="left" w:pos="962"/>
        </w:tabs>
        <w:ind w:firstLine="560"/>
        <w:jc w:val="both"/>
      </w:pPr>
      <w:r w:rsidRPr="00C92BCB">
        <w:t>отказывает в выдаче результата предоставления муниципальной услуги в случаях:</w:t>
      </w:r>
    </w:p>
    <w:p w:rsidR="005E698F" w:rsidRPr="00C92BCB" w:rsidRDefault="00F60802">
      <w:pPr>
        <w:pStyle w:val="11"/>
        <w:shd w:val="clear" w:color="auto" w:fill="auto"/>
        <w:ind w:firstLine="560"/>
        <w:jc w:val="both"/>
      </w:pPr>
      <w:r w:rsidRPr="00C92BCB">
        <w:rPr>
          <w:rFonts w:eastAsia="Times New Roman"/>
        </w:rPr>
        <w:t xml:space="preserve">- </w:t>
      </w:r>
      <w:r w:rsidRPr="00C92BCB">
        <w:t xml:space="preserve">за выдачей документов обратилось лицо, не являющееся заявителем (его </w:t>
      </w:r>
      <w:r w:rsidRPr="00C92BCB">
        <w:lastRenderedPageBreak/>
        <w:t>представителем);</w:t>
      </w:r>
    </w:p>
    <w:p w:rsidR="005E698F" w:rsidRPr="00C92BCB" w:rsidRDefault="00F60802">
      <w:pPr>
        <w:pStyle w:val="11"/>
        <w:shd w:val="clear" w:color="auto" w:fill="auto"/>
        <w:ind w:firstLine="560"/>
        <w:jc w:val="both"/>
      </w:pPr>
      <w:r w:rsidRPr="00C92BCB">
        <w:rPr>
          <w:rFonts w:eastAsia="Times New Roman"/>
        </w:rPr>
        <w:t xml:space="preserve">- </w:t>
      </w:r>
      <w:r w:rsidRPr="00C92BCB">
        <w:t>обратившееся лицо отказалось предъявить документ, удостоверяющий его личность.</w:t>
      </w:r>
    </w:p>
    <w:p w:rsidR="005E698F" w:rsidRPr="00C92BCB" w:rsidRDefault="00F60802">
      <w:pPr>
        <w:pStyle w:val="11"/>
        <w:shd w:val="clear" w:color="auto" w:fill="auto"/>
        <w:ind w:firstLine="560"/>
        <w:jc w:val="both"/>
      </w:pPr>
      <w:r w:rsidRPr="00C92BCB">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E698F" w:rsidRPr="00C92BCB" w:rsidRDefault="00F60802">
      <w:pPr>
        <w:pStyle w:val="11"/>
        <w:numPr>
          <w:ilvl w:val="0"/>
          <w:numId w:val="12"/>
        </w:numPr>
        <w:shd w:val="clear" w:color="auto" w:fill="auto"/>
        <w:tabs>
          <w:tab w:val="left" w:pos="962"/>
        </w:tabs>
        <w:ind w:firstLine="560"/>
        <w:jc w:val="both"/>
      </w:pPr>
      <w:r w:rsidRPr="00C92BCB">
        <w:t>устанавливает личность заявителя либо его представителя;</w:t>
      </w:r>
    </w:p>
    <w:p w:rsidR="005E698F" w:rsidRPr="00C92BCB" w:rsidRDefault="00F60802">
      <w:pPr>
        <w:pStyle w:val="11"/>
        <w:numPr>
          <w:ilvl w:val="0"/>
          <w:numId w:val="12"/>
        </w:numPr>
        <w:shd w:val="clear" w:color="auto" w:fill="auto"/>
        <w:tabs>
          <w:tab w:val="left" w:pos="939"/>
        </w:tabs>
        <w:ind w:firstLine="560"/>
        <w:jc w:val="both"/>
      </w:pPr>
      <w:r w:rsidRPr="00C92BCB">
        <w:t>проверяет правомочия представителя заявителя действовать от имени заявителя при получении документов;</w:t>
      </w:r>
    </w:p>
    <w:p w:rsidR="005E698F" w:rsidRPr="00C92BCB" w:rsidRDefault="00F60802">
      <w:pPr>
        <w:pStyle w:val="11"/>
        <w:numPr>
          <w:ilvl w:val="0"/>
          <w:numId w:val="12"/>
        </w:numPr>
        <w:shd w:val="clear" w:color="auto" w:fill="auto"/>
        <w:tabs>
          <w:tab w:val="left" w:pos="402"/>
        </w:tabs>
        <w:ind w:firstLine="540"/>
        <w:jc w:val="both"/>
      </w:pPr>
      <w:r w:rsidRPr="00C92BCB">
        <w:t>сверяет электронные образы документов с оригиналами (при направлении запроса и документов на предоставление услуги через ЕПГУ, РПГУ;</w:t>
      </w:r>
    </w:p>
    <w:p w:rsidR="005E698F" w:rsidRPr="00C92BCB" w:rsidRDefault="00F60802">
      <w:pPr>
        <w:pStyle w:val="11"/>
        <w:numPr>
          <w:ilvl w:val="0"/>
          <w:numId w:val="12"/>
        </w:numPr>
        <w:shd w:val="clear" w:color="auto" w:fill="auto"/>
        <w:tabs>
          <w:tab w:val="left" w:pos="879"/>
        </w:tabs>
        <w:ind w:firstLine="560"/>
        <w:jc w:val="both"/>
      </w:pPr>
      <w:r w:rsidRPr="00C92BCB">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5E698F" w:rsidRPr="00C92BCB" w:rsidRDefault="00F60802">
      <w:pPr>
        <w:pStyle w:val="11"/>
        <w:shd w:val="clear" w:color="auto" w:fill="auto"/>
        <w:ind w:firstLine="560"/>
        <w:jc w:val="both"/>
      </w:pPr>
      <w:r w:rsidRPr="00C92BCB">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E698F" w:rsidRPr="00C92BCB" w:rsidRDefault="00F60802">
      <w:pPr>
        <w:pStyle w:val="11"/>
        <w:shd w:val="clear" w:color="auto" w:fill="auto"/>
        <w:ind w:firstLine="560"/>
        <w:jc w:val="both"/>
      </w:pPr>
      <w:r w:rsidRPr="00C92BCB">
        <w:t>В случае</w:t>
      </w:r>
      <w:proofErr w:type="gramStart"/>
      <w:r w:rsidRPr="00C92BCB">
        <w:t>,</w:t>
      </w:r>
      <w:proofErr w:type="gramEnd"/>
      <w:r w:rsidRPr="00C92BCB">
        <w:t xml:space="preserve"> если принято решение о переводе или об отказе в переводе жилого помещения в нежилое и нежилого помещения в жилое помещение</w:t>
      </w:r>
      <w:r w:rsidRPr="00C92BCB">
        <w:rPr>
          <w:rFonts w:eastAsia="Times New Roman"/>
        </w:rPr>
        <w:t xml:space="preserve">, </w:t>
      </w:r>
      <w:r w:rsidRPr="00C92BCB">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698F" w:rsidRPr="00C92BCB" w:rsidRDefault="00F60802">
      <w:pPr>
        <w:pStyle w:val="11"/>
        <w:shd w:val="clear" w:color="auto" w:fill="auto"/>
        <w:ind w:firstLine="560"/>
        <w:jc w:val="both"/>
      </w:pPr>
      <w:r w:rsidRPr="00C92BCB">
        <w:t xml:space="preserve">Максимальный срок выполнения данной административной процедуры составляет </w:t>
      </w:r>
      <w:r w:rsidRPr="00C92BCB">
        <w:rPr>
          <w:rFonts w:eastAsia="Times New Roman"/>
        </w:rPr>
        <w:t xml:space="preserve">3 </w:t>
      </w:r>
      <w:r w:rsidRPr="00C92BCB">
        <w:t>рабочих дня со дня принятия решения о переводе или об отказе в переводе жилого помещения в нежилое и нежилого помещения в жилое помещение</w:t>
      </w:r>
      <w:r w:rsidRPr="00C92BCB">
        <w:rPr>
          <w:rFonts w:eastAsia="Times New Roman"/>
        </w:rPr>
        <w:t>.</w:t>
      </w:r>
    </w:p>
    <w:p w:rsidR="005E698F" w:rsidRPr="00C92BCB" w:rsidRDefault="00F60802">
      <w:pPr>
        <w:pStyle w:val="11"/>
        <w:shd w:val="clear" w:color="auto" w:fill="auto"/>
        <w:ind w:firstLine="560"/>
        <w:jc w:val="both"/>
      </w:pPr>
      <w:r w:rsidRPr="00C92BCB">
        <w:t>Критерий принятия решения: принятие решения о переводе или об отказе в переводе жилого помещения в нежилое и нежилого помещения в жилое помещение</w:t>
      </w:r>
      <w:r w:rsidRPr="00C92BCB">
        <w:rPr>
          <w:rFonts w:eastAsia="Times New Roman"/>
        </w:rPr>
        <w:t>.</w:t>
      </w:r>
    </w:p>
    <w:p w:rsidR="005E698F" w:rsidRPr="00C92BCB" w:rsidRDefault="00F60802">
      <w:pPr>
        <w:pStyle w:val="11"/>
        <w:shd w:val="clear" w:color="auto" w:fill="auto"/>
        <w:ind w:firstLine="560"/>
        <w:jc w:val="both"/>
      </w:pPr>
      <w:r w:rsidRPr="00C92BCB">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r w:rsidRPr="00C92BCB">
        <w:rPr>
          <w:rFonts w:eastAsia="Times New Roman"/>
        </w:rPr>
        <w:t>.</w:t>
      </w:r>
    </w:p>
    <w:p w:rsidR="005E698F" w:rsidRPr="00C92BCB" w:rsidRDefault="00F60802">
      <w:pPr>
        <w:pStyle w:val="11"/>
        <w:shd w:val="clear" w:color="auto" w:fill="auto"/>
        <w:spacing w:after="240"/>
        <w:ind w:firstLine="560"/>
        <w:jc w:val="both"/>
      </w:pPr>
      <w:r w:rsidRPr="00C92BCB">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E698F" w:rsidRPr="00446884" w:rsidRDefault="00F60802" w:rsidP="003E2440">
      <w:pPr>
        <w:pStyle w:val="10"/>
        <w:keepNext/>
        <w:keepLines/>
        <w:numPr>
          <w:ilvl w:val="0"/>
          <w:numId w:val="23"/>
        </w:numPr>
        <w:shd w:val="clear" w:color="auto" w:fill="auto"/>
        <w:tabs>
          <w:tab w:val="left" w:pos="351"/>
        </w:tabs>
        <w:spacing w:after="200"/>
        <w:rPr>
          <w:b/>
          <w:sz w:val="24"/>
          <w:szCs w:val="24"/>
        </w:rPr>
      </w:pPr>
      <w:bookmarkStart w:id="9" w:name="bookmark8"/>
      <w:bookmarkStart w:id="10" w:name="bookmark9"/>
      <w:r w:rsidRPr="00446884">
        <w:rPr>
          <w:b/>
          <w:sz w:val="24"/>
          <w:szCs w:val="24"/>
        </w:rPr>
        <w:t xml:space="preserve">Формы </w:t>
      </w:r>
      <w:proofErr w:type="gramStart"/>
      <w:r w:rsidRPr="00446884">
        <w:rPr>
          <w:b/>
          <w:sz w:val="24"/>
          <w:szCs w:val="24"/>
        </w:rPr>
        <w:t>контроля за</w:t>
      </w:r>
      <w:proofErr w:type="gramEnd"/>
      <w:r w:rsidRPr="00446884">
        <w:rPr>
          <w:b/>
          <w:sz w:val="24"/>
          <w:szCs w:val="24"/>
        </w:rPr>
        <w:t xml:space="preserve"> исполнением</w:t>
      </w:r>
      <w:r w:rsidR="009B4DD7">
        <w:rPr>
          <w:b/>
          <w:sz w:val="24"/>
          <w:szCs w:val="24"/>
        </w:rPr>
        <w:t xml:space="preserve"> </w:t>
      </w:r>
      <w:r w:rsidRPr="00446884">
        <w:rPr>
          <w:b/>
          <w:sz w:val="24"/>
          <w:szCs w:val="24"/>
        </w:rPr>
        <w:t>административного регламента</w:t>
      </w:r>
      <w:bookmarkEnd w:id="9"/>
      <w:bookmarkEnd w:id="10"/>
    </w:p>
    <w:p w:rsidR="005E698F" w:rsidRPr="00C92BCB" w:rsidRDefault="00F60802" w:rsidP="000E3827">
      <w:pPr>
        <w:pStyle w:val="11"/>
        <w:numPr>
          <w:ilvl w:val="1"/>
          <w:numId w:val="21"/>
        </w:numPr>
        <w:shd w:val="clear" w:color="auto" w:fill="auto"/>
        <w:tabs>
          <w:tab w:val="left" w:pos="426"/>
        </w:tabs>
        <w:ind w:left="0" w:firstLine="360"/>
        <w:jc w:val="both"/>
      </w:pPr>
      <w:r w:rsidRPr="00C92BCB">
        <w:t xml:space="preserve">Порядок осуществления текущего </w:t>
      </w:r>
      <w:proofErr w:type="gramStart"/>
      <w:r w:rsidRPr="00C92BCB">
        <w:t>контроля за</w:t>
      </w:r>
      <w:proofErr w:type="gramEnd"/>
      <w:r w:rsidRPr="00C92BCB">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698F" w:rsidRPr="00C92BCB" w:rsidRDefault="00F60802">
      <w:pPr>
        <w:pStyle w:val="11"/>
        <w:shd w:val="clear" w:color="auto" w:fill="auto"/>
        <w:ind w:firstLine="560"/>
        <w:jc w:val="both"/>
      </w:pPr>
      <w:r w:rsidRPr="00C92BCB">
        <w:t xml:space="preserve">Текущий </w:t>
      </w:r>
      <w:proofErr w:type="gramStart"/>
      <w:r w:rsidRPr="00C92BCB">
        <w:t>контроль за</w:t>
      </w:r>
      <w:proofErr w:type="gramEnd"/>
      <w:r w:rsidRPr="00C92BCB">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C92BCB">
        <w:rPr>
          <w:rFonts w:eastAsia="Times New Roman"/>
        </w:rPr>
        <w:t xml:space="preserve">- </w:t>
      </w:r>
      <w:r w:rsidRPr="00C92BCB">
        <w:t>текущий контроль деятельности) осуществляет должностное лицо уполномоченного органа</w:t>
      </w:r>
      <w:r w:rsidRPr="00C92BCB">
        <w:rPr>
          <w:rFonts w:eastAsia="Times New Roman"/>
        </w:rPr>
        <w:t>.</w:t>
      </w:r>
    </w:p>
    <w:p w:rsidR="005E698F" w:rsidRPr="00C92BCB" w:rsidRDefault="00F60802">
      <w:pPr>
        <w:pStyle w:val="11"/>
        <w:shd w:val="clear" w:color="auto" w:fill="auto"/>
        <w:ind w:firstLine="560"/>
        <w:jc w:val="both"/>
      </w:pPr>
      <w:r w:rsidRPr="00C92BCB">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w:t>
      </w:r>
      <w:r w:rsidRPr="00C92BCB">
        <w:lastRenderedPageBreak/>
        <w:t>требования к предоставлению муниципальной услуги.</w:t>
      </w:r>
    </w:p>
    <w:p w:rsidR="005E698F" w:rsidRPr="00C92BCB" w:rsidRDefault="00F60802" w:rsidP="000E3827">
      <w:pPr>
        <w:pStyle w:val="11"/>
        <w:numPr>
          <w:ilvl w:val="1"/>
          <w:numId w:val="21"/>
        </w:numPr>
        <w:shd w:val="clear" w:color="auto" w:fill="auto"/>
        <w:tabs>
          <w:tab w:val="left" w:pos="0"/>
        </w:tabs>
        <w:ind w:left="0" w:firstLine="360"/>
        <w:jc w:val="both"/>
      </w:pPr>
      <w:r w:rsidRPr="00C92BC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2BCB">
        <w:t>контроля за</w:t>
      </w:r>
      <w:proofErr w:type="gramEnd"/>
      <w:r w:rsidRPr="00C92BCB">
        <w:t xml:space="preserve"> полнотой и качеством предоставления муниципальной услуги.</w:t>
      </w:r>
    </w:p>
    <w:p w:rsidR="005E698F" w:rsidRPr="00C92BCB" w:rsidRDefault="00F60802">
      <w:pPr>
        <w:pStyle w:val="11"/>
        <w:shd w:val="clear" w:color="auto" w:fill="auto"/>
        <w:ind w:firstLine="560"/>
        <w:jc w:val="both"/>
      </w:pPr>
      <w:proofErr w:type="gramStart"/>
      <w:r w:rsidRPr="00C92BCB">
        <w:t>Контроль за</w:t>
      </w:r>
      <w:proofErr w:type="gramEnd"/>
      <w:r w:rsidRPr="00C92BCB">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E698F" w:rsidRPr="00C92BCB" w:rsidRDefault="00F60802">
      <w:pPr>
        <w:pStyle w:val="11"/>
        <w:shd w:val="clear" w:color="auto" w:fill="auto"/>
        <w:ind w:firstLine="560"/>
        <w:jc w:val="both"/>
      </w:pPr>
      <w:r w:rsidRPr="00C92BCB">
        <w:t>Проверки полноты и качества предоставления муниципальной услуги осуществляются на основании распоряжений уполномоченного органа</w:t>
      </w:r>
      <w:r w:rsidRPr="00C92BCB">
        <w:rPr>
          <w:rFonts w:eastAsia="Times New Roman"/>
        </w:rPr>
        <w:t>.</w:t>
      </w:r>
    </w:p>
    <w:p w:rsidR="005E698F" w:rsidRPr="00C92BCB" w:rsidRDefault="00F60802">
      <w:pPr>
        <w:pStyle w:val="11"/>
        <w:shd w:val="clear" w:color="auto" w:fill="auto"/>
        <w:ind w:firstLine="560"/>
        <w:jc w:val="both"/>
      </w:pPr>
      <w:r w:rsidRPr="00C92BCB">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E698F" w:rsidRPr="00C92BCB" w:rsidRDefault="00F60802">
      <w:pPr>
        <w:pStyle w:val="11"/>
        <w:shd w:val="clear" w:color="auto" w:fill="auto"/>
        <w:ind w:firstLine="560"/>
        <w:jc w:val="both"/>
      </w:pPr>
      <w:r w:rsidRPr="00C92BCB">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E698F" w:rsidRPr="00C92BCB" w:rsidRDefault="00F60802">
      <w:pPr>
        <w:pStyle w:val="11"/>
        <w:shd w:val="clear" w:color="auto" w:fill="auto"/>
        <w:ind w:firstLine="560"/>
        <w:jc w:val="both"/>
      </w:pPr>
      <w:r w:rsidRPr="00C92BCB">
        <w:t xml:space="preserve">Периодичность осуществления плановых проверок </w:t>
      </w:r>
      <w:r w:rsidRPr="00C92BCB">
        <w:rPr>
          <w:rFonts w:eastAsia="Times New Roman"/>
        </w:rPr>
        <w:t xml:space="preserve">- </w:t>
      </w:r>
      <w:r w:rsidRPr="00C92BCB">
        <w:t>не реже одного раза в квартал.</w:t>
      </w:r>
    </w:p>
    <w:p w:rsidR="005E698F" w:rsidRPr="00C92BCB" w:rsidRDefault="00F60802" w:rsidP="00C3028E">
      <w:pPr>
        <w:pStyle w:val="11"/>
        <w:numPr>
          <w:ilvl w:val="1"/>
          <w:numId w:val="21"/>
        </w:numPr>
        <w:shd w:val="clear" w:color="auto" w:fill="auto"/>
        <w:tabs>
          <w:tab w:val="left" w:pos="0"/>
        </w:tabs>
        <w:ind w:left="0" w:firstLine="360"/>
        <w:jc w:val="both"/>
      </w:pPr>
      <w:r w:rsidRPr="00C92BC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E698F" w:rsidRPr="00C92BCB" w:rsidRDefault="00F60802">
      <w:pPr>
        <w:pStyle w:val="11"/>
        <w:shd w:val="clear" w:color="auto" w:fill="auto"/>
        <w:ind w:firstLine="560"/>
        <w:jc w:val="both"/>
      </w:pPr>
      <w:r w:rsidRPr="00C92BCB">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E698F" w:rsidRPr="00C92BCB" w:rsidRDefault="00F60802">
      <w:pPr>
        <w:pStyle w:val="11"/>
        <w:shd w:val="clear" w:color="auto" w:fill="auto"/>
        <w:ind w:firstLine="560"/>
        <w:jc w:val="both"/>
      </w:pPr>
      <w:r w:rsidRPr="00C92BCB">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E698F" w:rsidRPr="00C92BCB" w:rsidRDefault="00F60802">
      <w:pPr>
        <w:pStyle w:val="11"/>
        <w:shd w:val="clear" w:color="auto" w:fill="auto"/>
        <w:ind w:firstLine="560"/>
        <w:jc w:val="both"/>
      </w:pPr>
      <w:r w:rsidRPr="00C92BCB">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E698F" w:rsidRPr="00C92BCB" w:rsidRDefault="00F60802">
      <w:pPr>
        <w:pStyle w:val="11"/>
        <w:shd w:val="clear" w:color="auto" w:fill="auto"/>
        <w:ind w:firstLine="560"/>
        <w:jc w:val="both"/>
      </w:pPr>
      <w:r w:rsidRPr="00C92BCB">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E698F" w:rsidRPr="00C92BCB" w:rsidRDefault="00F60802">
      <w:pPr>
        <w:pStyle w:val="11"/>
        <w:shd w:val="clear" w:color="auto" w:fill="auto"/>
        <w:ind w:firstLine="560"/>
        <w:jc w:val="both"/>
      </w:pPr>
      <w:r w:rsidRPr="00C92BCB">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E698F" w:rsidRPr="00C92BCB" w:rsidRDefault="00F60802">
      <w:pPr>
        <w:pStyle w:val="11"/>
        <w:shd w:val="clear" w:color="auto" w:fill="auto"/>
        <w:ind w:firstLine="560"/>
        <w:jc w:val="both"/>
      </w:pPr>
      <w:r w:rsidRPr="00C92BCB">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E698F" w:rsidRPr="00C92BCB" w:rsidRDefault="00F60802" w:rsidP="00106F7A">
      <w:pPr>
        <w:pStyle w:val="11"/>
        <w:numPr>
          <w:ilvl w:val="1"/>
          <w:numId w:val="21"/>
        </w:numPr>
        <w:shd w:val="clear" w:color="auto" w:fill="auto"/>
        <w:ind w:left="0" w:firstLine="360"/>
        <w:jc w:val="both"/>
      </w:pPr>
      <w:r w:rsidRPr="00C92BCB">
        <w:t xml:space="preserve">Положения, характеризующие требования к порядку и формам </w:t>
      </w:r>
      <w:proofErr w:type="gramStart"/>
      <w:r w:rsidRPr="00C92BCB">
        <w:t>контроля за</w:t>
      </w:r>
      <w:proofErr w:type="gramEnd"/>
      <w:r w:rsidRPr="00C92BCB">
        <w:t xml:space="preserve"> предоставлением муниципальной услуги, в том числе со стороны граждан, их объединений и организаций.</w:t>
      </w:r>
    </w:p>
    <w:p w:rsidR="005E698F" w:rsidRPr="00C92BCB" w:rsidRDefault="00F60802">
      <w:pPr>
        <w:pStyle w:val="11"/>
        <w:shd w:val="clear" w:color="auto" w:fill="auto"/>
        <w:ind w:firstLine="560"/>
        <w:jc w:val="both"/>
      </w:pPr>
      <w:proofErr w:type="gramStart"/>
      <w:r w:rsidRPr="00C92BCB">
        <w:t>Контроль за</w:t>
      </w:r>
      <w:proofErr w:type="gramEnd"/>
      <w:r w:rsidRPr="00C92BCB">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E698F" w:rsidRPr="00C92BCB" w:rsidRDefault="00F60802">
      <w:pPr>
        <w:pStyle w:val="11"/>
        <w:shd w:val="clear" w:color="auto" w:fill="auto"/>
        <w:spacing w:after="300"/>
        <w:ind w:firstLine="560"/>
        <w:jc w:val="both"/>
      </w:pPr>
      <w:r w:rsidRPr="00C92BCB">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698F" w:rsidRPr="00B63630" w:rsidRDefault="00F60802" w:rsidP="000E3827">
      <w:pPr>
        <w:pStyle w:val="40"/>
        <w:numPr>
          <w:ilvl w:val="0"/>
          <w:numId w:val="21"/>
        </w:numPr>
        <w:shd w:val="clear" w:color="auto" w:fill="auto"/>
        <w:tabs>
          <w:tab w:val="left" w:pos="352"/>
        </w:tabs>
        <w:spacing w:after="220"/>
        <w:rPr>
          <w:b/>
          <w:sz w:val="24"/>
          <w:szCs w:val="24"/>
        </w:rPr>
      </w:pPr>
      <w:r w:rsidRPr="00B63630">
        <w:rPr>
          <w:b/>
          <w:sz w:val="24"/>
          <w:szCs w:val="24"/>
        </w:rPr>
        <w:t>Досудебный (внесудебный) порядок обжалования решений</w:t>
      </w:r>
      <w:r w:rsidRPr="00B63630">
        <w:rPr>
          <w:b/>
          <w:sz w:val="24"/>
          <w:szCs w:val="24"/>
        </w:rPr>
        <w:br/>
        <w:t>и действий (бездействия) органов, предоставляющих</w:t>
      </w:r>
      <w:r w:rsidRPr="00B63630">
        <w:rPr>
          <w:b/>
          <w:sz w:val="24"/>
          <w:szCs w:val="24"/>
        </w:rPr>
        <w:br/>
        <w:t>муниципальные услуги, а также</w:t>
      </w:r>
      <w:r w:rsidRPr="00B63630">
        <w:rPr>
          <w:b/>
          <w:sz w:val="24"/>
          <w:szCs w:val="24"/>
        </w:rPr>
        <w:br/>
        <w:t>их должностных лиц</w:t>
      </w:r>
    </w:p>
    <w:p w:rsidR="005E698F" w:rsidRPr="00C92BCB" w:rsidRDefault="00F60802" w:rsidP="00B63630">
      <w:pPr>
        <w:pStyle w:val="11"/>
        <w:numPr>
          <w:ilvl w:val="1"/>
          <w:numId w:val="21"/>
        </w:numPr>
        <w:shd w:val="clear" w:color="auto" w:fill="auto"/>
        <w:spacing w:after="220"/>
        <w:ind w:left="0" w:firstLine="360"/>
        <w:jc w:val="both"/>
      </w:pPr>
      <w:proofErr w:type="gramStart"/>
      <w:r w:rsidRPr="00C92BCB">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C92BCB">
        <w:rPr>
          <w:rFonts w:eastAsia="Times New Roman"/>
        </w:rPr>
        <w:t xml:space="preserve">- </w:t>
      </w:r>
      <w:r w:rsidRPr="00C92BCB">
        <w:t>жалоба).</w:t>
      </w:r>
      <w:proofErr w:type="gramEnd"/>
    </w:p>
    <w:p w:rsidR="005E698F" w:rsidRPr="00C92BCB" w:rsidRDefault="00F60802">
      <w:pPr>
        <w:pStyle w:val="11"/>
        <w:shd w:val="clear" w:color="auto" w:fill="auto"/>
        <w:spacing w:after="220"/>
        <w:ind w:firstLine="560"/>
        <w:jc w:val="both"/>
      </w:pPr>
      <w:r w:rsidRPr="00C92BCB">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C92BCB">
        <w:rPr>
          <w:rFonts w:eastAsia="Times New Roman"/>
        </w:rPr>
        <w:t>.</w:t>
      </w:r>
    </w:p>
    <w:p w:rsidR="005E698F" w:rsidRPr="00C92BCB" w:rsidRDefault="00F60802">
      <w:pPr>
        <w:pStyle w:val="11"/>
        <w:shd w:val="clear" w:color="auto" w:fill="auto"/>
        <w:spacing w:after="220"/>
        <w:ind w:firstLine="560"/>
        <w:jc w:val="both"/>
      </w:pPr>
      <w:r w:rsidRPr="00C92BCB">
        <w:t>Жалоба подается в письменной форме на бумажном носителе, в электронной форме в орган, предоставляющий муниципальную услугу.</w:t>
      </w:r>
    </w:p>
    <w:p w:rsidR="005E698F" w:rsidRPr="00C92BCB" w:rsidRDefault="00F60802">
      <w:pPr>
        <w:pStyle w:val="11"/>
        <w:shd w:val="clear" w:color="auto" w:fill="auto"/>
        <w:spacing w:after="220"/>
        <w:ind w:firstLine="560"/>
        <w:jc w:val="both"/>
      </w:pPr>
      <w:proofErr w:type="gramStart"/>
      <w:r w:rsidRPr="00C92BC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C92BCB">
        <w:rPr>
          <w:rFonts w:eastAsia="Times New Roman"/>
        </w:rPr>
        <w:t>-</w:t>
      </w:r>
      <w:r w:rsidRPr="00C92BCB">
        <w:t>телекоммуникационной сети «Интернет »,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5E698F" w:rsidRPr="00C92BCB" w:rsidRDefault="00F60802">
      <w:pPr>
        <w:pStyle w:val="11"/>
        <w:shd w:val="clear" w:color="auto" w:fill="auto"/>
        <w:spacing w:after="220"/>
        <w:ind w:firstLine="560"/>
        <w:jc w:val="both"/>
      </w:pPr>
      <w:r w:rsidRPr="00C92BCB">
        <w:t>Заявитель может обратиться с жалобой, в том числе в следующих случаях:</w:t>
      </w:r>
    </w:p>
    <w:p w:rsidR="005E698F" w:rsidRPr="00C92BCB" w:rsidRDefault="00F60802">
      <w:pPr>
        <w:pStyle w:val="11"/>
        <w:numPr>
          <w:ilvl w:val="0"/>
          <w:numId w:val="13"/>
        </w:numPr>
        <w:shd w:val="clear" w:color="auto" w:fill="auto"/>
        <w:tabs>
          <w:tab w:val="left" w:pos="882"/>
        </w:tabs>
        <w:spacing w:after="220"/>
        <w:ind w:firstLine="540"/>
        <w:jc w:val="both"/>
      </w:pPr>
      <w:r w:rsidRPr="00C92BCB">
        <w:t>нарушение срока регистрации запроса о предоставлении муниципальной услуги;</w:t>
      </w:r>
    </w:p>
    <w:p w:rsidR="005E698F" w:rsidRPr="00C92BCB" w:rsidRDefault="00F60802">
      <w:pPr>
        <w:pStyle w:val="11"/>
        <w:numPr>
          <w:ilvl w:val="0"/>
          <w:numId w:val="13"/>
        </w:numPr>
        <w:shd w:val="clear" w:color="auto" w:fill="auto"/>
        <w:tabs>
          <w:tab w:val="left" w:pos="882"/>
        </w:tabs>
        <w:spacing w:after="220"/>
        <w:ind w:firstLine="540"/>
        <w:jc w:val="both"/>
      </w:pPr>
      <w:r w:rsidRPr="00C92BCB">
        <w:t>нарушение срока предоставления муниципальной услуги;</w:t>
      </w:r>
    </w:p>
    <w:p w:rsidR="005E698F" w:rsidRPr="00C92BCB" w:rsidRDefault="00F60802">
      <w:pPr>
        <w:pStyle w:val="11"/>
        <w:numPr>
          <w:ilvl w:val="0"/>
          <w:numId w:val="13"/>
        </w:numPr>
        <w:shd w:val="clear" w:color="auto" w:fill="auto"/>
        <w:tabs>
          <w:tab w:val="left" w:pos="880"/>
        </w:tabs>
        <w:spacing w:after="220"/>
        <w:ind w:firstLine="560"/>
        <w:jc w:val="both"/>
      </w:pPr>
      <w:r w:rsidRPr="00C92BC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92BCB">
        <w:t xml:space="preserve"> </w:t>
      </w:r>
      <w:r w:rsidRPr="00C92BCB">
        <w:rPr>
          <w:rFonts w:eastAsia="Times New Roman"/>
        </w:rPr>
        <w:t>;</w:t>
      </w:r>
      <w:proofErr w:type="gramEnd"/>
    </w:p>
    <w:p w:rsidR="005E698F" w:rsidRPr="00C92BCB" w:rsidRDefault="00F60802">
      <w:pPr>
        <w:pStyle w:val="11"/>
        <w:numPr>
          <w:ilvl w:val="0"/>
          <w:numId w:val="13"/>
        </w:numPr>
        <w:shd w:val="clear" w:color="auto" w:fill="auto"/>
        <w:tabs>
          <w:tab w:val="left" w:pos="880"/>
        </w:tabs>
        <w:spacing w:after="220"/>
        <w:ind w:firstLine="560"/>
        <w:jc w:val="both"/>
      </w:pPr>
      <w:r w:rsidRPr="00C92BC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C92BCB">
        <w:rPr>
          <w:rFonts w:eastAsia="Times New Roman"/>
        </w:rPr>
        <w:t>;</w:t>
      </w:r>
    </w:p>
    <w:p w:rsidR="005E698F" w:rsidRPr="00C92BCB" w:rsidRDefault="00F60802">
      <w:pPr>
        <w:pStyle w:val="11"/>
        <w:numPr>
          <w:ilvl w:val="0"/>
          <w:numId w:val="13"/>
        </w:numPr>
        <w:shd w:val="clear" w:color="auto" w:fill="auto"/>
        <w:tabs>
          <w:tab w:val="left" w:pos="880"/>
        </w:tabs>
        <w:spacing w:after="220"/>
        <w:ind w:firstLine="560"/>
        <w:jc w:val="both"/>
      </w:pPr>
      <w:proofErr w:type="gramStart"/>
      <w:r w:rsidRPr="00C92BC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C92BCB">
        <w:rPr>
          <w:rFonts w:eastAsia="Times New Roman"/>
        </w:rPr>
        <w:t>;</w:t>
      </w:r>
      <w:proofErr w:type="gramEnd"/>
    </w:p>
    <w:p w:rsidR="005E698F" w:rsidRPr="00C92BCB" w:rsidRDefault="00F60802">
      <w:pPr>
        <w:pStyle w:val="11"/>
        <w:numPr>
          <w:ilvl w:val="0"/>
          <w:numId w:val="13"/>
        </w:numPr>
        <w:shd w:val="clear" w:color="auto" w:fill="auto"/>
        <w:tabs>
          <w:tab w:val="left" w:pos="880"/>
        </w:tabs>
        <w:spacing w:after="220"/>
        <w:ind w:firstLine="560"/>
        <w:jc w:val="both"/>
      </w:pPr>
      <w:r w:rsidRPr="00C92BC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Start"/>
      <w:r w:rsidRPr="00C92BCB">
        <w:t xml:space="preserve"> </w:t>
      </w:r>
      <w:r w:rsidRPr="00C92BCB">
        <w:rPr>
          <w:rFonts w:eastAsia="Times New Roman"/>
        </w:rPr>
        <w:t>;</w:t>
      </w:r>
      <w:proofErr w:type="gramEnd"/>
    </w:p>
    <w:p w:rsidR="005E698F" w:rsidRPr="00C92BCB" w:rsidRDefault="00F60802">
      <w:pPr>
        <w:pStyle w:val="11"/>
        <w:numPr>
          <w:ilvl w:val="0"/>
          <w:numId w:val="13"/>
        </w:numPr>
        <w:shd w:val="clear" w:color="auto" w:fill="auto"/>
        <w:tabs>
          <w:tab w:val="left" w:pos="880"/>
        </w:tabs>
        <w:spacing w:line="233" w:lineRule="auto"/>
        <w:ind w:firstLine="560"/>
        <w:jc w:val="both"/>
      </w:pPr>
      <w:proofErr w:type="gramStart"/>
      <w:r w:rsidRPr="00C92BC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w:t>
      </w:r>
      <w:r w:rsidRPr="00C92BCB">
        <w:lastRenderedPageBreak/>
        <w:t>услуги документах либо нарушение установленного срока таких исправлений</w:t>
      </w:r>
      <w:r w:rsidRPr="00C92BCB">
        <w:rPr>
          <w:rFonts w:eastAsia="Times New Roman"/>
        </w:rPr>
        <w:t>;</w:t>
      </w:r>
      <w:proofErr w:type="gramEnd"/>
    </w:p>
    <w:p w:rsidR="005E698F" w:rsidRPr="00C92BCB" w:rsidRDefault="00F60802">
      <w:pPr>
        <w:pStyle w:val="11"/>
        <w:numPr>
          <w:ilvl w:val="0"/>
          <w:numId w:val="13"/>
        </w:numPr>
        <w:shd w:val="clear" w:color="auto" w:fill="auto"/>
        <w:tabs>
          <w:tab w:val="left" w:pos="889"/>
        </w:tabs>
        <w:ind w:firstLine="560"/>
        <w:jc w:val="both"/>
      </w:pPr>
      <w:r w:rsidRPr="00C92BCB">
        <w:t>нарушение срока или порядка выдачи документов по результатам предоставления муниципальной услуги;</w:t>
      </w:r>
    </w:p>
    <w:p w:rsidR="005E698F" w:rsidRPr="00C92BCB" w:rsidRDefault="00F60802">
      <w:pPr>
        <w:pStyle w:val="11"/>
        <w:numPr>
          <w:ilvl w:val="0"/>
          <w:numId w:val="13"/>
        </w:numPr>
        <w:shd w:val="clear" w:color="auto" w:fill="auto"/>
        <w:tabs>
          <w:tab w:val="left" w:pos="1044"/>
        </w:tabs>
        <w:ind w:firstLine="560"/>
        <w:jc w:val="both"/>
      </w:pPr>
      <w:proofErr w:type="gramStart"/>
      <w:r w:rsidRPr="00C92BC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C92BCB">
        <w:rPr>
          <w:rFonts w:eastAsia="Times New Roman"/>
        </w:rPr>
        <w:t>;</w:t>
      </w:r>
      <w:proofErr w:type="gramEnd"/>
    </w:p>
    <w:p w:rsidR="005E698F" w:rsidRPr="00C92BCB" w:rsidRDefault="00F60802">
      <w:pPr>
        <w:pStyle w:val="11"/>
        <w:numPr>
          <w:ilvl w:val="0"/>
          <w:numId w:val="13"/>
        </w:numPr>
        <w:shd w:val="clear" w:color="auto" w:fill="auto"/>
        <w:tabs>
          <w:tab w:val="left" w:pos="999"/>
        </w:tabs>
        <w:ind w:firstLine="560"/>
        <w:jc w:val="both"/>
      </w:pPr>
      <w:r w:rsidRPr="00C92BC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C92BCB">
        <w:rPr>
          <w:lang w:val="en-US" w:eastAsia="en-US" w:bidi="en-US"/>
        </w:rPr>
        <w:t>N</w:t>
      </w:r>
      <w:r w:rsidRPr="00C92BCB">
        <w:rPr>
          <w:lang w:eastAsia="en-US" w:bidi="en-US"/>
        </w:rPr>
        <w:t xml:space="preserve"> </w:t>
      </w:r>
      <w:r w:rsidRPr="00C92BCB">
        <w:t>210</w:t>
      </w:r>
      <w:r w:rsidRPr="00C92BCB">
        <w:rPr>
          <w:rFonts w:eastAsia="Times New Roman"/>
        </w:rPr>
        <w:t xml:space="preserve">- </w:t>
      </w:r>
      <w:r w:rsidRPr="00C92BCB">
        <w:t>ФЗ.</w:t>
      </w:r>
    </w:p>
    <w:p w:rsidR="005E698F" w:rsidRPr="00C92BCB" w:rsidRDefault="00F60802">
      <w:pPr>
        <w:pStyle w:val="11"/>
        <w:shd w:val="clear" w:color="auto" w:fill="auto"/>
        <w:ind w:firstLine="560"/>
        <w:jc w:val="both"/>
      </w:pPr>
      <w:r w:rsidRPr="00C92BCB">
        <w:t>Жалоба должна содержать:</w:t>
      </w:r>
    </w:p>
    <w:p w:rsidR="005E698F" w:rsidRPr="00C92BCB" w:rsidRDefault="00F60802">
      <w:pPr>
        <w:pStyle w:val="11"/>
        <w:numPr>
          <w:ilvl w:val="0"/>
          <w:numId w:val="14"/>
        </w:numPr>
        <w:shd w:val="clear" w:color="auto" w:fill="auto"/>
        <w:tabs>
          <w:tab w:val="left" w:pos="889"/>
        </w:tabs>
        <w:ind w:firstLine="560"/>
        <w:jc w:val="both"/>
      </w:pPr>
      <w:r w:rsidRPr="00C92BC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698F" w:rsidRPr="00C92BCB" w:rsidRDefault="00F60802">
      <w:pPr>
        <w:pStyle w:val="11"/>
        <w:numPr>
          <w:ilvl w:val="0"/>
          <w:numId w:val="14"/>
        </w:numPr>
        <w:shd w:val="clear" w:color="auto" w:fill="auto"/>
        <w:tabs>
          <w:tab w:val="left" w:pos="889"/>
        </w:tabs>
        <w:ind w:firstLine="560"/>
        <w:jc w:val="both"/>
      </w:pPr>
      <w:proofErr w:type="gramStart"/>
      <w:r w:rsidRPr="00C92BCB">
        <w:t xml:space="preserve">фамилию, имя, отчество (последнее </w:t>
      </w:r>
      <w:r w:rsidRPr="00C92BCB">
        <w:rPr>
          <w:rFonts w:eastAsia="Times New Roman"/>
        </w:rPr>
        <w:t xml:space="preserve">- </w:t>
      </w:r>
      <w:r w:rsidRPr="00C92BCB">
        <w:t xml:space="preserve">при наличии), сведения о месте жительства заявителя </w:t>
      </w:r>
      <w:r w:rsidRPr="00C92BCB">
        <w:rPr>
          <w:rFonts w:eastAsia="Times New Roman"/>
        </w:rPr>
        <w:t xml:space="preserve">- </w:t>
      </w:r>
      <w:r w:rsidRPr="00C92BCB">
        <w:t xml:space="preserve">физического лица либо наименование, сведения о месте нахождения заявителя </w:t>
      </w:r>
      <w:r w:rsidRPr="00C92BCB">
        <w:rPr>
          <w:rFonts w:eastAsia="Times New Roman"/>
        </w:rPr>
        <w:t xml:space="preserve">- </w:t>
      </w:r>
      <w:r w:rsidRPr="00C92BCB">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698F" w:rsidRPr="00C92BCB" w:rsidRDefault="00F60802">
      <w:pPr>
        <w:pStyle w:val="11"/>
        <w:numPr>
          <w:ilvl w:val="0"/>
          <w:numId w:val="10"/>
        </w:numPr>
        <w:shd w:val="clear" w:color="auto" w:fill="auto"/>
        <w:tabs>
          <w:tab w:val="left" w:pos="889"/>
        </w:tabs>
        <w:ind w:firstLine="560"/>
        <w:jc w:val="both"/>
      </w:pPr>
      <w:r w:rsidRPr="00C92BC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698F" w:rsidRPr="00C92BCB" w:rsidRDefault="00F60802">
      <w:pPr>
        <w:pStyle w:val="11"/>
        <w:numPr>
          <w:ilvl w:val="0"/>
          <w:numId w:val="10"/>
        </w:numPr>
        <w:shd w:val="clear" w:color="auto" w:fill="auto"/>
        <w:tabs>
          <w:tab w:val="left" w:pos="889"/>
        </w:tabs>
        <w:ind w:firstLine="560"/>
        <w:jc w:val="both"/>
      </w:pPr>
      <w:r w:rsidRPr="00C92BC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698F" w:rsidRPr="00C92BCB" w:rsidRDefault="00F60802">
      <w:pPr>
        <w:pStyle w:val="11"/>
        <w:numPr>
          <w:ilvl w:val="1"/>
          <w:numId w:val="10"/>
        </w:numPr>
        <w:shd w:val="clear" w:color="auto" w:fill="auto"/>
        <w:tabs>
          <w:tab w:val="left" w:pos="1044"/>
        </w:tabs>
        <w:ind w:firstLine="560"/>
        <w:jc w:val="both"/>
      </w:pPr>
      <w:r w:rsidRPr="00C92BCB">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698F" w:rsidRPr="00C92BCB" w:rsidRDefault="00F60802">
      <w:pPr>
        <w:pStyle w:val="11"/>
        <w:shd w:val="clear" w:color="auto" w:fill="auto"/>
        <w:ind w:firstLine="560"/>
        <w:jc w:val="both"/>
      </w:pPr>
      <w:r w:rsidRPr="00C92BCB">
        <w:t>Жалобы на решения, действия (бездействия) должностных лиц рассматриваются в порядке и сроки, установленные Федеральный закон от 02.05.2006 № 59</w:t>
      </w:r>
      <w:r w:rsidRPr="00C92BCB">
        <w:rPr>
          <w:rFonts w:eastAsia="Times New Roman"/>
        </w:rPr>
        <w:t>-</w:t>
      </w:r>
      <w:r w:rsidRPr="00C92BCB">
        <w:t>ФЗ «О порядке рассмотрения обращений граждан Российской Федерации».</w:t>
      </w:r>
    </w:p>
    <w:p w:rsidR="005E698F" w:rsidRPr="00C92BCB" w:rsidRDefault="00F60802">
      <w:pPr>
        <w:pStyle w:val="11"/>
        <w:numPr>
          <w:ilvl w:val="1"/>
          <w:numId w:val="10"/>
        </w:numPr>
        <w:shd w:val="clear" w:color="auto" w:fill="auto"/>
        <w:tabs>
          <w:tab w:val="left" w:pos="1038"/>
        </w:tabs>
        <w:ind w:firstLine="560"/>
        <w:jc w:val="both"/>
      </w:pPr>
      <w:r w:rsidRPr="00C92BCB">
        <w:t>Способы информирования заявителей о порядке подачи и рассмотрения жалобы, в том числе с использованием ЕПГУ, РПГУ.</w:t>
      </w:r>
    </w:p>
    <w:p w:rsidR="005E698F" w:rsidRPr="00C92BCB" w:rsidRDefault="00F60802">
      <w:pPr>
        <w:pStyle w:val="11"/>
        <w:shd w:val="clear" w:color="auto" w:fill="auto"/>
        <w:ind w:firstLine="560"/>
        <w:jc w:val="both"/>
      </w:pPr>
      <w:r w:rsidRPr="00C92BC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698F" w:rsidRPr="00C92BCB" w:rsidRDefault="00F60802">
      <w:pPr>
        <w:pStyle w:val="11"/>
        <w:shd w:val="clear" w:color="auto" w:fill="auto"/>
        <w:spacing w:after="220"/>
        <w:ind w:firstLine="560"/>
        <w:jc w:val="both"/>
      </w:pPr>
      <w:r w:rsidRPr="00C92BC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2BCB">
        <w:t>неудобства</w:t>
      </w:r>
      <w:proofErr w:type="gramEnd"/>
      <w:r w:rsidRPr="00C92BCB">
        <w:t xml:space="preserve"> и указывается информация о дальнейших действиях, которые необходимо совершить заявителю в целях получения муниципальной услуги.</w:t>
      </w:r>
    </w:p>
    <w:p w:rsidR="005E698F" w:rsidRPr="00C92BCB" w:rsidRDefault="00F60802">
      <w:pPr>
        <w:pStyle w:val="11"/>
        <w:shd w:val="clear" w:color="auto" w:fill="auto"/>
        <w:spacing w:after="220"/>
        <w:ind w:firstLine="560"/>
        <w:jc w:val="both"/>
      </w:pPr>
      <w:r w:rsidRPr="00C92BCB">
        <w:lastRenderedPageBreak/>
        <w:t xml:space="preserve">В случае признания </w:t>
      </w:r>
      <w:proofErr w:type="gramStart"/>
      <w:r w:rsidRPr="00C92BCB">
        <w:t>жалобы</w:t>
      </w:r>
      <w:proofErr w:type="gramEnd"/>
      <w:r w:rsidRPr="00C92BC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698F" w:rsidRPr="00C92BCB" w:rsidRDefault="00F60802">
      <w:pPr>
        <w:pStyle w:val="11"/>
        <w:shd w:val="clear" w:color="auto" w:fill="auto"/>
        <w:spacing w:after="220"/>
        <w:ind w:firstLine="560"/>
        <w:jc w:val="both"/>
      </w:pPr>
      <w:r w:rsidRPr="00C92BCB">
        <w:t xml:space="preserve">В случае установления в ходе или по результатам </w:t>
      </w:r>
      <w:proofErr w:type="gramStart"/>
      <w:r w:rsidRPr="00C92BCB">
        <w:t>рассмотрения жалобы признаков состава административного правонарушения</w:t>
      </w:r>
      <w:proofErr w:type="gramEnd"/>
      <w:r w:rsidRPr="00C92BCB">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E698F" w:rsidRPr="00C92BCB" w:rsidRDefault="00F60802">
      <w:pPr>
        <w:pStyle w:val="11"/>
        <w:numPr>
          <w:ilvl w:val="1"/>
          <w:numId w:val="10"/>
        </w:numPr>
        <w:shd w:val="clear" w:color="auto" w:fill="auto"/>
        <w:tabs>
          <w:tab w:val="left" w:pos="1038"/>
        </w:tabs>
        <w:spacing w:after="220"/>
        <w:ind w:firstLine="560"/>
        <w:jc w:val="both"/>
      </w:pPr>
      <w:r w:rsidRPr="00C92BC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E698F" w:rsidRPr="00C92BCB" w:rsidRDefault="00F60802">
      <w:pPr>
        <w:pStyle w:val="11"/>
        <w:shd w:val="clear" w:color="auto" w:fill="auto"/>
        <w:spacing w:after="220"/>
        <w:ind w:firstLine="560"/>
        <w:jc w:val="both"/>
      </w:pPr>
      <w:proofErr w:type="gramStart"/>
      <w:r w:rsidRPr="00C92BCB">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w:t>
      </w:r>
      <w:r w:rsidRPr="00C92BCB">
        <w:rPr>
          <w:rFonts w:eastAsia="Times New Roman"/>
        </w:rPr>
        <w:t>210-</w:t>
      </w:r>
      <w:r w:rsidRPr="00C92BCB">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C92BCB">
        <w:t xml:space="preserve">, </w:t>
      </w:r>
      <w:proofErr w:type="gramStart"/>
      <w:r w:rsidRPr="00C92BCB">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C92BCB">
        <w:rPr>
          <w:rFonts w:eastAsia="Times New Roman"/>
        </w:rPr>
        <w:t>.</w:t>
      </w:r>
      <w:proofErr w:type="gramEnd"/>
    </w:p>
    <w:p w:rsidR="005E698F" w:rsidRPr="00EA0454" w:rsidRDefault="00F60802" w:rsidP="000E3827">
      <w:pPr>
        <w:pStyle w:val="10"/>
        <w:keepNext/>
        <w:keepLines/>
        <w:numPr>
          <w:ilvl w:val="0"/>
          <w:numId w:val="21"/>
        </w:numPr>
        <w:shd w:val="clear" w:color="auto" w:fill="auto"/>
        <w:tabs>
          <w:tab w:val="left" w:pos="351"/>
        </w:tabs>
        <w:rPr>
          <w:b/>
          <w:sz w:val="24"/>
          <w:szCs w:val="24"/>
        </w:rPr>
      </w:pPr>
      <w:bookmarkStart w:id="11" w:name="bookmark10"/>
      <w:bookmarkStart w:id="12" w:name="bookmark11"/>
      <w:r w:rsidRPr="00EA0454">
        <w:rPr>
          <w:b/>
          <w:sz w:val="24"/>
          <w:szCs w:val="24"/>
        </w:rPr>
        <w:t>Особенности выполнения административных</w:t>
      </w:r>
      <w:r w:rsidRPr="00EA0454">
        <w:rPr>
          <w:b/>
          <w:sz w:val="24"/>
          <w:szCs w:val="24"/>
        </w:rPr>
        <w:br/>
        <w:t>процедур (действий) в МФЦ</w:t>
      </w:r>
      <w:bookmarkEnd w:id="11"/>
      <w:bookmarkEnd w:id="12"/>
    </w:p>
    <w:p w:rsidR="005E698F" w:rsidRPr="00C92BCB" w:rsidRDefault="00F60802">
      <w:pPr>
        <w:pStyle w:val="11"/>
        <w:shd w:val="clear" w:color="auto" w:fill="auto"/>
        <w:spacing w:after="220"/>
        <w:ind w:firstLine="560"/>
        <w:jc w:val="both"/>
      </w:pPr>
      <w:r w:rsidRPr="00C92BCB">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E698F" w:rsidRPr="00C92BCB" w:rsidRDefault="00F60802">
      <w:pPr>
        <w:pStyle w:val="11"/>
        <w:numPr>
          <w:ilvl w:val="0"/>
          <w:numId w:val="15"/>
        </w:numPr>
        <w:shd w:val="clear" w:color="auto" w:fill="auto"/>
        <w:tabs>
          <w:tab w:val="left" w:pos="1038"/>
        </w:tabs>
        <w:spacing w:after="220"/>
        <w:ind w:firstLine="560"/>
        <w:jc w:val="both"/>
      </w:pPr>
      <w:r w:rsidRPr="00C92BC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E698F" w:rsidRPr="00C92BCB" w:rsidRDefault="00F60802">
      <w:pPr>
        <w:pStyle w:val="11"/>
        <w:numPr>
          <w:ilvl w:val="0"/>
          <w:numId w:val="15"/>
        </w:numPr>
        <w:shd w:val="clear" w:color="auto" w:fill="auto"/>
        <w:tabs>
          <w:tab w:val="left" w:pos="1038"/>
        </w:tabs>
        <w:spacing w:after="220"/>
        <w:ind w:firstLine="560"/>
        <w:jc w:val="both"/>
      </w:pPr>
      <w:r w:rsidRPr="00C92BC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E698F" w:rsidRPr="00C92BCB" w:rsidRDefault="00F60802">
      <w:pPr>
        <w:pStyle w:val="11"/>
        <w:numPr>
          <w:ilvl w:val="0"/>
          <w:numId w:val="15"/>
        </w:numPr>
        <w:shd w:val="clear" w:color="auto" w:fill="auto"/>
        <w:tabs>
          <w:tab w:val="left" w:pos="1038"/>
        </w:tabs>
        <w:spacing w:after="220"/>
        <w:ind w:firstLine="560"/>
        <w:jc w:val="both"/>
      </w:pPr>
      <w:r w:rsidRPr="00C92BCB">
        <w:t>Прием заявлений о предоставлении муниципальной услуги и иных документов, необходимых для предоставления муниципальной услуги.</w:t>
      </w:r>
    </w:p>
    <w:p w:rsidR="005E698F" w:rsidRPr="00C92BCB" w:rsidRDefault="00F60802">
      <w:pPr>
        <w:pStyle w:val="11"/>
        <w:shd w:val="clear" w:color="auto" w:fill="auto"/>
        <w:spacing w:after="220"/>
        <w:ind w:firstLine="560"/>
        <w:jc w:val="both"/>
      </w:pPr>
      <w:r w:rsidRPr="00C92BCB">
        <w:t>При личном обращении заявителя в МФЦ сотрудник, ответственный за прием документов:</w:t>
      </w:r>
    </w:p>
    <w:p w:rsidR="005E698F" w:rsidRPr="00C92BCB" w:rsidRDefault="00F60802">
      <w:pPr>
        <w:pStyle w:val="11"/>
        <w:shd w:val="clear" w:color="auto" w:fill="auto"/>
        <w:ind w:firstLine="560"/>
        <w:jc w:val="both"/>
      </w:pPr>
      <w:r w:rsidRPr="00C92BCB">
        <w:rPr>
          <w:rFonts w:eastAsia="Times New Roman"/>
        </w:rPr>
        <w:t xml:space="preserve">- </w:t>
      </w:r>
      <w:r w:rsidRPr="00C92BCB">
        <w:t xml:space="preserve">устанавливает личность заявителя на основании документа, удостоверяющего его личность, представителя заявителя </w:t>
      </w:r>
      <w:r w:rsidRPr="00C92BCB">
        <w:rPr>
          <w:rFonts w:eastAsia="Times New Roman"/>
        </w:rPr>
        <w:t xml:space="preserve">- </w:t>
      </w:r>
      <w:r w:rsidRPr="00C92BCB">
        <w:t>на основании документов, удостоверяющих его личность и полномочия (в случае обращения его представителя</w:t>
      </w:r>
      <w:r w:rsidRPr="00C92BCB">
        <w:rPr>
          <w:rFonts w:eastAsia="Times New Roman"/>
        </w:rPr>
        <w:t>);</w:t>
      </w:r>
    </w:p>
    <w:p w:rsidR="005E698F" w:rsidRPr="00C92BCB" w:rsidRDefault="00F60802">
      <w:pPr>
        <w:pStyle w:val="11"/>
        <w:shd w:val="clear" w:color="auto" w:fill="auto"/>
        <w:ind w:firstLine="560"/>
        <w:jc w:val="both"/>
      </w:pPr>
      <w:r w:rsidRPr="00C92BCB">
        <w:rPr>
          <w:rFonts w:eastAsia="Times New Roman"/>
        </w:rPr>
        <w:t xml:space="preserve">- </w:t>
      </w:r>
      <w:r w:rsidRPr="00C92BCB">
        <w:t>проверяет представленное заявление и документы на предмет:</w:t>
      </w:r>
    </w:p>
    <w:p w:rsidR="005E698F" w:rsidRPr="00C92BCB" w:rsidRDefault="00F60802">
      <w:pPr>
        <w:pStyle w:val="11"/>
        <w:shd w:val="clear" w:color="auto" w:fill="auto"/>
        <w:ind w:firstLine="560"/>
        <w:jc w:val="both"/>
      </w:pPr>
      <w:r w:rsidRPr="00C92BCB">
        <w:t>1) текст в заявлении поддается прочтению;</w:t>
      </w:r>
    </w:p>
    <w:p w:rsidR="005E698F" w:rsidRPr="00C92BCB" w:rsidRDefault="00F60802">
      <w:pPr>
        <w:pStyle w:val="11"/>
        <w:shd w:val="clear" w:color="auto" w:fill="auto"/>
        <w:ind w:firstLine="560"/>
        <w:jc w:val="both"/>
      </w:pPr>
      <w:r w:rsidRPr="00C92BCB">
        <w:t xml:space="preserve">2) в заявлении указаны фамилия, имя, отчество (последнее </w:t>
      </w:r>
      <w:r w:rsidRPr="00C92BCB">
        <w:rPr>
          <w:rFonts w:eastAsia="Times New Roman"/>
        </w:rPr>
        <w:t xml:space="preserve">- </w:t>
      </w:r>
      <w:r w:rsidRPr="00C92BCB">
        <w:t xml:space="preserve">при наличии) </w:t>
      </w:r>
      <w:r w:rsidRPr="00C92BCB">
        <w:lastRenderedPageBreak/>
        <w:t>физического лица либо наименование юридического лица;</w:t>
      </w:r>
    </w:p>
    <w:p w:rsidR="005E698F" w:rsidRPr="00C92BCB" w:rsidRDefault="00F60802">
      <w:pPr>
        <w:pStyle w:val="11"/>
        <w:numPr>
          <w:ilvl w:val="0"/>
          <w:numId w:val="14"/>
        </w:numPr>
        <w:shd w:val="clear" w:color="auto" w:fill="auto"/>
        <w:tabs>
          <w:tab w:val="left" w:pos="924"/>
        </w:tabs>
        <w:ind w:firstLine="560"/>
        <w:jc w:val="both"/>
      </w:pPr>
      <w:r w:rsidRPr="00C92BCB">
        <w:t>заявление подписано уполномоченным лицом;</w:t>
      </w:r>
    </w:p>
    <w:p w:rsidR="005E698F" w:rsidRPr="00C92BCB" w:rsidRDefault="00F60802">
      <w:pPr>
        <w:pStyle w:val="11"/>
        <w:numPr>
          <w:ilvl w:val="0"/>
          <w:numId w:val="14"/>
        </w:numPr>
        <w:shd w:val="clear" w:color="auto" w:fill="auto"/>
        <w:tabs>
          <w:tab w:val="left" w:pos="924"/>
        </w:tabs>
        <w:ind w:firstLine="560"/>
        <w:jc w:val="both"/>
      </w:pPr>
      <w:r w:rsidRPr="00C92BCB">
        <w:t>приложены документы, необходимые для предоставления муниципальной услуги;</w:t>
      </w:r>
    </w:p>
    <w:p w:rsidR="005E698F" w:rsidRPr="00C92BCB" w:rsidRDefault="00F60802">
      <w:pPr>
        <w:pStyle w:val="11"/>
        <w:numPr>
          <w:ilvl w:val="0"/>
          <w:numId w:val="14"/>
        </w:numPr>
        <w:shd w:val="clear" w:color="auto" w:fill="auto"/>
        <w:tabs>
          <w:tab w:val="left" w:pos="902"/>
        </w:tabs>
        <w:ind w:firstLine="560"/>
        <w:jc w:val="both"/>
      </w:pPr>
      <w:r w:rsidRPr="00C92BCB">
        <w:t>соответствие данных документа, удостоверяющего личность, данным, указанным в заявлении и необходимых документах;</w:t>
      </w:r>
    </w:p>
    <w:p w:rsidR="005E698F" w:rsidRPr="00C92BCB" w:rsidRDefault="00F60802">
      <w:pPr>
        <w:pStyle w:val="11"/>
        <w:shd w:val="clear" w:color="auto" w:fill="auto"/>
        <w:ind w:firstLine="560"/>
        <w:jc w:val="both"/>
      </w:pPr>
      <w:r w:rsidRPr="00C92BCB">
        <w:rPr>
          <w:rFonts w:eastAsia="Times New Roman"/>
        </w:rPr>
        <w:t xml:space="preserve">- </w:t>
      </w:r>
      <w:r w:rsidRPr="00C92BCB">
        <w:t>заполняет сведения о заявителе и представленных документах в автоматизированной информационной системе (АИС МФЦ);</w:t>
      </w:r>
    </w:p>
    <w:p w:rsidR="005E698F" w:rsidRPr="00C92BCB" w:rsidRDefault="00F60802">
      <w:pPr>
        <w:pStyle w:val="11"/>
        <w:shd w:val="clear" w:color="auto" w:fill="auto"/>
        <w:ind w:firstLine="560"/>
        <w:jc w:val="both"/>
      </w:pPr>
      <w:r w:rsidRPr="00C92BCB">
        <w:rPr>
          <w:rFonts w:eastAsia="Times New Roman"/>
        </w:rPr>
        <w:t xml:space="preserve">- </w:t>
      </w:r>
      <w:r w:rsidRPr="00C92BCB">
        <w:t>выдает расписку в получении документов на предоставление услуги, сформированную в АИС МФЦ;</w:t>
      </w:r>
    </w:p>
    <w:p w:rsidR="005E698F" w:rsidRPr="00C92BCB" w:rsidRDefault="00F60802">
      <w:pPr>
        <w:pStyle w:val="11"/>
        <w:shd w:val="clear" w:color="auto" w:fill="auto"/>
        <w:ind w:firstLine="560"/>
        <w:jc w:val="both"/>
      </w:pPr>
      <w:r w:rsidRPr="00C92BCB">
        <w:rPr>
          <w:rFonts w:eastAsia="Times New Roman"/>
        </w:rPr>
        <w:t xml:space="preserve">- </w:t>
      </w:r>
      <w:r w:rsidRPr="00C92BCB">
        <w:t>информирует заявителя о сроке предоставления муниципальной услуги</w:t>
      </w:r>
      <w:proofErr w:type="gramStart"/>
      <w:r w:rsidRPr="00C92BCB">
        <w:t xml:space="preserve"> ,</w:t>
      </w:r>
      <w:proofErr w:type="gramEnd"/>
      <w:r w:rsidRPr="00C92BCB">
        <w:t xml:space="preserve"> способах получения информации о ходе исполнения муниципальной услуги;</w:t>
      </w:r>
    </w:p>
    <w:p w:rsidR="005E698F" w:rsidRPr="00C92BCB" w:rsidRDefault="00F60802">
      <w:pPr>
        <w:pStyle w:val="11"/>
        <w:shd w:val="clear" w:color="auto" w:fill="auto"/>
        <w:ind w:firstLine="560"/>
        <w:jc w:val="both"/>
      </w:pPr>
      <w:r w:rsidRPr="00C92BCB">
        <w:rPr>
          <w:rFonts w:eastAsia="Times New Roman"/>
        </w:rPr>
        <w:t xml:space="preserve">- </w:t>
      </w:r>
      <w:r w:rsidRPr="00C92BCB">
        <w:t>уведомляет заявителя о том, что невостребованные документы хранятся в МФЦ в течение 30 дней, после чего передаются в уполномоченный орган.</w:t>
      </w:r>
    </w:p>
    <w:p w:rsidR="005E698F" w:rsidRPr="00C92BCB" w:rsidRDefault="00F60802">
      <w:pPr>
        <w:pStyle w:val="11"/>
        <w:numPr>
          <w:ilvl w:val="0"/>
          <w:numId w:val="15"/>
        </w:numPr>
        <w:shd w:val="clear" w:color="auto" w:fill="auto"/>
        <w:tabs>
          <w:tab w:val="left" w:pos="1060"/>
        </w:tabs>
        <w:ind w:firstLine="560"/>
        <w:jc w:val="both"/>
      </w:pPr>
      <w:r w:rsidRPr="00C92BC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C92BCB">
        <w:rPr>
          <w:rFonts w:eastAsia="Times New Roman"/>
        </w:rPr>
        <w:t xml:space="preserve">- </w:t>
      </w:r>
      <w:r w:rsidRPr="00C92BCB">
        <w:t>хранится в МФЦ. В заявлении производится отметка с указанием реквизитов реестра, по которому переданы заявление и документы.</w:t>
      </w:r>
    </w:p>
    <w:p w:rsidR="005E698F" w:rsidRPr="00C92BCB" w:rsidRDefault="00F60802">
      <w:pPr>
        <w:pStyle w:val="11"/>
        <w:numPr>
          <w:ilvl w:val="0"/>
          <w:numId w:val="15"/>
        </w:numPr>
        <w:shd w:val="clear" w:color="auto" w:fill="auto"/>
        <w:tabs>
          <w:tab w:val="left" w:pos="1060"/>
        </w:tabs>
        <w:ind w:firstLine="560"/>
        <w:jc w:val="both"/>
      </w:pPr>
      <w:r w:rsidRPr="00C92BC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92BCB">
        <w:t>заверение выписок</w:t>
      </w:r>
      <w:proofErr w:type="gramEnd"/>
      <w:r w:rsidRPr="00C92BCB">
        <w:t xml:space="preserve"> из информационных систем органов, предоставляющих муниципальные услуги.</w:t>
      </w:r>
    </w:p>
    <w:p w:rsidR="005E698F" w:rsidRPr="00C92BCB" w:rsidRDefault="00F60802">
      <w:pPr>
        <w:pStyle w:val="11"/>
        <w:shd w:val="clear" w:color="auto" w:fill="auto"/>
        <w:ind w:firstLine="560"/>
        <w:jc w:val="both"/>
      </w:pPr>
      <w:r w:rsidRPr="00C92BCB">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C92BCB">
        <w:rPr>
          <w:rFonts w:eastAsia="Times New Roman"/>
        </w:rPr>
        <w:t>.</w:t>
      </w:r>
    </w:p>
    <w:p w:rsidR="005E698F" w:rsidRPr="00C92BCB" w:rsidRDefault="00F60802">
      <w:pPr>
        <w:pStyle w:val="11"/>
        <w:shd w:val="clear" w:color="auto" w:fill="auto"/>
        <w:ind w:firstLine="560"/>
        <w:jc w:val="both"/>
      </w:pPr>
      <w:r w:rsidRPr="00C92BCB">
        <w:t>6.6.1. Ответственность за выдачу результата предоставления муниципальной услуги несет сотрудник МФЦ, уполномоченный руководителем МФЦ.</w:t>
      </w:r>
    </w:p>
    <w:p w:rsidR="005E698F" w:rsidRPr="00C92BCB" w:rsidRDefault="00F60802">
      <w:pPr>
        <w:pStyle w:val="11"/>
        <w:numPr>
          <w:ilvl w:val="0"/>
          <w:numId w:val="16"/>
        </w:numPr>
        <w:shd w:val="clear" w:color="auto" w:fill="auto"/>
        <w:tabs>
          <w:tab w:val="left" w:pos="705"/>
        </w:tabs>
        <w:ind w:firstLine="560"/>
        <w:jc w:val="both"/>
      </w:pPr>
      <w:r w:rsidRPr="00C92BC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E698F" w:rsidRPr="00C92BCB" w:rsidRDefault="00F60802">
      <w:pPr>
        <w:pStyle w:val="11"/>
        <w:shd w:val="clear" w:color="auto" w:fill="auto"/>
        <w:ind w:firstLine="560"/>
        <w:jc w:val="both"/>
      </w:pPr>
      <w:r w:rsidRPr="00C92BCB">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E698F" w:rsidRPr="00C92BCB" w:rsidRDefault="00F60802">
      <w:pPr>
        <w:pStyle w:val="11"/>
        <w:shd w:val="clear" w:color="auto" w:fill="auto"/>
        <w:ind w:firstLine="560"/>
        <w:jc w:val="both"/>
      </w:pPr>
      <w:r w:rsidRPr="00C92BCB">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E698F" w:rsidRPr="00C92BCB" w:rsidRDefault="00F60802">
      <w:pPr>
        <w:pStyle w:val="11"/>
        <w:shd w:val="clear" w:color="auto" w:fill="auto"/>
        <w:ind w:firstLine="560"/>
        <w:jc w:val="both"/>
      </w:pPr>
      <w:r w:rsidRPr="00C92BCB">
        <w:t>Невостребованные документы хранятся в МФЦ в течение 30 дней, после чего передаются в уполномоченный орган.</w:t>
      </w:r>
    </w:p>
    <w:p w:rsidR="005E698F" w:rsidRPr="00C92BCB" w:rsidRDefault="00F60802">
      <w:pPr>
        <w:pStyle w:val="11"/>
        <w:numPr>
          <w:ilvl w:val="0"/>
          <w:numId w:val="15"/>
        </w:numPr>
        <w:shd w:val="clear" w:color="auto" w:fill="auto"/>
        <w:tabs>
          <w:tab w:val="left" w:pos="1038"/>
        </w:tabs>
        <w:ind w:firstLine="560"/>
        <w:jc w:val="both"/>
      </w:pPr>
      <w:proofErr w:type="gramStart"/>
      <w:r w:rsidRPr="00C92BC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C92BCB">
        <w:lastRenderedPageBreak/>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92BCB">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E698F" w:rsidRDefault="00F60802">
      <w:pPr>
        <w:pStyle w:val="11"/>
        <w:numPr>
          <w:ilvl w:val="0"/>
          <w:numId w:val="15"/>
        </w:numPr>
        <w:shd w:val="clear" w:color="auto" w:fill="auto"/>
        <w:tabs>
          <w:tab w:val="left" w:pos="1038"/>
        </w:tabs>
        <w:spacing w:after="5760"/>
        <w:ind w:firstLine="560"/>
        <w:jc w:val="both"/>
      </w:pPr>
      <w:r w:rsidRPr="00C92BC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205FC" w:rsidRDefault="001205FC" w:rsidP="001205FC">
      <w:pPr>
        <w:pStyle w:val="11"/>
        <w:shd w:val="clear" w:color="auto" w:fill="auto"/>
        <w:tabs>
          <w:tab w:val="left" w:pos="1038"/>
        </w:tabs>
        <w:spacing w:after="5760"/>
        <w:ind w:left="560" w:firstLine="0"/>
        <w:jc w:val="both"/>
      </w:pPr>
    </w:p>
    <w:p w:rsidR="001205FC" w:rsidRDefault="001205FC" w:rsidP="001205FC">
      <w:pPr>
        <w:pStyle w:val="11"/>
        <w:shd w:val="clear" w:color="auto" w:fill="auto"/>
        <w:tabs>
          <w:tab w:val="left" w:pos="1038"/>
        </w:tabs>
        <w:spacing w:after="5760"/>
        <w:ind w:left="560" w:firstLine="0"/>
        <w:jc w:val="both"/>
      </w:pPr>
    </w:p>
    <w:p w:rsidR="005E698F" w:rsidRPr="001205FC" w:rsidRDefault="00F60802" w:rsidP="00EA0454">
      <w:pPr>
        <w:pStyle w:val="11"/>
        <w:shd w:val="clear" w:color="auto" w:fill="auto"/>
        <w:ind w:left="5940" w:firstLine="0"/>
        <w:jc w:val="right"/>
        <w:rPr>
          <w:sz w:val="20"/>
          <w:szCs w:val="20"/>
        </w:rPr>
      </w:pPr>
      <w:r w:rsidRPr="001205FC">
        <w:rPr>
          <w:sz w:val="20"/>
          <w:szCs w:val="20"/>
        </w:rPr>
        <w:lastRenderedPageBreak/>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5E698F" w:rsidRPr="00C92BCB" w:rsidRDefault="00F60802">
      <w:pPr>
        <w:pStyle w:val="10"/>
        <w:keepNext/>
        <w:keepLines/>
        <w:shd w:val="clear" w:color="auto" w:fill="auto"/>
        <w:spacing w:after="0"/>
        <w:rPr>
          <w:sz w:val="24"/>
          <w:szCs w:val="24"/>
        </w:rPr>
      </w:pPr>
      <w:bookmarkStart w:id="13" w:name="bookmark12"/>
      <w:bookmarkStart w:id="14" w:name="bookmark13"/>
      <w:r w:rsidRPr="00C92BCB">
        <w:rPr>
          <w:sz w:val="24"/>
          <w:szCs w:val="24"/>
        </w:rPr>
        <w:t>БЛОК</w:t>
      </w:r>
      <w:r w:rsidRPr="00C92BCB">
        <w:rPr>
          <w:rFonts w:eastAsia="Times New Roman"/>
          <w:b/>
          <w:bCs/>
          <w:sz w:val="24"/>
          <w:szCs w:val="24"/>
        </w:rPr>
        <w:t>-</w:t>
      </w:r>
      <w:r w:rsidRPr="00C92BCB">
        <w:rPr>
          <w:sz w:val="24"/>
          <w:szCs w:val="24"/>
        </w:rPr>
        <w:t>СХЕМА</w:t>
      </w:r>
      <w:bookmarkEnd w:id="13"/>
      <w:bookmarkEnd w:id="14"/>
    </w:p>
    <w:p w:rsidR="005E698F" w:rsidRPr="00C92BCB" w:rsidRDefault="00F60802">
      <w:pPr>
        <w:pStyle w:val="10"/>
        <w:keepNext/>
        <w:keepLines/>
        <w:shd w:val="clear" w:color="auto" w:fill="auto"/>
        <w:spacing w:after="360"/>
        <w:rPr>
          <w:sz w:val="24"/>
          <w:szCs w:val="24"/>
        </w:rPr>
      </w:pPr>
      <w:bookmarkStart w:id="15" w:name="bookmark14"/>
      <w:bookmarkStart w:id="16" w:name="bookmark15"/>
      <w:r w:rsidRPr="00C92BCB">
        <w:rPr>
          <w:sz w:val="24"/>
          <w:szCs w:val="24"/>
        </w:rPr>
        <w:t>ПРЕДОСТАВЛЕНИЯ МУНИЦИПАЛЬНОЙ УСЛУГИ «ПЕРЕВОД ЖИЛОГО</w:t>
      </w:r>
      <w:r w:rsidRPr="00C92BCB">
        <w:rPr>
          <w:sz w:val="24"/>
          <w:szCs w:val="24"/>
        </w:rPr>
        <w:br/>
        <w:t>ПОМЕЩЕНИЯ В НЕЖИЛОЕ ПОМЕЩЕНИЕ И НЕЖИЛОГО</w:t>
      </w:r>
      <w:r w:rsidRPr="00C92BCB">
        <w:rPr>
          <w:sz w:val="24"/>
          <w:szCs w:val="24"/>
        </w:rPr>
        <w:br/>
        <w:t>ПОМЕЩЕНИЯ В ЖИЛОЕ ПОМЕЩЕНИЕ»</w:t>
      </w:r>
      <w:bookmarkEnd w:id="15"/>
      <w:bookmarkEnd w:id="16"/>
    </w:p>
    <w:p w:rsidR="005E698F" w:rsidRPr="00C92BCB" w:rsidRDefault="00F60802" w:rsidP="001205FC">
      <w:pPr>
        <w:pStyle w:val="20"/>
        <w:pBdr>
          <w:top w:val="single" w:sz="4" w:space="0" w:color="auto"/>
          <w:left w:val="single" w:sz="4" w:space="0" w:color="auto"/>
          <w:bottom w:val="single" w:sz="4" w:space="0" w:color="auto"/>
          <w:right w:val="single" w:sz="4" w:space="0" w:color="auto"/>
        </w:pBdr>
        <w:shd w:val="clear" w:color="auto" w:fill="auto"/>
        <w:spacing w:after="0" w:line="494" w:lineRule="auto"/>
        <w:ind w:left="4000" w:firstLine="0"/>
        <w:jc w:val="center"/>
        <w:rPr>
          <w:rFonts w:ascii="Arial" w:hAnsi="Arial" w:cs="Arial"/>
        </w:rPr>
      </w:pPr>
      <w:r w:rsidRPr="00C92BCB">
        <w:rPr>
          <w:rFonts w:ascii="Arial" w:hAnsi="Arial" w:cs="Arial"/>
        </w:rPr>
        <w:t>Заявитель</w:t>
      </w:r>
    </w:p>
    <w:p w:rsidR="005E698F" w:rsidRPr="00C92BCB" w:rsidRDefault="00F60802">
      <w:pPr>
        <w:pStyle w:val="10"/>
        <w:keepNext/>
        <w:keepLines/>
        <w:shd w:val="clear" w:color="auto" w:fill="auto"/>
        <w:spacing w:after="0" w:line="494" w:lineRule="auto"/>
        <w:ind w:left="4500"/>
        <w:jc w:val="left"/>
        <w:rPr>
          <w:sz w:val="24"/>
          <w:szCs w:val="24"/>
        </w:rPr>
      </w:pPr>
      <w:bookmarkStart w:id="17" w:name="bookmark16"/>
      <w:bookmarkStart w:id="18" w:name="bookmark17"/>
      <w:r w:rsidRPr="00C92BCB">
        <w:rPr>
          <w:rFonts w:eastAsia="Times New Roman"/>
          <w:sz w:val="24"/>
          <w:szCs w:val="24"/>
        </w:rPr>
        <w:t>ф</w:t>
      </w:r>
      <w:bookmarkEnd w:id="17"/>
      <w:bookmarkEnd w:id="18"/>
    </w:p>
    <w:p w:rsidR="005E698F" w:rsidRPr="00C92BCB" w:rsidRDefault="00F60802">
      <w:pPr>
        <w:pStyle w:val="20"/>
        <w:pBdr>
          <w:top w:val="single" w:sz="4" w:space="0" w:color="auto"/>
          <w:left w:val="single" w:sz="4" w:space="0" w:color="auto"/>
          <w:bottom w:val="single" w:sz="4" w:space="0" w:color="auto"/>
          <w:right w:val="single" w:sz="4" w:space="0" w:color="auto"/>
        </w:pBdr>
        <w:shd w:val="clear" w:color="auto" w:fill="auto"/>
        <w:spacing w:after="220" w:line="259" w:lineRule="auto"/>
        <w:ind w:firstLine="0"/>
        <w:jc w:val="center"/>
        <w:rPr>
          <w:rFonts w:ascii="Arial" w:hAnsi="Arial" w:cs="Arial"/>
        </w:rPr>
      </w:pPr>
      <w:r w:rsidRPr="00C92BCB">
        <w:rPr>
          <w:rFonts w:ascii="Arial" w:hAnsi="Arial" w:cs="Arial"/>
        </w:rPr>
        <w:t>Прием и регистрация заявления и документов на предоставление муниципальной</w:t>
      </w:r>
      <w:r w:rsidRPr="00C92BCB">
        <w:rPr>
          <w:rFonts w:ascii="Arial" w:hAnsi="Arial" w:cs="Arial"/>
        </w:rPr>
        <w:br/>
        <w:t>услуги 1 рабочий день</w:t>
      </w:r>
    </w:p>
    <w:p w:rsidR="005E698F" w:rsidRPr="00C92BCB" w:rsidRDefault="00F60802">
      <w:pPr>
        <w:pStyle w:val="10"/>
        <w:keepNext/>
        <w:keepLines/>
        <w:shd w:val="clear" w:color="auto" w:fill="auto"/>
        <w:ind w:left="4500"/>
        <w:jc w:val="left"/>
        <w:rPr>
          <w:sz w:val="24"/>
          <w:szCs w:val="24"/>
        </w:rPr>
      </w:pPr>
      <w:bookmarkStart w:id="19" w:name="bookmark18"/>
      <w:bookmarkStart w:id="20" w:name="bookmark19"/>
      <w:r w:rsidRPr="00C92BCB">
        <w:rPr>
          <w:rFonts w:eastAsia="Times New Roman"/>
          <w:sz w:val="24"/>
          <w:szCs w:val="24"/>
        </w:rPr>
        <w:t>ф</w:t>
      </w:r>
      <w:bookmarkEnd w:id="19"/>
      <w:bookmarkEnd w:id="20"/>
    </w:p>
    <w:p w:rsidR="005E698F" w:rsidRPr="00C92BCB" w:rsidRDefault="00F60802">
      <w:pPr>
        <w:pStyle w:val="20"/>
        <w:pBdr>
          <w:top w:val="single" w:sz="4" w:space="0" w:color="auto"/>
          <w:left w:val="single" w:sz="4" w:space="0" w:color="auto"/>
          <w:bottom w:val="single" w:sz="4" w:space="0" w:color="auto"/>
          <w:right w:val="single" w:sz="4" w:space="0" w:color="auto"/>
        </w:pBdr>
        <w:shd w:val="clear" w:color="auto" w:fill="auto"/>
        <w:spacing w:after="220" w:line="264" w:lineRule="auto"/>
        <w:ind w:firstLine="0"/>
        <w:jc w:val="center"/>
        <w:rPr>
          <w:rFonts w:ascii="Arial" w:hAnsi="Arial" w:cs="Arial"/>
        </w:rPr>
      </w:pPr>
      <w:r w:rsidRPr="00C92BCB">
        <w:rPr>
          <w:rFonts w:ascii="Arial" w:hAnsi="Arial" w:cs="Arial"/>
        </w:rPr>
        <w:t>Принятие решения о переводе или об отказе в переводе жилого помещения в нежилое</w:t>
      </w:r>
      <w:r w:rsidRPr="00C92BCB">
        <w:rPr>
          <w:rFonts w:ascii="Arial" w:hAnsi="Arial" w:cs="Arial"/>
        </w:rPr>
        <w:br/>
        <w:t>и нежилого помещения в жилое помещение 45 дней</w:t>
      </w:r>
    </w:p>
    <w:p w:rsidR="005E698F" w:rsidRPr="00C92BCB" w:rsidRDefault="00F60802">
      <w:pPr>
        <w:pStyle w:val="10"/>
        <w:keepNext/>
        <w:keepLines/>
        <w:shd w:val="clear" w:color="auto" w:fill="auto"/>
        <w:ind w:left="4500"/>
        <w:jc w:val="left"/>
        <w:rPr>
          <w:sz w:val="24"/>
          <w:szCs w:val="24"/>
        </w:rPr>
      </w:pPr>
      <w:bookmarkStart w:id="21" w:name="bookmark20"/>
      <w:bookmarkStart w:id="22" w:name="bookmark21"/>
      <w:r w:rsidRPr="00C92BCB">
        <w:rPr>
          <w:rFonts w:eastAsia="Times New Roman"/>
          <w:sz w:val="24"/>
          <w:szCs w:val="24"/>
        </w:rPr>
        <w:t>ф</w:t>
      </w:r>
      <w:bookmarkEnd w:id="21"/>
      <w:bookmarkEnd w:id="22"/>
    </w:p>
    <w:p w:rsidR="005E698F" w:rsidRPr="00C92BCB" w:rsidRDefault="00F60802">
      <w:pPr>
        <w:pStyle w:val="20"/>
        <w:pBdr>
          <w:top w:val="single" w:sz="4" w:space="0" w:color="auto"/>
          <w:left w:val="single" w:sz="4" w:space="0" w:color="auto"/>
          <w:bottom w:val="single" w:sz="4" w:space="0" w:color="auto"/>
          <w:right w:val="single" w:sz="4" w:space="0" w:color="auto"/>
        </w:pBdr>
        <w:shd w:val="clear" w:color="auto" w:fill="auto"/>
        <w:spacing w:after="220" w:line="257" w:lineRule="auto"/>
        <w:ind w:firstLine="0"/>
        <w:jc w:val="center"/>
        <w:rPr>
          <w:rFonts w:ascii="Arial" w:hAnsi="Arial" w:cs="Arial"/>
        </w:rPr>
      </w:pPr>
      <w:r w:rsidRPr="00C92BCB">
        <w:rPr>
          <w:rFonts w:ascii="Arial" w:hAnsi="Arial" w:cs="Arial"/>
        </w:rPr>
        <w:t>Выдача (направление) документов по результатам предоставления муниципальной</w:t>
      </w:r>
      <w:r w:rsidRPr="00C92BCB">
        <w:rPr>
          <w:rFonts w:ascii="Arial" w:hAnsi="Arial" w:cs="Arial"/>
        </w:rPr>
        <w:br/>
        <w:t>услуги 3 рабочих дня</w:t>
      </w:r>
    </w:p>
    <w:p w:rsidR="005E698F" w:rsidRPr="00C92BCB" w:rsidRDefault="00F60802">
      <w:pPr>
        <w:pStyle w:val="10"/>
        <w:keepNext/>
        <w:keepLines/>
        <w:shd w:val="clear" w:color="auto" w:fill="auto"/>
        <w:ind w:left="4500"/>
        <w:jc w:val="left"/>
        <w:rPr>
          <w:sz w:val="24"/>
          <w:szCs w:val="24"/>
        </w:rPr>
      </w:pPr>
      <w:bookmarkStart w:id="23" w:name="bookmark22"/>
      <w:bookmarkStart w:id="24" w:name="bookmark23"/>
      <w:r w:rsidRPr="00C92BCB">
        <w:rPr>
          <w:rFonts w:eastAsia="Times New Roman"/>
          <w:sz w:val="24"/>
          <w:szCs w:val="24"/>
        </w:rPr>
        <w:t>ф</w:t>
      </w:r>
      <w:bookmarkEnd w:id="23"/>
      <w:bookmarkEnd w:id="24"/>
    </w:p>
    <w:p w:rsidR="005E698F" w:rsidRPr="00C92BCB" w:rsidRDefault="00F60802" w:rsidP="001205FC">
      <w:pPr>
        <w:pStyle w:val="20"/>
        <w:pBdr>
          <w:top w:val="single" w:sz="4" w:space="0" w:color="auto"/>
          <w:left w:val="single" w:sz="4" w:space="0" w:color="auto"/>
          <w:bottom w:val="single" w:sz="4" w:space="0" w:color="auto"/>
          <w:right w:val="single" w:sz="4" w:space="0" w:color="auto"/>
        </w:pBdr>
        <w:shd w:val="clear" w:color="auto" w:fill="auto"/>
        <w:spacing w:after="4520"/>
        <w:ind w:left="4000" w:firstLine="0"/>
        <w:jc w:val="center"/>
        <w:rPr>
          <w:rFonts w:ascii="Arial" w:hAnsi="Arial" w:cs="Arial"/>
        </w:rPr>
      </w:pPr>
      <w:r w:rsidRPr="00C92BCB">
        <w:rPr>
          <w:rFonts w:ascii="Arial" w:hAnsi="Arial" w:cs="Arial"/>
        </w:rPr>
        <w:t>Заявитель</w:t>
      </w:r>
    </w:p>
    <w:p w:rsidR="00EA0454" w:rsidRDefault="00EA0454">
      <w:pPr>
        <w:pStyle w:val="a5"/>
        <w:shd w:val="clear" w:color="auto" w:fill="auto"/>
        <w:rPr>
          <w:rFonts w:ascii="Arial" w:hAnsi="Arial" w:cs="Arial"/>
          <w:sz w:val="24"/>
          <w:szCs w:val="24"/>
        </w:rPr>
      </w:pPr>
    </w:p>
    <w:p w:rsidR="00EA0454" w:rsidRDefault="00EA0454">
      <w:pPr>
        <w:pStyle w:val="a5"/>
        <w:shd w:val="clear" w:color="auto" w:fill="auto"/>
        <w:rPr>
          <w:rFonts w:ascii="Arial" w:hAnsi="Arial" w:cs="Arial"/>
          <w:sz w:val="24"/>
          <w:szCs w:val="24"/>
        </w:rPr>
      </w:pPr>
    </w:p>
    <w:p w:rsidR="00EA0454" w:rsidRDefault="00EA0454">
      <w:pPr>
        <w:pStyle w:val="a5"/>
        <w:shd w:val="clear" w:color="auto" w:fill="auto"/>
        <w:rPr>
          <w:rFonts w:ascii="Arial" w:hAnsi="Arial" w:cs="Arial"/>
          <w:sz w:val="24"/>
          <w:szCs w:val="24"/>
        </w:rPr>
      </w:pPr>
    </w:p>
    <w:p w:rsidR="00D11854" w:rsidRDefault="00D11854">
      <w:pPr>
        <w:pStyle w:val="a5"/>
        <w:shd w:val="clear" w:color="auto" w:fill="auto"/>
        <w:rPr>
          <w:rFonts w:ascii="Arial" w:hAnsi="Arial" w:cs="Arial"/>
          <w:sz w:val="24"/>
          <w:szCs w:val="24"/>
        </w:rPr>
      </w:pPr>
    </w:p>
    <w:p w:rsidR="00D11854" w:rsidRDefault="00D11854">
      <w:pPr>
        <w:pStyle w:val="a5"/>
        <w:shd w:val="clear" w:color="auto" w:fill="auto"/>
        <w:rPr>
          <w:rFonts w:ascii="Arial" w:hAnsi="Arial" w:cs="Arial"/>
          <w:sz w:val="24"/>
          <w:szCs w:val="24"/>
        </w:rPr>
      </w:pPr>
    </w:p>
    <w:p w:rsidR="00D11854" w:rsidRDefault="00D11854">
      <w:pPr>
        <w:pStyle w:val="a5"/>
        <w:shd w:val="clear" w:color="auto" w:fill="auto"/>
        <w:rPr>
          <w:rFonts w:ascii="Arial" w:hAnsi="Arial" w:cs="Arial"/>
          <w:sz w:val="24"/>
          <w:szCs w:val="24"/>
        </w:rPr>
      </w:pPr>
    </w:p>
    <w:p w:rsidR="001A721C" w:rsidRDefault="001A721C">
      <w:pPr>
        <w:pStyle w:val="a5"/>
        <w:shd w:val="clear" w:color="auto" w:fill="auto"/>
        <w:rPr>
          <w:rFonts w:ascii="Arial" w:hAnsi="Arial" w:cs="Arial"/>
          <w:sz w:val="24"/>
          <w:szCs w:val="24"/>
        </w:rPr>
      </w:pPr>
    </w:p>
    <w:p w:rsidR="00D11854" w:rsidRDefault="00D11854">
      <w:pPr>
        <w:pStyle w:val="a5"/>
        <w:shd w:val="clear" w:color="auto" w:fill="auto"/>
        <w:rPr>
          <w:rFonts w:ascii="Arial" w:hAnsi="Arial" w:cs="Arial"/>
          <w:sz w:val="24"/>
          <w:szCs w:val="24"/>
        </w:rPr>
      </w:pPr>
    </w:p>
    <w:p w:rsidR="001A721C" w:rsidRDefault="001A721C">
      <w:pPr>
        <w:pStyle w:val="a5"/>
        <w:shd w:val="clear" w:color="auto" w:fill="auto"/>
        <w:rPr>
          <w:rFonts w:ascii="Arial" w:hAnsi="Arial" w:cs="Arial"/>
          <w:sz w:val="24"/>
          <w:szCs w:val="24"/>
        </w:rPr>
      </w:pPr>
    </w:p>
    <w:p w:rsidR="00EA0454" w:rsidRDefault="00EA0454">
      <w:pPr>
        <w:pStyle w:val="a5"/>
        <w:shd w:val="clear" w:color="auto" w:fill="auto"/>
        <w:rPr>
          <w:rFonts w:ascii="Arial" w:hAnsi="Arial" w:cs="Arial"/>
          <w:sz w:val="24"/>
          <w:szCs w:val="24"/>
        </w:rPr>
      </w:pPr>
    </w:p>
    <w:p w:rsidR="00EA0454" w:rsidRPr="001A721C" w:rsidRDefault="00EA0454" w:rsidP="00EA0454">
      <w:pPr>
        <w:pStyle w:val="11"/>
        <w:shd w:val="clear" w:color="auto" w:fill="auto"/>
        <w:ind w:left="5940" w:firstLine="0"/>
        <w:jc w:val="right"/>
        <w:rPr>
          <w:sz w:val="20"/>
          <w:szCs w:val="20"/>
        </w:rPr>
      </w:pPr>
      <w:r w:rsidRPr="001A721C">
        <w:rPr>
          <w:sz w:val="20"/>
          <w:szCs w:val="20"/>
        </w:rPr>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5E698F" w:rsidRPr="00C92BCB" w:rsidRDefault="005E698F">
      <w:pPr>
        <w:spacing w:after="919" w:line="1" w:lineRule="exact"/>
        <w:rPr>
          <w:rFonts w:ascii="Arial" w:hAnsi="Arial" w:cs="Arial"/>
        </w:rPr>
      </w:pPr>
    </w:p>
    <w:p w:rsidR="005E698F" w:rsidRPr="00C92BCB" w:rsidRDefault="00F60802">
      <w:pPr>
        <w:pStyle w:val="11"/>
        <w:shd w:val="clear" w:color="auto" w:fill="auto"/>
        <w:spacing w:after="0"/>
        <w:ind w:firstLine="0"/>
        <w:jc w:val="center"/>
      </w:pPr>
      <w:r w:rsidRPr="005F468B">
        <w:rPr>
          <w:b/>
        </w:rPr>
        <w:t>Правовые основания предоставления муниципальной услуги</w:t>
      </w:r>
      <w:r w:rsidRPr="005F468B">
        <w:rPr>
          <w:b/>
        </w:rPr>
        <w:br/>
      </w:r>
      <w:r w:rsidRPr="00C92BCB">
        <w:rPr>
          <w:rStyle w:val="2"/>
          <w:rFonts w:ascii="Arial" w:eastAsia="Arial" w:hAnsi="Arial" w:cs="Arial"/>
        </w:rPr>
        <w:t>«</w:t>
      </w:r>
      <w:r w:rsidRPr="00C92BCB">
        <w:rPr>
          <w:rStyle w:val="2"/>
          <w:rFonts w:ascii="Arial" w:eastAsia="Arial" w:hAnsi="Arial" w:cs="Arial"/>
          <w:b/>
          <w:bCs/>
        </w:rPr>
        <w:t>Перевод жилого помещения в нежилое помещение и нежилого помещения</w:t>
      </w:r>
      <w:r w:rsidRPr="00C92BCB">
        <w:rPr>
          <w:rStyle w:val="2"/>
          <w:rFonts w:ascii="Arial" w:eastAsia="Arial" w:hAnsi="Arial" w:cs="Arial"/>
          <w:b/>
          <w:bCs/>
        </w:rPr>
        <w:br/>
        <w:t xml:space="preserve">в жилое помещение </w:t>
      </w:r>
      <w:r w:rsidRPr="00C92BCB">
        <w:rPr>
          <w:rStyle w:val="2"/>
          <w:rFonts w:ascii="Arial" w:eastAsia="Arial" w:hAnsi="Arial" w:cs="Arial"/>
        </w:rPr>
        <w:t>»</w:t>
      </w:r>
    </w:p>
    <w:p w:rsidR="005E698F" w:rsidRPr="00C92BCB" w:rsidRDefault="00F60802">
      <w:pPr>
        <w:pStyle w:val="20"/>
        <w:shd w:val="clear" w:color="auto" w:fill="auto"/>
        <w:spacing w:after="0" w:line="259" w:lineRule="auto"/>
        <w:ind w:firstLine="0"/>
        <w:jc w:val="center"/>
        <w:rPr>
          <w:rFonts w:ascii="Arial" w:hAnsi="Arial" w:cs="Arial"/>
        </w:rPr>
      </w:pPr>
      <w:r w:rsidRPr="00C92BCB">
        <w:rPr>
          <w:rFonts w:ascii="Arial" w:hAnsi="Arial" w:cs="Arial"/>
        </w:rPr>
        <w:t>(</w:t>
      </w:r>
      <w:r w:rsidRPr="00C92BCB">
        <w:rPr>
          <w:rFonts w:ascii="Arial" w:hAnsi="Arial" w:cs="Arial"/>
          <w:b/>
          <w:bCs/>
        </w:rPr>
        <w:t xml:space="preserve">далее </w:t>
      </w:r>
      <w:r w:rsidRPr="00C92BCB">
        <w:rPr>
          <w:rFonts w:ascii="Arial" w:hAnsi="Arial" w:cs="Arial"/>
        </w:rPr>
        <w:t xml:space="preserve">- </w:t>
      </w:r>
      <w:r w:rsidRPr="00C92BCB">
        <w:rPr>
          <w:rFonts w:ascii="Arial" w:hAnsi="Arial" w:cs="Arial"/>
          <w:b/>
          <w:bCs/>
        </w:rPr>
        <w:t>муниципальная услуга</w:t>
      </w:r>
      <w:r w:rsidRPr="00C92BCB">
        <w:rPr>
          <w:rFonts w:ascii="Arial" w:hAnsi="Arial" w:cs="Arial"/>
        </w:rPr>
        <w:t>)</w:t>
      </w:r>
    </w:p>
    <w:p w:rsidR="005E698F" w:rsidRPr="00C92BCB" w:rsidRDefault="00F60802">
      <w:pPr>
        <w:pStyle w:val="11"/>
        <w:shd w:val="clear" w:color="auto" w:fill="auto"/>
        <w:spacing w:after="160" w:line="259" w:lineRule="auto"/>
        <w:ind w:firstLine="0"/>
        <w:jc w:val="both"/>
      </w:pPr>
      <w:r w:rsidRPr="00C92BCB">
        <w:t xml:space="preserve">Предоставление муниципальной услуги осуществляется в соответствии </w:t>
      </w:r>
      <w:proofErr w:type="gramStart"/>
      <w:r w:rsidRPr="00C92BCB">
        <w:t>с</w:t>
      </w:r>
      <w:proofErr w:type="gramEnd"/>
      <w:r w:rsidRPr="00C92BCB">
        <w:t>:</w:t>
      </w:r>
    </w:p>
    <w:p w:rsidR="005E698F" w:rsidRPr="00C92BCB" w:rsidRDefault="00F60802">
      <w:pPr>
        <w:pStyle w:val="11"/>
        <w:shd w:val="clear" w:color="auto" w:fill="auto"/>
        <w:spacing w:after="160" w:line="254" w:lineRule="auto"/>
        <w:ind w:firstLine="0"/>
        <w:jc w:val="both"/>
      </w:pPr>
      <w:r w:rsidRPr="00C92BCB">
        <w:rPr>
          <w:rFonts w:eastAsia="Times New Roman"/>
        </w:rPr>
        <w:t xml:space="preserve">- </w:t>
      </w:r>
      <w:r w:rsidRPr="00C92BCB">
        <w:t xml:space="preserve">Жилищным Кодексом Российской Федерации; </w:t>
      </w:r>
      <w:r w:rsidRPr="00C92BCB">
        <w:rPr>
          <w:rFonts w:eastAsia="Times New Roman"/>
        </w:rPr>
        <w:t xml:space="preserve">- </w:t>
      </w:r>
      <w:r w:rsidRPr="00C92BCB">
        <w:t>федеральным законом от 27.07.2010 № 210</w:t>
      </w:r>
      <w:r w:rsidRPr="00C92BCB">
        <w:rPr>
          <w:rFonts w:eastAsia="Times New Roman"/>
        </w:rPr>
        <w:t>-</w:t>
      </w:r>
      <w:r w:rsidRPr="00C92BCB">
        <w:t>ФЗ "Об организации предоставления государственных и муниципальных услуг";</w:t>
      </w:r>
    </w:p>
    <w:p w:rsidR="005E698F" w:rsidRPr="00C92BCB" w:rsidRDefault="00F60802">
      <w:pPr>
        <w:pStyle w:val="11"/>
        <w:shd w:val="clear" w:color="auto" w:fill="auto"/>
        <w:spacing w:after="160" w:line="259" w:lineRule="auto"/>
        <w:ind w:firstLine="0"/>
        <w:jc w:val="both"/>
      </w:pPr>
      <w:r w:rsidRPr="00C92BCB">
        <w:rPr>
          <w:rFonts w:eastAsia="Times New Roman"/>
        </w:rPr>
        <w:t xml:space="preserve">- </w:t>
      </w:r>
      <w:r w:rsidRPr="00C92BCB">
        <w:t>постановлением Правительства Российской Федерации от 26 сентября 1994 г. № 1086 "О государственной жилищной инспекции в Российской Федерации";</w:t>
      </w:r>
    </w:p>
    <w:p w:rsidR="005E698F" w:rsidRPr="00C92BCB" w:rsidRDefault="00F60802">
      <w:pPr>
        <w:pStyle w:val="11"/>
        <w:shd w:val="clear" w:color="auto" w:fill="auto"/>
        <w:spacing w:after="160" w:line="257" w:lineRule="auto"/>
        <w:ind w:firstLine="0"/>
        <w:jc w:val="both"/>
      </w:pPr>
      <w:r w:rsidRPr="00C92BCB">
        <w:rPr>
          <w:rFonts w:eastAsia="Times New Roman"/>
        </w:rPr>
        <w:t xml:space="preserve">- </w:t>
      </w:r>
      <w:r w:rsidRPr="00C92BCB">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5E698F" w:rsidRPr="00C92BCB" w:rsidRDefault="00F60802">
      <w:pPr>
        <w:pStyle w:val="11"/>
        <w:shd w:val="clear" w:color="auto" w:fill="auto"/>
        <w:spacing w:after="160" w:line="259" w:lineRule="auto"/>
        <w:ind w:firstLine="0"/>
        <w:jc w:val="both"/>
      </w:pPr>
      <w:r w:rsidRPr="00C92BCB">
        <w:rPr>
          <w:rFonts w:eastAsia="Times New Roman"/>
        </w:rPr>
        <w:t xml:space="preserve">- </w:t>
      </w:r>
      <w:r w:rsidRPr="00C92BCB">
        <w:t>распоряжением Правительства Российской Федерации от 17 декабря 2009 г. № 1993</w:t>
      </w:r>
      <w:r w:rsidRPr="00C92BCB">
        <w:rPr>
          <w:rFonts w:eastAsia="Times New Roman"/>
        </w:rPr>
        <w:t>-</w:t>
      </w:r>
      <w:r w:rsidRPr="00C92BCB">
        <w:t>р "Об утверждении сводного перечня первоочередных государственных и муниципальных услуг, предоставляемых в электронном виде";</w:t>
      </w:r>
    </w:p>
    <w:p w:rsidR="00EA0454" w:rsidRDefault="00F60802" w:rsidP="00EA0454">
      <w:pPr>
        <w:pStyle w:val="11"/>
        <w:shd w:val="clear" w:color="auto" w:fill="auto"/>
        <w:spacing w:after="2460" w:line="259" w:lineRule="auto"/>
        <w:ind w:firstLine="0"/>
        <w:jc w:val="both"/>
      </w:pPr>
      <w:r w:rsidRPr="00C92BCB">
        <w:rPr>
          <w:rFonts w:eastAsia="Times New Roman"/>
        </w:rPr>
        <w:t xml:space="preserve">- </w:t>
      </w:r>
      <w:r w:rsidRPr="00C92BCB">
        <w:t>иными нормативными актами органов местного самоуправления, на территории которых предоставляется муниципальная услуга</w:t>
      </w:r>
    </w:p>
    <w:p w:rsidR="00EA0454" w:rsidRDefault="00EA0454" w:rsidP="00EA0454">
      <w:pPr>
        <w:pStyle w:val="11"/>
        <w:shd w:val="clear" w:color="auto" w:fill="auto"/>
        <w:spacing w:after="2460" w:line="259" w:lineRule="auto"/>
        <w:ind w:firstLine="0"/>
        <w:jc w:val="both"/>
      </w:pPr>
    </w:p>
    <w:p w:rsidR="00EA0454" w:rsidRDefault="00EA0454" w:rsidP="00EA0454">
      <w:pPr>
        <w:pStyle w:val="11"/>
        <w:shd w:val="clear" w:color="auto" w:fill="auto"/>
        <w:spacing w:after="2460" w:line="259" w:lineRule="auto"/>
        <w:ind w:firstLine="0"/>
        <w:jc w:val="both"/>
      </w:pPr>
    </w:p>
    <w:p w:rsidR="005E698F" w:rsidRPr="0075384F" w:rsidRDefault="00EA0454" w:rsidP="00EA0454">
      <w:pPr>
        <w:pStyle w:val="11"/>
        <w:shd w:val="clear" w:color="auto" w:fill="auto"/>
        <w:spacing w:after="480"/>
        <w:ind w:left="5940" w:firstLine="2320"/>
        <w:jc w:val="both"/>
        <w:rPr>
          <w:sz w:val="18"/>
          <w:szCs w:val="18"/>
        </w:rPr>
      </w:pPr>
      <w:r w:rsidRPr="0075384F">
        <w:rPr>
          <w:sz w:val="18"/>
          <w:szCs w:val="18"/>
        </w:rPr>
        <w:lastRenderedPageBreak/>
        <w:t>Приложение № 3</w:t>
      </w:r>
      <w:r w:rsidR="00F60802" w:rsidRPr="0075384F">
        <w:rPr>
          <w:sz w:val="18"/>
          <w:szCs w:val="18"/>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5E698F" w:rsidRPr="00020A78" w:rsidRDefault="00F60802">
      <w:pPr>
        <w:pStyle w:val="11"/>
        <w:shd w:val="clear" w:color="auto" w:fill="auto"/>
        <w:spacing w:after="260"/>
        <w:ind w:firstLine="0"/>
        <w:jc w:val="center"/>
        <w:rPr>
          <w:b/>
        </w:rPr>
      </w:pPr>
      <w:r w:rsidRPr="00020A78">
        <w:rPr>
          <w:b/>
        </w:rPr>
        <w:t>Форма заявления о предоставлении муниципальной услуги</w:t>
      </w:r>
    </w:p>
    <w:p w:rsidR="005E698F" w:rsidRPr="001433E3" w:rsidRDefault="00F60802" w:rsidP="001433E3">
      <w:pPr>
        <w:widowControl/>
        <w:spacing w:after="10" w:line="248" w:lineRule="auto"/>
        <w:ind w:left="3453" w:right="56" w:hanging="10"/>
        <w:rPr>
          <w:rFonts w:ascii="Times New Roman" w:eastAsia="Times New Roman" w:hAnsi="Times New Roman" w:cs="Times New Roman"/>
          <w:color w:val="auto"/>
          <w:sz w:val="28"/>
          <w:szCs w:val="28"/>
          <w:lang w:bidi="ar-SA"/>
        </w:rPr>
      </w:pPr>
      <w:r w:rsidRPr="001433E3">
        <w:rPr>
          <w:rFonts w:ascii="Arial" w:hAnsi="Arial" w:cs="Arial"/>
        </w:rPr>
        <w:t>кому:</w:t>
      </w:r>
      <w:r w:rsidRPr="00C92BCB">
        <w:t xml:space="preserve"> </w:t>
      </w:r>
      <w:r w:rsidR="00887F3B" w:rsidRPr="001433E3">
        <w:rPr>
          <w:rFonts w:ascii="Times New Roman" w:eastAsia="Times New Roman" w:hAnsi="Times New Roman" w:cs="Times New Roman"/>
          <w:color w:val="auto"/>
          <w:sz w:val="28"/>
          <w:szCs w:val="28"/>
          <w:lang w:bidi="ar-SA"/>
        </w:rPr>
        <w:t>_______</w:t>
      </w:r>
      <w:r w:rsidR="00665EBB" w:rsidRPr="001433E3">
        <w:rPr>
          <w:rFonts w:ascii="Times New Roman" w:eastAsia="Times New Roman" w:hAnsi="Times New Roman" w:cs="Times New Roman"/>
          <w:color w:val="auto"/>
          <w:sz w:val="28"/>
          <w:szCs w:val="28"/>
          <w:lang w:bidi="ar-SA"/>
        </w:rPr>
        <w:t>________________</w:t>
      </w:r>
      <w:r w:rsidR="00887F3B" w:rsidRPr="001433E3">
        <w:rPr>
          <w:rFonts w:ascii="Times New Roman" w:eastAsia="Times New Roman" w:hAnsi="Times New Roman" w:cs="Times New Roman"/>
          <w:color w:val="auto"/>
          <w:sz w:val="28"/>
          <w:szCs w:val="28"/>
          <w:lang w:bidi="ar-SA"/>
        </w:rPr>
        <w:t>___</w:t>
      </w:r>
      <w:r w:rsidR="001433E3">
        <w:rPr>
          <w:rFonts w:ascii="Times New Roman" w:eastAsia="Times New Roman" w:hAnsi="Times New Roman" w:cs="Times New Roman"/>
          <w:color w:val="auto"/>
          <w:sz w:val="28"/>
          <w:szCs w:val="28"/>
          <w:lang w:bidi="ar-SA"/>
        </w:rPr>
        <w:t>_______________________</w:t>
      </w:r>
    </w:p>
    <w:p w:rsidR="00887F3B" w:rsidRPr="001433E3" w:rsidRDefault="002E729B" w:rsidP="001433E3">
      <w:pPr>
        <w:widowControl/>
        <w:spacing w:after="10" w:line="248" w:lineRule="auto"/>
        <w:ind w:left="3453" w:right="56" w:hanging="10"/>
        <w:rPr>
          <w:rFonts w:ascii="Times New Roman" w:eastAsia="Times New Roman" w:hAnsi="Times New Roman" w:cs="Times New Roman"/>
          <w:color w:val="auto"/>
          <w:sz w:val="28"/>
          <w:szCs w:val="28"/>
          <w:lang w:bidi="ar-SA"/>
        </w:rPr>
      </w:pPr>
      <w:r w:rsidRPr="001433E3">
        <w:rPr>
          <w:rFonts w:ascii="Times New Roman" w:eastAsia="Times New Roman" w:hAnsi="Times New Roman" w:cs="Times New Roman"/>
          <w:color w:val="auto"/>
          <w:sz w:val="28"/>
          <w:szCs w:val="28"/>
          <w:lang w:bidi="ar-SA"/>
        </w:rPr>
        <w:t>______</w:t>
      </w:r>
      <w:r w:rsidR="00887F3B" w:rsidRPr="001433E3">
        <w:rPr>
          <w:rFonts w:ascii="Times New Roman" w:eastAsia="Times New Roman" w:hAnsi="Times New Roman" w:cs="Times New Roman"/>
          <w:color w:val="auto"/>
          <w:sz w:val="28"/>
          <w:szCs w:val="28"/>
          <w:lang w:bidi="ar-SA"/>
        </w:rPr>
        <w:t>______</w:t>
      </w:r>
      <w:r w:rsidR="00665EBB" w:rsidRPr="001433E3">
        <w:rPr>
          <w:rFonts w:ascii="Times New Roman" w:eastAsia="Times New Roman" w:hAnsi="Times New Roman" w:cs="Times New Roman"/>
          <w:color w:val="auto"/>
          <w:sz w:val="28"/>
          <w:szCs w:val="28"/>
          <w:lang w:bidi="ar-SA"/>
        </w:rPr>
        <w:t>_________________</w:t>
      </w:r>
      <w:r w:rsidR="00887F3B" w:rsidRPr="001433E3">
        <w:rPr>
          <w:rFonts w:ascii="Times New Roman" w:eastAsia="Times New Roman" w:hAnsi="Times New Roman" w:cs="Times New Roman"/>
          <w:color w:val="auto"/>
          <w:sz w:val="28"/>
          <w:szCs w:val="28"/>
          <w:lang w:bidi="ar-SA"/>
        </w:rPr>
        <w:t>____</w:t>
      </w:r>
      <w:r w:rsidR="001433E3">
        <w:rPr>
          <w:rFonts w:ascii="Times New Roman" w:eastAsia="Times New Roman" w:hAnsi="Times New Roman" w:cs="Times New Roman"/>
          <w:color w:val="auto"/>
          <w:sz w:val="28"/>
          <w:szCs w:val="28"/>
          <w:lang w:bidi="ar-SA"/>
        </w:rPr>
        <w:t>________________</w:t>
      </w:r>
    </w:p>
    <w:p w:rsidR="00887F3B" w:rsidRPr="00020A78" w:rsidRDefault="00F60802" w:rsidP="001433E3">
      <w:pPr>
        <w:widowControl/>
        <w:spacing w:after="10" w:line="248" w:lineRule="auto"/>
        <w:ind w:left="3453" w:right="56" w:hanging="10"/>
        <w:jc w:val="center"/>
        <w:rPr>
          <w:rFonts w:ascii="Arial" w:eastAsia="Times New Roman" w:hAnsi="Arial" w:cs="Arial"/>
          <w:i/>
          <w:color w:val="auto"/>
          <w:sz w:val="20"/>
          <w:szCs w:val="20"/>
          <w:lang w:bidi="ar-SA"/>
        </w:rPr>
      </w:pPr>
      <w:r w:rsidRPr="00020A78">
        <w:rPr>
          <w:rFonts w:ascii="Arial" w:eastAsia="Times New Roman" w:hAnsi="Arial" w:cs="Arial"/>
          <w:i/>
          <w:color w:val="auto"/>
          <w:sz w:val="20"/>
          <w:szCs w:val="20"/>
          <w:lang w:bidi="ar-SA"/>
        </w:rPr>
        <w:t>(наименование уполномоченного органа исполнительной власти субъекта Российской Федерации или органа местного самоуправления)</w:t>
      </w:r>
    </w:p>
    <w:p w:rsidR="001433E3" w:rsidRPr="00020A78" w:rsidRDefault="001433E3" w:rsidP="001433E3">
      <w:pPr>
        <w:widowControl/>
        <w:spacing w:after="10" w:line="248" w:lineRule="auto"/>
        <w:ind w:left="3453" w:right="56" w:hanging="10"/>
        <w:rPr>
          <w:rFonts w:ascii="Arial" w:eastAsia="Times New Roman" w:hAnsi="Arial" w:cs="Arial"/>
          <w:i/>
          <w:color w:val="auto"/>
          <w:sz w:val="20"/>
          <w:szCs w:val="20"/>
          <w:lang w:bidi="ar-SA"/>
        </w:rPr>
      </w:pPr>
    </w:p>
    <w:p w:rsidR="005E698F" w:rsidRPr="001433E3" w:rsidRDefault="00F60802" w:rsidP="001433E3">
      <w:pPr>
        <w:widowControl/>
        <w:spacing w:after="10" w:line="248" w:lineRule="auto"/>
        <w:ind w:left="3453" w:right="56" w:hanging="10"/>
        <w:rPr>
          <w:rFonts w:ascii="Times New Roman" w:eastAsia="Times New Roman" w:hAnsi="Times New Roman" w:cs="Times New Roman"/>
          <w:color w:val="auto"/>
          <w:sz w:val="28"/>
          <w:szCs w:val="28"/>
          <w:lang w:bidi="ar-SA"/>
        </w:rPr>
      </w:pPr>
      <w:r w:rsidRPr="001433E3">
        <w:rPr>
          <w:rFonts w:ascii="Arial" w:hAnsi="Arial" w:cs="Arial"/>
        </w:rPr>
        <w:t>от кого:</w:t>
      </w:r>
      <w:r w:rsidRPr="00665EBB">
        <w:rPr>
          <w:sz w:val="18"/>
          <w:szCs w:val="18"/>
        </w:rPr>
        <w:t xml:space="preserve"> </w:t>
      </w:r>
      <w:r w:rsidR="002E729B" w:rsidRPr="001433E3">
        <w:rPr>
          <w:rFonts w:ascii="Times New Roman" w:eastAsia="Times New Roman" w:hAnsi="Times New Roman" w:cs="Times New Roman"/>
          <w:color w:val="auto"/>
          <w:sz w:val="28"/>
          <w:szCs w:val="28"/>
          <w:lang w:bidi="ar-SA"/>
        </w:rPr>
        <w:t>____________________________</w:t>
      </w:r>
      <w:r w:rsidR="00665EBB" w:rsidRPr="001433E3">
        <w:rPr>
          <w:rFonts w:ascii="Times New Roman" w:eastAsia="Times New Roman" w:hAnsi="Times New Roman" w:cs="Times New Roman"/>
          <w:color w:val="auto"/>
          <w:sz w:val="28"/>
          <w:szCs w:val="28"/>
          <w:lang w:bidi="ar-SA"/>
        </w:rPr>
        <w:t>______________</w:t>
      </w:r>
      <w:r w:rsidR="001433E3">
        <w:rPr>
          <w:rFonts w:ascii="Times New Roman" w:eastAsia="Times New Roman" w:hAnsi="Times New Roman" w:cs="Times New Roman"/>
          <w:color w:val="auto"/>
          <w:sz w:val="28"/>
          <w:szCs w:val="28"/>
          <w:lang w:bidi="ar-SA"/>
        </w:rPr>
        <w:t>_______</w:t>
      </w:r>
    </w:p>
    <w:p w:rsidR="002E729B" w:rsidRPr="001433E3" w:rsidRDefault="002E729B" w:rsidP="001433E3">
      <w:pPr>
        <w:widowControl/>
        <w:spacing w:after="10" w:line="248" w:lineRule="auto"/>
        <w:ind w:left="3453" w:right="56" w:hanging="10"/>
        <w:jc w:val="right"/>
        <w:rPr>
          <w:rFonts w:ascii="Times New Roman" w:eastAsia="Times New Roman" w:hAnsi="Times New Roman" w:cs="Times New Roman"/>
          <w:color w:val="auto"/>
          <w:sz w:val="28"/>
          <w:szCs w:val="28"/>
          <w:lang w:bidi="ar-SA"/>
        </w:rPr>
      </w:pPr>
      <w:r w:rsidRPr="001433E3">
        <w:rPr>
          <w:rFonts w:ascii="Times New Roman" w:eastAsia="Times New Roman" w:hAnsi="Times New Roman" w:cs="Times New Roman"/>
          <w:color w:val="auto"/>
          <w:sz w:val="28"/>
          <w:szCs w:val="28"/>
          <w:lang w:bidi="ar-SA"/>
        </w:rPr>
        <w:t>__</w:t>
      </w:r>
      <w:r w:rsidR="001433E3">
        <w:rPr>
          <w:rFonts w:ascii="Times New Roman" w:eastAsia="Times New Roman" w:hAnsi="Times New Roman" w:cs="Times New Roman"/>
          <w:color w:val="auto"/>
          <w:sz w:val="28"/>
          <w:szCs w:val="28"/>
          <w:lang w:bidi="ar-SA"/>
        </w:rPr>
        <w:softHyphen/>
      </w:r>
      <w:r w:rsidR="001433E3">
        <w:rPr>
          <w:rFonts w:ascii="Times New Roman" w:eastAsia="Times New Roman" w:hAnsi="Times New Roman" w:cs="Times New Roman"/>
          <w:color w:val="auto"/>
          <w:sz w:val="28"/>
          <w:szCs w:val="28"/>
          <w:lang w:bidi="ar-SA"/>
        </w:rPr>
        <w:softHyphen/>
      </w:r>
      <w:r w:rsidR="001433E3">
        <w:rPr>
          <w:rFonts w:ascii="Times New Roman" w:eastAsia="Times New Roman" w:hAnsi="Times New Roman" w:cs="Times New Roman"/>
          <w:color w:val="auto"/>
          <w:sz w:val="28"/>
          <w:szCs w:val="28"/>
          <w:lang w:bidi="ar-SA"/>
        </w:rPr>
        <w:softHyphen/>
      </w:r>
      <w:r w:rsidRPr="001433E3">
        <w:rPr>
          <w:rFonts w:ascii="Times New Roman" w:eastAsia="Times New Roman" w:hAnsi="Times New Roman" w:cs="Times New Roman"/>
          <w:color w:val="auto"/>
          <w:sz w:val="28"/>
          <w:szCs w:val="28"/>
          <w:lang w:bidi="ar-SA"/>
        </w:rPr>
        <w:t>_____________________________________</w:t>
      </w:r>
      <w:r w:rsidR="001433E3">
        <w:rPr>
          <w:rFonts w:ascii="Times New Roman" w:eastAsia="Times New Roman" w:hAnsi="Times New Roman" w:cs="Times New Roman"/>
          <w:color w:val="auto"/>
          <w:sz w:val="28"/>
          <w:szCs w:val="28"/>
          <w:lang w:bidi="ar-SA"/>
        </w:rPr>
        <w:t>__________</w:t>
      </w:r>
    </w:p>
    <w:p w:rsidR="005E698F" w:rsidRPr="00020A78" w:rsidRDefault="00F60802" w:rsidP="001433E3">
      <w:pPr>
        <w:widowControl/>
        <w:spacing w:after="10" w:line="248" w:lineRule="auto"/>
        <w:ind w:left="3453" w:right="56" w:hanging="10"/>
        <w:jc w:val="center"/>
        <w:rPr>
          <w:rFonts w:ascii="Arial" w:eastAsia="Times New Roman" w:hAnsi="Arial" w:cs="Arial"/>
          <w:i/>
          <w:color w:val="auto"/>
          <w:sz w:val="20"/>
          <w:szCs w:val="20"/>
          <w:lang w:bidi="ar-SA"/>
        </w:rPr>
      </w:pPr>
      <w:r w:rsidRPr="00020A78">
        <w:rPr>
          <w:rFonts w:ascii="Arial" w:eastAsia="Times New Roman" w:hAnsi="Arial" w:cs="Arial"/>
          <w:i/>
          <w:color w:val="auto"/>
          <w:sz w:val="20"/>
          <w:szCs w:val="20"/>
          <w:lang w:bidi="ar-SA"/>
        </w:rPr>
        <w:t>(полное наименование, ИНН, ОГРН юридического лица)</w:t>
      </w:r>
    </w:p>
    <w:p w:rsidR="001433E3" w:rsidRPr="00020A78" w:rsidRDefault="001433E3" w:rsidP="001433E3">
      <w:pPr>
        <w:widowControl/>
        <w:spacing w:after="10" w:line="248" w:lineRule="auto"/>
        <w:ind w:left="3453" w:right="56" w:hanging="10"/>
        <w:jc w:val="center"/>
        <w:rPr>
          <w:rFonts w:ascii="Arial" w:eastAsia="Times New Roman" w:hAnsi="Arial" w:cs="Arial"/>
          <w:i/>
          <w:color w:val="auto"/>
          <w:lang w:bidi="ar-SA"/>
        </w:rPr>
      </w:pPr>
    </w:p>
    <w:p w:rsidR="00665EBB" w:rsidRPr="009D4B50" w:rsidRDefault="009D4B50" w:rsidP="009D4B50">
      <w:pPr>
        <w:widowControl/>
        <w:spacing w:after="10" w:line="248" w:lineRule="auto"/>
        <w:ind w:left="3453" w:right="56" w:hanging="10"/>
        <w:jc w:val="right"/>
        <w:rPr>
          <w:rFonts w:ascii="Times New Roman" w:eastAsia="Times New Roman" w:hAnsi="Times New Roman" w:cs="Times New Roman"/>
          <w:color w:val="auto"/>
          <w:sz w:val="28"/>
          <w:szCs w:val="28"/>
          <w:lang w:bidi="ar-SA"/>
        </w:rPr>
      </w:pPr>
      <w:r w:rsidRPr="009D4B50">
        <w:rPr>
          <w:rFonts w:ascii="Times New Roman" w:eastAsia="Times New Roman" w:hAnsi="Times New Roman" w:cs="Times New Roman"/>
          <w:color w:val="auto"/>
          <w:sz w:val="28"/>
          <w:szCs w:val="28"/>
          <w:lang w:bidi="ar-SA"/>
        </w:rPr>
        <w:t>_____</w:t>
      </w:r>
      <w:r w:rsidR="00665EBB" w:rsidRPr="009D4B50">
        <w:rPr>
          <w:rFonts w:ascii="Times New Roman" w:eastAsia="Times New Roman" w:hAnsi="Times New Roman" w:cs="Times New Roman"/>
          <w:color w:val="auto"/>
          <w:sz w:val="28"/>
          <w:szCs w:val="28"/>
          <w:lang w:bidi="ar-SA"/>
        </w:rPr>
        <w:t>_____________________________________________________________</w:t>
      </w:r>
      <w:r>
        <w:rPr>
          <w:rFonts w:ascii="Times New Roman" w:eastAsia="Times New Roman" w:hAnsi="Times New Roman" w:cs="Times New Roman"/>
          <w:color w:val="auto"/>
          <w:sz w:val="28"/>
          <w:szCs w:val="28"/>
          <w:lang w:bidi="ar-SA"/>
        </w:rPr>
        <w:t>_____________________________</w:t>
      </w:r>
      <w:r w:rsidR="00665EBB" w:rsidRPr="009D4B50">
        <w:rPr>
          <w:rFonts w:ascii="Times New Roman" w:eastAsia="Times New Roman" w:hAnsi="Times New Roman" w:cs="Times New Roman"/>
          <w:color w:val="auto"/>
          <w:sz w:val="28"/>
          <w:szCs w:val="28"/>
          <w:lang w:bidi="ar-SA"/>
        </w:rPr>
        <w:t>___</w:t>
      </w:r>
    </w:p>
    <w:p w:rsidR="005E698F" w:rsidRPr="00020A78" w:rsidRDefault="009D4B50" w:rsidP="009D4B50">
      <w:pPr>
        <w:pStyle w:val="11"/>
        <w:shd w:val="clear" w:color="auto" w:fill="auto"/>
        <w:spacing w:after="260"/>
        <w:ind w:firstLine="0"/>
        <w:jc w:val="center"/>
        <w:rPr>
          <w:i/>
          <w:sz w:val="20"/>
          <w:szCs w:val="20"/>
        </w:rPr>
      </w:pPr>
      <w:r w:rsidRPr="00020A78">
        <w:rPr>
          <w:i/>
          <w:sz w:val="20"/>
          <w:szCs w:val="20"/>
        </w:rPr>
        <w:t xml:space="preserve">                                            </w:t>
      </w:r>
      <w:r w:rsidR="00020A78">
        <w:rPr>
          <w:i/>
          <w:sz w:val="20"/>
          <w:szCs w:val="20"/>
        </w:rPr>
        <w:t xml:space="preserve">                     </w:t>
      </w:r>
      <w:r w:rsidRPr="00020A78">
        <w:rPr>
          <w:i/>
          <w:sz w:val="20"/>
          <w:szCs w:val="20"/>
        </w:rPr>
        <w:t xml:space="preserve"> </w:t>
      </w:r>
      <w:r w:rsidR="00F60802" w:rsidRPr="00020A78">
        <w:rPr>
          <w:i/>
          <w:sz w:val="20"/>
          <w:szCs w:val="20"/>
        </w:rPr>
        <w:t>(контактный телефон, электронная почта, почтовый адрес)</w:t>
      </w:r>
    </w:p>
    <w:p w:rsidR="00665EBB" w:rsidRPr="00E106D6" w:rsidRDefault="00665EBB" w:rsidP="00E106D6">
      <w:pPr>
        <w:widowControl/>
        <w:spacing w:after="10" w:line="248" w:lineRule="auto"/>
        <w:ind w:left="3453" w:right="56" w:hanging="10"/>
        <w:jc w:val="right"/>
        <w:rPr>
          <w:rFonts w:ascii="Times New Roman" w:eastAsia="Times New Roman" w:hAnsi="Times New Roman" w:cs="Times New Roman"/>
          <w:color w:val="auto"/>
          <w:sz w:val="28"/>
          <w:szCs w:val="28"/>
          <w:lang w:bidi="ar-SA"/>
        </w:rPr>
      </w:pPr>
      <w:r w:rsidRPr="00E106D6">
        <w:rPr>
          <w:rFonts w:ascii="Times New Roman" w:eastAsia="Times New Roman" w:hAnsi="Times New Roman" w:cs="Times New Roman"/>
          <w:color w:val="auto"/>
          <w:sz w:val="28"/>
          <w:szCs w:val="28"/>
          <w:lang w:bidi="ar-SA"/>
        </w:rPr>
        <w:t>_______________________________________________</w:t>
      </w:r>
      <w:r w:rsidR="00E106D6">
        <w:rPr>
          <w:rFonts w:ascii="Times New Roman" w:eastAsia="Times New Roman" w:hAnsi="Times New Roman" w:cs="Times New Roman"/>
          <w:color w:val="auto"/>
          <w:sz w:val="28"/>
          <w:szCs w:val="28"/>
          <w:lang w:bidi="ar-SA"/>
        </w:rPr>
        <w:t>____</w:t>
      </w:r>
      <w:r w:rsidR="00542594">
        <w:rPr>
          <w:rFonts w:ascii="Times New Roman" w:eastAsia="Times New Roman" w:hAnsi="Times New Roman" w:cs="Times New Roman"/>
          <w:color w:val="auto"/>
          <w:sz w:val="28"/>
          <w:szCs w:val="28"/>
          <w:lang w:bidi="ar-SA"/>
        </w:rPr>
        <w:softHyphen/>
      </w:r>
      <w:r w:rsidR="00542594">
        <w:rPr>
          <w:rFonts w:ascii="Times New Roman" w:eastAsia="Times New Roman" w:hAnsi="Times New Roman" w:cs="Times New Roman"/>
          <w:color w:val="auto"/>
          <w:sz w:val="28"/>
          <w:szCs w:val="28"/>
          <w:lang w:bidi="ar-SA"/>
        </w:rPr>
        <w:softHyphen/>
      </w:r>
      <w:r w:rsidR="00542594">
        <w:rPr>
          <w:rFonts w:ascii="Times New Roman" w:eastAsia="Times New Roman" w:hAnsi="Times New Roman" w:cs="Times New Roman"/>
          <w:color w:val="auto"/>
          <w:sz w:val="28"/>
          <w:szCs w:val="28"/>
          <w:lang w:bidi="ar-SA"/>
        </w:rPr>
        <w:softHyphen/>
      </w:r>
      <w:r w:rsidR="00542594">
        <w:rPr>
          <w:rFonts w:ascii="Times New Roman" w:eastAsia="Times New Roman" w:hAnsi="Times New Roman" w:cs="Times New Roman"/>
          <w:color w:val="auto"/>
          <w:sz w:val="28"/>
          <w:szCs w:val="28"/>
          <w:lang w:bidi="ar-SA"/>
        </w:rPr>
        <w:softHyphen/>
      </w:r>
      <w:r w:rsidR="00542594">
        <w:rPr>
          <w:rFonts w:ascii="Times New Roman" w:eastAsia="Times New Roman" w:hAnsi="Times New Roman" w:cs="Times New Roman"/>
          <w:color w:val="auto"/>
          <w:sz w:val="28"/>
          <w:szCs w:val="28"/>
          <w:lang w:bidi="ar-SA"/>
        </w:rPr>
        <w:softHyphen/>
      </w:r>
      <w:r w:rsidR="00542594">
        <w:rPr>
          <w:rFonts w:ascii="Times New Roman" w:eastAsia="Times New Roman" w:hAnsi="Times New Roman" w:cs="Times New Roman"/>
          <w:color w:val="auto"/>
          <w:sz w:val="28"/>
          <w:szCs w:val="28"/>
          <w:lang w:bidi="ar-SA"/>
        </w:rPr>
        <w:softHyphen/>
      </w:r>
      <w:r w:rsidR="00E106D6">
        <w:rPr>
          <w:rFonts w:ascii="Times New Roman" w:eastAsia="Times New Roman" w:hAnsi="Times New Roman" w:cs="Times New Roman"/>
          <w:color w:val="auto"/>
          <w:sz w:val="28"/>
          <w:szCs w:val="28"/>
          <w:lang w:bidi="ar-SA"/>
        </w:rPr>
        <w:t>_________</w:t>
      </w:r>
      <w:r w:rsidR="00542594">
        <w:rPr>
          <w:rFonts w:ascii="Times New Roman" w:eastAsia="Times New Roman" w:hAnsi="Times New Roman" w:cs="Times New Roman"/>
          <w:color w:val="auto"/>
          <w:sz w:val="28"/>
          <w:szCs w:val="28"/>
          <w:lang w:bidi="ar-SA"/>
        </w:rPr>
        <w:t>____</w:t>
      </w:r>
      <w:r w:rsidR="00E106D6">
        <w:rPr>
          <w:rFonts w:ascii="Times New Roman" w:eastAsia="Times New Roman" w:hAnsi="Times New Roman" w:cs="Times New Roman"/>
          <w:color w:val="auto"/>
          <w:sz w:val="28"/>
          <w:szCs w:val="28"/>
          <w:lang w:bidi="ar-SA"/>
        </w:rPr>
        <w:t>____________________</w:t>
      </w:r>
      <w:r w:rsidRPr="00E106D6">
        <w:rPr>
          <w:rFonts w:ascii="Times New Roman" w:eastAsia="Times New Roman" w:hAnsi="Times New Roman" w:cs="Times New Roman"/>
          <w:color w:val="auto"/>
          <w:sz w:val="28"/>
          <w:szCs w:val="28"/>
          <w:lang w:bidi="ar-SA"/>
        </w:rPr>
        <w:t>______________</w:t>
      </w:r>
    </w:p>
    <w:p w:rsidR="005E698F" w:rsidRDefault="00F60802" w:rsidP="00020A78">
      <w:pPr>
        <w:widowControl/>
        <w:spacing w:after="10" w:line="248" w:lineRule="auto"/>
        <w:ind w:left="3453" w:right="56" w:hanging="10"/>
        <w:jc w:val="center"/>
        <w:rPr>
          <w:rFonts w:ascii="Arial" w:eastAsia="Times New Roman" w:hAnsi="Arial" w:cs="Arial"/>
          <w:color w:val="auto"/>
          <w:sz w:val="20"/>
          <w:szCs w:val="20"/>
          <w:lang w:bidi="ar-SA"/>
        </w:rPr>
      </w:pPr>
      <w:r w:rsidRPr="00E106D6">
        <w:rPr>
          <w:rFonts w:ascii="Arial" w:eastAsia="Times New Roman" w:hAnsi="Arial" w:cs="Arial"/>
          <w:color w:val="auto"/>
          <w:sz w:val="20"/>
          <w:szCs w:val="20"/>
          <w:lang w:bidi="ar-SA"/>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Start"/>
      <w:r w:rsidR="00665EBB" w:rsidRPr="00E106D6">
        <w:rPr>
          <w:rFonts w:ascii="Arial" w:eastAsia="Times New Roman" w:hAnsi="Arial" w:cs="Arial"/>
          <w:color w:val="auto"/>
          <w:sz w:val="20"/>
          <w:szCs w:val="20"/>
          <w:lang w:bidi="ar-SA"/>
        </w:rPr>
        <w:t xml:space="preserve"> </w:t>
      </w:r>
      <w:r w:rsidRPr="00E106D6">
        <w:rPr>
          <w:rFonts w:ascii="Arial" w:eastAsia="Times New Roman" w:hAnsi="Arial" w:cs="Arial"/>
          <w:color w:val="auto"/>
          <w:sz w:val="20"/>
          <w:szCs w:val="20"/>
          <w:lang w:bidi="ar-SA"/>
        </w:rPr>
        <w:t>)</w:t>
      </w:r>
      <w:proofErr w:type="gramEnd"/>
    </w:p>
    <w:p w:rsidR="00020A78" w:rsidRPr="001433E3" w:rsidRDefault="00020A78" w:rsidP="00020A78">
      <w:pPr>
        <w:widowControl/>
        <w:spacing w:after="10" w:line="248" w:lineRule="auto"/>
        <w:ind w:left="3453" w:right="56" w:hanging="10"/>
        <w:jc w:val="right"/>
        <w:rPr>
          <w:rFonts w:ascii="Times New Roman" w:eastAsia="Times New Roman" w:hAnsi="Times New Roman" w:cs="Times New Roman"/>
          <w:color w:val="auto"/>
          <w:sz w:val="28"/>
          <w:szCs w:val="28"/>
          <w:lang w:bidi="ar-SA"/>
        </w:rPr>
      </w:pPr>
      <w:r w:rsidRPr="001433E3">
        <w:rPr>
          <w:rFonts w:ascii="Times New Roman" w:eastAsia="Times New Roman" w:hAnsi="Times New Roman" w:cs="Times New Roman"/>
          <w:color w:val="auto"/>
          <w:sz w:val="28"/>
          <w:szCs w:val="28"/>
          <w:lang w:bidi="ar-SA"/>
        </w:rPr>
        <w:t>__</w:t>
      </w:r>
      <w:r>
        <w:rPr>
          <w:rFonts w:ascii="Times New Roman" w:eastAsia="Times New Roman" w:hAnsi="Times New Roman" w:cs="Times New Roman"/>
          <w:color w:val="auto"/>
          <w:sz w:val="28"/>
          <w:szCs w:val="28"/>
          <w:lang w:bidi="ar-SA"/>
        </w:rPr>
        <w:softHyphen/>
      </w:r>
      <w:r>
        <w:rPr>
          <w:rFonts w:ascii="Times New Roman" w:eastAsia="Times New Roman" w:hAnsi="Times New Roman" w:cs="Times New Roman"/>
          <w:color w:val="auto"/>
          <w:sz w:val="28"/>
          <w:szCs w:val="28"/>
          <w:lang w:bidi="ar-SA"/>
        </w:rPr>
        <w:softHyphen/>
      </w:r>
      <w:r>
        <w:rPr>
          <w:rFonts w:ascii="Times New Roman" w:eastAsia="Times New Roman" w:hAnsi="Times New Roman" w:cs="Times New Roman"/>
          <w:color w:val="auto"/>
          <w:sz w:val="28"/>
          <w:szCs w:val="28"/>
          <w:lang w:bidi="ar-SA"/>
        </w:rPr>
        <w:softHyphen/>
      </w:r>
      <w:r w:rsidRPr="001433E3">
        <w:rPr>
          <w:rFonts w:ascii="Times New Roman" w:eastAsia="Times New Roman" w:hAnsi="Times New Roman" w:cs="Times New Roman"/>
          <w:color w:val="auto"/>
          <w:sz w:val="28"/>
          <w:szCs w:val="28"/>
          <w:lang w:bidi="ar-SA"/>
        </w:rPr>
        <w:t>_____________________________________</w:t>
      </w:r>
      <w:r>
        <w:rPr>
          <w:rFonts w:ascii="Times New Roman" w:eastAsia="Times New Roman" w:hAnsi="Times New Roman" w:cs="Times New Roman"/>
          <w:color w:val="auto"/>
          <w:sz w:val="28"/>
          <w:szCs w:val="28"/>
          <w:lang w:bidi="ar-SA"/>
        </w:rPr>
        <w:t>__________</w:t>
      </w:r>
    </w:p>
    <w:p w:rsidR="00020A78" w:rsidRPr="001433E3" w:rsidRDefault="00020A78" w:rsidP="00020A78">
      <w:pPr>
        <w:widowControl/>
        <w:spacing w:after="10" w:line="248" w:lineRule="auto"/>
        <w:ind w:left="3453" w:right="56" w:hanging="10"/>
        <w:jc w:val="center"/>
        <w:rPr>
          <w:rFonts w:ascii="Arial" w:eastAsia="Times New Roman" w:hAnsi="Arial" w:cs="Arial"/>
          <w:color w:val="auto"/>
          <w:sz w:val="20"/>
          <w:szCs w:val="20"/>
          <w:lang w:bidi="ar-SA"/>
        </w:rPr>
      </w:pPr>
      <w:r w:rsidRPr="001433E3">
        <w:rPr>
          <w:rFonts w:ascii="Arial" w:eastAsia="Times New Roman" w:hAnsi="Arial" w:cs="Arial"/>
          <w:color w:val="auto"/>
          <w:sz w:val="20"/>
          <w:szCs w:val="20"/>
          <w:lang w:bidi="ar-SA"/>
        </w:rPr>
        <w:t>(</w:t>
      </w:r>
      <w:r>
        <w:rPr>
          <w:rFonts w:ascii="Arial" w:eastAsia="Times New Roman" w:hAnsi="Arial" w:cs="Arial"/>
          <w:color w:val="auto"/>
          <w:sz w:val="20"/>
          <w:szCs w:val="20"/>
          <w:lang w:bidi="ar-SA"/>
        </w:rPr>
        <w:t>данные представителя заявителя)</w:t>
      </w:r>
      <w:r w:rsidRPr="001433E3">
        <w:rPr>
          <w:rFonts w:ascii="Arial" w:eastAsia="Times New Roman" w:hAnsi="Arial" w:cs="Arial"/>
          <w:color w:val="auto"/>
          <w:sz w:val="20"/>
          <w:szCs w:val="20"/>
          <w:lang w:bidi="ar-SA"/>
        </w:rPr>
        <w:t>)</w:t>
      </w:r>
    </w:p>
    <w:p w:rsidR="00E106D6" w:rsidRDefault="00E106D6" w:rsidP="00E106D6">
      <w:pPr>
        <w:widowControl/>
        <w:spacing w:after="10" w:line="248" w:lineRule="auto"/>
        <w:ind w:left="3453" w:right="56" w:hanging="10"/>
        <w:jc w:val="center"/>
        <w:rPr>
          <w:rFonts w:ascii="Arial" w:eastAsia="Times New Roman" w:hAnsi="Arial" w:cs="Arial"/>
          <w:color w:val="auto"/>
          <w:sz w:val="20"/>
          <w:szCs w:val="20"/>
          <w:lang w:bidi="ar-SA"/>
        </w:rPr>
      </w:pPr>
    </w:p>
    <w:p w:rsidR="001D6C22" w:rsidRPr="001D6C22" w:rsidRDefault="001D6C22" w:rsidP="00277155">
      <w:pPr>
        <w:keepNext/>
        <w:keepLines/>
        <w:widowControl/>
        <w:spacing w:line="259" w:lineRule="auto"/>
        <w:ind w:left="652" w:right="713" w:hanging="10"/>
        <w:jc w:val="center"/>
        <w:outlineLvl w:val="0"/>
        <w:rPr>
          <w:rFonts w:ascii="Arial" w:eastAsia="Times New Roman" w:hAnsi="Arial" w:cs="Arial"/>
          <w:b/>
          <w:lang w:bidi="ar-SA"/>
        </w:rPr>
      </w:pPr>
      <w:r w:rsidRPr="001D6C22">
        <w:rPr>
          <w:rFonts w:ascii="Arial" w:eastAsia="Times New Roman" w:hAnsi="Arial" w:cs="Arial"/>
          <w:b/>
          <w:lang w:bidi="ar-SA"/>
        </w:rPr>
        <w:t>ЗАЯВЛЕНИЕ</w:t>
      </w:r>
    </w:p>
    <w:p w:rsidR="001D6C22" w:rsidRPr="001D6C22" w:rsidRDefault="001D6C22" w:rsidP="00277155">
      <w:pPr>
        <w:widowControl/>
        <w:spacing w:line="248" w:lineRule="auto"/>
        <w:ind w:left="117" w:hanging="10"/>
        <w:jc w:val="center"/>
        <w:rPr>
          <w:rFonts w:ascii="Arial" w:eastAsia="Times New Roman" w:hAnsi="Arial" w:cs="Arial"/>
          <w:b/>
          <w:color w:val="auto"/>
          <w:lang w:bidi="ar-SA"/>
        </w:rPr>
      </w:pPr>
      <w:r w:rsidRPr="001D6C22">
        <w:rPr>
          <w:rFonts w:ascii="Arial" w:eastAsia="Times New Roman" w:hAnsi="Arial" w:cs="Arial"/>
          <w:b/>
          <w:color w:val="auto"/>
          <w:lang w:bidi="ar-SA"/>
        </w:rPr>
        <w:t>о переводе жилого помещения в нежилое помещение</w:t>
      </w:r>
    </w:p>
    <w:p w:rsidR="001D6C22" w:rsidRPr="001D6C22" w:rsidRDefault="001D6C22" w:rsidP="00277155">
      <w:pPr>
        <w:widowControl/>
        <w:spacing w:line="248" w:lineRule="auto"/>
        <w:ind w:left="117" w:hanging="10"/>
        <w:jc w:val="center"/>
        <w:rPr>
          <w:rFonts w:ascii="Arial" w:eastAsia="Times New Roman" w:hAnsi="Arial" w:cs="Arial"/>
          <w:color w:val="auto"/>
          <w:lang w:bidi="ar-SA"/>
        </w:rPr>
      </w:pPr>
      <w:r w:rsidRPr="001D6C22">
        <w:rPr>
          <w:rFonts w:ascii="Arial" w:eastAsia="Times New Roman" w:hAnsi="Arial" w:cs="Arial"/>
          <w:b/>
          <w:color w:val="auto"/>
          <w:lang w:bidi="ar-SA"/>
        </w:rPr>
        <w:t>и нежилого помещения в жилое помещение</w:t>
      </w:r>
    </w:p>
    <w:p w:rsidR="001D6C22" w:rsidRPr="001D6C22" w:rsidRDefault="001D6C22" w:rsidP="001D6C22">
      <w:pPr>
        <w:widowControl/>
        <w:spacing w:after="21"/>
        <w:ind w:right="15"/>
        <w:jc w:val="right"/>
        <w:rPr>
          <w:rFonts w:ascii="Arial" w:eastAsia="Times New Roman" w:hAnsi="Arial" w:cs="Arial"/>
          <w:color w:val="auto"/>
          <w:lang w:bidi="ar-SA"/>
        </w:rPr>
      </w:pPr>
      <w:r w:rsidRPr="001D6C22">
        <w:rPr>
          <w:rFonts w:ascii="Arial" w:eastAsia="Times New Roman" w:hAnsi="Arial" w:cs="Arial"/>
          <w:color w:val="auto"/>
          <w:lang w:bidi="ar-SA"/>
        </w:rPr>
        <w:t xml:space="preserve"> </w:t>
      </w:r>
    </w:p>
    <w:p w:rsidR="001D6C22" w:rsidRPr="001D6C22" w:rsidRDefault="001D6C22" w:rsidP="001D6C22">
      <w:pPr>
        <w:widowControl/>
        <w:spacing w:after="14" w:line="248" w:lineRule="auto"/>
        <w:ind w:left="116" w:hanging="8"/>
        <w:rPr>
          <w:rFonts w:ascii="Arial" w:eastAsia="Times New Roman" w:hAnsi="Arial" w:cs="Arial"/>
          <w:color w:val="auto"/>
          <w:lang w:bidi="ar-SA"/>
        </w:rPr>
      </w:pPr>
      <w:r w:rsidRPr="001D6C22">
        <w:rPr>
          <w:rFonts w:ascii="Arial" w:eastAsia="Times New Roman" w:hAnsi="Arial" w:cs="Arial"/>
          <w:color w:val="auto"/>
          <w:lang w:bidi="ar-SA"/>
        </w:rPr>
        <w:t xml:space="preserve">        Прошу предоставить муниципальную услугу </w:t>
      </w:r>
    </w:p>
    <w:p w:rsidR="001D6C22" w:rsidRPr="001D6C22" w:rsidRDefault="001D6C22" w:rsidP="001D6C22">
      <w:pPr>
        <w:widowControl/>
        <w:spacing w:after="14" w:line="248" w:lineRule="auto"/>
        <w:ind w:left="118" w:right="308" w:hanging="8"/>
        <w:rPr>
          <w:rFonts w:ascii="Arial" w:eastAsia="Times New Roman" w:hAnsi="Arial" w:cs="Arial"/>
          <w:color w:val="auto"/>
          <w:lang w:bidi="ar-SA"/>
        </w:rPr>
      </w:pPr>
      <w:r w:rsidRPr="001D6C22">
        <w:rPr>
          <w:rFonts w:ascii="Arial" w:eastAsia="Times New Roman" w:hAnsi="Arial" w:cs="Arial"/>
          <w:color w:val="auto"/>
          <w:lang w:bidi="ar-SA"/>
        </w:rPr>
        <w:t>_____________________________________________________</w:t>
      </w:r>
      <w:r w:rsidR="00277155">
        <w:rPr>
          <w:rFonts w:ascii="Arial" w:eastAsia="Times New Roman" w:hAnsi="Arial" w:cs="Arial"/>
          <w:color w:val="auto"/>
          <w:lang w:bidi="ar-SA"/>
        </w:rPr>
        <w:t>___________________</w:t>
      </w:r>
      <w:r w:rsidRPr="001D6C22">
        <w:rPr>
          <w:rFonts w:ascii="Arial" w:eastAsia="Times New Roman" w:hAnsi="Arial" w:cs="Arial"/>
          <w:color w:val="auto"/>
          <w:lang w:bidi="ar-SA"/>
        </w:rPr>
        <w:t xml:space="preserve">___в отношении помещения, находящегося в </w:t>
      </w:r>
      <w:r w:rsidR="00277155">
        <w:rPr>
          <w:rFonts w:ascii="Arial" w:eastAsia="Times New Roman" w:hAnsi="Arial" w:cs="Arial"/>
          <w:color w:val="auto"/>
          <w:lang w:bidi="ar-SA"/>
        </w:rPr>
        <w:t xml:space="preserve">собственности </w:t>
      </w:r>
      <w:r w:rsidRPr="001D6C22">
        <w:rPr>
          <w:rFonts w:ascii="Arial" w:eastAsia="Times New Roman" w:hAnsi="Arial" w:cs="Arial"/>
          <w:color w:val="auto"/>
          <w:lang w:bidi="ar-SA"/>
        </w:rPr>
        <w:t>_________________________</w:t>
      </w:r>
      <w:r w:rsidR="00277155">
        <w:rPr>
          <w:rFonts w:ascii="Arial" w:eastAsia="Times New Roman" w:hAnsi="Arial" w:cs="Arial"/>
          <w:color w:val="auto"/>
          <w:lang w:bidi="ar-SA"/>
        </w:rPr>
        <w:t>__________</w:t>
      </w:r>
      <w:r w:rsidRPr="001D6C22">
        <w:rPr>
          <w:rFonts w:ascii="Arial" w:eastAsia="Times New Roman" w:hAnsi="Arial" w:cs="Arial"/>
          <w:color w:val="auto"/>
          <w:lang w:bidi="ar-SA"/>
        </w:rPr>
        <w:t>____________________</w:t>
      </w:r>
      <w:r w:rsidR="00277155">
        <w:rPr>
          <w:rFonts w:ascii="Arial" w:eastAsia="Times New Roman" w:hAnsi="Arial" w:cs="Arial"/>
          <w:color w:val="auto"/>
          <w:lang w:bidi="ar-SA"/>
        </w:rPr>
        <w:t>_____________</w:t>
      </w:r>
      <w:r w:rsidRPr="001D6C22">
        <w:rPr>
          <w:rFonts w:ascii="Arial" w:eastAsia="Times New Roman" w:hAnsi="Arial" w:cs="Arial"/>
          <w:color w:val="auto"/>
          <w:lang w:bidi="ar-SA"/>
        </w:rPr>
        <w:t xml:space="preserve">_______ </w:t>
      </w:r>
    </w:p>
    <w:p w:rsidR="00277155" w:rsidRDefault="001D6C22" w:rsidP="001D6C22">
      <w:pPr>
        <w:widowControl/>
        <w:ind w:left="108"/>
        <w:jc w:val="center"/>
        <w:rPr>
          <w:rFonts w:ascii="Arial" w:eastAsia="Times New Roman" w:hAnsi="Arial" w:cs="Arial"/>
          <w:color w:val="auto"/>
          <w:vertAlign w:val="superscript"/>
          <w:lang w:bidi="ar-SA"/>
        </w:rPr>
      </w:pPr>
      <w:proofErr w:type="gramStart"/>
      <w:r w:rsidRPr="001D6C22">
        <w:rPr>
          <w:rFonts w:ascii="Arial" w:eastAsia="Times New Roman" w:hAnsi="Arial" w:cs="Arial"/>
          <w:i/>
          <w:color w:val="auto"/>
          <w:sz w:val="20"/>
          <w:szCs w:val="20"/>
          <w:lang w:bidi="ar-SA"/>
        </w:rPr>
        <w:t>(для физических лиц/индивидуальных предпринимателей:</w:t>
      </w:r>
      <w:proofErr w:type="gramEnd"/>
      <w:r w:rsidRPr="001D6C22">
        <w:rPr>
          <w:rFonts w:ascii="Arial" w:eastAsia="Times New Roman" w:hAnsi="Arial" w:cs="Arial"/>
          <w:i/>
          <w:color w:val="auto"/>
          <w:sz w:val="20"/>
          <w:szCs w:val="20"/>
          <w:lang w:bidi="ar-SA"/>
        </w:rPr>
        <w:t xml:space="preserve"> </w:t>
      </w:r>
      <w:proofErr w:type="gramStart"/>
      <w:r w:rsidRPr="001D6C22">
        <w:rPr>
          <w:rFonts w:ascii="Arial" w:eastAsia="Times New Roman" w:hAnsi="Arial" w:cs="Arial"/>
          <w:i/>
          <w:color w:val="auto"/>
          <w:sz w:val="20"/>
          <w:szCs w:val="20"/>
          <w:lang w:bidi="ar-SA"/>
        </w:rPr>
        <w:t xml:space="preserve">ФИО,  документ, удостоверяющий личность: вид документа   </w:t>
      </w:r>
      <w:r w:rsidRPr="001D6C22">
        <w:rPr>
          <w:rFonts w:ascii="Arial" w:eastAsia="Times New Roman" w:hAnsi="Arial" w:cs="Arial"/>
          <w:i/>
          <w:color w:val="auto"/>
          <w:sz w:val="20"/>
          <w:szCs w:val="20"/>
          <w:u w:val="single" w:color="000000"/>
          <w:lang w:bidi="ar-SA"/>
        </w:rPr>
        <w:t xml:space="preserve">паспорт, </w:t>
      </w:r>
      <w:r w:rsidRPr="001D6C22">
        <w:rPr>
          <w:rFonts w:ascii="Arial" w:eastAsia="Times New Roman" w:hAnsi="Arial" w:cs="Arial"/>
          <w:i/>
          <w:color w:val="auto"/>
          <w:sz w:val="20"/>
          <w:szCs w:val="20"/>
          <w:lang w:bidi="ar-SA"/>
        </w:rPr>
        <w:t>ИНН, СНИЛС, ОГРНИП (для индивидуальных предпринимателей), для юридических лиц: полное наименование юридического лица, ОГРН, ИНН)</w:t>
      </w:r>
      <w:r w:rsidRPr="001D6C22">
        <w:rPr>
          <w:rFonts w:ascii="Arial" w:eastAsia="Times New Roman" w:hAnsi="Arial" w:cs="Arial"/>
          <w:color w:val="auto"/>
          <w:vertAlign w:val="superscript"/>
          <w:lang w:bidi="ar-SA"/>
        </w:rPr>
        <w:t xml:space="preserve"> </w:t>
      </w:r>
      <w:proofErr w:type="gramEnd"/>
    </w:p>
    <w:p w:rsidR="00277155" w:rsidRDefault="00277155" w:rsidP="001D6C22">
      <w:pPr>
        <w:widowControl/>
        <w:ind w:left="108"/>
        <w:jc w:val="center"/>
        <w:rPr>
          <w:rFonts w:ascii="Arial" w:eastAsia="Times New Roman" w:hAnsi="Arial" w:cs="Arial"/>
          <w:color w:val="auto"/>
          <w:vertAlign w:val="superscript"/>
          <w:lang w:bidi="ar-SA"/>
        </w:rPr>
      </w:pPr>
    </w:p>
    <w:p w:rsidR="001D6C22" w:rsidRDefault="00277155" w:rsidP="00277155">
      <w:pPr>
        <w:widowControl/>
        <w:ind w:left="108"/>
        <w:rPr>
          <w:rFonts w:ascii="Arial" w:eastAsia="Times New Roman" w:hAnsi="Arial" w:cs="Arial"/>
          <w:i/>
          <w:color w:val="auto"/>
          <w:sz w:val="20"/>
          <w:szCs w:val="20"/>
          <w:lang w:bidi="ar-SA"/>
        </w:rPr>
      </w:pPr>
      <w:proofErr w:type="gramStart"/>
      <w:r>
        <w:rPr>
          <w:rFonts w:ascii="Arial" w:eastAsia="Times New Roman" w:hAnsi="Arial" w:cs="Arial"/>
          <w:color w:val="auto"/>
          <w:lang w:bidi="ar-SA"/>
        </w:rPr>
        <w:t>Расположенного</w:t>
      </w:r>
      <w:proofErr w:type="gramEnd"/>
      <w:r>
        <w:rPr>
          <w:rFonts w:ascii="Arial" w:eastAsia="Times New Roman" w:hAnsi="Arial" w:cs="Arial"/>
          <w:color w:val="auto"/>
          <w:lang w:bidi="ar-SA"/>
        </w:rPr>
        <w:t xml:space="preserve"> по адресу: </w:t>
      </w:r>
      <w:r w:rsidR="001D6C22" w:rsidRPr="001D6C22">
        <w:rPr>
          <w:rFonts w:ascii="Arial" w:eastAsia="Times New Roman" w:hAnsi="Arial" w:cs="Arial"/>
          <w:color w:val="auto"/>
          <w:lang w:bidi="ar-SA"/>
        </w:rPr>
        <w:t>______________________________________</w:t>
      </w:r>
      <w:r>
        <w:rPr>
          <w:rFonts w:ascii="Arial" w:eastAsia="Times New Roman" w:hAnsi="Arial" w:cs="Arial"/>
          <w:color w:val="auto"/>
          <w:lang w:bidi="ar-SA"/>
        </w:rPr>
        <w:t>_____</w:t>
      </w:r>
      <w:r w:rsidR="001D6C22" w:rsidRPr="001D6C22">
        <w:rPr>
          <w:rFonts w:ascii="Arial" w:eastAsia="Times New Roman" w:hAnsi="Arial" w:cs="Arial"/>
          <w:color w:val="auto"/>
          <w:lang w:bidi="ar-SA"/>
        </w:rPr>
        <w:t>_____________________</w:t>
      </w:r>
      <w:r>
        <w:rPr>
          <w:rFonts w:ascii="Arial" w:eastAsia="Times New Roman" w:hAnsi="Arial" w:cs="Arial"/>
          <w:color w:val="auto"/>
          <w:lang w:bidi="ar-SA"/>
        </w:rPr>
        <w:t>____________</w:t>
      </w:r>
      <w:r w:rsidR="001D6C22" w:rsidRPr="001D6C22">
        <w:rPr>
          <w:rFonts w:ascii="Arial" w:eastAsia="Times New Roman" w:hAnsi="Arial" w:cs="Arial"/>
          <w:color w:val="auto"/>
          <w:lang w:bidi="ar-SA"/>
        </w:rPr>
        <w:t xml:space="preserve"> </w:t>
      </w:r>
      <w:r>
        <w:rPr>
          <w:rFonts w:ascii="Arial" w:eastAsia="Times New Roman" w:hAnsi="Arial" w:cs="Arial"/>
          <w:color w:val="auto"/>
          <w:lang w:bidi="ar-SA"/>
        </w:rPr>
        <w:t xml:space="preserve">                               </w:t>
      </w:r>
      <w:r w:rsidR="001D6C22" w:rsidRPr="001D6C22">
        <w:rPr>
          <w:rFonts w:ascii="Arial" w:eastAsia="Times New Roman" w:hAnsi="Arial" w:cs="Arial"/>
          <w:i/>
          <w:color w:val="auto"/>
          <w:sz w:val="20"/>
          <w:szCs w:val="20"/>
          <w:lang w:bidi="ar-SA"/>
        </w:rPr>
        <w:t>(населенный пункт, улица, переулок)</w:t>
      </w:r>
    </w:p>
    <w:p w:rsidR="00277155" w:rsidRDefault="00277155" w:rsidP="00277155">
      <w:pPr>
        <w:widowControl/>
        <w:ind w:left="108"/>
        <w:rPr>
          <w:rFonts w:ascii="Arial" w:eastAsia="Times New Roman" w:hAnsi="Arial" w:cs="Arial"/>
          <w:i/>
          <w:color w:val="auto"/>
          <w:sz w:val="20"/>
          <w:szCs w:val="20"/>
          <w:lang w:bidi="ar-SA"/>
        </w:rPr>
      </w:pPr>
    </w:p>
    <w:p w:rsidR="00277155" w:rsidRPr="001D6C22" w:rsidRDefault="00277155" w:rsidP="00277155">
      <w:pPr>
        <w:widowControl/>
        <w:ind w:left="108"/>
        <w:rPr>
          <w:rFonts w:ascii="Arial" w:eastAsia="Times New Roman" w:hAnsi="Arial" w:cs="Arial"/>
          <w:i/>
          <w:color w:val="auto"/>
          <w:sz w:val="20"/>
          <w:szCs w:val="20"/>
          <w:lang w:bidi="ar-SA"/>
        </w:rPr>
      </w:pPr>
      <w:r>
        <w:rPr>
          <w:rFonts w:ascii="Arial" w:eastAsia="Times New Roman" w:hAnsi="Arial" w:cs="Arial"/>
          <w:i/>
          <w:color w:val="auto"/>
          <w:sz w:val="20"/>
          <w:szCs w:val="20"/>
          <w:lang w:bidi="ar-SA"/>
        </w:rPr>
        <w:t>___________________________________________________________________________________________</w:t>
      </w:r>
    </w:p>
    <w:p w:rsidR="0030422C" w:rsidRDefault="001D6C22" w:rsidP="001D6C22">
      <w:pPr>
        <w:widowControl/>
        <w:tabs>
          <w:tab w:val="center" w:pos="5436"/>
          <w:tab w:val="center" w:pos="9492"/>
        </w:tabs>
        <w:spacing w:after="14" w:line="248" w:lineRule="auto"/>
        <w:rPr>
          <w:rFonts w:ascii="Arial" w:eastAsia="Times New Roman" w:hAnsi="Arial" w:cs="Arial"/>
          <w:i/>
          <w:color w:val="auto"/>
          <w:sz w:val="20"/>
          <w:szCs w:val="20"/>
          <w:lang w:bidi="ar-SA"/>
        </w:rPr>
      </w:pPr>
      <w:r w:rsidRPr="001D6C22">
        <w:rPr>
          <w:rFonts w:ascii="Arial" w:eastAsia="Times New Roman" w:hAnsi="Arial" w:cs="Arial"/>
          <w:color w:val="auto"/>
          <w:lang w:bidi="ar-SA"/>
        </w:rPr>
        <w:t xml:space="preserve"> </w:t>
      </w:r>
      <w:r w:rsidR="0030422C">
        <w:rPr>
          <w:rFonts w:ascii="Arial" w:eastAsia="Times New Roman" w:hAnsi="Arial" w:cs="Arial"/>
          <w:i/>
          <w:color w:val="auto"/>
          <w:sz w:val="20"/>
          <w:szCs w:val="20"/>
          <w:lang w:bidi="ar-SA"/>
        </w:rPr>
        <w:t>(№ дома, № корпуса, строения)</w:t>
      </w:r>
    </w:p>
    <w:p w:rsidR="0030422C" w:rsidRDefault="0030422C" w:rsidP="001D6C22">
      <w:pPr>
        <w:widowControl/>
        <w:tabs>
          <w:tab w:val="center" w:pos="5436"/>
          <w:tab w:val="center" w:pos="9492"/>
        </w:tabs>
        <w:spacing w:after="14" w:line="248" w:lineRule="auto"/>
        <w:rPr>
          <w:rFonts w:ascii="Arial" w:eastAsia="Times New Roman" w:hAnsi="Arial" w:cs="Arial"/>
          <w:i/>
          <w:color w:val="auto"/>
          <w:sz w:val="20"/>
          <w:szCs w:val="20"/>
          <w:lang w:bidi="ar-SA"/>
        </w:rPr>
      </w:pPr>
    </w:p>
    <w:p w:rsidR="001D6C22" w:rsidRPr="0030422C" w:rsidRDefault="0030422C" w:rsidP="0030422C">
      <w:pPr>
        <w:widowControl/>
        <w:ind w:left="108"/>
        <w:rPr>
          <w:rFonts w:ascii="Arial" w:eastAsia="Times New Roman" w:hAnsi="Arial" w:cs="Arial"/>
          <w:i/>
          <w:color w:val="auto"/>
          <w:sz w:val="20"/>
          <w:szCs w:val="20"/>
          <w:lang w:bidi="ar-SA"/>
        </w:rPr>
      </w:pPr>
      <w:r>
        <w:rPr>
          <w:rFonts w:ascii="Arial" w:eastAsia="Times New Roman" w:hAnsi="Arial" w:cs="Arial"/>
          <w:i/>
          <w:color w:val="auto"/>
          <w:sz w:val="20"/>
          <w:szCs w:val="20"/>
          <w:lang w:bidi="ar-SA"/>
        </w:rPr>
        <w:t>____________________________________________________________________________________________</w:t>
      </w:r>
    </w:p>
    <w:p w:rsidR="001D6C22" w:rsidRPr="0030422C" w:rsidRDefault="00277155" w:rsidP="0030422C">
      <w:pPr>
        <w:widowControl/>
        <w:ind w:left="108"/>
        <w:rPr>
          <w:rFonts w:ascii="Arial" w:eastAsia="Times New Roman" w:hAnsi="Arial" w:cs="Arial"/>
          <w:i/>
          <w:color w:val="auto"/>
          <w:sz w:val="20"/>
          <w:szCs w:val="20"/>
          <w:lang w:bidi="ar-SA"/>
        </w:rPr>
      </w:pPr>
      <w:r w:rsidRPr="0030422C">
        <w:rPr>
          <w:rFonts w:ascii="Arial" w:eastAsia="Times New Roman" w:hAnsi="Arial" w:cs="Arial"/>
          <w:i/>
          <w:color w:val="auto"/>
          <w:sz w:val="20"/>
          <w:szCs w:val="20"/>
          <w:lang w:bidi="ar-SA"/>
        </w:rPr>
        <w:t xml:space="preserve"> </w:t>
      </w:r>
      <w:proofErr w:type="gramStart"/>
      <w:r w:rsidR="001D6C22" w:rsidRPr="0030422C">
        <w:rPr>
          <w:rFonts w:ascii="Arial" w:eastAsia="Times New Roman" w:hAnsi="Arial" w:cs="Arial"/>
          <w:i/>
          <w:color w:val="auto"/>
          <w:sz w:val="20"/>
          <w:szCs w:val="20"/>
          <w:lang w:bidi="ar-SA"/>
        </w:rPr>
        <w:t xml:space="preserve">(№ квартиры,  (текущее назначение помещения  (общая площадь, жилая помещения) (жилое/нежилое) площадь) из (жилого/нежилого) помещения в (нежилое/жилое) </w:t>
      </w:r>
      <w:proofErr w:type="gramEnd"/>
    </w:p>
    <w:p w:rsidR="001D6C22" w:rsidRPr="00066AC6" w:rsidRDefault="001D6C22" w:rsidP="0030422C">
      <w:pPr>
        <w:widowControl/>
        <w:ind w:left="108"/>
        <w:rPr>
          <w:rFonts w:ascii="Arial" w:eastAsia="Times New Roman" w:hAnsi="Arial" w:cs="Arial"/>
          <w:color w:val="auto"/>
          <w:lang w:bidi="ar-SA"/>
        </w:rPr>
      </w:pPr>
      <w:r w:rsidRPr="0030422C">
        <w:rPr>
          <w:rFonts w:ascii="Arial" w:eastAsia="Times New Roman" w:hAnsi="Arial" w:cs="Arial"/>
          <w:i/>
          <w:color w:val="auto"/>
          <w:sz w:val="20"/>
          <w:szCs w:val="20"/>
          <w:lang w:bidi="ar-SA"/>
        </w:rPr>
        <w:t xml:space="preserve"> </w:t>
      </w:r>
      <w:r w:rsidRPr="0030422C">
        <w:rPr>
          <w:rFonts w:ascii="Arial" w:eastAsia="Times New Roman" w:hAnsi="Arial" w:cs="Arial"/>
          <w:i/>
          <w:color w:val="auto"/>
          <w:sz w:val="20"/>
          <w:szCs w:val="20"/>
          <w:lang w:bidi="ar-SA"/>
        </w:rPr>
        <w:tab/>
      </w:r>
      <w:r w:rsidR="0030422C">
        <w:rPr>
          <w:rFonts w:ascii="Arial" w:eastAsia="Times New Roman" w:hAnsi="Arial" w:cs="Arial"/>
          <w:i/>
          <w:color w:val="auto"/>
          <w:sz w:val="20"/>
          <w:szCs w:val="20"/>
          <w:lang w:bidi="ar-SA"/>
        </w:rPr>
        <w:t xml:space="preserve">                                                                                                                </w:t>
      </w:r>
      <w:r w:rsidRPr="00066AC6">
        <w:rPr>
          <w:rFonts w:ascii="Arial" w:eastAsia="Times New Roman" w:hAnsi="Arial" w:cs="Arial"/>
          <w:color w:val="auto"/>
          <w:lang w:bidi="ar-SA"/>
        </w:rPr>
        <w:t xml:space="preserve">(нужное подчеркнуть) </w:t>
      </w:r>
    </w:p>
    <w:p w:rsidR="001D6C22" w:rsidRPr="001D6C22" w:rsidRDefault="001D6C22" w:rsidP="001D6C22">
      <w:pPr>
        <w:widowControl/>
        <w:ind w:left="108"/>
        <w:rPr>
          <w:rFonts w:ascii="Arial" w:eastAsia="Times New Roman" w:hAnsi="Arial" w:cs="Arial"/>
          <w:color w:val="auto"/>
          <w:lang w:bidi="ar-SA"/>
        </w:rPr>
      </w:pPr>
      <w:r w:rsidRPr="001D6C22">
        <w:rPr>
          <w:rFonts w:ascii="Arial" w:eastAsia="Times New Roman" w:hAnsi="Arial" w:cs="Arial"/>
          <w:color w:val="auto"/>
          <w:lang w:bidi="ar-SA"/>
        </w:rPr>
        <w:t xml:space="preserve"> Подпись </w:t>
      </w:r>
    </w:p>
    <w:p w:rsidR="001D6C22" w:rsidRPr="001D6C22" w:rsidRDefault="001D6C22" w:rsidP="001D6C22">
      <w:pPr>
        <w:widowControl/>
        <w:ind w:left="108"/>
        <w:rPr>
          <w:rFonts w:ascii="Arial" w:eastAsia="Times New Roman" w:hAnsi="Arial" w:cs="Arial"/>
          <w:color w:val="auto"/>
          <w:lang w:bidi="ar-SA"/>
        </w:rPr>
      </w:pPr>
    </w:p>
    <w:p w:rsidR="001D6C22" w:rsidRPr="001D6C22" w:rsidRDefault="001D6C22" w:rsidP="001D6C22">
      <w:pPr>
        <w:widowControl/>
        <w:ind w:left="108"/>
        <w:rPr>
          <w:rFonts w:ascii="Arial" w:eastAsia="Times New Roman" w:hAnsi="Arial" w:cs="Arial"/>
          <w:color w:val="auto"/>
          <w:lang w:bidi="ar-SA"/>
        </w:rPr>
      </w:pPr>
      <w:r w:rsidRPr="001D6C22">
        <w:rPr>
          <w:rFonts w:ascii="Arial" w:eastAsia="Times New Roman" w:hAnsi="Arial" w:cs="Arial"/>
          <w:color w:val="auto"/>
          <w:lang w:bidi="ar-SA"/>
        </w:rPr>
        <w:tab/>
        <w:t xml:space="preserve">Дата </w:t>
      </w:r>
      <w:r w:rsidRPr="001D6C22">
        <w:rPr>
          <w:rFonts w:ascii="Arial" w:eastAsia="Times New Roman" w:hAnsi="Arial" w:cs="Arial"/>
          <w:color w:val="auto"/>
          <w:lang w:bidi="ar-SA"/>
        </w:rPr>
        <w:tab/>
      </w:r>
    </w:p>
    <w:p w:rsidR="001D6C22" w:rsidRPr="001D6C22" w:rsidRDefault="001D6C22" w:rsidP="001D6C22">
      <w:pPr>
        <w:widowControl/>
        <w:ind w:left="2"/>
        <w:rPr>
          <w:rFonts w:ascii="Arial" w:eastAsia="Times New Roman" w:hAnsi="Arial" w:cs="Arial"/>
          <w:color w:val="auto"/>
          <w:lang w:bidi="ar-SA"/>
        </w:rPr>
      </w:pPr>
      <w:r w:rsidRPr="001D6C22">
        <w:rPr>
          <w:rFonts w:ascii="Arial" w:eastAsia="Times New Roman" w:hAnsi="Arial" w:cs="Arial"/>
          <w:color w:val="auto"/>
          <w:lang w:bidi="ar-SA"/>
        </w:rPr>
        <w:lastRenderedPageBreak/>
        <w:t xml:space="preserve"> </w:t>
      </w:r>
    </w:p>
    <w:p w:rsidR="00020A78" w:rsidRDefault="00020A78" w:rsidP="00E106D6">
      <w:pPr>
        <w:widowControl/>
        <w:spacing w:after="10" w:line="248" w:lineRule="auto"/>
        <w:ind w:left="3453" w:right="56" w:hanging="10"/>
        <w:jc w:val="center"/>
        <w:rPr>
          <w:rFonts w:ascii="Arial" w:eastAsia="Times New Roman" w:hAnsi="Arial" w:cs="Arial"/>
          <w:color w:val="auto"/>
          <w:sz w:val="20"/>
          <w:szCs w:val="20"/>
          <w:lang w:bidi="ar-SA"/>
        </w:rPr>
      </w:pPr>
    </w:p>
    <w:p w:rsidR="0075384F" w:rsidRDefault="0075384F" w:rsidP="0075384F">
      <w:pPr>
        <w:autoSpaceDE w:val="0"/>
        <w:autoSpaceDN w:val="0"/>
        <w:ind w:left="6096"/>
        <w:jc w:val="both"/>
        <w:rPr>
          <w:rFonts w:ascii="Arial" w:eastAsia="Arial" w:hAnsi="Arial" w:cs="Arial"/>
          <w:sz w:val="20"/>
          <w:szCs w:val="20"/>
        </w:rPr>
      </w:pPr>
      <w:r>
        <w:rPr>
          <w:rFonts w:ascii="Arial" w:eastAsia="Arial" w:hAnsi="Arial" w:cs="Arial"/>
          <w:sz w:val="20"/>
          <w:szCs w:val="20"/>
        </w:rPr>
        <w:t xml:space="preserve">                                              </w:t>
      </w:r>
      <w:r w:rsidR="002F1419" w:rsidRPr="0075384F">
        <w:rPr>
          <w:rFonts w:ascii="Arial" w:eastAsia="Arial" w:hAnsi="Arial" w:cs="Arial"/>
          <w:sz w:val="20"/>
          <w:szCs w:val="20"/>
        </w:rPr>
        <w:t xml:space="preserve">Приложение № 4 </w:t>
      </w:r>
      <w:proofErr w:type="gramStart"/>
      <w:r w:rsidR="002F1419" w:rsidRPr="0075384F">
        <w:rPr>
          <w:rFonts w:ascii="Arial" w:eastAsia="Arial" w:hAnsi="Arial" w:cs="Arial"/>
          <w:sz w:val="20"/>
          <w:szCs w:val="20"/>
        </w:rPr>
        <w:t>к</w:t>
      </w:r>
      <w:proofErr w:type="gramEnd"/>
      <w:r w:rsidR="002F1419" w:rsidRPr="0075384F">
        <w:rPr>
          <w:rFonts w:ascii="Arial" w:eastAsia="Arial" w:hAnsi="Arial" w:cs="Arial"/>
          <w:sz w:val="20"/>
          <w:szCs w:val="20"/>
        </w:rPr>
        <w:t xml:space="preserve"> </w:t>
      </w:r>
    </w:p>
    <w:p w:rsidR="0075384F" w:rsidRDefault="002F1419" w:rsidP="0075384F">
      <w:pPr>
        <w:autoSpaceDE w:val="0"/>
        <w:autoSpaceDN w:val="0"/>
        <w:ind w:left="6096"/>
        <w:jc w:val="both"/>
        <w:rPr>
          <w:rFonts w:ascii="Arial" w:eastAsia="Arial" w:hAnsi="Arial" w:cs="Arial"/>
          <w:sz w:val="20"/>
          <w:szCs w:val="20"/>
        </w:rPr>
      </w:pPr>
      <w:r w:rsidRPr="0075384F">
        <w:rPr>
          <w:rFonts w:ascii="Arial" w:eastAsia="Arial" w:hAnsi="Arial" w:cs="Arial"/>
          <w:sz w:val="20"/>
          <w:szCs w:val="20"/>
        </w:rPr>
        <w:t>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r w:rsidR="0075384F" w:rsidRPr="0075384F">
        <w:rPr>
          <w:rFonts w:ascii="Arial" w:eastAsia="Arial" w:hAnsi="Arial" w:cs="Arial"/>
          <w:sz w:val="20"/>
          <w:szCs w:val="20"/>
        </w:rPr>
        <w:t xml:space="preserve"> </w:t>
      </w:r>
    </w:p>
    <w:p w:rsidR="0075384F" w:rsidRPr="0075384F" w:rsidRDefault="0075384F" w:rsidP="0075384F">
      <w:pPr>
        <w:autoSpaceDE w:val="0"/>
        <w:autoSpaceDN w:val="0"/>
        <w:ind w:left="6096"/>
        <w:jc w:val="both"/>
        <w:rPr>
          <w:rFonts w:ascii="Arial" w:eastAsia="Arial" w:hAnsi="Arial" w:cs="Arial"/>
          <w:sz w:val="20"/>
          <w:szCs w:val="20"/>
        </w:rPr>
      </w:pPr>
      <w:r>
        <w:rPr>
          <w:rFonts w:ascii="Arial" w:eastAsia="Arial" w:hAnsi="Arial" w:cs="Arial"/>
          <w:sz w:val="20"/>
          <w:szCs w:val="20"/>
        </w:rPr>
        <w:t xml:space="preserve">                                                    </w:t>
      </w:r>
      <w:r w:rsidRPr="0075384F">
        <w:rPr>
          <w:rFonts w:ascii="Arial" w:eastAsia="Arial" w:hAnsi="Arial" w:cs="Arial"/>
          <w:sz w:val="20"/>
          <w:szCs w:val="20"/>
        </w:rPr>
        <w:t>УТВЕРЖДЕНА</w:t>
      </w:r>
    </w:p>
    <w:p w:rsidR="0075384F" w:rsidRPr="0075384F" w:rsidRDefault="0075384F" w:rsidP="0075384F">
      <w:pPr>
        <w:widowControl/>
        <w:autoSpaceDE w:val="0"/>
        <w:autoSpaceDN w:val="0"/>
        <w:ind w:left="6096"/>
        <w:jc w:val="both"/>
        <w:rPr>
          <w:rFonts w:ascii="Arial" w:eastAsia="Arial" w:hAnsi="Arial" w:cs="Arial"/>
          <w:sz w:val="20"/>
          <w:szCs w:val="20"/>
        </w:rPr>
      </w:pPr>
      <w:r w:rsidRPr="0075384F">
        <w:rPr>
          <w:rFonts w:ascii="Arial" w:eastAsia="Arial" w:hAnsi="Arial" w:cs="Arial"/>
          <w:sz w:val="20"/>
          <w:szCs w:val="20"/>
        </w:rPr>
        <w:t>Постановлением Правительства Российской Федерации от 10.08.2005 № 502</w:t>
      </w:r>
    </w:p>
    <w:p w:rsidR="00F34D4D" w:rsidRPr="00F34D4D" w:rsidRDefault="00F34D4D" w:rsidP="00F34D4D">
      <w:pPr>
        <w:widowControl/>
        <w:autoSpaceDE w:val="0"/>
        <w:autoSpaceDN w:val="0"/>
        <w:spacing w:before="480" w:after="240"/>
        <w:jc w:val="center"/>
        <w:rPr>
          <w:rFonts w:ascii="Arial" w:eastAsia="Times New Roman" w:hAnsi="Arial" w:cs="Arial"/>
          <w:b/>
          <w:bCs/>
          <w:color w:val="auto"/>
          <w:lang w:bidi="ar-SA"/>
        </w:rPr>
      </w:pPr>
      <w:r w:rsidRPr="00F34D4D">
        <w:rPr>
          <w:rFonts w:ascii="Arial" w:eastAsia="Times New Roman" w:hAnsi="Arial" w:cs="Arial"/>
          <w:b/>
          <w:bCs/>
          <w:color w:val="auto"/>
          <w:lang w:bidi="ar-SA"/>
        </w:rPr>
        <w:t>ФОРМА</w:t>
      </w:r>
      <w:r w:rsidRPr="00F34D4D">
        <w:rPr>
          <w:rFonts w:ascii="Arial" w:eastAsia="Times New Roman" w:hAnsi="Arial" w:cs="Arial"/>
          <w:b/>
          <w:bCs/>
          <w:color w:val="auto"/>
          <w:lang w:bidi="ar-SA"/>
        </w:rPr>
        <w:br/>
        <w:t>уведомления о переводе (отказе в переводе) жилого (нежилого)</w:t>
      </w:r>
      <w:r w:rsidRPr="00F34D4D">
        <w:rPr>
          <w:rFonts w:ascii="Arial" w:eastAsia="Times New Roman" w:hAnsi="Arial" w:cs="Arial"/>
          <w:b/>
          <w:bCs/>
          <w:color w:val="auto"/>
          <w:lang w:bidi="ar-SA"/>
        </w:rPr>
        <w:br/>
        <w:t>помещения в нежилое (жилое) помещение</w:t>
      </w:r>
    </w:p>
    <w:p w:rsidR="00F34D4D" w:rsidRPr="00F34D4D" w:rsidRDefault="00F34D4D" w:rsidP="00F34D4D">
      <w:pPr>
        <w:widowControl/>
        <w:autoSpaceDE w:val="0"/>
        <w:autoSpaceDN w:val="0"/>
        <w:ind w:left="5245"/>
        <w:rPr>
          <w:rFonts w:ascii="Arial" w:eastAsia="Times New Roman" w:hAnsi="Arial" w:cs="Arial"/>
          <w:color w:val="auto"/>
          <w:lang w:bidi="ar-SA"/>
        </w:rPr>
      </w:pPr>
      <w:r w:rsidRPr="00F34D4D">
        <w:rPr>
          <w:rFonts w:ascii="Arial" w:eastAsia="Times New Roman" w:hAnsi="Arial" w:cs="Arial"/>
          <w:color w:val="auto"/>
          <w:lang w:bidi="ar-SA"/>
        </w:rPr>
        <w:t xml:space="preserve">Кому  </w:t>
      </w:r>
    </w:p>
    <w:p w:rsidR="00F34D4D" w:rsidRPr="00F34D4D" w:rsidRDefault="00F34D4D" w:rsidP="00F34D4D">
      <w:pPr>
        <w:widowControl/>
        <w:pBdr>
          <w:top w:val="single" w:sz="4" w:space="1" w:color="auto"/>
        </w:pBdr>
        <w:autoSpaceDE w:val="0"/>
        <w:autoSpaceDN w:val="0"/>
        <w:ind w:left="5898"/>
        <w:jc w:val="center"/>
        <w:rPr>
          <w:rFonts w:ascii="Arial" w:eastAsia="Times New Roman" w:hAnsi="Arial" w:cs="Arial"/>
          <w:i/>
          <w:color w:val="auto"/>
          <w:sz w:val="20"/>
          <w:szCs w:val="20"/>
          <w:lang w:bidi="ar-SA"/>
        </w:rPr>
      </w:pPr>
      <w:proofErr w:type="gramStart"/>
      <w:r w:rsidRPr="00F34D4D">
        <w:rPr>
          <w:rFonts w:ascii="Arial" w:eastAsia="Times New Roman" w:hAnsi="Arial" w:cs="Arial"/>
          <w:i/>
          <w:color w:val="auto"/>
          <w:sz w:val="20"/>
          <w:szCs w:val="20"/>
          <w:lang w:bidi="ar-SA"/>
        </w:rPr>
        <w:t xml:space="preserve">(фамилия, имя, отчество – </w:t>
      </w:r>
      <w:proofErr w:type="gramEnd"/>
    </w:p>
    <w:p w:rsidR="00F34D4D" w:rsidRPr="00F34D4D" w:rsidRDefault="00F34D4D" w:rsidP="00F34D4D">
      <w:pPr>
        <w:widowControl/>
        <w:autoSpaceDE w:val="0"/>
        <w:autoSpaceDN w:val="0"/>
        <w:ind w:left="5245"/>
        <w:rPr>
          <w:rFonts w:ascii="Arial" w:eastAsia="Times New Roman" w:hAnsi="Arial" w:cs="Arial"/>
          <w:i/>
          <w:color w:val="auto"/>
          <w:sz w:val="20"/>
          <w:szCs w:val="20"/>
          <w:lang w:bidi="ar-SA"/>
        </w:rPr>
      </w:pPr>
    </w:p>
    <w:p w:rsidR="00F34D4D" w:rsidRPr="00F34D4D" w:rsidRDefault="00F34D4D" w:rsidP="00F34D4D">
      <w:pPr>
        <w:widowControl/>
        <w:pBdr>
          <w:top w:val="single" w:sz="4" w:space="1" w:color="auto"/>
        </w:pBdr>
        <w:autoSpaceDE w:val="0"/>
        <w:autoSpaceDN w:val="0"/>
        <w:ind w:left="5245"/>
        <w:jc w:val="center"/>
        <w:rPr>
          <w:rFonts w:ascii="Arial" w:eastAsia="Times New Roman" w:hAnsi="Arial" w:cs="Arial"/>
          <w:i/>
          <w:color w:val="auto"/>
          <w:sz w:val="20"/>
          <w:szCs w:val="20"/>
          <w:lang w:bidi="ar-SA"/>
        </w:rPr>
      </w:pPr>
      <w:r w:rsidRPr="00F34D4D">
        <w:rPr>
          <w:rFonts w:ascii="Arial" w:eastAsia="Times New Roman" w:hAnsi="Arial" w:cs="Arial"/>
          <w:i/>
          <w:color w:val="auto"/>
          <w:sz w:val="20"/>
          <w:szCs w:val="20"/>
          <w:lang w:bidi="ar-SA"/>
        </w:rPr>
        <w:t>для граждан;</w:t>
      </w:r>
    </w:p>
    <w:p w:rsidR="00F34D4D" w:rsidRPr="00F34D4D" w:rsidRDefault="00F34D4D" w:rsidP="00F34D4D">
      <w:pPr>
        <w:widowControl/>
        <w:autoSpaceDE w:val="0"/>
        <w:autoSpaceDN w:val="0"/>
        <w:ind w:left="5245"/>
        <w:rPr>
          <w:rFonts w:ascii="Arial" w:eastAsia="Times New Roman" w:hAnsi="Arial" w:cs="Arial"/>
          <w:i/>
          <w:color w:val="auto"/>
          <w:sz w:val="20"/>
          <w:szCs w:val="20"/>
          <w:lang w:bidi="ar-SA"/>
        </w:rPr>
      </w:pPr>
    </w:p>
    <w:p w:rsidR="00F34D4D" w:rsidRPr="00F34D4D" w:rsidRDefault="00F34D4D" w:rsidP="00F34D4D">
      <w:pPr>
        <w:widowControl/>
        <w:pBdr>
          <w:top w:val="single" w:sz="4" w:space="1" w:color="auto"/>
        </w:pBdr>
        <w:autoSpaceDE w:val="0"/>
        <w:autoSpaceDN w:val="0"/>
        <w:ind w:left="5245"/>
        <w:jc w:val="center"/>
        <w:rPr>
          <w:rFonts w:ascii="Arial" w:eastAsia="Times New Roman" w:hAnsi="Arial" w:cs="Arial"/>
          <w:i/>
          <w:color w:val="auto"/>
          <w:sz w:val="20"/>
          <w:szCs w:val="20"/>
          <w:lang w:bidi="ar-SA"/>
        </w:rPr>
      </w:pPr>
      <w:r w:rsidRPr="00F34D4D">
        <w:rPr>
          <w:rFonts w:ascii="Arial" w:eastAsia="Times New Roman" w:hAnsi="Arial" w:cs="Arial"/>
          <w:i/>
          <w:color w:val="auto"/>
          <w:sz w:val="20"/>
          <w:szCs w:val="20"/>
          <w:lang w:bidi="ar-SA"/>
        </w:rPr>
        <w:t xml:space="preserve">полное наименование организации – </w:t>
      </w:r>
    </w:p>
    <w:p w:rsidR="00F34D4D" w:rsidRPr="00F34D4D" w:rsidRDefault="00F34D4D" w:rsidP="00F34D4D">
      <w:pPr>
        <w:widowControl/>
        <w:autoSpaceDE w:val="0"/>
        <w:autoSpaceDN w:val="0"/>
        <w:ind w:left="5245"/>
        <w:rPr>
          <w:rFonts w:ascii="Arial" w:eastAsia="Times New Roman" w:hAnsi="Arial" w:cs="Arial"/>
          <w:i/>
          <w:color w:val="auto"/>
          <w:sz w:val="20"/>
          <w:szCs w:val="20"/>
          <w:lang w:bidi="ar-SA"/>
        </w:rPr>
      </w:pPr>
    </w:p>
    <w:p w:rsidR="00F34D4D" w:rsidRPr="00F34D4D" w:rsidRDefault="00F34D4D" w:rsidP="00F34D4D">
      <w:pPr>
        <w:widowControl/>
        <w:pBdr>
          <w:top w:val="single" w:sz="4" w:space="1" w:color="auto"/>
        </w:pBdr>
        <w:autoSpaceDE w:val="0"/>
        <w:autoSpaceDN w:val="0"/>
        <w:ind w:left="5245"/>
        <w:jc w:val="center"/>
        <w:rPr>
          <w:rFonts w:ascii="Arial" w:eastAsia="Times New Roman" w:hAnsi="Arial" w:cs="Arial"/>
          <w:i/>
          <w:color w:val="auto"/>
          <w:sz w:val="20"/>
          <w:szCs w:val="20"/>
          <w:lang w:bidi="ar-SA"/>
        </w:rPr>
      </w:pPr>
      <w:r w:rsidRPr="00F34D4D">
        <w:rPr>
          <w:rFonts w:ascii="Arial" w:eastAsia="Times New Roman" w:hAnsi="Arial" w:cs="Arial"/>
          <w:i/>
          <w:color w:val="auto"/>
          <w:sz w:val="20"/>
          <w:szCs w:val="20"/>
          <w:lang w:bidi="ar-SA"/>
        </w:rPr>
        <w:t>для юридических лиц)</w:t>
      </w:r>
    </w:p>
    <w:p w:rsidR="00F34D4D" w:rsidRPr="00F34D4D" w:rsidRDefault="00F34D4D" w:rsidP="00F34D4D">
      <w:pPr>
        <w:widowControl/>
        <w:autoSpaceDE w:val="0"/>
        <w:autoSpaceDN w:val="0"/>
        <w:spacing w:before="240"/>
        <w:ind w:left="5245"/>
        <w:rPr>
          <w:rFonts w:ascii="Arial" w:eastAsia="Times New Roman" w:hAnsi="Arial" w:cs="Arial"/>
          <w:color w:val="auto"/>
          <w:lang w:bidi="ar-SA"/>
        </w:rPr>
      </w:pPr>
      <w:r w:rsidRPr="00F34D4D">
        <w:rPr>
          <w:rFonts w:ascii="Arial" w:eastAsia="Times New Roman" w:hAnsi="Arial" w:cs="Arial"/>
          <w:color w:val="auto"/>
          <w:lang w:bidi="ar-SA"/>
        </w:rPr>
        <w:t xml:space="preserve">Куда  </w:t>
      </w:r>
    </w:p>
    <w:p w:rsidR="00F34D4D" w:rsidRPr="00F34D4D" w:rsidRDefault="00F34D4D" w:rsidP="00F34D4D">
      <w:pPr>
        <w:widowControl/>
        <w:pBdr>
          <w:top w:val="single" w:sz="4" w:space="1" w:color="auto"/>
        </w:pBdr>
        <w:autoSpaceDE w:val="0"/>
        <w:autoSpaceDN w:val="0"/>
        <w:ind w:left="5868"/>
        <w:jc w:val="center"/>
        <w:rPr>
          <w:rFonts w:ascii="Arial" w:eastAsia="Times New Roman" w:hAnsi="Arial" w:cs="Arial"/>
          <w:i/>
          <w:color w:val="auto"/>
          <w:sz w:val="20"/>
          <w:szCs w:val="20"/>
          <w:lang w:bidi="ar-SA"/>
        </w:rPr>
      </w:pPr>
      <w:proofErr w:type="gramStart"/>
      <w:r w:rsidRPr="00F34D4D">
        <w:rPr>
          <w:rFonts w:ascii="Arial" w:eastAsia="Times New Roman" w:hAnsi="Arial" w:cs="Arial"/>
          <w:i/>
          <w:color w:val="auto"/>
          <w:sz w:val="20"/>
          <w:szCs w:val="20"/>
          <w:lang w:bidi="ar-SA"/>
        </w:rPr>
        <w:t>(почтовый индекс и адрес</w:t>
      </w:r>
      <w:proofErr w:type="gramEnd"/>
    </w:p>
    <w:p w:rsidR="00F34D4D" w:rsidRPr="00F34D4D" w:rsidRDefault="00F34D4D" w:rsidP="00F34D4D">
      <w:pPr>
        <w:widowControl/>
        <w:autoSpaceDE w:val="0"/>
        <w:autoSpaceDN w:val="0"/>
        <w:ind w:left="5245"/>
        <w:rPr>
          <w:rFonts w:ascii="Arial" w:eastAsia="Times New Roman" w:hAnsi="Arial" w:cs="Arial"/>
          <w:i/>
          <w:color w:val="auto"/>
          <w:sz w:val="20"/>
          <w:szCs w:val="20"/>
          <w:lang w:bidi="ar-SA"/>
        </w:rPr>
      </w:pPr>
    </w:p>
    <w:p w:rsidR="00F34D4D" w:rsidRPr="00F34D4D" w:rsidRDefault="00F34D4D" w:rsidP="00F34D4D">
      <w:pPr>
        <w:widowControl/>
        <w:pBdr>
          <w:top w:val="single" w:sz="4" w:space="1" w:color="auto"/>
        </w:pBdr>
        <w:autoSpaceDE w:val="0"/>
        <w:autoSpaceDN w:val="0"/>
        <w:ind w:left="5245"/>
        <w:jc w:val="center"/>
        <w:rPr>
          <w:rFonts w:ascii="Arial" w:eastAsia="Times New Roman" w:hAnsi="Arial" w:cs="Arial"/>
          <w:i/>
          <w:color w:val="auto"/>
          <w:sz w:val="20"/>
          <w:szCs w:val="20"/>
          <w:lang w:bidi="ar-SA"/>
        </w:rPr>
      </w:pPr>
      <w:r w:rsidRPr="00F34D4D">
        <w:rPr>
          <w:rFonts w:ascii="Arial" w:eastAsia="Times New Roman" w:hAnsi="Arial" w:cs="Arial"/>
          <w:i/>
          <w:color w:val="auto"/>
          <w:sz w:val="20"/>
          <w:szCs w:val="20"/>
          <w:lang w:bidi="ar-SA"/>
        </w:rPr>
        <w:t>заявителя согласно заявлению</w:t>
      </w:r>
    </w:p>
    <w:p w:rsidR="00F34D4D" w:rsidRPr="00F34D4D" w:rsidRDefault="00F34D4D" w:rsidP="00F34D4D">
      <w:pPr>
        <w:widowControl/>
        <w:autoSpaceDE w:val="0"/>
        <w:autoSpaceDN w:val="0"/>
        <w:ind w:left="5245"/>
        <w:rPr>
          <w:rFonts w:ascii="Arial" w:eastAsia="Times New Roman" w:hAnsi="Arial" w:cs="Arial"/>
          <w:i/>
          <w:color w:val="auto"/>
          <w:sz w:val="20"/>
          <w:szCs w:val="20"/>
          <w:lang w:bidi="ar-SA"/>
        </w:rPr>
      </w:pPr>
    </w:p>
    <w:p w:rsidR="00F34D4D" w:rsidRPr="00F34D4D" w:rsidRDefault="00F34D4D" w:rsidP="00F34D4D">
      <w:pPr>
        <w:widowControl/>
        <w:pBdr>
          <w:top w:val="single" w:sz="4" w:space="1" w:color="auto"/>
        </w:pBdr>
        <w:autoSpaceDE w:val="0"/>
        <w:autoSpaceDN w:val="0"/>
        <w:ind w:left="5245"/>
        <w:jc w:val="center"/>
        <w:rPr>
          <w:rFonts w:ascii="Arial" w:eastAsia="Times New Roman" w:hAnsi="Arial" w:cs="Arial"/>
          <w:i/>
          <w:color w:val="auto"/>
          <w:sz w:val="20"/>
          <w:szCs w:val="20"/>
          <w:lang w:bidi="ar-SA"/>
        </w:rPr>
      </w:pPr>
      <w:r w:rsidRPr="00F34D4D">
        <w:rPr>
          <w:rFonts w:ascii="Arial" w:eastAsia="Times New Roman" w:hAnsi="Arial" w:cs="Arial"/>
          <w:i/>
          <w:color w:val="auto"/>
          <w:sz w:val="20"/>
          <w:szCs w:val="20"/>
          <w:lang w:bidi="ar-SA"/>
        </w:rPr>
        <w:t>о переводе)</w:t>
      </w:r>
    </w:p>
    <w:p w:rsidR="00F34D4D" w:rsidRPr="00F34D4D" w:rsidRDefault="00F34D4D" w:rsidP="00F34D4D">
      <w:pPr>
        <w:widowControl/>
        <w:autoSpaceDE w:val="0"/>
        <w:autoSpaceDN w:val="0"/>
        <w:ind w:left="5245"/>
        <w:rPr>
          <w:rFonts w:ascii="Arial" w:eastAsia="Times New Roman" w:hAnsi="Arial" w:cs="Arial"/>
          <w:color w:val="auto"/>
          <w:lang w:bidi="ar-SA"/>
        </w:rPr>
      </w:pPr>
    </w:p>
    <w:p w:rsidR="00F34D4D" w:rsidRPr="00F34D4D" w:rsidRDefault="00F34D4D" w:rsidP="00F34D4D">
      <w:pPr>
        <w:widowControl/>
        <w:pBdr>
          <w:top w:val="single" w:sz="4" w:space="1" w:color="auto"/>
        </w:pBdr>
        <w:autoSpaceDE w:val="0"/>
        <w:autoSpaceDN w:val="0"/>
        <w:ind w:left="5245"/>
        <w:rPr>
          <w:rFonts w:ascii="Arial" w:eastAsia="Times New Roman" w:hAnsi="Arial" w:cs="Arial"/>
          <w:color w:val="auto"/>
          <w:lang w:bidi="ar-SA"/>
        </w:rPr>
      </w:pPr>
    </w:p>
    <w:p w:rsidR="00F34D4D" w:rsidRDefault="00F34D4D" w:rsidP="00F34D4D">
      <w:pPr>
        <w:widowControl/>
        <w:autoSpaceDE w:val="0"/>
        <w:autoSpaceDN w:val="0"/>
        <w:spacing w:before="240" w:after="240"/>
        <w:jc w:val="center"/>
        <w:rPr>
          <w:rFonts w:ascii="Arial" w:eastAsia="Times New Roman" w:hAnsi="Arial" w:cs="Arial"/>
          <w:b/>
          <w:bCs/>
          <w:color w:val="auto"/>
          <w:lang w:bidi="ar-SA"/>
        </w:rPr>
      </w:pPr>
      <w:proofErr w:type="gramStart"/>
      <w:r w:rsidRPr="00F34D4D">
        <w:rPr>
          <w:rFonts w:ascii="Arial" w:eastAsia="Times New Roman" w:hAnsi="Arial" w:cs="Arial"/>
          <w:b/>
          <w:bCs/>
          <w:color w:val="auto"/>
          <w:lang w:bidi="ar-SA"/>
        </w:rPr>
        <w:t>УВЕДОМЛЕНИЕ</w:t>
      </w:r>
      <w:r w:rsidRPr="00F34D4D">
        <w:rPr>
          <w:rFonts w:ascii="Arial" w:eastAsia="Times New Roman" w:hAnsi="Arial" w:cs="Arial"/>
          <w:b/>
          <w:bCs/>
          <w:color w:val="auto"/>
          <w:lang w:bidi="ar-SA"/>
        </w:rPr>
        <w:br/>
        <w:t>о переводе (отказе в переводе) жилого (нежилого)</w:t>
      </w:r>
      <w:r w:rsidRPr="00F34D4D">
        <w:rPr>
          <w:rFonts w:ascii="Arial" w:eastAsia="Times New Roman" w:hAnsi="Arial" w:cs="Arial"/>
          <w:b/>
          <w:bCs/>
          <w:color w:val="auto"/>
          <w:lang w:bidi="ar-SA"/>
        </w:rPr>
        <w:br/>
        <w:t>помещения в нежилое (жилое) помещения</w:t>
      </w:r>
      <w:proofErr w:type="gramEnd"/>
    </w:p>
    <w:p w:rsidR="00A4226C" w:rsidRPr="00F34D4D" w:rsidRDefault="00A4226C" w:rsidP="00F34D4D">
      <w:pPr>
        <w:widowControl/>
        <w:autoSpaceDE w:val="0"/>
        <w:autoSpaceDN w:val="0"/>
        <w:spacing w:before="240" w:after="240"/>
        <w:jc w:val="center"/>
        <w:rPr>
          <w:rFonts w:ascii="Arial" w:eastAsia="Times New Roman" w:hAnsi="Arial" w:cs="Arial"/>
          <w:color w:val="auto"/>
          <w:lang w:bidi="ar-SA"/>
        </w:rPr>
      </w:pPr>
      <w:r>
        <w:rPr>
          <w:rFonts w:ascii="Arial" w:eastAsia="Times New Roman" w:hAnsi="Arial" w:cs="Arial"/>
          <w:b/>
          <w:bCs/>
          <w:color w:val="auto"/>
          <w:lang w:bidi="ar-SA"/>
        </w:rPr>
        <w:t>______________________________________________________________________________</w:t>
      </w:r>
    </w:p>
    <w:p w:rsidR="005E698F" w:rsidRDefault="00F60802" w:rsidP="00A4226C">
      <w:pPr>
        <w:pStyle w:val="30"/>
        <w:shd w:val="clear" w:color="auto" w:fill="auto"/>
        <w:ind w:left="0"/>
        <w:jc w:val="center"/>
        <w:rPr>
          <w:rFonts w:ascii="Arial" w:eastAsia="Arial" w:hAnsi="Arial" w:cs="Arial"/>
          <w:i/>
          <w:sz w:val="20"/>
          <w:szCs w:val="20"/>
        </w:rPr>
      </w:pPr>
      <w:r w:rsidRPr="00A4226C">
        <w:rPr>
          <w:rFonts w:ascii="Arial" w:eastAsia="Arial" w:hAnsi="Arial" w:cs="Arial"/>
          <w:i/>
          <w:sz w:val="20"/>
          <w:szCs w:val="20"/>
        </w:rPr>
        <w:t>(</w:t>
      </w:r>
      <w:r w:rsidRPr="00A4226C">
        <w:rPr>
          <w:rFonts w:ascii="Arial" w:hAnsi="Arial" w:cs="Arial"/>
          <w:i/>
          <w:sz w:val="20"/>
          <w:szCs w:val="20"/>
        </w:rPr>
        <w:t>полное наименование органа местного самоуправления</w:t>
      </w:r>
      <w:r w:rsidRPr="00A4226C">
        <w:rPr>
          <w:rFonts w:ascii="Arial" w:eastAsia="Arial" w:hAnsi="Arial" w:cs="Arial"/>
          <w:i/>
          <w:sz w:val="20"/>
          <w:szCs w:val="20"/>
        </w:rPr>
        <w:t>,</w:t>
      </w:r>
      <w:r w:rsidR="00A4226C" w:rsidRPr="00A4226C">
        <w:rPr>
          <w:rFonts w:ascii="Arial" w:eastAsia="Arial" w:hAnsi="Arial" w:cs="Arial"/>
          <w:i/>
          <w:sz w:val="20"/>
          <w:szCs w:val="20"/>
        </w:rPr>
        <w:t xml:space="preserve"> </w:t>
      </w:r>
      <w:r w:rsidRPr="00A4226C">
        <w:rPr>
          <w:rFonts w:ascii="Arial" w:hAnsi="Arial" w:cs="Arial"/>
          <w:i/>
          <w:sz w:val="20"/>
          <w:szCs w:val="20"/>
        </w:rPr>
        <w:t>осуществляющего перевод помещения</w:t>
      </w:r>
      <w:r w:rsidRPr="00A4226C">
        <w:rPr>
          <w:rFonts w:ascii="Arial" w:eastAsia="Arial" w:hAnsi="Arial" w:cs="Arial"/>
          <w:i/>
          <w:sz w:val="20"/>
          <w:szCs w:val="20"/>
        </w:rPr>
        <w:t>)</w:t>
      </w:r>
    </w:p>
    <w:p w:rsidR="00A4226C" w:rsidRPr="00A4226C" w:rsidRDefault="00A4226C" w:rsidP="00A4226C">
      <w:pPr>
        <w:pStyle w:val="30"/>
        <w:shd w:val="clear" w:color="auto" w:fill="auto"/>
        <w:ind w:left="0"/>
        <w:jc w:val="center"/>
        <w:rPr>
          <w:rFonts w:ascii="Arial" w:hAnsi="Arial" w:cs="Arial"/>
          <w:i/>
          <w:sz w:val="20"/>
          <w:szCs w:val="20"/>
        </w:rPr>
      </w:pPr>
    </w:p>
    <w:p w:rsidR="005E698F" w:rsidRPr="00C92BCB" w:rsidRDefault="00F60802">
      <w:pPr>
        <w:pStyle w:val="20"/>
        <w:shd w:val="clear" w:color="auto" w:fill="auto"/>
        <w:tabs>
          <w:tab w:val="left" w:leader="underscore" w:pos="9322"/>
        </w:tabs>
        <w:spacing w:after="0"/>
        <w:ind w:firstLine="0"/>
        <w:rPr>
          <w:rFonts w:ascii="Arial" w:hAnsi="Arial" w:cs="Arial"/>
        </w:rPr>
      </w:pPr>
      <w:r w:rsidRPr="00C92BCB">
        <w:rPr>
          <w:rFonts w:ascii="Arial" w:hAnsi="Arial" w:cs="Arial"/>
        </w:rPr>
        <w:t xml:space="preserve">рассмотрев представленные в соответствии с частью </w:t>
      </w:r>
      <w:r w:rsidRPr="00C92BCB">
        <w:rPr>
          <w:rFonts w:ascii="Arial" w:eastAsia="Arial" w:hAnsi="Arial" w:cs="Arial"/>
        </w:rPr>
        <w:t xml:space="preserve">2 </w:t>
      </w:r>
      <w:r w:rsidRPr="00C92BCB">
        <w:rPr>
          <w:rFonts w:ascii="Arial" w:hAnsi="Arial" w:cs="Arial"/>
        </w:rPr>
        <w:t xml:space="preserve">статьи </w:t>
      </w:r>
      <w:r w:rsidRPr="00C92BCB">
        <w:rPr>
          <w:rFonts w:ascii="Arial" w:eastAsia="Arial" w:hAnsi="Arial" w:cs="Arial"/>
        </w:rPr>
        <w:t xml:space="preserve">23 </w:t>
      </w:r>
      <w:r w:rsidRPr="00C92BCB">
        <w:rPr>
          <w:rFonts w:ascii="Arial" w:hAnsi="Arial" w:cs="Arial"/>
        </w:rPr>
        <w:t>Жилищного кодекса Российской Федерации документы о переводе помещения общей площадью</w:t>
      </w:r>
      <w:r w:rsidRPr="00C92BCB">
        <w:rPr>
          <w:rFonts w:ascii="Arial" w:hAnsi="Arial" w:cs="Arial"/>
        </w:rPr>
        <w:tab/>
        <w:t xml:space="preserve"> кв</w:t>
      </w:r>
      <w:r w:rsidRPr="00C92BCB">
        <w:rPr>
          <w:rFonts w:ascii="Arial" w:eastAsia="Arial" w:hAnsi="Arial" w:cs="Arial"/>
        </w:rPr>
        <w:t xml:space="preserve">. </w:t>
      </w:r>
      <w:r w:rsidRPr="00C92BCB">
        <w:rPr>
          <w:rFonts w:ascii="Arial" w:hAnsi="Arial" w:cs="Arial"/>
        </w:rPr>
        <w:t>м</w:t>
      </w:r>
      <w:r w:rsidRPr="00C92BCB">
        <w:rPr>
          <w:rFonts w:ascii="Arial" w:eastAsia="Arial" w:hAnsi="Arial" w:cs="Arial"/>
        </w:rPr>
        <w:t>,</w:t>
      </w:r>
    </w:p>
    <w:p w:rsidR="005E698F" w:rsidRPr="00BC6261" w:rsidRDefault="00F60802" w:rsidP="00BC6261">
      <w:pPr>
        <w:widowControl/>
        <w:autoSpaceDE w:val="0"/>
        <w:autoSpaceDN w:val="0"/>
        <w:rPr>
          <w:rFonts w:ascii="Arial" w:eastAsia="Times New Roman" w:hAnsi="Arial" w:cs="Arial"/>
          <w:color w:val="auto"/>
          <w:lang w:bidi="ar-SA"/>
        </w:rPr>
      </w:pPr>
      <w:proofErr w:type="gramStart"/>
      <w:r w:rsidRPr="00C92BCB">
        <w:rPr>
          <w:rFonts w:ascii="Arial" w:hAnsi="Arial" w:cs="Arial"/>
        </w:rPr>
        <w:t>находящегося</w:t>
      </w:r>
      <w:proofErr w:type="gramEnd"/>
      <w:r w:rsidRPr="00C92BCB">
        <w:rPr>
          <w:rFonts w:ascii="Arial" w:hAnsi="Arial" w:cs="Arial"/>
        </w:rPr>
        <w:t xml:space="preserve"> по адресу</w:t>
      </w:r>
      <w:r w:rsidRPr="00C92BCB">
        <w:rPr>
          <w:rFonts w:ascii="Arial" w:eastAsia="Arial" w:hAnsi="Arial" w:cs="Arial"/>
        </w:rPr>
        <w:t>:</w:t>
      </w:r>
      <w:r w:rsidR="00BC6261">
        <w:rPr>
          <w:rFonts w:ascii="Arial" w:eastAsia="Arial" w:hAnsi="Arial" w:cs="Arial"/>
        </w:rPr>
        <w:t xml:space="preserve"> </w:t>
      </w:r>
      <w:r w:rsidR="00BC6261" w:rsidRPr="00BC6261">
        <w:rPr>
          <w:rFonts w:ascii="Arial" w:eastAsia="Times New Roman" w:hAnsi="Arial" w:cs="Arial"/>
          <w:color w:val="auto"/>
          <w:lang w:bidi="ar-SA"/>
        </w:rPr>
        <w:t>_____________________________________________________________________________</w:t>
      </w:r>
    </w:p>
    <w:p w:rsidR="005E698F" w:rsidRDefault="00F60802" w:rsidP="00BC6261">
      <w:pPr>
        <w:widowControl/>
        <w:autoSpaceDE w:val="0"/>
        <w:autoSpaceDN w:val="0"/>
        <w:jc w:val="center"/>
        <w:rPr>
          <w:rFonts w:ascii="Arial" w:eastAsia="Times New Roman" w:hAnsi="Arial" w:cs="Arial"/>
          <w:i/>
          <w:color w:val="auto"/>
          <w:sz w:val="20"/>
          <w:szCs w:val="20"/>
          <w:lang w:bidi="ar-SA"/>
        </w:rPr>
      </w:pPr>
      <w:r w:rsidRPr="00C96B46">
        <w:rPr>
          <w:rFonts w:ascii="Arial" w:eastAsia="Times New Roman" w:hAnsi="Arial" w:cs="Arial"/>
          <w:i/>
          <w:color w:val="auto"/>
          <w:sz w:val="20"/>
          <w:szCs w:val="20"/>
          <w:lang w:bidi="ar-SA"/>
        </w:rPr>
        <w:t>(наименование городского или сельского поселения)</w:t>
      </w:r>
    </w:p>
    <w:p w:rsidR="00920809" w:rsidRDefault="00920809" w:rsidP="00BC6261">
      <w:pPr>
        <w:widowControl/>
        <w:autoSpaceDE w:val="0"/>
        <w:autoSpaceDN w:val="0"/>
        <w:jc w:val="center"/>
        <w:rPr>
          <w:rFonts w:ascii="Arial" w:eastAsia="Times New Roman" w:hAnsi="Arial" w:cs="Arial"/>
          <w:i/>
          <w:color w:val="auto"/>
          <w:sz w:val="20"/>
          <w:szCs w:val="20"/>
          <w:lang w:bidi="ar-SA"/>
        </w:rPr>
      </w:pPr>
    </w:p>
    <w:p w:rsidR="00BC6261" w:rsidRPr="00920809" w:rsidRDefault="00920809" w:rsidP="00920809">
      <w:pPr>
        <w:widowControl/>
        <w:autoSpaceDE w:val="0"/>
        <w:autoSpaceDN w:val="0"/>
        <w:jc w:val="center"/>
        <w:rPr>
          <w:rFonts w:ascii="Arial" w:eastAsia="Times New Roman" w:hAnsi="Arial" w:cs="Arial"/>
          <w:i/>
          <w:color w:val="auto"/>
          <w:lang w:bidi="ar-SA"/>
        </w:rPr>
      </w:pPr>
      <w:r>
        <w:rPr>
          <w:rFonts w:ascii="Arial" w:eastAsia="Times New Roman" w:hAnsi="Arial" w:cs="Arial"/>
          <w:i/>
          <w:color w:val="auto"/>
          <w:lang w:bidi="ar-SA"/>
        </w:rPr>
        <w:t>______________________________________________________________________________</w:t>
      </w:r>
    </w:p>
    <w:p w:rsidR="005E698F" w:rsidRDefault="00F60802" w:rsidP="00920809">
      <w:pPr>
        <w:widowControl/>
        <w:autoSpaceDE w:val="0"/>
        <w:autoSpaceDN w:val="0"/>
        <w:jc w:val="center"/>
        <w:rPr>
          <w:rFonts w:ascii="Arial" w:eastAsia="Times New Roman" w:hAnsi="Arial" w:cs="Arial"/>
          <w:i/>
          <w:color w:val="auto"/>
          <w:sz w:val="20"/>
          <w:szCs w:val="20"/>
          <w:lang w:bidi="ar-SA"/>
        </w:rPr>
      </w:pPr>
      <w:r w:rsidRPr="00920809">
        <w:rPr>
          <w:rFonts w:ascii="Arial" w:eastAsia="Times New Roman" w:hAnsi="Arial" w:cs="Arial"/>
          <w:i/>
          <w:color w:val="auto"/>
          <w:sz w:val="20"/>
          <w:szCs w:val="20"/>
          <w:lang w:bidi="ar-SA"/>
        </w:rPr>
        <w:t>(наименование улицы, площади, проспекта, бульвара, проезда и т.п.)</w:t>
      </w:r>
    </w:p>
    <w:p w:rsidR="00515E27" w:rsidRPr="00920809" w:rsidRDefault="00515E27" w:rsidP="00920809">
      <w:pPr>
        <w:widowControl/>
        <w:autoSpaceDE w:val="0"/>
        <w:autoSpaceDN w:val="0"/>
        <w:jc w:val="center"/>
        <w:rPr>
          <w:rFonts w:ascii="Arial" w:eastAsia="Times New Roman" w:hAnsi="Arial" w:cs="Arial"/>
          <w:i/>
          <w:color w:val="auto"/>
          <w:sz w:val="20"/>
          <w:szCs w:val="20"/>
          <w:lang w:bidi="ar-SA"/>
        </w:rPr>
      </w:pPr>
    </w:p>
    <w:p w:rsidR="005E698F" w:rsidRPr="00C92BCB" w:rsidRDefault="00F60802">
      <w:pPr>
        <w:pStyle w:val="20"/>
        <w:shd w:val="clear" w:color="auto" w:fill="auto"/>
        <w:tabs>
          <w:tab w:val="left" w:leader="underscore" w:pos="1123"/>
          <w:tab w:val="left" w:leader="underscore" w:pos="5616"/>
        </w:tabs>
        <w:spacing w:after="0" w:line="230" w:lineRule="auto"/>
        <w:ind w:firstLine="0"/>
        <w:rPr>
          <w:rFonts w:ascii="Arial" w:hAnsi="Arial" w:cs="Arial"/>
        </w:rPr>
      </w:pPr>
      <w:r w:rsidRPr="00C92BCB">
        <w:rPr>
          <w:rFonts w:ascii="Arial" w:hAnsi="Arial" w:cs="Arial"/>
        </w:rPr>
        <w:t xml:space="preserve">дом </w:t>
      </w:r>
      <w:r w:rsidRPr="00C92BCB">
        <w:rPr>
          <w:rFonts w:ascii="Arial" w:hAnsi="Arial" w:cs="Arial"/>
        </w:rPr>
        <w:tab/>
        <w:t xml:space="preserve">, </w:t>
      </w:r>
      <w:r w:rsidRPr="00C92BCB">
        <w:rPr>
          <w:rFonts w:ascii="Arial" w:hAnsi="Arial" w:cs="Arial"/>
          <w:u w:val="single"/>
        </w:rPr>
        <w:t xml:space="preserve">корпус </w:t>
      </w:r>
      <w:r w:rsidRPr="00C92BCB">
        <w:rPr>
          <w:rFonts w:ascii="Arial" w:eastAsia="Arial" w:hAnsi="Arial" w:cs="Arial"/>
          <w:u w:val="single"/>
        </w:rPr>
        <w:t>(</w:t>
      </w:r>
      <w:r w:rsidRPr="00C92BCB">
        <w:rPr>
          <w:rFonts w:ascii="Arial" w:hAnsi="Arial" w:cs="Arial"/>
          <w:u w:val="single"/>
        </w:rPr>
        <w:t>владение</w:t>
      </w:r>
      <w:r w:rsidRPr="00C92BCB">
        <w:rPr>
          <w:rFonts w:ascii="Arial" w:eastAsia="Arial" w:hAnsi="Arial" w:cs="Arial"/>
          <w:u w:val="single"/>
        </w:rPr>
        <w:t xml:space="preserve">, </w:t>
      </w:r>
      <w:r w:rsidRPr="00C92BCB">
        <w:rPr>
          <w:rFonts w:ascii="Arial" w:hAnsi="Arial" w:cs="Arial"/>
          <w:u w:val="single"/>
        </w:rPr>
        <w:t>строение</w:t>
      </w:r>
      <w:r w:rsidRPr="00C92BCB">
        <w:rPr>
          <w:rFonts w:ascii="Arial" w:eastAsia="Arial" w:hAnsi="Arial" w:cs="Arial"/>
          <w:u w:val="single"/>
        </w:rPr>
        <w:t>)</w:t>
      </w:r>
      <w:proofErr w:type="gramStart"/>
      <w:r w:rsidRPr="00C92BCB">
        <w:rPr>
          <w:rFonts w:ascii="Arial" w:eastAsia="Arial" w:hAnsi="Arial" w:cs="Arial"/>
        </w:rPr>
        <w:t xml:space="preserve"> ,</w:t>
      </w:r>
      <w:proofErr w:type="gramEnd"/>
      <w:r w:rsidRPr="00C92BCB">
        <w:rPr>
          <w:rFonts w:ascii="Arial" w:eastAsia="Arial" w:hAnsi="Arial" w:cs="Arial"/>
        </w:rPr>
        <w:t xml:space="preserve"> </w:t>
      </w:r>
      <w:r w:rsidRPr="00C92BCB">
        <w:rPr>
          <w:rFonts w:ascii="Arial" w:hAnsi="Arial" w:cs="Arial"/>
        </w:rPr>
        <w:t>кв</w:t>
      </w:r>
      <w:r w:rsidRPr="00C92BCB">
        <w:rPr>
          <w:rFonts w:ascii="Arial" w:eastAsia="Arial" w:hAnsi="Arial" w:cs="Arial"/>
        </w:rPr>
        <w:t xml:space="preserve">. </w:t>
      </w:r>
      <w:r w:rsidRPr="00C92BCB">
        <w:rPr>
          <w:rFonts w:ascii="Arial" w:eastAsia="Arial" w:hAnsi="Arial" w:cs="Arial"/>
        </w:rPr>
        <w:tab/>
      </w:r>
      <w:r w:rsidRPr="00C92BCB">
        <w:rPr>
          <w:rFonts w:ascii="Arial" w:hAnsi="Arial" w:cs="Arial"/>
        </w:rPr>
        <w:t xml:space="preserve">, </w:t>
      </w:r>
      <w:r w:rsidRPr="00C92BCB">
        <w:rPr>
          <w:rFonts w:ascii="Arial" w:hAnsi="Arial" w:cs="Arial"/>
          <w:u w:val="single"/>
        </w:rPr>
        <w:t xml:space="preserve">из жилого </w:t>
      </w:r>
      <w:r w:rsidRPr="00C92BCB">
        <w:rPr>
          <w:rFonts w:ascii="Arial" w:eastAsia="Arial" w:hAnsi="Arial" w:cs="Arial"/>
          <w:u w:val="single"/>
        </w:rPr>
        <w:t>(</w:t>
      </w:r>
      <w:r w:rsidRPr="00C92BCB">
        <w:rPr>
          <w:rFonts w:ascii="Arial" w:hAnsi="Arial" w:cs="Arial"/>
          <w:u w:val="single"/>
        </w:rPr>
        <w:t>нежилого</w:t>
      </w:r>
      <w:r w:rsidRPr="00C92BCB">
        <w:rPr>
          <w:rFonts w:ascii="Arial" w:eastAsia="Arial" w:hAnsi="Arial" w:cs="Arial"/>
          <w:u w:val="single"/>
        </w:rPr>
        <w:t xml:space="preserve">) </w:t>
      </w:r>
      <w:r w:rsidRPr="00C92BCB">
        <w:rPr>
          <w:rFonts w:ascii="Arial" w:hAnsi="Arial" w:cs="Arial"/>
          <w:u w:val="single"/>
        </w:rPr>
        <w:t xml:space="preserve">в нежилое </w:t>
      </w:r>
      <w:r w:rsidRPr="00C92BCB">
        <w:rPr>
          <w:rFonts w:ascii="Arial" w:eastAsia="Arial" w:hAnsi="Arial" w:cs="Arial"/>
          <w:u w:val="single"/>
        </w:rPr>
        <w:t>(</w:t>
      </w:r>
      <w:r w:rsidRPr="00C92BCB">
        <w:rPr>
          <w:rFonts w:ascii="Arial" w:hAnsi="Arial" w:cs="Arial"/>
          <w:u w:val="single"/>
        </w:rPr>
        <w:t>жилое</w:t>
      </w:r>
      <w:r w:rsidRPr="00C92BCB">
        <w:rPr>
          <w:rFonts w:ascii="Arial" w:eastAsia="Arial" w:hAnsi="Arial" w:cs="Arial"/>
          <w:u w:val="single"/>
        </w:rPr>
        <w:t>)</w:t>
      </w:r>
    </w:p>
    <w:p w:rsidR="005E698F" w:rsidRPr="00922CD0" w:rsidRDefault="00F60802">
      <w:pPr>
        <w:pStyle w:val="30"/>
        <w:shd w:val="clear" w:color="auto" w:fill="auto"/>
        <w:tabs>
          <w:tab w:val="left" w:pos="7029"/>
        </w:tabs>
        <w:ind w:left="1960"/>
        <w:rPr>
          <w:rFonts w:ascii="Arial" w:eastAsia="Arial" w:hAnsi="Arial" w:cs="Arial"/>
          <w:i/>
          <w:sz w:val="20"/>
          <w:szCs w:val="20"/>
        </w:rPr>
      </w:pPr>
      <w:r w:rsidRPr="00922CD0">
        <w:rPr>
          <w:rFonts w:ascii="Arial" w:eastAsia="Arial" w:hAnsi="Arial" w:cs="Arial"/>
          <w:i/>
          <w:sz w:val="20"/>
          <w:szCs w:val="20"/>
        </w:rPr>
        <w:t>(</w:t>
      </w:r>
      <w:r w:rsidRPr="00922CD0">
        <w:rPr>
          <w:rFonts w:ascii="Arial" w:hAnsi="Arial" w:cs="Arial"/>
          <w:i/>
          <w:sz w:val="20"/>
          <w:szCs w:val="20"/>
        </w:rPr>
        <w:t>ненужное зачеркнуть</w:t>
      </w:r>
      <w:r w:rsidRPr="00922CD0">
        <w:rPr>
          <w:rFonts w:ascii="Arial" w:eastAsia="Arial" w:hAnsi="Arial" w:cs="Arial"/>
          <w:i/>
          <w:sz w:val="20"/>
          <w:szCs w:val="20"/>
        </w:rPr>
        <w:t>)</w:t>
      </w:r>
      <w:r w:rsidRPr="00283C95">
        <w:rPr>
          <w:rFonts w:ascii="Arial" w:eastAsia="Arial" w:hAnsi="Arial" w:cs="Arial"/>
          <w:i/>
          <w:sz w:val="22"/>
          <w:szCs w:val="22"/>
        </w:rPr>
        <w:tab/>
      </w:r>
      <w:r w:rsidRPr="00922CD0">
        <w:rPr>
          <w:rFonts w:ascii="Arial" w:eastAsia="Arial" w:hAnsi="Arial" w:cs="Arial"/>
          <w:i/>
          <w:sz w:val="20"/>
          <w:szCs w:val="20"/>
        </w:rPr>
        <w:t>(</w:t>
      </w:r>
      <w:r w:rsidRPr="00922CD0">
        <w:rPr>
          <w:rFonts w:ascii="Arial" w:hAnsi="Arial" w:cs="Arial"/>
          <w:i/>
          <w:sz w:val="20"/>
          <w:szCs w:val="20"/>
        </w:rPr>
        <w:t>ненужное зачеркнуть</w:t>
      </w:r>
      <w:r w:rsidRPr="00922CD0">
        <w:rPr>
          <w:rFonts w:ascii="Arial" w:eastAsia="Arial" w:hAnsi="Arial" w:cs="Arial"/>
          <w:i/>
          <w:sz w:val="20"/>
          <w:szCs w:val="20"/>
        </w:rPr>
        <w:t>)</w:t>
      </w:r>
    </w:p>
    <w:p w:rsidR="00515E27" w:rsidRPr="00283C95" w:rsidRDefault="00515E27">
      <w:pPr>
        <w:pStyle w:val="30"/>
        <w:shd w:val="clear" w:color="auto" w:fill="auto"/>
        <w:tabs>
          <w:tab w:val="left" w:pos="7029"/>
        </w:tabs>
        <w:ind w:left="1960"/>
        <w:rPr>
          <w:rFonts w:ascii="Arial" w:hAnsi="Arial" w:cs="Arial"/>
          <w:i/>
          <w:sz w:val="22"/>
          <w:szCs w:val="22"/>
        </w:rPr>
      </w:pPr>
    </w:p>
    <w:p w:rsidR="005E698F" w:rsidRPr="00C92BCB" w:rsidRDefault="00F60802">
      <w:pPr>
        <w:pStyle w:val="20"/>
        <w:shd w:val="clear" w:color="auto" w:fill="auto"/>
        <w:tabs>
          <w:tab w:val="left" w:leader="underscore" w:pos="9973"/>
        </w:tabs>
        <w:spacing w:after="0" w:line="230" w:lineRule="auto"/>
        <w:ind w:firstLine="0"/>
        <w:rPr>
          <w:rFonts w:ascii="Arial" w:hAnsi="Arial" w:cs="Arial"/>
        </w:rPr>
      </w:pPr>
      <w:r w:rsidRPr="00C92BCB">
        <w:rPr>
          <w:rFonts w:ascii="Arial" w:hAnsi="Arial" w:cs="Arial"/>
        </w:rPr>
        <w:t>в целях использования помещения в качестве</w:t>
      </w:r>
      <w:r w:rsidRPr="00C92BCB">
        <w:rPr>
          <w:rFonts w:ascii="Arial" w:hAnsi="Arial" w:cs="Arial"/>
        </w:rPr>
        <w:tab/>
      </w:r>
    </w:p>
    <w:p w:rsidR="005E698F" w:rsidRPr="00922CD0" w:rsidRDefault="00515E27" w:rsidP="00515E27">
      <w:pPr>
        <w:pStyle w:val="30"/>
        <w:shd w:val="clear" w:color="auto" w:fill="auto"/>
        <w:ind w:left="4678"/>
        <w:rPr>
          <w:rFonts w:ascii="Arial" w:hAnsi="Arial" w:cs="Arial"/>
          <w:i/>
          <w:sz w:val="20"/>
          <w:szCs w:val="20"/>
        </w:rPr>
      </w:pPr>
      <w:r w:rsidRPr="00922CD0">
        <w:rPr>
          <w:rFonts w:ascii="Arial" w:eastAsia="Arial" w:hAnsi="Arial" w:cs="Arial"/>
          <w:i/>
          <w:sz w:val="20"/>
          <w:szCs w:val="20"/>
        </w:rPr>
        <w:t xml:space="preserve">          </w:t>
      </w:r>
      <w:proofErr w:type="gramStart"/>
      <w:r w:rsidRPr="00922CD0">
        <w:rPr>
          <w:rFonts w:ascii="Arial" w:eastAsia="Arial" w:hAnsi="Arial" w:cs="Arial"/>
          <w:i/>
          <w:sz w:val="20"/>
          <w:szCs w:val="20"/>
        </w:rPr>
        <w:t>(</w:t>
      </w:r>
      <w:r w:rsidR="00F60802" w:rsidRPr="00922CD0">
        <w:rPr>
          <w:rFonts w:ascii="Arial" w:hAnsi="Arial" w:cs="Arial"/>
          <w:i/>
          <w:sz w:val="20"/>
          <w:szCs w:val="20"/>
        </w:rPr>
        <w:t>вид использования помещения в соответствии</w:t>
      </w:r>
      <w:proofErr w:type="gramEnd"/>
    </w:p>
    <w:p w:rsidR="005E698F" w:rsidRPr="00922CD0" w:rsidRDefault="00F60802">
      <w:pPr>
        <w:pStyle w:val="30"/>
        <w:shd w:val="clear" w:color="auto" w:fill="auto"/>
        <w:tabs>
          <w:tab w:val="left" w:leader="underscore" w:pos="9973"/>
        </w:tabs>
        <w:spacing w:after="240" w:line="233" w:lineRule="auto"/>
        <w:ind w:left="0"/>
        <w:jc w:val="center"/>
        <w:rPr>
          <w:rFonts w:ascii="Arial" w:hAnsi="Arial" w:cs="Arial"/>
          <w:i/>
          <w:sz w:val="20"/>
          <w:szCs w:val="20"/>
        </w:rPr>
      </w:pPr>
      <w:r w:rsidRPr="00C92BCB">
        <w:rPr>
          <w:rFonts w:ascii="Arial" w:hAnsi="Arial" w:cs="Arial"/>
          <w:i/>
          <w:iCs/>
          <w:sz w:val="24"/>
          <w:szCs w:val="24"/>
        </w:rPr>
        <w:tab/>
        <w:t>,</w:t>
      </w:r>
      <w:r w:rsidRPr="00C92BCB">
        <w:rPr>
          <w:rFonts w:ascii="Arial" w:hAnsi="Arial" w:cs="Arial"/>
          <w:i/>
          <w:iCs/>
          <w:sz w:val="24"/>
          <w:szCs w:val="24"/>
        </w:rPr>
        <w:br/>
      </w:r>
      <w:r w:rsidRPr="00922CD0">
        <w:rPr>
          <w:rFonts w:ascii="Arial" w:hAnsi="Arial" w:cs="Arial"/>
          <w:i/>
          <w:sz w:val="20"/>
          <w:szCs w:val="20"/>
        </w:rPr>
        <w:t>с заявлением о переводе</w:t>
      </w:r>
      <w:r w:rsidRPr="00922CD0">
        <w:rPr>
          <w:rFonts w:ascii="Arial" w:eastAsia="Arial" w:hAnsi="Arial" w:cs="Arial"/>
          <w:i/>
          <w:sz w:val="20"/>
          <w:szCs w:val="20"/>
        </w:rPr>
        <w:t>)</w:t>
      </w:r>
    </w:p>
    <w:p w:rsidR="005E698F" w:rsidRPr="00B22D4A" w:rsidRDefault="00734B02">
      <w:pPr>
        <w:pStyle w:val="20"/>
        <w:shd w:val="clear" w:color="auto" w:fill="auto"/>
        <w:tabs>
          <w:tab w:val="left" w:leader="underscore" w:pos="9973"/>
        </w:tabs>
        <w:spacing w:after="0" w:line="230" w:lineRule="auto"/>
        <w:ind w:firstLine="0"/>
        <w:rPr>
          <w:rFonts w:ascii="Arial" w:hAnsi="Arial" w:cs="Arial"/>
          <w:sz w:val="22"/>
          <w:szCs w:val="22"/>
        </w:rPr>
      </w:pPr>
      <w:r>
        <w:rPr>
          <w:rFonts w:ascii="Arial" w:hAnsi="Arial" w:cs="Arial"/>
        </w:rPr>
        <w:t xml:space="preserve">РЕШИЛ </w:t>
      </w:r>
      <w:r w:rsidR="00F60802" w:rsidRPr="00B22D4A">
        <w:rPr>
          <w:rFonts w:ascii="Arial" w:hAnsi="Arial" w:cs="Arial"/>
          <w:sz w:val="22"/>
          <w:szCs w:val="22"/>
        </w:rPr>
        <w:tab/>
        <w:t>:</w:t>
      </w:r>
    </w:p>
    <w:p w:rsidR="005E698F" w:rsidRDefault="00F60802">
      <w:pPr>
        <w:pStyle w:val="30"/>
        <w:shd w:val="clear" w:color="auto" w:fill="auto"/>
        <w:ind w:left="3500"/>
        <w:rPr>
          <w:rFonts w:ascii="Arial" w:eastAsia="Arial" w:hAnsi="Arial" w:cs="Arial"/>
          <w:i/>
          <w:sz w:val="20"/>
          <w:szCs w:val="20"/>
        </w:rPr>
      </w:pPr>
      <w:r w:rsidRPr="00922CD0">
        <w:rPr>
          <w:rFonts w:ascii="Arial" w:eastAsia="Arial" w:hAnsi="Arial" w:cs="Arial"/>
          <w:i/>
          <w:sz w:val="20"/>
          <w:szCs w:val="20"/>
        </w:rPr>
        <w:t>(</w:t>
      </w:r>
      <w:r w:rsidRPr="00922CD0">
        <w:rPr>
          <w:rFonts w:ascii="Arial" w:hAnsi="Arial" w:cs="Arial"/>
          <w:i/>
          <w:sz w:val="20"/>
          <w:szCs w:val="20"/>
        </w:rPr>
        <w:t>наименование акта</w:t>
      </w:r>
      <w:r w:rsidRPr="00922CD0">
        <w:rPr>
          <w:rFonts w:ascii="Arial" w:eastAsia="Arial" w:hAnsi="Arial" w:cs="Arial"/>
          <w:i/>
          <w:sz w:val="20"/>
          <w:szCs w:val="20"/>
        </w:rPr>
        <w:t xml:space="preserve">, </w:t>
      </w:r>
      <w:r w:rsidRPr="00922CD0">
        <w:rPr>
          <w:rFonts w:ascii="Arial" w:hAnsi="Arial" w:cs="Arial"/>
          <w:i/>
          <w:sz w:val="20"/>
          <w:szCs w:val="20"/>
        </w:rPr>
        <w:t>дата его принятия и номер</w:t>
      </w:r>
      <w:r w:rsidRPr="00922CD0">
        <w:rPr>
          <w:rFonts w:ascii="Arial" w:eastAsia="Arial" w:hAnsi="Arial" w:cs="Arial"/>
          <w:i/>
          <w:sz w:val="20"/>
          <w:szCs w:val="20"/>
        </w:rPr>
        <w:t>)</w:t>
      </w:r>
    </w:p>
    <w:p w:rsidR="00DB4A35" w:rsidRDefault="00DB4A35">
      <w:pPr>
        <w:pStyle w:val="30"/>
        <w:shd w:val="clear" w:color="auto" w:fill="auto"/>
        <w:ind w:left="3500"/>
        <w:rPr>
          <w:rFonts w:ascii="Arial" w:eastAsia="Arial" w:hAnsi="Arial" w:cs="Arial"/>
          <w:i/>
          <w:sz w:val="20"/>
          <w:szCs w:val="20"/>
        </w:rPr>
      </w:pPr>
    </w:p>
    <w:p w:rsidR="00DB4A35" w:rsidRDefault="00DB4A35">
      <w:pPr>
        <w:pStyle w:val="30"/>
        <w:shd w:val="clear" w:color="auto" w:fill="auto"/>
        <w:ind w:left="3500"/>
        <w:rPr>
          <w:rFonts w:ascii="Arial" w:eastAsia="Arial" w:hAnsi="Arial" w:cs="Arial"/>
          <w:i/>
          <w:sz w:val="20"/>
          <w:szCs w:val="20"/>
        </w:rPr>
      </w:pPr>
    </w:p>
    <w:p w:rsidR="00DB4A35" w:rsidRDefault="00DB4A35">
      <w:pPr>
        <w:pStyle w:val="30"/>
        <w:shd w:val="clear" w:color="auto" w:fill="auto"/>
        <w:ind w:left="3500"/>
        <w:rPr>
          <w:rFonts w:ascii="Arial" w:eastAsia="Arial" w:hAnsi="Arial" w:cs="Arial"/>
          <w:i/>
          <w:sz w:val="20"/>
          <w:szCs w:val="20"/>
        </w:rPr>
      </w:pPr>
    </w:p>
    <w:p w:rsidR="00DB4A35" w:rsidRDefault="00DB4A35">
      <w:pPr>
        <w:pStyle w:val="30"/>
        <w:shd w:val="clear" w:color="auto" w:fill="auto"/>
        <w:ind w:left="3500"/>
        <w:rPr>
          <w:rFonts w:ascii="Arial" w:eastAsia="Arial" w:hAnsi="Arial" w:cs="Arial"/>
          <w:i/>
          <w:sz w:val="20"/>
          <w:szCs w:val="20"/>
        </w:rPr>
      </w:pPr>
    </w:p>
    <w:p w:rsidR="005E698F" w:rsidRPr="00C92BCB" w:rsidRDefault="00F60802">
      <w:pPr>
        <w:pStyle w:val="20"/>
        <w:shd w:val="clear" w:color="auto" w:fill="auto"/>
        <w:spacing w:after="0" w:line="230" w:lineRule="auto"/>
        <w:ind w:firstLine="580"/>
        <w:rPr>
          <w:rFonts w:ascii="Arial" w:hAnsi="Arial" w:cs="Arial"/>
        </w:rPr>
      </w:pPr>
      <w:r w:rsidRPr="00C92BCB">
        <w:rPr>
          <w:rFonts w:ascii="Arial" w:hAnsi="Arial" w:cs="Arial"/>
        </w:rPr>
        <w:t>1. Помещение на основании приложенных к заявлению документов</w:t>
      </w:r>
      <w:r w:rsidRPr="00C92BCB">
        <w:rPr>
          <w:rFonts w:ascii="Arial" w:eastAsia="Arial" w:hAnsi="Arial" w:cs="Arial"/>
        </w:rPr>
        <w:t>:</w:t>
      </w:r>
    </w:p>
    <w:p w:rsidR="00B22D4A" w:rsidRPr="00DF7DE7" w:rsidRDefault="00F60802" w:rsidP="004B6091">
      <w:pPr>
        <w:pStyle w:val="20"/>
        <w:shd w:val="clear" w:color="auto" w:fill="auto"/>
        <w:spacing w:after="0"/>
        <w:ind w:left="-142" w:firstLine="742"/>
        <w:jc w:val="center"/>
        <w:rPr>
          <w:rFonts w:ascii="Arial" w:hAnsi="Arial" w:cs="Arial"/>
          <w:i/>
          <w:sz w:val="20"/>
          <w:szCs w:val="20"/>
        </w:rPr>
      </w:pPr>
      <w:r w:rsidRPr="00C92BCB">
        <w:rPr>
          <w:rFonts w:ascii="Arial" w:hAnsi="Arial" w:cs="Arial"/>
        </w:rPr>
        <w:t>а</w:t>
      </w:r>
      <w:r w:rsidRPr="00C92BCB">
        <w:rPr>
          <w:rFonts w:ascii="Arial" w:eastAsia="Arial" w:hAnsi="Arial" w:cs="Arial"/>
        </w:rPr>
        <w:t xml:space="preserve">) </w:t>
      </w:r>
      <w:r w:rsidRPr="00C92BCB">
        <w:rPr>
          <w:rFonts w:ascii="Arial" w:hAnsi="Arial" w:cs="Arial"/>
        </w:rPr>
        <w:t xml:space="preserve">перевести из </w:t>
      </w:r>
      <w:proofErr w:type="gramStart"/>
      <w:r w:rsidRPr="00C92BCB">
        <w:rPr>
          <w:rFonts w:ascii="Arial" w:hAnsi="Arial" w:cs="Arial"/>
          <w:u w:val="single"/>
        </w:rPr>
        <w:t>жилого</w:t>
      </w:r>
      <w:proofErr w:type="gramEnd"/>
      <w:r w:rsidRPr="00C92BCB">
        <w:rPr>
          <w:rFonts w:ascii="Arial" w:hAnsi="Arial" w:cs="Arial"/>
          <w:u w:val="single"/>
        </w:rPr>
        <w:t xml:space="preserve"> </w:t>
      </w:r>
      <w:r w:rsidRPr="00C92BCB">
        <w:rPr>
          <w:rFonts w:ascii="Arial" w:eastAsia="Arial" w:hAnsi="Arial" w:cs="Arial"/>
          <w:u w:val="single"/>
        </w:rPr>
        <w:t>(</w:t>
      </w:r>
      <w:r w:rsidRPr="00C92BCB">
        <w:rPr>
          <w:rFonts w:ascii="Arial" w:hAnsi="Arial" w:cs="Arial"/>
          <w:u w:val="single"/>
        </w:rPr>
        <w:t>нежилого</w:t>
      </w:r>
      <w:r w:rsidRPr="00C92BCB">
        <w:rPr>
          <w:rFonts w:ascii="Arial" w:eastAsia="Arial" w:hAnsi="Arial" w:cs="Arial"/>
          <w:u w:val="single"/>
        </w:rPr>
        <w:t xml:space="preserve">) </w:t>
      </w:r>
      <w:r w:rsidRPr="00C92BCB">
        <w:rPr>
          <w:rFonts w:ascii="Arial" w:hAnsi="Arial" w:cs="Arial"/>
          <w:u w:val="single"/>
        </w:rPr>
        <w:t xml:space="preserve">в нежилое </w:t>
      </w:r>
      <w:r w:rsidRPr="00C92BCB">
        <w:rPr>
          <w:rFonts w:ascii="Arial" w:eastAsia="Arial" w:hAnsi="Arial" w:cs="Arial"/>
          <w:u w:val="single"/>
        </w:rPr>
        <w:t>(</w:t>
      </w:r>
      <w:r w:rsidRPr="00C92BCB">
        <w:rPr>
          <w:rFonts w:ascii="Arial" w:hAnsi="Arial" w:cs="Arial"/>
          <w:u w:val="single"/>
        </w:rPr>
        <w:t>жилое</w:t>
      </w:r>
      <w:r w:rsidRPr="00C92BCB">
        <w:rPr>
          <w:rFonts w:ascii="Arial" w:eastAsia="Arial" w:hAnsi="Arial" w:cs="Arial"/>
          <w:u w:val="single"/>
        </w:rPr>
        <w:t>)</w:t>
      </w:r>
      <w:r w:rsidRPr="00C92BCB">
        <w:rPr>
          <w:rFonts w:ascii="Arial" w:eastAsia="Arial" w:hAnsi="Arial" w:cs="Arial"/>
        </w:rPr>
        <w:t xml:space="preserve"> </w:t>
      </w:r>
      <w:r w:rsidRPr="00C92BCB">
        <w:rPr>
          <w:rFonts w:ascii="Arial" w:hAnsi="Arial" w:cs="Arial"/>
        </w:rPr>
        <w:t>без предварительных условий</w:t>
      </w:r>
      <w:r w:rsidRPr="00C92BCB">
        <w:rPr>
          <w:rFonts w:ascii="Arial" w:eastAsia="Arial" w:hAnsi="Arial" w:cs="Arial"/>
        </w:rPr>
        <w:t>;</w:t>
      </w:r>
      <w:r w:rsidR="00B22D4A">
        <w:rPr>
          <w:rFonts w:ascii="Arial" w:eastAsia="Arial" w:hAnsi="Arial" w:cs="Arial"/>
        </w:rPr>
        <w:t xml:space="preserve">                              </w:t>
      </w:r>
      <w:r w:rsidRPr="00C92BCB">
        <w:rPr>
          <w:rFonts w:ascii="Arial" w:eastAsia="Arial" w:hAnsi="Arial" w:cs="Arial"/>
        </w:rPr>
        <w:t xml:space="preserve"> </w:t>
      </w:r>
      <w:r w:rsidR="004B6091">
        <w:rPr>
          <w:rFonts w:ascii="Arial" w:eastAsia="Arial" w:hAnsi="Arial" w:cs="Arial"/>
        </w:rPr>
        <w:t xml:space="preserve">                     </w:t>
      </w:r>
      <w:r w:rsidRPr="00DF7DE7">
        <w:rPr>
          <w:rFonts w:ascii="Arial" w:eastAsia="Arial" w:hAnsi="Arial" w:cs="Arial"/>
          <w:i/>
          <w:sz w:val="20"/>
          <w:szCs w:val="20"/>
        </w:rPr>
        <w:t>(</w:t>
      </w:r>
      <w:r w:rsidRPr="00DF7DE7">
        <w:rPr>
          <w:rFonts w:ascii="Arial" w:hAnsi="Arial" w:cs="Arial"/>
          <w:i/>
          <w:sz w:val="20"/>
          <w:szCs w:val="20"/>
        </w:rPr>
        <w:t>ненужное зачеркнуть</w:t>
      </w:r>
      <w:r w:rsidR="00B22D4A" w:rsidRPr="00DF7DE7">
        <w:rPr>
          <w:rFonts w:ascii="Arial" w:hAnsi="Arial" w:cs="Arial"/>
          <w:i/>
          <w:sz w:val="20"/>
          <w:szCs w:val="20"/>
        </w:rPr>
        <w:t>)</w:t>
      </w:r>
    </w:p>
    <w:p w:rsidR="005E698F" w:rsidRDefault="00795C22" w:rsidP="00B22D4A">
      <w:pPr>
        <w:pStyle w:val="20"/>
        <w:shd w:val="clear" w:color="auto" w:fill="auto"/>
        <w:spacing w:after="0"/>
        <w:ind w:left="-142" w:firstLine="742"/>
        <w:rPr>
          <w:rFonts w:ascii="Arial" w:eastAsia="Arial" w:hAnsi="Arial" w:cs="Arial"/>
        </w:rPr>
      </w:pPr>
      <w:r>
        <w:rPr>
          <w:rFonts w:ascii="Arial" w:hAnsi="Arial" w:cs="Arial"/>
        </w:rPr>
        <w:t xml:space="preserve"> </w:t>
      </w:r>
      <w:r w:rsidR="00F60802" w:rsidRPr="00C92BCB">
        <w:rPr>
          <w:rFonts w:ascii="Arial" w:hAnsi="Arial" w:cs="Arial"/>
        </w:rPr>
        <w:t>б</w:t>
      </w:r>
      <w:r w:rsidR="00F60802" w:rsidRPr="00C92BCB">
        <w:rPr>
          <w:rFonts w:ascii="Arial" w:eastAsia="Arial" w:hAnsi="Arial" w:cs="Arial"/>
        </w:rPr>
        <w:t xml:space="preserve">) </w:t>
      </w:r>
      <w:r w:rsidR="00F60802" w:rsidRPr="00C92BCB">
        <w:rPr>
          <w:rFonts w:ascii="Arial" w:hAnsi="Arial" w:cs="Arial"/>
        </w:rPr>
        <w:t xml:space="preserve">перевести из жилого </w:t>
      </w:r>
      <w:r w:rsidR="00F60802" w:rsidRPr="00C92BCB">
        <w:rPr>
          <w:rFonts w:ascii="Arial" w:eastAsia="Arial" w:hAnsi="Arial" w:cs="Arial"/>
        </w:rPr>
        <w:t>(</w:t>
      </w:r>
      <w:r w:rsidR="00F60802" w:rsidRPr="00C92BCB">
        <w:rPr>
          <w:rFonts w:ascii="Arial" w:hAnsi="Arial" w:cs="Arial"/>
        </w:rPr>
        <w:t>нежилого</w:t>
      </w:r>
      <w:r w:rsidR="00F60802" w:rsidRPr="00C92BCB">
        <w:rPr>
          <w:rFonts w:ascii="Arial" w:eastAsia="Arial" w:hAnsi="Arial" w:cs="Arial"/>
        </w:rPr>
        <w:t xml:space="preserve">) </w:t>
      </w:r>
      <w:r w:rsidR="00F60802" w:rsidRPr="00C92BCB">
        <w:rPr>
          <w:rFonts w:ascii="Arial" w:hAnsi="Arial" w:cs="Arial"/>
        </w:rPr>
        <w:t xml:space="preserve">в </w:t>
      </w:r>
      <w:proofErr w:type="gramStart"/>
      <w:r w:rsidR="00F60802" w:rsidRPr="00C92BCB">
        <w:rPr>
          <w:rFonts w:ascii="Arial" w:hAnsi="Arial" w:cs="Arial"/>
        </w:rPr>
        <w:t>нежилое</w:t>
      </w:r>
      <w:proofErr w:type="gramEnd"/>
      <w:r w:rsidR="00F60802" w:rsidRPr="00C92BCB">
        <w:rPr>
          <w:rFonts w:ascii="Arial" w:hAnsi="Arial" w:cs="Arial"/>
        </w:rPr>
        <w:t xml:space="preserve"> </w:t>
      </w:r>
      <w:r w:rsidR="00F60802" w:rsidRPr="00C92BCB">
        <w:rPr>
          <w:rFonts w:ascii="Arial" w:eastAsia="Arial" w:hAnsi="Arial" w:cs="Arial"/>
        </w:rPr>
        <w:t>(</w:t>
      </w:r>
      <w:r w:rsidR="00F60802" w:rsidRPr="00C92BCB">
        <w:rPr>
          <w:rFonts w:ascii="Arial" w:hAnsi="Arial" w:cs="Arial"/>
        </w:rPr>
        <w:t>жилое</w:t>
      </w:r>
      <w:r w:rsidR="00F60802" w:rsidRPr="00C92BCB">
        <w:rPr>
          <w:rFonts w:ascii="Arial" w:eastAsia="Arial" w:hAnsi="Arial" w:cs="Arial"/>
        </w:rPr>
        <w:t xml:space="preserve">) </w:t>
      </w:r>
      <w:r w:rsidR="00F60802" w:rsidRPr="00C92BCB">
        <w:rPr>
          <w:rFonts w:ascii="Arial" w:hAnsi="Arial" w:cs="Arial"/>
        </w:rPr>
        <w:t>при условии проведения в установленном порядке следующих видов работ</w:t>
      </w:r>
      <w:r w:rsidR="00F60802" w:rsidRPr="00C92BCB">
        <w:rPr>
          <w:rFonts w:ascii="Arial" w:eastAsia="Arial" w:hAnsi="Arial" w:cs="Arial"/>
        </w:rPr>
        <w:t>:</w:t>
      </w:r>
      <w:r w:rsidR="006A01FB">
        <w:rPr>
          <w:rFonts w:ascii="Arial" w:eastAsia="Arial" w:hAnsi="Arial" w:cs="Arial"/>
        </w:rPr>
        <w:t xml:space="preserve"> </w:t>
      </w:r>
      <w:r w:rsidR="006A01FB" w:rsidRPr="0034717F">
        <w:rPr>
          <w:rFonts w:ascii="Arial" w:eastAsia="Arial" w:hAnsi="Arial" w:cs="Arial"/>
        </w:rPr>
        <w:t>______________________________________________________________________</w:t>
      </w:r>
      <w:r w:rsidR="0034717F" w:rsidRPr="0034717F">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w:t>
      </w:r>
      <w:r w:rsidR="006A01FB" w:rsidRPr="0034717F">
        <w:rPr>
          <w:rFonts w:ascii="Arial" w:eastAsia="Arial" w:hAnsi="Arial" w:cs="Arial"/>
        </w:rPr>
        <w:t>________</w:t>
      </w:r>
    </w:p>
    <w:p w:rsidR="0034717F" w:rsidRDefault="00F60802" w:rsidP="0034717F">
      <w:pPr>
        <w:pStyle w:val="50"/>
        <w:pBdr>
          <w:bottom w:val="single" w:sz="4" w:space="1" w:color="auto"/>
        </w:pBdr>
        <w:shd w:val="clear" w:color="auto" w:fill="auto"/>
        <w:spacing w:after="540"/>
        <w:ind w:left="-142" w:firstLine="742"/>
        <w:jc w:val="center"/>
        <w:rPr>
          <w:i/>
          <w:sz w:val="22"/>
          <w:szCs w:val="22"/>
        </w:rPr>
      </w:pPr>
      <w:r w:rsidRPr="00271485">
        <w:rPr>
          <w:i/>
          <w:sz w:val="22"/>
          <w:szCs w:val="22"/>
        </w:rPr>
        <w:t>(перечень работ по переустройству</w:t>
      </w:r>
      <w:r w:rsidR="00B22D4A" w:rsidRPr="00271485">
        <w:rPr>
          <w:i/>
          <w:sz w:val="22"/>
          <w:szCs w:val="22"/>
        </w:rPr>
        <w:t xml:space="preserve"> </w:t>
      </w:r>
      <w:r w:rsidRPr="00271485">
        <w:rPr>
          <w:i/>
          <w:sz w:val="22"/>
          <w:szCs w:val="22"/>
        </w:rPr>
        <w:t>(перепланировке) помещения</w:t>
      </w:r>
      <w:r w:rsidRPr="00271485">
        <w:rPr>
          <w:i/>
          <w:sz w:val="22"/>
          <w:szCs w:val="22"/>
        </w:rPr>
        <w:br/>
        <w:t>или иных необходимых работ по ремонту, реконструкции, реставрации помещения)</w:t>
      </w:r>
    </w:p>
    <w:p w:rsidR="005E698F" w:rsidRPr="00C92BCB" w:rsidRDefault="00F60802">
      <w:pPr>
        <w:pStyle w:val="20"/>
        <w:shd w:val="clear" w:color="auto" w:fill="auto"/>
        <w:spacing w:after="0"/>
        <w:ind w:firstLine="580"/>
        <w:rPr>
          <w:rFonts w:ascii="Arial" w:hAnsi="Arial" w:cs="Arial"/>
        </w:rPr>
      </w:pPr>
      <w:r w:rsidRPr="00C92BCB">
        <w:rPr>
          <w:rFonts w:ascii="Arial" w:hAnsi="Arial" w:cs="Arial"/>
        </w:rPr>
        <w:t xml:space="preserve">2. Отказать в переводе указанного помещения из жилого </w:t>
      </w:r>
      <w:r w:rsidRPr="00C92BCB">
        <w:rPr>
          <w:rFonts w:ascii="Arial" w:eastAsia="Arial" w:hAnsi="Arial" w:cs="Arial"/>
        </w:rPr>
        <w:t>(</w:t>
      </w:r>
      <w:r w:rsidRPr="00C92BCB">
        <w:rPr>
          <w:rFonts w:ascii="Arial" w:hAnsi="Arial" w:cs="Arial"/>
        </w:rPr>
        <w:t>нежилого</w:t>
      </w:r>
      <w:r w:rsidRPr="00C92BCB">
        <w:rPr>
          <w:rFonts w:ascii="Arial" w:eastAsia="Arial" w:hAnsi="Arial" w:cs="Arial"/>
        </w:rPr>
        <w:t xml:space="preserve">) </w:t>
      </w:r>
      <w:r w:rsidRPr="00C92BCB">
        <w:rPr>
          <w:rFonts w:ascii="Arial" w:hAnsi="Arial" w:cs="Arial"/>
        </w:rPr>
        <w:t xml:space="preserve">в </w:t>
      </w:r>
      <w:proofErr w:type="gramStart"/>
      <w:r w:rsidRPr="00C92BCB">
        <w:rPr>
          <w:rFonts w:ascii="Arial" w:hAnsi="Arial" w:cs="Arial"/>
        </w:rPr>
        <w:t>нежилое</w:t>
      </w:r>
      <w:proofErr w:type="gramEnd"/>
      <w:r w:rsidRPr="00C92BCB">
        <w:rPr>
          <w:rFonts w:ascii="Arial" w:hAnsi="Arial" w:cs="Arial"/>
        </w:rPr>
        <w:t xml:space="preserve"> </w:t>
      </w:r>
      <w:r w:rsidRPr="00C92BCB">
        <w:rPr>
          <w:rFonts w:ascii="Arial" w:eastAsia="Arial" w:hAnsi="Arial" w:cs="Arial"/>
        </w:rPr>
        <w:t>(</w:t>
      </w:r>
      <w:r w:rsidRPr="00C92BCB">
        <w:rPr>
          <w:rFonts w:ascii="Arial" w:hAnsi="Arial" w:cs="Arial"/>
        </w:rPr>
        <w:t>жилое</w:t>
      </w:r>
      <w:r w:rsidRPr="00C92BCB">
        <w:rPr>
          <w:rFonts w:ascii="Arial" w:eastAsia="Arial" w:hAnsi="Arial" w:cs="Arial"/>
        </w:rPr>
        <w:t>)</w:t>
      </w:r>
    </w:p>
    <w:p w:rsidR="005E698F" w:rsidRPr="00C92BCB" w:rsidRDefault="00F60802">
      <w:pPr>
        <w:pStyle w:val="20"/>
        <w:shd w:val="clear" w:color="auto" w:fill="auto"/>
        <w:tabs>
          <w:tab w:val="left" w:leader="underscore" w:pos="9998"/>
        </w:tabs>
        <w:spacing w:after="0"/>
        <w:ind w:firstLine="0"/>
        <w:rPr>
          <w:rFonts w:ascii="Arial" w:hAnsi="Arial" w:cs="Arial"/>
        </w:rPr>
      </w:pPr>
      <w:r w:rsidRPr="00C92BCB">
        <w:rPr>
          <w:rFonts w:ascii="Arial" w:hAnsi="Arial" w:cs="Arial"/>
        </w:rPr>
        <w:t xml:space="preserve">в связи </w:t>
      </w:r>
      <w:proofErr w:type="gramStart"/>
      <w:r w:rsidRPr="00C92BCB">
        <w:rPr>
          <w:rFonts w:ascii="Arial" w:hAnsi="Arial" w:cs="Arial"/>
        </w:rPr>
        <w:t>с</w:t>
      </w:r>
      <w:proofErr w:type="gramEnd"/>
      <w:r w:rsidRPr="00C92BCB">
        <w:rPr>
          <w:rFonts w:ascii="Arial" w:hAnsi="Arial" w:cs="Arial"/>
        </w:rPr>
        <w:t xml:space="preserve"> </w:t>
      </w:r>
      <w:r w:rsidRPr="00C92BCB">
        <w:rPr>
          <w:rFonts w:ascii="Arial" w:hAnsi="Arial" w:cs="Arial"/>
        </w:rPr>
        <w:tab/>
      </w:r>
      <w:r w:rsidR="0067506A">
        <w:rPr>
          <w:rFonts w:ascii="Arial" w:hAnsi="Arial" w:cs="Arial"/>
        </w:rPr>
        <w:t>_______________________________________________________________________________________________________________________________________________________________</w:t>
      </w:r>
    </w:p>
    <w:p w:rsidR="005E698F" w:rsidRDefault="00F60802" w:rsidP="0067506A">
      <w:pPr>
        <w:pStyle w:val="50"/>
        <w:shd w:val="clear" w:color="auto" w:fill="auto"/>
        <w:spacing w:after="1400"/>
        <w:ind w:left="142"/>
        <w:jc w:val="center"/>
        <w:rPr>
          <w:i/>
        </w:rPr>
      </w:pPr>
      <w:r w:rsidRPr="0034717F">
        <w:rPr>
          <w:i/>
        </w:rPr>
        <w:t>(основани</w:t>
      </w:r>
      <w:proofErr w:type="gramStart"/>
      <w:r w:rsidRPr="0034717F">
        <w:rPr>
          <w:i/>
        </w:rPr>
        <w:t>е(</w:t>
      </w:r>
      <w:proofErr w:type="gramEnd"/>
      <w:r w:rsidRPr="0034717F">
        <w:rPr>
          <w:i/>
        </w:rPr>
        <w:t>я), установленное частью 1 статьи 24 Жилищного кодекса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D4AF6" w:rsidRPr="00BD4AF6" w:rsidTr="00000C0A">
        <w:tc>
          <w:tcPr>
            <w:tcW w:w="4139" w:type="dxa"/>
            <w:tcBorders>
              <w:top w:val="nil"/>
              <w:left w:val="nil"/>
              <w:bottom w:val="single" w:sz="4" w:space="0" w:color="auto"/>
              <w:right w:val="nil"/>
            </w:tcBorders>
            <w:vAlign w:val="bottom"/>
          </w:tcPr>
          <w:p w:rsidR="00BD4AF6" w:rsidRPr="00BD4AF6" w:rsidRDefault="00BD4AF6" w:rsidP="00BD4AF6">
            <w:pPr>
              <w:widowControl/>
              <w:autoSpaceDE w:val="0"/>
              <w:autoSpaceDN w:val="0"/>
              <w:jc w:val="center"/>
              <w:rPr>
                <w:rFonts w:ascii="Arial" w:eastAsia="Times New Roman" w:hAnsi="Arial" w:cs="Arial"/>
                <w:i/>
                <w:color w:val="auto"/>
                <w:lang w:bidi="ar-SA"/>
              </w:rPr>
            </w:pPr>
          </w:p>
        </w:tc>
        <w:tc>
          <w:tcPr>
            <w:tcW w:w="284" w:type="dxa"/>
            <w:tcBorders>
              <w:top w:val="nil"/>
              <w:left w:val="nil"/>
              <w:bottom w:val="nil"/>
              <w:right w:val="nil"/>
            </w:tcBorders>
            <w:vAlign w:val="bottom"/>
          </w:tcPr>
          <w:p w:rsidR="00BD4AF6" w:rsidRPr="00BD4AF6" w:rsidRDefault="00BD4AF6" w:rsidP="00BD4AF6">
            <w:pPr>
              <w:widowControl/>
              <w:autoSpaceDE w:val="0"/>
              <w:autoSpaceDN w:val="0"/>
              <w:jc w:val="center"/>
              <w:rPr>
                <w:rFonts w:ascii="Arial" w:eastAsia="Times New Roman" w:hAnsi="Arial" w:cs="Arial"/>
                <w:i/>
                <w:color w:val="auto"/>
                <w:lang w:bidi="ar-SA"/>
              </w:rPr>
            </w:pPr>
          </w:p>
        </w:tc>
        <w:tc>
          <w:tcPr>
            <w:tcW w:w="1984" w:type="dxa"/>
            <w:tcBorders>
              <w:top w:val="nil"/>
              <w:left w:val="nil"/>
              <w:bottom w:val="single" w:sz="4" w:space="0" w:color="auto"/>
              <w:right w:val="nil"/>
            </w:tcBorders>
            <w:vAlign w:val="bottom"/>
          </w:tcPr>
          <w:p w:rsidR="00BD4AF6" w:rsidRPr="00BD4AF6" w:rsidRDefault="00BD4AF6" w:rsidP="00BD4AF6">
            <w:pPr>
              <w:widowControl/>
              <w:autoSpaceDE w:val="0"/>
              <w:autoSpaceDN w:val="0"/>
              <w:jc w:val="center"/>
              <w:rPr>
                <w:rFonts w:ascii="Arial" w:eastAsia="Times New Roman" w:hAnsi="Arial" w:cs="Arial"/>
                <w:i/>
                <w:color w:val="auto"/>
                <w:lang w:bidi="ar-SA"/>
              </w:rPr>
            </w:pPr>
          </w:p>
        </w:tc>
        <w:tc>
          <w:tcPr>
            <w:tcW w:w="284" w:type="dxa"/>
            <w:tcBorders>
              <w:top w:val="nil"/>
              <w:left w:val="nil"/>
              <w:bottom w:val="nil"/>
              <w:right w:val="nil"/>
            </w:tcBorders>
            <w:vAlign w:val="bottom"/>
          </w:tcPr>
          <w:p w:rsidR="00BD4AF6" w:rsidRPr="00BD4AF6" w:rsidRDefault="00BD4AF6" w:rsidP="00BD4AF6">
            <w:pPr>
              <w:widowControl/>
              <w:autoSpaceDE w:val="0"/>
              <w:autoSpaceDN w:val="0"/>
              <w:jc w:val="center"/>
              <w:rPr>
                <w:rFonts w:ascii="Arial" w:eastAsia="Times New Roman" w:hAnsi="Arial" w:cs="Arial"/>
                <w:i/>
                <w:color w:val="auto"/>
                <w:lang w:bidi="ar-SA"/>
              </w:rPr>
            </w:pPr>
          </w:p>
        </w:tc>
        <w:tc>
          <w:tcPr>
            <w:tcW w:w="3543" w:type="dxa"/>
            <w:tcBorders>
              <w:top w:val="nil"/>
              <w:left w:val="nil"/>
              <w:bottom w:val="single" w:sz="4" w:space="0" w:color="auto"/>
              <w:right w:val="nil"/>
            </w:tcBorders>
            <w:vAlign w:val="bottom"/>
          </w:tcPr>
          <w:p w:rsidR="00BD4AF6" w:rsidRPr="00BD4AF6" w:rsidRDefault="00BD4AF6" w:rsidP="00BD4AF6">
            <w:pPr>
              <w:widowControl/>
              <w:autoSpaceDE w:val="0"/>
              <w:autoSpaceDN w:val="0"/>
              <w:jc w:val="center"/>
              <w:rPr>
                <w:rFonts w:ascii="Arial" w:eastAsia="Times New Roman" w:hAnsi="Arial" w:cs="Arial"/>
                <w:i/>
                <w:color w:val="auto"/>
                <w:lang w:bidi="ar-SA"/>
              </w:rPr>
            </w:pPr>
          </w:p>
        </w:tc>
      </w:tr>
      <w:tr w:rsidR="00BD4AF6" w:rsidRPr="00BD4AF6" w:rsidTr="00000C0A">
        <w:tc>
          <w:tcPr>
            <w:tcW w:w="4139" w:type="dxa"/>
            <w:tcBorders>
              <w:top w:val="nil"/>
              <w:left w:val="nil"/>
              <w:bottom w:val="nil"/>
              <w:right w:val="nil"/>
            </w:tcBorders>
          </w:tcPr>
          <w:p w:rsidR="00BD4AF6" w:rsidRPr="00BD4AF6" w:rsidRDefault="00BD4AF6" w:rsidP="00BD4AF6">
            <w:pPr>
              <w:widowControl/>
              <w:autoSpaceDE w:val="0"/>
              <w:autoSpaceDN w:val="0"/>
              <w:jc w:val="center"/>
              <w:rPr>
                <w:rFonts w:ascii="Arial" w:eastAsia="Times New Roman" w:hAnsi="Arial" w:cs="Arial"/>
                <w:i/>
                <w:color w:val="auto"/>
                <w:sz w:val="20"/>
                <w:szCs w:val="20"/>
                <w:lang w:bidi="ar-SA"/>
              </w:rPr>
            </w:pPr>
            <w:r w:rsidRPr="00BD4AF6">
              <w:rPr>
                <w:rFonts w:ascii="Arial" w:eastAsia="Times New Roman" w:hAnsi="Arial" w:cs="Arial"/>
                <w:i/>
                <w:color w:val="auto"/>
                <w:sz w:val="20"/>
                <w:szCs w:val="20"/>
                <w:lang w:bidi="ar-SA"/>
              </w:rPr>
              <w:t>(должность лица,</w:t>
            </w:r>
            <w:r w:rsidRPr="00BD4AF6">
              <w:rPr>
                <w:rFonts w:ascii="Arial" w:eastAsia="Times New Roman" w:hAnsi="Arial" w:cs="Arial"/>
                <w:i/>
                <w:color w:val="auto"/>
                <w:sz w:val="20"/>
                <w:szCs w:val="20"/>
                <w:lang w:val="en-US" w:bidi="ar-SA"/>
              </w:rPr>
              <w:t xml:space="preserve"> </w:t>
            </w:r>
            <w:r w:rsidRPr="00BD4AF6">
              <w:rPr>
                <w:rFonts w:ascii="Arial" w:eastAsia="Times New Roman" w:hAnsi="Arial" w:cs="Arial"/>
                <w:i/>
                <w:color w:val="auto"/>
                <w:sz w:val="20"/>
                <w:szCs w:val="20"/>
                <w:lang w:bidi="ar-SA"/>
              </w:rPr>
              <w:t>подписавшего уведомление)</w:t>
            </w:r>
          </w:p>
        </w:tc>
        <w:tc>
          <w:tcPr>
            <w:tcW w:w="284" w:type="dxa"/>
            <w:tcBorders>
              <w:top w:val="nil"/>
              <w:left w:val="nil"/>
              <w:bottom w:val="nil"/>
              <w:right w:val="nil"/>
            </w:tcBorders>
          </w:tcPr>
          <w:p w:rsidR="00BD4AF6" w:rsidRPr="00BD4AF6" w:rsidRDefault="00BD4AF6" w:rsidP="00BD4AF6">
            <w:pPr>
              <w:widowControl/>
              <w:autoSpaceDE w:val="0"/>
              <w:autoSpaceDN w:val="0"/>
              <w:jc w:val="center"/>
              <w:rPr>
                <w:rFonts w:ascii="Arial" w:eastAsia="Times New Roman" w:hAnsi="Arial" w:cs="Arial"/>
                <w:i/>
                <w:color w:val="auto"/>
                <w:sz w:val="20"/>
                <w:szCs w:val="20"/>
                <w:lang w:bidi="ar-SA"/>
              </w:rPr>
            </w:pPr>
          </w:p>
        </w:tc>
        <w:tc>
          <w:tcPr>
            <w:tcW w:w="1984" w:type="dxa"/>
            <w:tcBorders>
              <w:top w:val="nil"/>
              <w:left w:val="nil"/>
              <w:bottom w:val="nil"/>
              <w:right w:val="nil"/>
            </w:tcBorders>
          </w:tcPr>
          <w:p w:rsidR="00BD4AF6" w:rsidRPr="00BD4AF6" w:rsidRDefault="00BD4AF6" w:rsidP="00BD4AF6">
            <w:pPr>
              <w:widowControl/>
              <w:autoSpaceDE w:val="0"/>
              <w:autoSpaceDN w:val="0"/>
              <w:jc w:val="center"/>
              <w:rPr>
                <w:rFonts w:ascii="Arial" w:eastAsia="Times New Roman" w:hAnsi="Arial" w:cs="Arial"/>
                <w:i/>
                <w:color w:val="auto"/>
                <w:sz w:val="20"/>
                <w:szCs w:val="20"/>
                <w:lang w:bidi="ar-SA"/>
              </w:rPr>
            </w:pPr>
            <w:r w:rsidRPr="00BD4AF6">
              <w:rPr>
                <w:rFonts w:ascii="Arial" w:eastAsia="Times New Roman" w:hAnsi="Arial" w:cs="Arial"/>
                <w:i/>
                <w:color w:val="auto"/>
                <w:sz w:val="20"/>
                <w:szCs w:val="20"/>
                <w:lang w:bidi="ar-SA"/>
              </w:rPr>
              <w:t>(подпись)</w:t>
            </w:r>
          </w:p>
        </w:tc>
        <w:tc>
          <w:tcPr>
            <w:tcW w:w="284" w:type="dxa"/>
            <w:tcBorders>
              <w:top w:val="nil"/>
              <w:left w:val="nil"/>
              <w:bottom w:val="nil"/>
              <w:right w:val="nil"/>
            </w:tcBorders>
          </w:tcPr>
          <w:p w:rsidR="00BD4AF6" w:rsidRPr="00BD4AF6" w:rsidRDefault="00BD4AF6" w:rsidP="00BD4AF6">
            <w:pPr>
              <w:widowControl/>
              <w:autoSpaceDE w:val="0"/>
              <w:autoSpaceDN w:val="0"/>
              <w:jc w:val="center"/>
              <w:rPr>
                <w:rFonts w:ascii="Arial" w:eastAsia="Times New Roman" w:hAnsi="Arial" w:cs="Arial"/>
                <w:i/>
                <w:color w:val="auto"/>
                <w:sz w:val="20"/>
                <w:szCs w:val="20"/>
                <w:lang w:bidi="ar-SA"/>
              </w:rPr>
            </w:pPr>
          </w:p>
        </w:tc>
        <w:tc>
          <w:tcPr>
            <w:tcW w:w="3543" w:type="dxa"/>
            <w:tcBorders>
              <w:top w:val="nil"/>
              <w:left w:val="nil"/>
              <w:bottom w:val="nil"/>
              <w:right w:val="nil"/>
            </w:tcBorders>
          </w:tcPr>
          <w:p w:rsidR="00BD4AF6" w:rsidRPr="00BD4AF6" w:rsidRDefault="00BD4AF6" w:rsidP="00BD4AF6">
            <w:pPr>
              <w:widowControl/>
              <w:autoSpaceDE w:val="0"/>
              <w:autoSpaceDN w:val="0"/>
              <w:jc w:val="center"/>
              <w:rPr>
                <w:rFonts w:ascii="Arial" w:eastAsia="Times New Roman" w:hAnsi="Arial" w:cs="Arial"/>
                <w:i/>
                <w:color w:val="auto"/>
                <w:sz w:val="20"/>
                <w:szCs w:val="20"/>
                <w:lang w:bidi="ar-SA"/>
              </w:rPr>
            </w:pPr>
            <w:r w:rsidRPr="00BD4AF6">
              <w:rPr>
                <w:rFonts w:ascii="Arial" w:eastAsia="Times New Roman" w:hAnsi="Arial" w:cs="Arial"/>
                <w:i/>
                <w:color w:val="auto"/>
                <w:sz w:val="20"/>
                <w:szCs w:val="20"/>
                <w:lang w:bidi="ar-SA"/>
              </w:rPr>
              <w:t>(расшифровка подписи)</w:t>
            </w:r>
          </w:p>
        </w:tc>
      </w:tr>
    </w:tbl>
    <w:p w:rsidR="0067506A" w:rsidRPr="0034717F" w:rsidRDefault="0067506A" w:rsidP="00BD4AF6">
      <w:pPr>
        <w:pStyle w:val="50"/>
        <w:shd w:val="clear" w:color="auto" w:fill="auto"/>
        <w:spacing w:after="1400"/>
      </w:pPr>
    </w:p>
    <w:p w:rsidR="005E698F" w:rsidRPr="00C92BCB" w:rsidRDefault="00F60802">
      <w:pPr>
        <w:pStyle w:val="20"/>
        <w:shd w:val="clear" w:color="auto" w:fill="auto"/>
        <w:tabs>
          <w:tab w:val="left" w:leader="underscore" w:pos="562"/>
          <w:tab w:val="left" w:leader="underscore" w:pos="2832"/>
        </w:tabs>
        <w:ind w:firstLine="0"/>
        <w:rPr>
          <w:rFonts w:ascii="Arial" w:hAnsi="Arial" w:cs="Arial"/>
        </w:rPr>
      </w:pPr>
      <w:r w:rsidRPr="00C92BCB">
        <w:rPr>
          <w:rFonts w:ascii="Arial" w:hAnsi="Arial" w:cs="Arial"/>
        </w:rPr>
        <w:t>“</w:t>
      </w:r>
      <w:r w:rsidRPr="00C92BCB">
        <w:rPr>
          <w:rFonts w:ascii="Arial" w:hAnsi="Arial" w:cs="Arial"/>
        </w:rPr>
        <w:tab/>
        <w:t xml:space="preserve">” </w:t>
      </w:r>
      <w:r w:rsidRPr="00C92BCB">
        <w:rPr>
          <w:rFonts w:ascii="Arial" w:hAnsi="Arial" w:cs="Arial"/>
        </w:rPr>
        <w:tab/>
        <w:t xml:space="preserve"> 20</w:t>
      </w:r>
      <w:r w:rsidR="00543AD2">
        <w:rPr>
          <w:rFonts w:ascii="Arial" w:hAnsi="Arial" w:cs="Arial"/>
        </w:rPr>
        <w:t>_</w:t>
      </w:r>
      <w:r w:rsidRPr="00C92BCB">
        <w:rPr>
          <w:rFonts w:ascii="Arial" w:hAnsi="Arial" w:cs="Arial"/>
        </w:rPr>
        <w:t>_ г</w:t>
      </w:r>
      <w:r w:rsidRPr="00C92BCB">
        <w:rPr>
          <w:rFonts w:ascii="Arial" w:eastAsia="Arial" w:hAnsi="Arial" w:cs="Arial"/>
        </w:rPr>
        <w:t>.</w:t>
      </w:r>
    </w:p>
    <w:p w:rsidR="005E698F" w:rsidRPr="00C92BCB" w:rsidRDefault="00F60802">
      <w:pPr>
        <w:pStyle w:val="11"/>
        <w:shd w:val="clear" w:color="auto" w:fill="auto"/>
        <w:spacing w:after="260"/>
        <w:ind w:firstLine="0"/>
      </w:pPr>
      <w:r w:rsidRPr="00C92BCB">
        <w:rPr>
          <w:rFonts w:eastAsia="Times New Roman"/>
        </w:rPr>
        <w:t>М</w:t>
      </w:r>
      <w:r w:rsidRPr="00C92BCB">
        <w:t>.</w:t>
      </w:r>
      <w:r w:rsidRPr="00C92BCB">
        <w:rPr>
          <w:rFonts w:eastAsia="Times New Roman"/>
        </w:rPr>
        <w:t>П</w:t>
      </w:r>
      <w:r w:rsidRPr="00C92BCB">
        <w:t>.</w:t>
      </w:r>
    </w:p>
    <w:sectPr w:rsidR="005E698F" w:rsidRPr="00C92BCB" w:rsidSect="004B6091">
      <w:pgSz w:w="11900" w:h="16840"/>
      <w:pgMar w:top="538" w:right="585" w:bottom="538" w:left="851" w:header="110" w:footer="11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F0" w:rsidRDefault="00C32CF0">
      <w:r>
        <w:separator/>
      </w:r>
    </w:p>
  </w:endnote>
  <w:endnote w:type="continuationSeparator" w:id="0">
    <w:p w:rsidR="00C32CF0" w:rsidRDefault="00C3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F0" w:rsidRDefault="00C32CF0"/>
  </w:footnote>
  <w:footnote w:type="continuationSeparator" w:id="0">
    <w:p w:rsidR="00C32CF0" w:rsidRDefault="00C32C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8C7"/>
    <w:multiLevelType w:val="multilevel"/>
    <w:tmpl w:val="B8B6D42C"/>
    <w:lvl w:ilvl="0">
      <w:start w:val="4"/>
      <w:numFmt w:val="decimal"/>
      <w:lvlText w:val="3.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F5B69"/>
    <w:multiLevelType w:val="multilevel"/>
    <w:tmpl w:val="07F0CD16"/>
    <w:lvl w:ilvl="0">
      <w:start w:val="1"/>
      <w:numFmt w:val="decimal"/>
      <w:lvlText w:val="3.1.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A099B"/>
    <w:multiLevelType w:val="multilevel"/>
    <w:tmpl w:val="6DB8A58C"/>
    <w:lvl w:ilvl="0">
      <w:start w:val="1"/>
      <w:numFmt w:val="decimal"/>
      <w:lvlText w:val="3.1.4.%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15A2B"/>
    <w:multiLevelType w:val="multilevel"/>
    <w:tmpl w:val="D80606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17A9B"/>
    <w:multiLevelType w:val="multilevel"/>
    <w:tmpl w:val="E3003C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97465"/>
    <w:multiLevelType w:val="multilevel"/>
    <w:tmpl w:val="22CAE4F8"/>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2C42094"/>
    <w:multiLevelType w:val="multilevel"/>
    <w:tmpl w:val="0E6E05AC"/>
    <w:lvl w:ilvl="0">
      <w:start w:val="1"/>
      <w:numFmt w:val="decimal"/>
      <w:lvlText w:val="3.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FB6431"/>
    <w:multiLevelType w:val="hybridMultilevel"/>
    <w:tmpl w:val="2AF0BBB0"/>
    <w:lvl w:ilvl="0" w:tplc="77707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E323AE"/>
    <w:multiLevelType w:val="multilevel"/>
    <w:tmpl w:val="0B726A1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FE3834"/>
    <w:multiLevelType w:val="multilevel"/>
    <w:tmpl w:val="C7E67F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026E1C"/>
    <w:multiLevelType w:val="multilevel"/>
    <w:tmpl w:val="CD92E082"/>
    <w:lvl w:ilvl="0">
      <w:start w:val="1"/>
      <w:numFmt w:val="decimal"/>
      <w:lvlText w:val="%1."/>
      <w:lvlJc w:val="left"/>
      <w:pPr>
        <w:ind w:left="720" w:hanging="360"/>
      </w:pPr>
      <w:rPr>
        <w:rFonts w:hint="default"/>
        <w:i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0A40666"/>
    <w:multiLevelType w:val="multilevel"/>
    <w:tmpl w:val="521214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B162F1"/>
    <w:multiLevelType w:val="multilevel"/>
    <w:tmpl w:val="E8B4D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7233FB"/>
    <w:multiLevelType w:val="multilevel"/>
    <w:tmpl w:val="9FECB9FE"/>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FA5DAA"/>
    <w:multiLevelType w:val="multilevel"/>
    <w:tmpl w:val="29668F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F22319"/>
    <w:multiLevelType w:val="multilevel"/>
    <w:tmpl w:val="18FE35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631081"/>
    <w:multiLevelType w:val="multilevel"/>
    <w:tmpl w:val="EBC8F766"/>
    <w:lvl w:ilvl="0">
      <w:start w:val="1"/>
      <w:numFmt w:val="decimal"/>
      <w:lvlText w:val="%1."/>
      <w:lvlJc w:val="left"/>
      <w:pPr>
        <w:ind w:left="1068" w:hanging="360"/>
      </w:pPr>
      <w:rPr>
        <w:rFonts w:hint="default"/>
        <w:i w:val="0"/>
      </w:rPr>
    </w:lvl>
    <w:lvl w:ilvl="1">
      <w:start w:val="1"/>
      <w:numFmt w:val="decimal"/>
      <w:isLgl/>
      <w:lvlText w:val="%1.%2."/>
      <w:lvlJc w:val="left"/>
      <w:pPr>
        <w:ind w:left="1620" w:hanging="72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3108" w:hanging="1440"/>
      </w:pPr>
      <w:rPr>
        <w:rFonts w:hint="default"/>
      </w:rPr>
    </w:lvl>
    <w:lvl w:ilvl="6">
      <w:start w:val="1"/>
      <w:numFmt w:val="decimal"/>
      <w:isLgl/>
      <w:lvlText w:val="%1.%2.%3.%4.%5.%6.%7."/>
      <w:lvlJc w:val="left"/>
      <w:pPr>
        <w:ind w:left="3660" w:hanging="1800"/>
      </w:pPr>
      <w:rPr>
        <w:rFonts w:hint="default"/>
      </w:rPr>
    </w:lvl>
    <w:lvl w:ilvl="7">
      <w:start w:val="1"/>
      <w:numFmt w:val="decimal"/>
      <w:isLgl/>
      <w:lvlText w:val="%1.%2.%3.%4.%5.%6.%7.%8."/>
      <w:lvlJc w:val="left"/>
      <w:pPr>
        <w:ind w:left="3852" w:hanging="1800"/>
      </w:pPr>
      <w:rPr>
        <w:rFonts w:hint="default"/>
      </w:rPr>
    </w:lvl>
    <w:lvl w:ilvl="8">
      <w:start w:val="1"/>
      <w:numFmt w:val="decimal"/>
      <w:isLgl/>
      <w:lvlText w:val="%1.%2.%3.%4.%5.%6.%7.%8.%9."/>
      <w:lvlJc w:val="left"/>
      <w:pPr>
        <w:ind w:left="4404" w:hanging="2160"/>
      </w:pPr>
      <w:rPr>
        <w:rFonts w:hint="default"/>
      </w:rPr>
    </w:lvl>
  </w:abstractNum>
  <w:abstractNum w:abstractNumId="17">
    <w:nsid w:val="5F8D7966"/>
    <w:multiLevelType w:val="multilevel"/>
    <w:tmpl w:val="2ECA44AC"/>
    <w:lvl w:ilvl="0">
      <w:start w:val="2"/>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2330C2"/>
    <w:multiLevelType w:val="multilevel"/>
    <w:tmpl w:val="5E08B8DC"/>
    <w:lvl w:ilvl="0">
      <w:start w:val="2"/>
      <w:numFmt w:val="decimal"/>
      <w:lvlText w:val="6.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0E44F0"/>
    <w:multiLevelType w:val="multilevel"/>
    <w:tmpl w:val="E9424B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93640B"/>
    <w:multiLevelType w:val="multilevel"/>
    <w:tmpl w:val="91061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B22175"/>
    <w:multiLevelType w:val="multilevel"/>
    <w:tmpl w:val="9F32ADC0"/>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92E1E9A"/>
    <w:multiLevelType w:val="multilevel"/>
    <w:tmpl w:val="7F10E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2"/>
  </w:num>
  <w:num w:numId="4">
    <w:abstractNumId w:val="22"/>
  </w:num>
  <w:num w:numId="5">
    <w:abstractNumId w:val="6"/>
  </w:num>
  <w:num w:numId="6">
    <w:abstractNumId w:val="1"/>
  </w:num>
  <w:num w:numId="7">
    <w:abstractNumId w:val="11"/>
  </w:num>
  <w:num w:numId="8">
    <w:abstractNumId w:val="0"/>
  </w:num>
  <w:num w:numId="9">
    <w:abstractNumId w:val="2"/>
  </w:num>
  <w:num w:numId="10">
    <w:abstractNumId w:val="9"/>
  </w:num>
  <w:num w:numId="11">
    <w:abstractNumId w:val="20"/>
  </w:num>
  <w:num w:numId="12">
    <w:abstractNumId w:val="19"/>
  </w:num>
  <w:num w:numId="13">
    <w:abstractNumId w:val="3"/>
  </w:num>
  <w:num w:numId="14">
    <w:abstractNumId w:val="14"/>
  </w:num>
  <w:num w:numId="15">
    <w:abstractNumId w:val="17"/>
  </w:num>
  <w:num w:numId="16">
    <w:abstractNumId w:val="18"/>
  </w:num>
  <w:num w:numId="17">
    <w:abstractNumId w:val="16"/>
  </w:num>
  <w:num w:numId="18">
    <w:abstractNumId w:val="13"/>
  </w:num>
  <w:num w:numId="19">
    <w:abstractNumId w:val="10"/>
  </w:num>
  <w:num w:numId="20">
    <w:abstractNumId w:val="7"/>
  </w:num>
  <w:num w:numId="21">
    <w:abstractNumId w:val="21"/>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E698F"/>
    <w:rsid w:val="00016939"/>
    <w:rsid w:val="00020A78"/>
    <w:rsid w:val="0002487C"/>
    <w:rsid w:val="000663DA"/>
    <w:rsid w:val="00066AC6"/>
    <w:rsid w:val="00070AA8"/>
    <w:rsid w:val="000A5040"/>
    <w:rsid w:val="000C51F9"/>
    <w:rsid w:val="000E3827"/>
    <w:rsid w:val="00106F7A"/>
    <w:rsid w:val="001205FC"/>
    <w:rsid w:val="001372FB"/>
    <w:rsid w:val="001433E3"/>
    <w:rsid w:val="001724AC"/>
    <w:rsid w:val="001A721C"/>
    <w:rsid w:val="001D6C22"/>
    <w:rsid w:val="001E3F90"/>
    <w:rsid w:val="001E56F3"/>
    <w:rsid w:val="001F1127"/>
    <w:rsid w:val="002037B7"/>
    <w:rsid w:val="00203981"/>
    <w:rsid w:val="00240B9D"/>
    <w:rsid w:val="002466CF"/>
    <w:rsid w:val="002532D0"/>
    <w:rsid w:val="00271485"/>
    <w:rsid w:val="00276869"/>
    <w:rsid w:val="00277155"/>
    <w:rsid w:val="00277A95"/>
    <w:rsid w:val="00283C95"/>
    <w:rsid w:val="00297836"/>
    <w:rsid w:val="002B0788"/>
    <w:rsid w:val="002D15F4"/>
    <w:rsid w:val="002D1CB6"/>
    <w:rsid w:val="002D48D1"/>
    <w:rsid w:val="002E22F4"/>
    <w:rsid w:val="002E729B"/>
    <w:rsid w:val="002F1419"/>
    <w:rsid w:val="002F69F2"/>
    <w:rsid w:val="00301D71"/>
    <w:rsid w:val="0030422C"/>
    <w:rsid w:val="00304BAD"/>
    <w:rsid w:val="00340D4D"/>
    <w:rsid w:val="0034717F"/>
    <w:rsid w:val="003831BF"/>
    <w:rsid w:val="00384D9D"/>
    <w:rsid w:val="003C50F5"/>
    <w:rsid w:val="003E2440"/>
    <w:rsid w:val="00446884"/>
    <w:rsid w:val="004877C5"/>
    <w:rsid w:val="004B6091"/>
    <w:rsid w:val="004D5246"/>
    <w:rsid w:val="00515E27"/>
    <w:rsid w:val="00516279"/>
    <w:rsid w:val="00542594"/>
    <w:rsid w:val="00543AD2"/>
    <w:rsid w:val="0055559C"/>
    <w:rsid w:val="00572740"/>
    <w:rsid w:val="00593513"/>
    <w:rsid w:val="005E698F"/>
    <w:rsid w:val="005F37C6"/>
    <w:rsid w:val="005F468B"/>
    <w:rsid w:val="006133DB"/>
    <w:rsid w:val="006305C0"/>
    <w:rsid w:val="006577AE"/>
    <w:rsid w:val="00665EBB"/>
    <w:rsid w:val="0067506A"/>
    <w:rsid w:val="00692FD3"/>
    <w:rsid w:val="006A01FB"/>
    <w:rsid w:val="006A1C33"/>
    <w:rsid w:val="006A3719"/>
    <w:rsid w:val="00734B02"/>
    <w:rsid w:val="00741291"/>
    <w:rsid w:val="0075384F"/>
    <w:rsid w:val="0076717F"/>
    <w:rsid w:val="00795C22"/>
    <w:rsid w:val="007E52F1"/>
    <w:rsid w:val="0083199A"/>
    <w:rsid w:val="008824EF"/>
    <w:rsid w:val="00887F3B"/>
    <w:rsid w:val="008B1AE7"/>
    <w:rsid w:val="008C70AA"/>
    <w:rsid w:val="00920809"/>
    <w:rsid w:val="00922CD0"/>
    <w:rsid w:val="00927188"/>
    <w:rsid w:val="00927B83"/>
    <w:rsid w:val="0095640E"/>
    <w:rsid w:val="009B4DD7"/>
    <w:rsid w:val="009C5F41"/>
    <w:rsid w:val="009D3D36"/>
    <w:rsid w:val="009D4B50"/>
    <w:rsid w:val="00A118AC"/>
    <w:rsid w:val="00A4226C"/>
    <w:rsid w:val="00A72E6E"/>
    <w:rsid w:val="00A84EED"/>
    <w:rsid w:val="00AD6762"/>
    <w:rsid w:val="00AE438C"/>
    <w:rsid w:val="00AF44E3"/>
    <w:rsid w:val="00B22D4A"/>
    <w:rsid w:val="00B25FC3"/>
    <w:rsid w:val="00B63630"/>
    <w:rsid w:val="00B704A9"/>
    <w:rsid w:val="00B83E9C"/>
    <w:rsid w:val="00BC6261"/>
    <w:rsid w:val="00BD4AF6"/>
    <w:rsid w:val="00C23062"/>
    <w:rsid w:val="00C3028E"/>
    <w:rsid w:val="00C32CF0"/>
    <w:rsid w:val="00C64535"/>
    <w:rsid w:val="00C92BCB"/>
    <w:rsid w:val="00C96B46"/>
    <w:rsid w:val="00CB6641"/>
    <w:rsid w:val="00CC3EBD"/>
    <w:rsid w:val="00CC7256"/>
    <w:rsid w:val="00CE7CA4"/>
    <w:rsid w:val="00D11854"/>
    <w:rsid w:val="00D23E06"/>
    <w:rsid w:val="00D66CA3"/>
    <w:rsid w:val="00D82750"/>
    <w:rsid w:val="00DB01E0"/>
    <w:rsid w:val="00DB4A35"/>
    <w:rsid w:val="00DB6CCB"/>
    <w:rsid w:val="00DE5037"/>
    <w:rsid w:val="00DF7DE7"/>
    <w:rsid w:val="00E04F03"/>
    <w:rsid w:val="00E106D6"/>
    <w:rsid w:val="00E401A1"/>
    <w:rsid w:val="00E60DF3"/>
    <w:rsid w:val="00E67FEB"/>
    <w:rsid w:val="00E94D1E"/>
    <w:rsid w:val="00EA0454"/>
    <w:rsid w:val="00EA7772"/>
    <w:rsid w:val="00EB3792"/>
    <w:rsid w:val="00EB7C60"/>
    <w:rsid w:val="00EC02EE"/>
    <w:rsid w:val="00F2510B"/>
    <w:rsid w:val="00F34D4D"/>
    <w:rsid w:val="00F37C28"/>
    <w:rsid w:val="00F60802"/>
    <w:rsid w:val="00FB0623"/>
    <w:rsid w:val="00FD351E"/>
    <w:rsid w:val="00FF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1"/>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single"/>
    </w:rPr>
  </w:style>
  <w:style w:type="character" w:customStyle="1" w:styleId="a6">
    <w:name w:val="Другое_"/>
    <w:basedOn w:val="a0"/>
    <w:link w:val="a7"/>
    <w:rPr>
      <w:rFonts w:ascii="Arial" w:eastAsia="Arial" w:hAnsi="Arial" w:cs="Arial"/>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220"/>
      <w:jc w:val="center"/>
      <w:outlineLvl w:val="0"/>
    </w:pPr>
    <w:rPr>
      <w:rFonts w:ascii="Arial" w:eastAsia="Arial" w:hAnsi="Arial" w:cs="Arial"/>
      <w:sz w:val="28"/>
      <w:szCs w:val="28"/>
    </w:rPr>
  </w:style>
  <w:style w:type="paragraph" w:customStyle="1" w:styleId="20">
    <w:name w:val="Основной текст (2)"/>
    <w:basedOn w:val="a"/>
    <w:link w:val="2"/>
    <w:pPr>
      <w:shd w:val="clear" w:color="auto" w:fill="FFFFFF"/>
      <w:spacing w:after="200"/>
      <w:ind w:firstLine="560"/>
    </w:pPr>
    <w:rPr>
      <w:rFonts w:ascii="Times New Roman" w:eastAsia="Times New Roman" w:hAnsi="Times New Roman" w:cs="Times New Roman"/>
    </w:rPr>
  </w:style>
  <w:style w:type="paragraph" w:customStyle="1" w:styleId="11">
    <w:name w:val="Основной текст1"/>
    <w:basedOn w:val="a"/>
    <w:link w:val="a3"/>
    <w:pPr>
      <w:shd w:val="clear" w:color="auto" w:fill="FFFFFF"/>
      <w:spacing w:after="200"/>
      <w:ind w:firstLine="400"/>
    </w:pPr>
    <w:rPr>
      <w:rFonts w:ascii="Arial" w:eastAsia="Arial" w:hAnsi="Arial" w:cs="Arial"/>
    </w:rPr>
  </w:style>
  <w:style w:type="paragraph" w:customStyle="1" w:styleId="40">
    <w:name w:val="Основной текст (4)"/>
    <w:basedOn w:val="a"/>
    <w:link w:val="4"/>
    <w:pPr>
      <w:shd w:val="clear" w:color="auto" w:fill="FFFFFF"/>
      <w:spacing w:after="210"/>
      <w:jc w:val="center"/>
    </w:pPr>
    <w:rPr>
      <w:rFonts w:ascii="Arial" w:eastAsia="Arial" w:hAnsi="Arial" w:cs="Arial"/>
      <w:sz w:val="28"/>
      <w:szCs w:val="28"/>
    </w:rPr>
  </w:style>
  <w:style w:type="paragraph" w:customStyle="1" w:styleId="a5">
    <w:name w:val="Подпись к таблице"/>
    <w:basedOn w:val="a"/>
    <w:link w:val="a4"/>
    <w:pPr>
      <w:shd w:val="clear" w:color="auto" w:fill="FFFFFF"/>
      <w:spacing w:line="262" w:lineRule="auto"/>
      <w:jc w:val="right"/>
    </w:pPr>
    <w:rPr>
      <w:rFonts w:ascii="Times New Roman" w:eastAsia="Times New Roman" w:hAnsi="Times New Roman" w:cs="Times New Roman"/>
      <w:sz w:val="22"/>
      <w:szCs w:val="22"/>
      <w:u w:val="single"/>
    </w:rPr>
  </w:style>
  <w:style w:type="paragraph" w:customStyle="1" w:styleId="a7">
    <w:name w:val="Другое"/>
    <w:basedOn w:val="a"/>
    <w:link w:val="a6"/>
    <w:pPr>
      <w:shd w:val="clear" w:color="auto" w:fill="FFFFFF"/>
      <w:spacing w:after="200"/>
      <w:ind w:firstLine="400"/>
    </w:pPr>
    <w:rPr>
      <w:rFonts w:ascii="Arial" w:eastAsia="Arial" w:hAnsi="Arial" w:cs="Arial"/>
    </w:rPr>
  </w:style>
  <w:style w:type="paragraph" w:customStyle="1" w:styleId="30">
    <w:name w:val="Основной текст (3)"/>
    <w:basedOn w:val="a"/>
    <w:link w:val="3"/>
    <w:pPr>
      <w:shd w:val="clear" w:color="auto" w:fill="FFFFFF"/>
      <w:ind w:left="3020"/>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after="260"/>
    </w:pPr>
    <w:rPr>
      <w:rFonts w:ascii="Arial" w:eastAsia="Arial" w:hAnsi="Arial" w:cs="Arial"/>
      <w:sz w:val="20"/>
      <w:szCs w:val="20"/>
    </w:rPr>
  </w:style>
  <w:style w:type="paragraph" w:styleId="a8">
    <w:name w:val="List Paragraph"/>
    <w:basedOn w:val="a"/>
    <w:uiPriority w:val="34"/>
    <w:qFormat/>
    <w:rsid w:val="002466CF"/>
    <w:pPr>
      <w:ind w:left="720"/>
      <w:contextualSpacing/>
    </w:pPr>
  </w:style>
  <w:style w:type="paragraph" w:styleId="a9">
    <w:name w:val="header"/>
    <w:basedOn w:val="a"/>
    <w:link w:val="aa"/>
    <w:uiPriority w:val="99"/>
    <w:unhideWhenUsed/>
    <w:rsid w:val="007E52F1"/>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a">
    <w:name w:val="Верхний колонтитул Знак"/>
    <w:basedOn w:val="a0"/>
    <w:link w:val="a9"/>
    <w:uiPriority w:val="99"/>
    <w:rsid w:val="007E52F1"/>
    <w:rPr>
      <w:rFonts w:ascii="Times New Roman" w:eastAsia="Times New Roman" w:hAnsi="Times New Roman" w:cs="Times New Roman"/>
      <w:sz w:val="20"/>
      <w:szCs w:val="20"/>
      <w:lang w:bidi="ar-SA"/>
    </w:rPr>
  </w:style>
  <w:style w:type="paragraph" w:customStyle="1" w:styleId="ConsPlusNormal">
    <w:name w:val="ConsPlusNormal"/>
    <w:rsid w:val="00C64535"/>
    <w:pPr>
      <w:widowControl/>
      <w:autoSpaceDE w:val="0"/>
      <w:autoSpaceDN w:val="0"/>
      <w:adjustRightInd w:val="0"/>
    </w:pPr>
    <w:rPr>
      <w:rFonts w:ascii="Times New Roman" w:eastAsia="Times New Roman" w:hAnsi="Times New Roman" w:cs="Times New Roman"/>
      <w:lang w:bidi="ar-SA"/>
    </w:rPr>
  </w:style>
  <w:style w:type="character" w:styleId="ab">
    <w:name w:val="Hyperlink"/>
    <w:uiPriority w:val="99"/>
    <w:rsid w:val="00C64535"/>
    <w:rPr>
      <w:color w:val="0000FF"/>
      <w:u w:val="single"/>
    </w:rPr>
  </w:style>
  <w:style w:type="paragraph" w:styleId="ac">
    <w:name w:val="Balloon Text"/>
    <w:basedOn w:val="a"/>
    <w:link w:val="ad"/>
    <w:uiPriority w:val="99"/>
    <w:semiHidden/>
    <w:unhideWhenUsed/>
    <w:rsid w:val="0002487C"/>
    <w:rPr>
      <w:rFonts w:ascii="Tahoma" w:hAnsi="Tahoma" w:cs="Tahoma"/>
      <w:sz w:val="16"/>
      <w:szCs w:val="16"/>
    </w:rPr>
  </w:style>
  <w:style w:type="character" w:customStyle="1" w:styleId="ad">
    <w:name w:val="Текст выноски Знак"/>
    <w:basedOn w:val="a0"/>
    <w:link w:val="ac"/>
    <w:uiPriority w:val="99"/>
    <w:semiHidden/>
    <w:rsid w:val="000248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1"/>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single"/>
    </w:rPr>
  </w:style>
  <w:style w:type="character" w:customStyle="1" w:styleId="a6">
    <w:name w:val="Другое_"/>
    <w:basedOn w:val="a0"/>
    <w:link w:val="a7"/>
    <w:rPr>
      <w:rFonts w:ascii="Arial" w:eastAsia="Arial" w:hAnsi="Arial" w:cs="Arial"/>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220"/>
      <w:jc w:val="center"/>
      <w:outlineLvl w:val="0"/>
    </w:pPr>
    <w:rPr>
      <w:rFonts w:ascii="Arial" w:eastAsia="Arial" w:hAnsi="Arial" w:cs="Arial"/>
      <w:sz w:val="28"/>
      <w:szCs w:val="28"/>
    </w:rPr>
  </w:style>
  <w:style w:type="paragraph" w:customStyle="1" w:styleId="20">
    <w:name w:val="Основной текст (2)"/>
    <w:basedOn w:val="a"/>
    <w:link w:val="2"/>
    <w:pPr>
      <w:shd w:val="clear" w:color="auto" w:fill="FFFFFF"/>
      <w:spacing w:after="200"/>
      <w:ind w:firstLine="560"/>
    </w:pPr>
    <w:rPr>
      <w:rFonts w:ascii="Times New Roman" w:eastAsia="Times New Roman" w:hAnsi="Times New Roman" w:cs="Times New Roman"/>
    </w:rPr>
  </w:style>
  <w:style w:type="paragraph" w:customStyle="1" w:styleId="11">
    <w:name w:val="Основной текст1"/>
    <w:basedOn w:val="a"/>
    <w:link w:val="a3"/>
    <w:pPr>
      <w:shd w:val="clear" w:color="auto" w:fill="FFFFFF"/>
      <w:spacing w:after="200"/>
      <w:ind w:firstLine="400"/>
    </w:pPr>
    <w:rPr>
      <w:rFonts w:ascii="Arial" w:eastAsia="Arial" w:hAnsi="Arial" w:cs="Arial"/>
    </w:rPr>
  </w:style>
  <w:style w:type="paragraph" w:customStyle="1" w:styleId="40">
    <w:name w:val="Основной текст (4)"/>
    <w:basedOn w:val="a"/>
    <w:link w:val="4"/>
    <w:pPr>
      <w:shd w:val="clear" w:color="auto" w:fill="FFFFFF"/>
      <w:spacing w:after="210"/>
      <w:jc w:val="center"/>
    </w:pPr>
    <w:rPr>
      <w:rFonts w:ascii="Arial" w:eastAsia="Arial" w:hAnsi="Arial" w:cs="Arial"/>
      <w:sz w:val="28"/>
      <w:szCs w:val="28"/>
    </w:rPr>
  </w:style>
  <w:style w:type="paragraph" w:customStyle="1" w:styleId="a5">
    <w:name w:val="Подпись к таблице"/>
    <w:basedOn w:val="a"/>
    <w:link w:val="a4"/>
    <w:pPr>
      <w:shd w:val="clear" w:color="auto" w:fill="FFFFFF"/>
      <w:spacing w:line="262" w:lineRule="auto"/>
      <w:jc w:val="right"/>
    </w:pPr>
    <w:rPr>
      <w:rFonts w:ascii="Times New Roman" w:eastAsia="Times New Roman" w:hAnsi="Times New Roman" w:cs="Times New Roman"/>
      <w:sz w:val="22"/>
      <w:szCs w:val="22"/>
      <w:u w:val="single"/>
    </w:rPr>
  </w:style>
  <w:style w:type="paragraph" w:customStyle="1" w:styleId="a7">
    <w:name w:val="Другое"/>
    <w:basedOn w:val="a"/>
    <w:link w:val="a6"/>
    <w:pPr>
      <w:shd w:val="clear" w:color="auto" w:fill="FFFFFF"/>
      <w:spacing w:after="200"/>
      <w:ind w:firstLine="400"/>
    </w:pPr>
    <w:rPr>
      <w:rFonts w:ascii="Arial" w:eastAsia="Arial" w:hAnsi="Arial" w:cs="Arial"/>
    </w:rPr>
  </w:style>
  <w:style w:type="paragraph" w:customStyle="1" w:styleId="30">
    <w:name w:val="Основной текст (3)"/>
    <w:basedOn w:val="a"/>
    <w:link w:val="3"/>
    <w:pPr>
      <w:shd w:val="clear" w:color="auto" w:fill="FFFFFF"/>
      <w:ind w:left="3020"/>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after="260"/>
    </w:pPr>
    <w:rPr>
      <w:rFonts w:ascii="Arial" w:eastAsia="Arial" w:hAnsi="Arial" w:cs="Arial"/>
      <w:sz w:val="20"/>
      <w:szCs w:val="20"/>
    </w:rPr>
  </w:style>
  <w:style w:type="paragraph" w:styleId="a8">
    <w:name w:val="List Paragraph"/>
    <w:basedOn w:val="a"/>
    <w:uiPriority w:val="34"/>
    <w:qFormat/>
    <w:rsid w:val="002466CF"/>
    <w:pPr>
      <w:ind w:left="720"/>
      <w:contextualSpacing/>
    </w:pPr>
  </w:style>
  <w:style w:type="paragraph" w:styleId="a9">
    <w:name w:val="header"/>
    <w:basedOn w:val="a"/>
    <w:link w:val="aa"/>
    <w:uiPriority w:val="99"/>
    <w:unhideWhenUsed/>
    <w:rsid w:val="007E52F1"/>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a">
    <w:name w:val="Верхний колонтитул Знак"/>
    <w:basedOn w:val="a0"/>
    <w:link w:val="a9"/>
    <w:uiPriority w:val="99"/>
    <w:rsid w:val="007E52F1"/>
    <w:rPr>
      <w:rFonts w:ascii="Times New Roman" w:eastAsia="Times New Roman" w:hAnsi="Times New Roman" w:cs="Times New Roman"/>
      <w:sz w:val="20"/>
      <w:szCs w:val="20"/>
      <w:lang w:bidi="ar-SA"/>
    </w:rPr>
  </w:style>
  <w:style w:type="paragraph" w:customStyle="1" w:styleId="ConsPlusNormal">
    <w:name w:val="ConsPlusNormal"/>
    <w:rsid w:val="00C64535"/>
    <w:pPr>
      <w:widowControl/>
      <w:autoSpaceDE w:val="0"/>
      <w:autoSpaceDN w:val="0"/>
      <w:adjustRightInd w:val="0"/>
    </w:pPr>
    <w:rPr>
      <w:rFonts w:ascii="Times New Roman" w:eastAsia="Times New Roman" w:hAnsi="Times New Roman" w:cs="Times New Roman"/>
      <w:lang w:bidi="ar-SA"/>
    </w:rPr>
  </w:style>
  <w:style w:type="character" w:styleId="ab">
    <w:name w:val="Hyperlink"/>
    <w:uiPriority w:val="99"/>
    <w:rsid w:val="00C64535"/>
    <w:rPr>
      <w:color w:val="0000FF"/>
      <w:u w:val="single"/>
    </w:rPr>
  </w:style>
  <w:style w:type="paragraph" w:styleId="ac">
    <w:name w:val="Balloon Text"/>
    <w:basedOn w:val="a"/>
    <w:link w:val="ad"/>
    <w:uiPriority w:val="99"/>
    <w:semiHidden/>
    <w:unhideWhenUsed/>
    <w:rsid w:val="0002487C"/>
    <w:rPr>
      <w:rFonts w:ascii="Tahoma" w:hAnsi="Tahoma" w:cs="Tahoma"/>
      <w:sz w:val="16"/>
      <w:szCs w:val="16"/>
    </w:rPr>
  </w:style>
  <w:style w:type="character" w:customStyle="1" w:styleId="ad">
    <w:name w:val="Текст выноски Знак"/>
    <w:basedOn w:val="a0"/>
    <w:link w:val="ac"/>
    <w:uiPriority w:val="99"/>
    <w:semiHidden/>
    <w:rsid w:val="0002487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lsovet2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CD4F-4914-4919-B5C2-53DCC01A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30</Pages>
  <Words>11988</Words>
  <Characters>68338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S-ADM</cp:lastModifiedBy>
  <cp:revision>136</cp:revision>
  <cp:lastPrinted>2022-11-02T04:39:00Z</cp:lastPrinted>
  <dcterms:created xsi:type="dcterms:W3CDTF">2022-08-07T07:34:00Z</dcterms:created>
  <dcterms:modified xsi:type="dcterms:W3CDTF">2022-11-02T04:39:00Z</dcterms:modified>
</cp:coreProperties>
</file>