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36" w:rsidRDefault="00BC5336" w:rsidP="00153907">
      <w:pPr>
        <w:pStyle w:val="ConsPlusTitle"/>
        <w:ind w:left="467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C5336" w:rsidRDefault="00BC5336" w:rsidP="00BC5336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336" w:rsidRDefault="00BC5336" w:rsidP="00BC5336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-408305</wp:posOffset>
            </wp:positionV>
            <wp:extent cx="5524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336" w:rsidRDefault="00BC5336" w:rsidP="00BC5336">
      <w:pPr>
        <w:jc w:val="center"/>
        <w:rPr>
          <w:rFonts w:ascii="Times New Roman" w:hAnsi="Times New Roman"/>
        </w:rPr>
      </w:pPr>
    </w:p>
    <w:p w:rsidR="00BC5336" w:rsidRDefault="00BC5336" w:rsidP="00BC5336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КРАСНОЯРСКИЙ КРАЙ</w:t>
      </w:r>
    </w:p>
    <w:p w:rsidR="00BC5336" w:rsidRDefault="00BC5336" w:rsidP="00BC5336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АДМИНИСТРАЦИЯ БОЛЬШЕУЛУЙСКОГО РАЙОНА</w:t>
      </w:r>
    </w:p>
    <w:p w:rsidR="00BC5336" w:rsidRDefault="00BC5336" w:rsidP="00BC5336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ПОСТАНОВЛЕНИЕ</w:t>
      </w:r>
    </w:p>
    <w:p w:rsidR="00BC5336" w:rsidRDefault="00113CB8" w:rsidP="00BC5336">
      <w:pPr>
        <w:tabs>
          <w:tab w:val="left" w:pos="8505"/>
          <w:tab w:val="left" w:pos="8647"/>
          <w:tab w:val="left" w:pos="8789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10.01.2022</w:t>
      </w:r>
      <w:r w:rsidR="006A7E0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C53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C5336">
        <w:rPr>
          <w:rFonts w:ascii="Times New Roman" w:hAnsi="Times New Roman"/>
          <w:color w:val="000000"/>
          <w:sz w:val="28"/>
          <w:szCs w:val="28"/>
        </w:rPr>
        <w:t xml:space="preserve">                              с. Большой Улуй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3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33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№ 01-п</w:t>
      </w:r>
      <w:r w:rsidR="00BC533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</w:t>
      </w:r>
    </w:p>
    <w:p w:rsidR="00BC5336" w:rsidRPr="00844463" w:rsidRDefault="00BC5336" w:rsidP="00BC5336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7E0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475119">
        <w:rPr>
          <w:rFonts w:ascii="Times New Roman" w:hAnsi="Times New Roman" w:cs="Times New Roman"/>
          <w:b w:val="0"/>
          <w:sz w:val="28"/>
          <w:szCs w:val="28"/>
        </w:rPr>
        <w:t>Порядка предоставления субсидий субъектам малого и среднего предпринимательства на реализацию инвестиционных проектов в приоритетных отраслях</w:t>
      </w:r>
      <w:r w:rsidRPr="006A7E0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6A7E0D">
        <w:rPr>
          <w:rFonts w:ascii="Times New Roman" w:hAnsi="Times New Roman" w:cs="Times New Roman"/>
          <w:b w:val="0"/>
          <w:sz w:val="28"/>
          <w:szCs w:val="28"/>
        </w:rPr>
        <w:t>Большеулуйском</w:t>
      </w:r>
      <w:proofErr w:type="spellEnd"/>
      <w:r w:rsidRPr="006A7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4463">
        <w:rPr>
          <w:rFonts w:ascii="Times New Roman" w:hAnsi="Times New Roman" w:cs="Times New Roman"/>
          <w:b w:val="0"/>
          <w:sz w:val="24"/>
          <w:szCs w:val="24"/>
        </w:rPr>
        <w:t>районе</w:t>
      </w:r>
      <w:r w:rsidR="00844463" w:rsidRPr="00844463">
        <w:rPr>
          <w:rFonts w:ascii="Times New Roman" w:hAnsi="Times New Roman" w:cs="Times New Roman"/>
          <w:b w:val="0"/>
          <w:sz w:val="24"/>
          <w:szCs w:val="24"/>
        </w:rPr>
        <w:t xml:space="preserve"> (в ред. Постановлений Администрации </w:t>
      </w:r>
      <w:proofErr w:type="spellStart"/>
      <w:r w:rsidR="00844463" w:rsidRPr="00844463">
        <w:rPr>
          <w:rFonts w:ascii="Times New Roman" w:hAnsi="Times New Roman" w:cs="Times New Roman"/>
          <w:b w:val="0"/>
          <w:sz w:val="24"/>
          <w:szCs w:val="24"/>
        </w:rPr>
        <w:t>Большеулуйского</w:t>
      </w:r>
      <w:proofErr w:type="spellEnd"/>
      <w:r w:rsidR="00844463" w:rsidRPr="00844463">
        <w:rPr>
          <w:rFonts w:ascii="Times New Roman" w:hAnsi="Times New Roman" w:cs="Times New Roman"/>
          <w:b w:val="0"/>
          <w:sz w:val="24"/>
          <w:szCs w:val="24"/>
        </w:rPr>
        <w:t xml:space="preserve"> района № 256-п от 08.12.2022</w:t>
      </w:r>
      <w:r w:rsidR="008B4529">
        <w:rPr>
          <w:rFonts w:ascii="Times New Roman" w:hAnsi="Times New Roman" w:cs="Times New Roman"/>
          <w:b w:val="0"/>
          <w:sz w:val="24"/>
          <w:szCs w:val="24"/>
        </w:rPr>
        <w:t>; № 30-п от 15.02.2023</w:t>
      </w:r>
      <w:r w:rsidR="00FD138B">
        <w:rPr>
          <w:rFonts w:ascii="Times New Roman" w:hAnsi="Times New Roman" w:cs="Times New Roman"/>
          <w:b w:val="0"/>
          <w:sz w:val="24"/>
          <w:szCs w:val="24"/>
        </w:rPr>
        <w:t>; № 64-п от 20.04.2023</w:t>
      </w:r>
      <w:r w:rsidR="00C95818">
        <w:rPr>
          <w:rFonts w:ascii="Times New Roman" w:hAnsi="Times New Roman" w:cs="Times New Roman"/>
          <w:b w:val="0"/>
          <w:sz w:val="24"/>
          <w:szCs w:val="24"/>
        </w:rPr>
        <w:t>; № 81-п от 15.05.2023</w:t>
      </w:r>
      <w:r w:rsidR="002304E7">
        <w:rPr>
          <w:rFonts w:ascii="Times New Roman" w:hAnsi="Times New Roman" w:cs="Times New Roman"/>
          <w:b w:val="0"/>
          <w:sz w:val="24"/>
          <w:szCs w:val="24"/>
        </w:rPr>
        <w:t>; № 190-п от 21.09.2023</w:t>
      </w:r>
      <w:r w:rsidR="0094094E">
        <w:rPr>
          <w:rFonts w:ascii="Times New Roman" w:hAnsi="Times New Roman" w:cs="Times New Roman"/>
          <w:b w:val="0"/>
          <w:sz w:val="24"/>
          <w:szCs w:val="24"/>
        </w:rPr>
        <w:t>; № 200-п от 02.10.2023</w:t>
      </w:r>
      <w:r w:rsidR="00844463" w:rsidRPr="00844463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BC5336" w:rsidRDefault="00BC5336" w:rsidP="00BC5336">
      <w:pPr>
        <w:pStyle w:val="ConsPlusTitle"/>
        <w:jc w:val="both"/>
        <w:rPr>
          <w:b w:val="0"/>
          <w:szCs w:val="22"/>
        </w:rPr>
      </w:pPr>
    </w:p>
    <w:p w:rsidR="00BC5336" w:rsidRDefault="00BC5336" w:rsidP="00BC5336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r w:rsidR="007E1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,   постановлением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30.07.2013 № 270-п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их формировании и реализации», руководствуясь статьями 18, 21, 35 Устава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5336" w:rsidRDefault="00BC5336" w:rsidP="00BC533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BC5336" w:rsidRDefault="00BC5336" w:rsidP="00FD13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475119">
        <w:rPr>
          <w:rFonts w:ascii="Times New Roman" w:hAnsi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на реализацию инвестиционных проектов в приоритетных отраслях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(прилагается).</w:t>
      </w:r>
    </w:p>
    <w:p w:rsidR="00BC5336" w:rsidRDefault="00BC5336" w:rsidP="00BC53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064BF">
        <w:rPr>
          <w:rFonts w:ascii="Times New Roman" w:hAnsi="Times New Roman"/>
          <w:sz w:val="28"/>
          <w:szCs w:val="28"/>
        </w:rPr>
        <w:t xml:space="preserve"> </w:t>
      </w:r>
      <w:r w:rsidR="006A35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начальника                                                                         отдела по экономическому планированию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района </w:t>
      </w:r>
      <w:proofErr w:type="spellStart"/>
      <w:r>
        <w:rPr>
          <w:rFonts w:ascii="Times New Roman" w:hAnsi="Times New Roman"/>
          <w:sz w:val="28"/>
          <w:szCs w:val="28"/>
        </w:rPr>
        <w:t>Гомзякову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BC5336" w:rsidRDefault="00BC5336" w:rsidP="00BC53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35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Постановление </w:t>
      </w:r>
      <w:r w:rsidR="006A3544">
        <w:rPr>
          <w:rFonts w:ascii="Times New Roman" w:hAnsi="Times New Roman"/>
          <w:sz w:val="28"/>
          <w:szCs w:val="28"/>
        </w:rPr>
        <w:t xml:space="preserve">вступает в силу и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BC5336" w:rsidRDefault="00BC5336" w:rsidP="00BC53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A3544" w:rsidRDefault="006A3544" w:rsidP="00BC53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BC5336" w:rsidRDefault="00BC5336" w:rsidP="00BC53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С.А. Любкин</w:t>
      </w:r>
    </w:p>
    <w:p w:rsidR="004B423C" w:rsidRDefault="00BC5336" w:rsidP="004B423C">
      <w:pPr>
        <w:pStyle w:val="ConsPlusTitle"/>
        <w:ind w:left="4678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153907" w:rsidRPr="004B423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153907" w:rsidRPr="004B423C" w:rsidRDefault="00153907" w:rsidP="004B423C">
      <w:pPr>
        <w:pStyle w:val="ConsPlusTitle"/>
        <w:ind w:left="4678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B423C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4B423C">
        <w:rPr>
          <w:rFonts w:ascii="Times New Roman" w:hAnsi="Times New Roman" w:cs="Times New Roman"/>
          <w:b w:val="0"/>
          <w:sz w:val="24"/>
          <w:szCs w:val="24"/>
        </w:rPr>
        <w:t xml:space="preserve">постановлению </w:t>
      </w:r>
      <w:r w:rsidR="006C3837" w:rsidRPr="004B423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6C3837" w:rsidRPr="004B423C">
        <w:rPr>
          <w:rFonts w:ascii="Times New Roman" w:hAnsi="Times New Roman" w:cs="Times New Roman"/>
          <w:b w:val="0"/>
          <w:sz w:val="24"/>
          <w:szCs w:val="24"/>
        </w:rPr>
        <w:t>Большеулуйского</w:t>
      </w:r>
      <w:proofErr w:type="spellEnd"/>
      <w:r w:rsidR="006C3837" w:rsidRPr="004B423C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153907" w:rsidRPr="00B71189" w:rsidRDefault="00B71189" w:rsidP="004B423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71189">
        <w:rPr>
          <w:rFonts w:ascii="Times New Roman" w:hAnsi="Times New Roman" w:cs="Times New Roman"/>
          <w:b w:val="0"/>
          <w:sz w:val="24"/>
          <w:szCs w:val="24"/>
        </w:rPr>
        <w:t>от 10.01.2022 г. № 01-п</w:t>
      </w:r>
    </w:p>
    <w:p w:rsidR="00E3437D" w:rsidRPr="00E3437D" w:rsidRDefault="00E3437D" w:rsidP="004B423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E3437D">
        <w:rPr>
          <w:rFonts w:ascii="Times New Roman" w:hAnsi="Times New Roman" w:cs="Times New Roman"/>
          <w:b w:val="0"/>
          <w:sz w:val="16"/>
          <w:szCs w:val="16"/>
        </w:rPr>
        <w:t>(в ред.</w:t>
      </w:r>
      <w:r w:rsidR="000207A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E3437D">
        <w:rPr>
          <w:rFonts w:ascii="Times New Roman" w:hAnsi="Times New Roman" w:cs="Times New Roman"/>
          <w:b w:val="0"/>
          <w:sz w:val="16"/>
          <w:szCs w:val="16"/>
        </w:rPr>
        <w:t xml:space="preserve">Постановлений </w:t>
      </w:r>
    </w:p>
    <w:p w:rsidR="00E3437D" w:rsidRPr="00E3437D" w:rsidRDefault="00E3437D" w:rsidP="004B423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E3437D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</w:t>
      </w:r>
      <w:proofErr w:type="spellStart"/>
      <w:r w:rsidRPr="00E3437D">
        <w:rPr>
          <w:rFonts w:ascii="Times New Roman" w:hAnsi="Times New Roman" w:cs="Times New Roman"/>
          <w:b w:val="0"/>
          <w:sz w:val="16"/>
          <w:szCs w:val="16"/>
        </w:rPr>
        <w:t>Большеулуйского</w:t>
      </w:r>
      <w:proofErr w:type="spellEnd"/>
      <w:r w:rsidRPr="00E3437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770611" w:rsidRDefault="000207AE" w:rsidP="004B423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р</w:t>
      </w:r>
      <w:r w:rsidR="00E3437D" w:rsidRPr="00E3437D">
        <w:rPr>
          <w:rFonts w:ascii="Times New Roman" w:hAnsi="Times New Roman" w:cs="Times New Roman"/>
          <w:b w:val="0"/>
          <w:sz w:val="16"/>
          <w:szCs w:val="16"/>
        </w:rPr>
        <w:t>айона от 08.12.2022 № 256-п</w:t>
      </w:r>
      <w:r w:rsidR="00770611">
        <w:rPr>
          <w:rFonts w:ascii="Times New Roman" w:hAnsi="Times New Roman" w:cs="Times New Roman"/>
          <w:b w:val="0"/>
          <w:sz w:val="16"/>
          <w:szCs w:val="16"/>
        </w:rPr>
        <w:t>;</w:t>
      </w:r>
    </w:p>
    <w:p w:rsidR="00454726" w:rsidRDefault="00770611" w:rsidP="007706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от 15.02.2023 № 30-п</w:t>
      </w:r>
      <w:r w:rsidR="00454726">
        <w:rPr>
          <w:rFonts w:ascii="Times New Roman" w:hAnsi="Times New Roman" w:cs="Times New Roman"/>
          <w:b w:val="0"/>
          <w:sz w:val="16"/>
          <w:szCs w:val="16"/>
        </w:rPr>
        <w:t xml:space="preserve">;  </w:t>
      </w:r>
    </w:p>
    <w:p w:rsidR="00C95818" w:rsidRDefault="00454726" w:rsidP="007706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№ 64-п от 20.04.2023</w:t>
      </w:r>
      <w:r w:rsidR="00C95818">
        <w:rPr>
          <w:rFonts w:ascii="Times New Roman" w:hAnsi="Times New Roman" w:cs="Times New Roman"/>
          <w:b w:val="0"/>
          <w:sz w:val="16"/>
          <w:szCs w:val="16"/>
        </w:rPr>
        <w:t>;</w:t>
      </w:r>
    </w:p>
    <w:p w:rsidR="002304E7" w:rsidRDefault="00C95818" w:rsidP="002304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№ 81-п от 15.05.2023</w:t>
      </w:r>
      <w:r w:rsidR="002304E7">
        <w:rPr>
          <w:rFonts w:ascii="Times New Roman" w:hAnsi="Times New Roman" w:cs="Times New Roman"/>
          <w:b w:val="0"/>
          <w:sz w:val="16"/>
          <w:szCs w:val="16"/>
        </w:rPr>
        <w:t>;</w:t>
      </w:r>
    </w:p>
    <w:p w:rsidR="0094094E" w:rsidRDefault="002304E7" w:rsidP="002304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2304E7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2304E7">
        <w:rPr>
          <w:rFonts w:ascii="Times New Roman" w:hAnsi="Times New Roman" w:cs="Times New Roman"/>
          <w:b w:val="0"/>
          <w:sz w:val="16"/>
          <w:szCs w:val="16"/>
        </w:rPr>
        <w:t xml:space="preserve">       № 190-п от 21.09.2023</w:t>
      </w:r>
      <w:r w:rsidR="0094094E">
        <w:rPr>
          <w:rFonts w:ascii="Times New Roman" w:hAnsi="Times New Roman" w:cs="Times New Roman"/>
          <w:b w:val="0"/>
          <w:sz w:val="16"/>
          <w:szCs w:val="16"/>
        </w:rPr>
        <w:t xml:space="preserve">;                     </w:t>
      </w:r>
    </w:p>
    <w:p w:rsidR="002304E7" w:rsidRPr="002304E7" w:rsidRDefault="0094094E" w:rsidP="002304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№ 200-п от 02.10.2023</w:t>
      </w:r>
      <w:r w:rsidR="002304E7" w:rsidRPr="002304E7">
        <w:rPr>
          <w:rFonts w:ascii="Times New Roman" w:hAnsi="Times New Roman" w:cs="Times New Roman"/>
          <w:b w:val="0"/>
          <w:sz w:val="16"/>
          <w:szCs w:val="16"/>
        </w:rPr>
        <w:t xml:space="preserve">)                                                            </w:t>
      </w:r>
    </w:p>
    <w:p w:rsidR="00430844" w:rsidRPr="002304E7" w:rsidRDefault="002304E7" w:rsidP="002304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30844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5212D8">
        <w:rPr>
          <w:rFonts w:ascii="Times New Roman" w:hAnsi="Times New Roman" w:cs="Times New Roman"/>
          <w:b w:val="0"/>
          <w:sz w:val="28"/>
          <w:szCs w:val="28"/>
        </w:rPr>
        <w:t>о</w:t>
      </w:r>
      <w:r w:rsidR="00430844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</w:p>
    <w:p w:rsidR="00FB5F7C" w:rsidRPr="00FB5F7C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субъектам малого</w:t>
      </w:r>
      <w:r w:rsidR="00430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инвестиционных проектов в приоритетных отраслях</w:t>
      </w:r>
    </w:p>
    <w:p w:rsidR="00FB5F7C" w:rsidRPr="00FB5F7C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9621A4" w:rsidRDefault="00FB5F7C" w:rsidP="006C3837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36"/>
          <w:szCs w:val="36"/>
        </w:rPr>
      </w:pPr>
      <w:r w:rsidRPr="009621A4">
        <w:rPr>
          <w:rFonts w:ascii="Times New Roman" w:hAnsi="Times New Roman" w:cs="Times New Roman"/>
          <w:b w:val="0"/>
          <w:sz w:val="36"/>
          <w:szCs w:val="36"/>
        </w:rPr>
        <w:t>Общие положения</w:t>
      </w:r>
    </w:p>
    <w:p w:rsidR="006C3837" w:rsidRPr="009621A4" w:rsidRDefault="006C3837" w:rsidP="006C3837">
      <w:pPr>
        <w:pStyle w:val="ConsPlusTitle"/>
        <w:ind w:left="737"/>
        <w:outlineLvl w:val="1"/>
        <w:rPr>
          <w:rFonts w:ascii="Times New Roman" w:hAnsi="Times New Roman" w:cs="Times New Roman"/>
          <w:b w:val="0"/>
          <w:sz w:val="36"/>
          <w:szCs w:val="36"/>
        </w:rPr>
      </w:pPr>
    </w:p>
    <w:p w:rsidR="00C32B90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субъектам малого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и </w:t>
      </w:r>
      <w:r w:rsidRPr="00C32B90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C32B90" w:rsidRPr="00C32B90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 </w:t>
      </w:r>
      <w:r w:rsidR="00C32B90" w:rsidRPr="00C32B90">
        <w:rPr>
          <w:rFonts w:ascii="Times New Roman" w:hAnsi="Times New Roman" w:cs="Times New Roman"/>
          <w:sz w:val="28"/>
          <w:szCs w:val="28"/>
        </w:rPr>
        <w:br/>
        <w:t xml:space="preserve">в приоритетных отраслях </w:t>
      </w:r>
      <w:r w:rsidRPr="00C32B90">
        <w:rPr>
          <w:rFonts w:ascii="Times New Roman" w:hAnsi="Times New Roman" w:cs="Times New Roman"/>
          <w:sz w:val="28"/>
          <w:szCs w:val="28"/>
        </w:rPr>
        <w:t>(далее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="00C32B90">
        <w:rPr>
          <w:rFonts w:ascii="Times New Roman" w:hAnsi="Times New Roman" w:cs="Times New Roman"/>
          <w:sz w:val="28"/>
          <w:szCs w:val="28"/>
        </w:rPr>
        <w:t xml:space="preserve"> </w:t>
      </w:r>
      <w:r w:rsidRPr="00C32B90">
        <w:rPr>
          <w:rFonts w:ascii="Times New Roman" w:hAnsi="Times New Roman" w:cs="Times New Roman"/>
          <w:sz w:val="28"/>
          <w:szCs w:val="28"/>
        </w:rPr>
        <w:t>Порядок)</w:t>
      </w:r>
      <w:r w:rsidR="00C32B90">
        <w:rPr>
          <w:rFonts w:ascii="Times New Roman" w:hAnsi="Times New Roman" w:cs="Times New Roman"/>
          <w:sz w:val="28"/>
          <w:szCs w:val="28"/>
        </w:rPr>
        <w:t xml:space="preserve"> определяет целевое назначение, условия и порядок предоставления субсидий, требования к</w:t>
      </w:r>
      <w:r w:rsidR="00BA1447">
        <w:rPr>
          <w:rFonts w:ascii="Times New Roman" w:hAnsi="Times New Roman" w:cs="Times New Roman"/>
          <w:sz w:val="28"/>
          <w:szCs w:val="28"/>
        </w:rPr>
        <w:t xml:space="preserve"> предоставляемой отчетности, </w:t>
      </w:r>
      <w:r w:rsidR="00BA1447" w:rsidRPr="00BA1447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ответственность за их нарушение</w:t>
      </w:r>
      <w:r w:rsidR="00BA1447">
        <w:rPr>
          <w:rFonts w:ascii="Times New Roman" w:hAnsi="Times New Roman" w:cs="Times New Roman"/>
          <w:sz w:val="28"/>
          <w:szCs w:val="28"/>
        </w:rPr>
        <w:t>.</w:t>
      </w:r>
    </w:p>
    <w:p w:rsidR="005A34D5" w:rsidRDefault="005A34D5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205D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C205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05D3">
        <w:rPr>
          <w:rFonts w:ascii="Times New Roman" w:hAnsi="Times New Roman" w:cs="Times New Roman"/>
          <w:sz w:val="28"/>
          <w:szCs w:val="28"/>
        </w:rPr>
        <w:t xml:space="preserve"> № 107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BA1447">
        <w:rPr>
          <w:rFonts w:ascii="Times New Roman" w:hAnsi="Times New Roman" w:cs="Times New Roman"/>
          <w:sz w:val="28"/>
          <w:szCs w:val="28"/>
        </w:rPr>
        <w:t xml:space="preserve">понимаются в том значении, в котором они используются в Федеральном законе от 24.07.2007 </w:t>
      </w:r>
      <w:r w:rsidR="00BA1447">
        <w:rPr>
          <w:rFonts w:ascii="Times New Roman" w:hAnsi="Times New Roman" w:cs="Times New Roman"/>
          <w:sz w:val="28"/>
          <w:szCs w:val="28"/>
        </w:rPr>
        <w:br/>
      </w:r>
      <w:r w:rsidR="00BA1447" w:rsidRPr="00BA1447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обратившийся с заявлением о предоставлении субсидии;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Pr="00FB5F7C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E66D65" w:rsidRPr="00AC4C48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44F">
        <w:rPr>
          <w:rFonts w:ascii="Times New Roman" w:hAnsi="Times New Roman"/>
          <w:color w:val="000000"/>
          <w:sz w:val="28"/>
          <w:szCs w:val="28"/>
        </w:rPr>
        <w:t xml:space="preserve">инвестиционный проект (далее - проект) - комплексный план мероприятий, включающий проектирование, строительство, приобретение технологий и оборудования, подготовку кадров, направленных </w:t>
      </w:r>
      <w:r w:rsidR="00255DC3">
        <w:rPr>
          <w:rFonts w:ascii="Times New Roman" w:hAnsi="Times New Roman"/>
          <w:color w:val="000000"/>
          <w:sz w:val="28"/>
          <w:szCs w:val="28"/>
        </w:rPr>
        <w:br/>
      </w:r>
      <w:r w:rsidRPr="00BD644F">
        <w:rPr>
          <w:rFonts w:ascii="Times New Roman" w:hAnsi="Times New Roman"/>
          <w:color w:val="000000"/>
          <w:sz w:val="28"/>
          <w:szCs w:val="28"/>
        </w:rPr>
        <w:t>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E66D65" w:rsidRPr="00AC4C48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>период реализации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отрезок времени, в течение которого осуществляются предусмотренные проектом действия и обеспечивается получение предусмотренных проектом результатов;</w:t>
      </w:r>
    </w:p>
    <w:p w:rsidR="00E66D65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C48">
        <w:rPr>
          <w:rFonts w:ascii="Times New Roman" w:hAnsi="Times New Roman"/>
          <w:color w:val="000000" w:themeColor="text1"/>
          <w:sz w:val="28"/>
          <w:szCs w:val="28"/>
        </w:rPr>
        <w:t>полная стоимость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суммарный объем всех затрат на реализацию проекта, включая затраты на подготовку проектной документации </w:t>
      </w:r>
      <w:r w:rsidR="00255DC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и проведение государственной экспертизы проектной документации </w:t>
      </w:r>
      <w:r w:rsidR="00255DC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и результатов инженерных изысканий в случаях, когда проведение такой 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экспертизы предусмотрено законодательством Российской Федерации, капитальные вложения, инвестиции в оборотный капитал до года выхода </w:t>
      </w:r>
      <w:r w:rsidR="00255DC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>на проектную мощность, за исключением процентов по кредитам (займам);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строительство</w:t>
      </w:r>
      <w:r w:rsidR="00BA1447">
        <w:rPr>
          <w:rFonts w:ascii="Times New Roman" w:hAnsi="Times New Roman" w:cs="Times New Roman"/>
          <w:sz w:val="28"/>
          <w:szCs w:val="28"/>
        </w:rPr>
        <w:t xml:space="preserve"> -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создание зданий, строений, сооружений (в том числе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на месте сносимых объектов капитального строительства);</w:t>
      </w:r>
    </w:p>
    <w:p w:rsidR="00CD08B2" w:rsidRPr="00FB5F7C" w:rsidRDefault="00CD08B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бизнес-план проекта - </w:t>
      </w:r>
      <w:r w:rsidRPr="00CD08B2">
        <w:rPr>
          <w:rFonts w:ascii="Times New Roman" w:hAnsi="Times New Roman" w:cs="Times New Roman"/>
          <w:sz w:val="28"/>
          <w:szCs w:val="28"/>
        </w:rPr>
        <w:t xml:space="preserve">документ, содержащий комплекс технико-экономических расчетов, а также описание практических действий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CD08B2">
        <w:rPr>
          <w:rFonts w:ascii="Times New Roman" w:hAnsi="Times New Roman" w:cs="Times New Roman"/>
          <w:sz w:val="28"/>
          <w:szCs w:val="28"/>
        </w:rPr>
        <w:t>и мероприятий для реализации предполагаемого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1F4B0B" w:rsidRDefault="00FA617D" w:rsidP="001F4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7D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1F4B0B" w:rsidRPr="001F4B0B">
        <w:rPr>
          <w:rFonts w:ascii="Times New Roman" w:hAnsi="Times New Roman" w:cs="Times New Roman"/>
          <w:sz w:val="28"/>
          <w:szCs w:val="28"/>
        </w:rPr>
        <w:t>;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первый взнос (аванс) - первый лизинговый платеж в соответствии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заключенным договором лизинга оборудования;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в которую входит возмещение затрат лизингодателя, связанных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D08B2">
        <w:rPr>
          <w:rFonts w:ascii="Times New Roman" w:hAnsi="Times New Roman" w:cs="Times New Roman"/>
          <w:sz w:val="28"/>
          <w:szCs w:val="28"/>
        </w:rPr>
        <w:t>мет лизинга к лизингополучателю;</w:t>
      </w:r>
    </w:p>
    <w:p w:rsidR="00505485" w:rsidRDefault="00505485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отрасли – перечень приоритетных направлений деятельности, определенный муниципальным образованием в стратегии социально-экономического развития муниципального образования или иных нормативных правовых актах муниципального образования.</w:t>
      </w:r>
    </w:p>
    <w:p w:rsidR="00183FC9" w:rsidRDefault="00183FC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85D0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="00B85D0D" w:rsidRPr="00B85D0D">
        <w:rPr>
          <w:rFonts w:ascii="Times New Roman" w:hAnsi="Times New Roman" w:cs="Times New Roman"/>
          <w:sz w:val="28"/>
          <w:szCs w:val="28"/>
        </w:rPr>
        <w:t>на предоставление субсиди</w:t>
      </w:r>
      <w:r w:rsidR="00B85D0D">
        <w:rPr>
          <w:rFonts w:ascii="Times New Roman" w:hAnsi="Times New Roman" w:cs="Times New Roman"/>
          <w:sz w:val="28"/>
          <w:szCs w:val="28"/>
        </w:rPr>
        <w:t>и и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осуществляющим функции главного </w:t>
      </w:r>
      <w:r w:rsidR="00B85D0D" w:rsidRPr="00B85D0D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</w:t>
      </w:r>
      <w:r w:rsidRPr="00FF43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C3837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6C3837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3837">
        <w:rPr>
          <w:rFonts w:ascii="Times New Roman" w:hAnsi="Times New Roman" w:cs="Times New Roman"/>
          <w:sz w:val="28"/>
          <w:szCs w:val="28"/>
        </w:rPr>
        <w:t xml:space="preserve"> </w:t>
      </w:r>
      <w:r w:rsidR="00662349">
        <w:rPr>
          <w:rFonts w:ascii="Times New Roman" w:hAnsi="Times New Roman" w:cs="Times New Roman"/>
          <w:sz w:val="28"/>
          <w:szCs w:val="28"/>
        </w:rPr>
        <w:t>(далее – Главный распорядитель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FC9" w:rsidRDefault="00B85D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85D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D0D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  <w:proofErr w:type="spellStart"/>
      <w:r w:rsidR="006C3837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6C3837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5D0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</w:t>
      </w:r>
      <w:r w:rsidR="00F56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56519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F56519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5D0D">
        <w:rPr>
          <w:rFonts w:ascii="Times New Roman" w:hAnsi="Times New Roman" w:cs="Times New Roman"/>
          <w:sz w:val="28"/>
          <w:szCs w:val="28"/>
        </w:rPr>
        <w:t>.</w:t>
      </w:r>
    </w:p>
    <w:p w:rsidR="00EB130F" w:rsidRDefault="00EB130F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130F">
        <w:rPr>
          <w:rFonts w:ascii="Times New Roman" w:hAnsi="Times New Roman" w:cs="Times New Roman"/>
          <w:sz w:val="28"/>
          <w:szCs w:val="28"/>
        </w:rPr>
        <w:t xml:space="preserve">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EB130F">
        <w:rPr>
          <w:rFonts w:ascii="Times New Roman" w:hAnsi="Times New Roman" w:cs="Times New Roman"/>
          <w:sz w:val="28"/>
          <w:szCs w:val="28"/>
        </w:rPr>
        <w:t xml:space="preserve">о </w:t>
      </w:r>
      <w:r w:rsidR="00C36DA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EB130F">
        <w:rPr>
          <w:rFonts w:ascii="Times New Roman" w:hAnsi="Times New Roman" w:cs="Times New Roman"/>
          <w:sz w:val="28"/>
          <w:szCs w:val="28"/>
        </w:rPr>
        <w:t>бюджете</w:t>
      </w:r>
      <w:r w:rsidR="00C36DA0">
        <w:rPr>
          <w:rFonts w:ascii="Times New Roman" w:hAnsi="Times New Roman" w:cs="Times New Roman"/>
          <w:sz w:val="28"/>
          <w:szCs w:val="28"/>
        </w:rPr>
        <w:t xml:space="preserve"> </w:t>
      </w:r>
      <w:r w:rsidR="00C36DA0" w:rsidRPr="00C36DA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C36DA0">
        <w:rPr>
          <w:rFonts w:ascii="Times New Roman" w:hAnsi="Times New Roman" w:cs="Times New Roman"/>
          <w:sz w:val="28"/>
          <w:szCs w:val="28"/>
        </w:rPr>
        <w:t xml:space="preserve"> </w:t>
      </w:r>
      <w:r w:rsidRPr="00EB130F">
        <w:rPr>
          <w:rFonts w:ascii="Times New Roman" w:hAnsi="Times New Roman" w:cs="Times New Roman"/>
          <w:sz w:val="28"/>
          <w:szCs w:val="28"/>
        </w:rPr>
        <w:t>(проекта решения о внесении изменений в решение о</w:t>
      </w:r>
      <w:r w:rsidR="00C36DA0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EB130F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C36DA0" w:rsidRPr="00C36DA0">
        <w:t xml:space="preserve"> </w:t>
      </w:r>
      <w:r w:rsidR="00C36DA0" w:rsidRPr="00C36DA0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EB130F">
        <w:rPr>
          <w:rFonts w:ascii="Times New Roman" w:hAnsi="Times New Roman" w:cs="Times New Roman"/>
          <w:sz w:val="28"/>
          <w:szCs w:val="28"/>
        </w:rPr>
        <w:t>).</w:t>
      </w:r>
    </w:p>
    <w:p w:rsidR="008962E7" w:rsidRPr="00C2748A" w:rsidRDefault="00C045E2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D859A2">
        <w:rPr>
          <w:rFonts w:ascii="Times New Roman" w:hAnsi="Times New Roman"/>
          <w:sz w:val="28"/>
          <w:szCs w:val="28"/>
        </w:rPr>
        <w:t xml:space="preserve">. </w:t>
      </w:r>
      <w:r w:rsidR="00F50146">
        <w:rPr>
          <w:rFonts w:ascii="Times New Roman" w:hAnsi="Times New Roman"/>
          <w:sz w:val="28"/>
          <w:szCs w:val="28"/>
        </w:rPr>
        <w:t>Субсидия предоставляется в целях возмещения затрат</w:t>
      </w:r>
      <w:r w:rsidR="008962E7">
        <w:rPr>
          <w:rFonts w:ascii="Times New Roman" w:hAnsi="Times New Roman"/>
          <w:sz w:val="28"/>
          <w:szCs w:val="28"/>
        </w:rPr>
        <w:t xml:space="preserve"> </w:t>
      </w:r>
      <w:r w:rsidR="00255DC3">
        <w:rPr>
          <w:rFonts w:ascii="Times New Roman" w:hAnsi="Times New Roman"/>
          <w:sz w:val="28"/>
          <w:szCs w:val="28"/>
        </w:rPr>
        <w:br/>
      </w:r>
      <w:r w:rsidR="008962E7">
        <w:rPr>
          <w:rFonts w:ascii="Times New Roman" w:hAnsi="Times New Roman"/>
          <w:sz w:val="28"/>
          <w:szCs w:val="28"/>
        </w:rPr>
        <w:t>на реализацию проектов</w:t>
      </w:r>
      <w:r w:rsidR="00F50146">
        <w:rPr>
          <w:rFonts w:ascii="Times New Roman" w:hAnsi="Times New Roman"/>
          <w:sz w:val="28"/>
          <w:szCs w:val="28"/>
        </w:rPr>
        <w:t xml:space="preserve">, связанных </w:t>
      </w:r>
      <w:r w:rsidR="008962E7">
        <w:rPr>
          <w:rFonts w:ascii="Times New Roman" w:hAnsi="Times New Roman"/>
          <w:sz w:val="28"/>
          <w:szCs w:val="28"/>
        </w:rPr>
        <w:t xml:space="preserve">с созданием новых или развитием (модернизацией) </w:t>
      </w:r>
      <w:r w:rsidR="008962E7" w:rsidRPr="00C2748A">
        <w:rPr>
          <w:rFonts w:ascii="Times New Roman" w:hAnsi="Times New Roman"/>
          <w:color w:val="000000" w:themeColor="text1"/>
          <w:sz w:val="28"/>
          <w:szCs w:val="28"/>
        </w:rPr>
        <w:t>действующих мощностей по производству продукции (выполнению работ, оказанию услуг)</w:t>
      </w:r>
      <w:r w:rsidR="008962E7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8962E7" w:rsidRPr="00C2748A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строительство, реконструкци</w:t>
      </w:r>
      <w:r w:rsidR="009D210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 (техническое перевооружение), капитальный ремонт объектов капитального строительства, включая затраты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>на подключение к инженерной инфраструктуре;</w:t>
      </w:r>
    </w:p>
    <w:p w:rsidR="008962E7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F6E">
        <w:rPr>
          <w:rFonts w:ascii="Times New Roman" w:hAnsi="Times New Roman"/>
          <w:color w:val="000000" w:themeColor="text1"/>
          <w:sz w:val="28"/>
          <w:szCs w:val="28"/>
        </w:rPr>
        <w:t>приобретение оборудования, включая его монтаж и пусконаладочные работы;</w:t>
      </w:r>
    </w:p>
    <w:p w:rsidR="008962E7" w:rsidRPr="00C2748A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>лицензирование деятельности, сертификацию (декларирование) продукции (продовольственног</w:t>
      </w:r>
      <w:r w:rsidR="00E665BD">
        <w:rPr>
          <w:rFonts w:ascii="Times New Roman" w:hAnsi="Times New Roman"/>
          <w:color w:val="000000" w:themeColor="text1"/>
          <w:sz w:val="28"/>
          <w:szCs w:val="28"/>
        </w:rPr>
        <w:t>о сырья, товаров, работ, услуг)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D0C31" w:rsidRDefault="00ED0C31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сублизинга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 оборудования;</w:t>
      </w:r>
    </w:p>
    <w:p w:rsidR="008962E7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748A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 части затрат на уплату процентов по кредитам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приобретение </w:t>
      </w:r>
      <w:r w:rsidR="00ED0C31">
        <w:rPr>
          <w:rFonts w:ascii="Times New Roman" w:hAnsi="Times New Roman"/>
          <w:color w:val="000000" w:themeColor="text1"/>
          <w:sz w:val="28"/>
          <w:szCs w:val="28"/>
        </w:rPr>
        <w:t xml:space="preserve">техники и </w:t>
      </w:r>
      <w:r w:rsidRPr="00C2748A">
        <w:rPr>
          <w:rFonts w:ascii="Times New Roman" w:hAnsi="Times New Roman"/>
          <w:color w:val="000000" w:themeColor="text1"/>
          <w:sz w:val="28"/>
          <w:szCs w:val="28"/>
        </w:rPr>
        <w:t>оборудования</w:t>
      </w:r>
      <w:r w:rsidR="00ED0C31">
        <w:rPr>
          <w:rFonts w:ascii="Times New Roman" w:hAnsi="Times New Roman"/>
          <w:color w:val="000000" w:themeColor="text1"/>
          <w:sz w:val="28"/>
          <w:szCs w:val="28"/>
        </w:rPr>
        <w:t>, необходимого для осуществления п</w:t>
      </w:r>
      <w:r w:rsidR="00486EFC">
        <w:rPr>
          <w:rFonts w:ascii="Times New Roman" w:hAnsi="Times New Roman"/>
          <w:color w:val="000000" w:themeColor="text1"/>
          <w:sz w:val="28"/>
          <w:szCs w:val="28"/>
        </w:rPr>
        <w:t>редпринимательской деятельности;</w:t>
      </w:r>
    </w:p>
    <w:p w:rsidR="00486EFC" w:rsidRDefault="00486EFC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приобретенного в целях реализации проектов в сфере дорожного сервиса, необходимых для осуществления предпринимательской деятельности;</w:t>
      </w:r>
    </w:p>
    <w:p w:rsidR="00486EFC" w:rsidRPr="00C2748A" w:rsidRDefault="00486EFC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возмещение части затрат, связанных с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приобретением  сырья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, расходных материалов, необходимых для производства выпускаемой продукции или предоставления услуг, в размере не более 10 процентов от общей суммы поддержки.</w:t>
      </w:r>
    </w:p>
    <w:p w:rsidR="00E665BD" w:rsidRPr="004F2EC9" w:rsidRDefault="00C045E2" w:rsidP="004F2E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="008962E7">
        <w:rPr>
          <w:rFonts w:ascii="Times New Roman" w:hAnsi="Times New Roman"/>
          <w:sz w:val="28"/>
          <w:szCs w:val="28"/>
        </w:rPr>
        <w:t>Субсидии предоставля</w:t>
      </w:r>
      <w:r w:rsidR="00BC267E">
        <w:rPr>
          <w:rFonts w:ascii="Times New Roman" w:hAnsi="Times New Roman"/>
          <w:sz w:val="28"/>
          <w:szCs w:val="28"/>
        </w:rPr>
        <w:t>ю</w:t>
      </w:r>
      <w:r w:rsidR="008962E7">
        <w:rPr>
          <w:rFonts w:ascii="Times New Roman" w:hAnsi="Times New Roman"/>
          <w:sz w:val="28"/>
          <w:szCs w:val="28"/>
        </w:rPr>
        <w:t>тся на основ</w:t>
      </w:r>
      <w:r w:rsidR="00E665BD">
        <w:rPr>
          <w:rFonts w:ascii="Times New Roman" w:hAnsi="Times New Roman"/>
          <w:sz w:val="28"/>
          <w:szCs w:val="28"/>
        </w:rPr>
        <w:t>е конкурса</w:t>
      </w:r>
      <w:r w:rsidR="008962E7">
        <w:rPr>
          <w:rFonts w:ascii="Times New Roman" w:hAnsi="Times New Roman"/>
          <w:sz w:val="28"/>
          <w:szCs w:val="28"/>
        </w:rPr>
        <w:t xml:space="preserve"> по отбору проектов (далее - Конкурс)</w:t>
      </w:r>
      <w:r w:rsidR="00E665BD">
        <w:rPr>
          <w:rFonts w:ascii="Times New Roman" w:hAnsi="Times New Roman"/>
          <w:sz w:val="28"/>
          <w:szCs w:val="28"/>
        </w:rPr>
        <w:t xml:space="preserve">, который проводится </w:t>
      </w:r>
      <w:r w:rsidR="00E665BD" w:rsidRPr="00E665BD">
        <w:rPr>
          <w:rFonts w:ascii="Times New Roman" w:hAnsi="Times New Roman"/>
          <w:color w:val="000000"/>
          <w:sz w:val="28"/>
          <w:szCs w:val="28"/>
        </w:rPr>
        <w:t xml:space="preserve">при определении получателя поддержки, </w:t>
      </w:r>
      <w:r w:rsidR="00E665BD" w:rsidRPr="004F2EC9">
        <w:rPr>
          <w:rFonts w:ascii="Times New Roman" w:hAnsi="Times New Roman"/>
          <w:color w:val="000000" w:themeColor="text1"/>
          <w:sz w:val="28"/>
          <w:szCs w:val="28"/>
        </w:rPr>
        <w:t xml:space="preserve">исходя из соответствия приоритетным направлениям социально-экономического развития </w:t>
      </w:r>
      <w:proofErr w:type="spellStart"/>
      <w:r w:rsidR="004F2EC9" w:rsidRPr="00FF43B9">
        <w:rPr>
          <w:rFonts w:ascii="Times New Roman" w:hAnsi="Times New Roman"/>
          <w:color w:val="000000" w:themeColor="text1"/>
          <w:sz w:val="28"/>
          <w:szCs w:val="28"/>
        </w:rPr>
        <w:t>Большеулуйского</w:t>
      </w:r>
      <w:proofErr w:type="spellEnd"/>
      <w:r w:rsidR="004F2EC9" w:rsidRPr="00FF43B9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E665BD" w:rsidRPr="004F2EC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EA7762" w:rsidRPr="004F2EC9">
        <w:rPr>
          <w:rFonts w:ascii="Times New Roman" w:hAnsi="Times New Roman"/>
          <w:color w:val="000000" w:themeColor="text1"/>
          <w:sz w:val="28"/>
          <w:szCs w:val="28"/>
        </w:rPr>
        <w:t xml:space="preserve">вклада от реализации проекта в социально-экономическое развитие </w:t>
      </w:r>
      <w:proofErr w:type="spellStart"/>
      <w:r w:rsidR="004F2EC9" w:rsidRPr="00FF43B9">
        <w:rPr>
          <w:rFonts w:ascii="Times New Roman" w:hAnsi="Times New Roman"/>
          <w:color w:val="000000" w:themeColor="text1"/>
          <w:sz w:val="28"/>
          <w:szCs w:val="28"/>
        </w:rPr>
        <w:t>Большеулуйского</w:t>
      </w:r>
      <w:proofErr w:type="spellEnd"/>
      <w:r w:rsidR="004F2EC9" w:rsidRPr="00FF43B9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EA7762" w:rsidRPr="004F2EC9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критериями, установленными пунктом 2.10 Порядка</w:t>
      </w:r>
      <w:r w:rsidR="00E665BD" w:rsidRPr="004F2EC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45E2" w:rsidRDefault="008962E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C045E2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 w:rsidR="00FD7E67">
        <w:rPr>
          <w:rFonts w:ascii="Times New Roman" w:hAnsi="Times New Roman" w:cs="Times New Roman"/>
          <w:sz w:val="28"/>
          <w:szCs w:val="28"/>
        </w:rPr>
        <w:t>, являющиеся участниками отбора,</w:t>
      </w:r>
      <w:r w:rsidR="00C045E2">
        <w:rPr>
          <w:rFonts w:ascii="Times New Roman" w:hAnsi="Times New Roman" w:cs="Times New Roman"/>
          <w:sz w:val="28"/>
          <w:szCs w:val="28"/>
        </w:rPr>
        <w:t xml:space="preserve"> – субъекты малого и среднего предпринимательства.</w:t>
      </w:r>
    </w:p>
    <w:p w:rsidR="00143F60" w:rsidRDefault="00143F6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Default="000A47DF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6"/>
          <w:szCs w:val="36"/>
        </w:rPr>
      </w:pPr>
      <w:r w:rsidRPr="009621A4">
        <w:rPr>
          <w:rFonts w:ascii="Times New Roman" w:hAnsi="Times New Roman" w:cs="Times New Roman"/>
          <w:b w:val="0"/>
          <w:sz w:val="36"/>
          <w:szCs w:val="36"/>
        </w:rPr>
        <w:t>2. Условия и порядок предоставления субсидий</w:t>
      </w:r>
    </w:p>
    <w:p w:rsidR="009621A4" w:rsidRPr="009621A4" w:rsidRDefault="009621A4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6"/>
          <w:szCs w:val="36"/>
        </w:rPr>
      </w:pPr>
    </w:p>
    <w:p w:rsidR="00FB5F7C" w:rsidRPr="000A47DF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A5">
        <w:rPr>
          <w:rFonts w:ascii="Times New Roman" w:hAnsi="Times New Roman" w:cs="Times New Roman"/>
          <w:sz w:val="28"/>
          <w:szCs w:val="28"/>
        </w:rPr>
        <w:t>2.1. Заявител</w:t>
      </w:r>
      <w:r w:rsidR="009E79C1" w:rsidRPr="008838A5">
        <w:rPr>
          <w:rFonts w:ascii="Times New Roman" w:hAnsi="Times New Roman" w:cs="Times New Roman"/>
          <w:sz w:val="28"/>
          <w:szCs w:val="28"/>
        </w:rPr>
        <w:t>и</w:t>
      </w:r>
      <w:r w:rsidRPr="008838A5">
        <w:rPr>
          <w:rFonts w:ascii="Times New Roman" w:hAnsi="Times New Roman" w:cs="Times New Roman"/>
          <w:sz w:val="28"/>
          <w:szCs w:val="28"/>
        </w:rPr>
        <w:t xml:space="preserve"> на </w:t>
      </w:r>
      <w:r w:rsidRPr="008838A5">
        <w:rPr>
          <w:rFonts w:ascii="Times New Roman" w:hAnsi="Times New Roman" w:cs="Times New Roman"/>
          <w:color w:val="000000" w:themeColor="text1"/>
          <w:sz w:val="28"/>
          <w:szCs w:val="28"/>
        </w:rPr>
        <w:t>первое число месяца подачи заявки, указанной в пункте</w:t>
      </w:r>
      <w:r w:rsidRPr="001C029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0000"/>
        </w:rPr>
        <w:t xml:space="preserve"> </w:t>
      </w:r>
      <w:r w:rsidR="008838A5" w:rsidRPr="008838A5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8838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8A5">
        <w:rPr>
          <w:rFonts w:ascii="Times New Roman" w:hAnsi="Times New Roman" w:cs="Times New Roman"/>
          <w:sz w:val="28"/>
          <w:szCs w:val="28"/>
        </w:rPr>
        <w:t>Порядка</w:t>
      </w:r>
      <w:r w:rsidRPr="000A47DF">
        <w:rPr>
          <w:rFonts w:ascii="Times New Roman" w:hAnsi="Times New Roman" w:cs="Times New Roman"/>
          <w:sz w:val="28"/>
          <w:szCs w:val="28"/>
        </w:rPr>
        <w:t>, должн</w:t>
      </w:r>
      <w:r w:rsidR="009E79C1">
        <w:rPr>
          <w:rFonts w:ascii="Times New Roman" w:hAnsi="Times New Roman" w:cs="Times New Roman"/>
          <w:sz w:val="28"/>
          <w:szCs w:val="28"/>
        </w:rPr>
        <w:t>ы</w:t>
      </w:r>
      <w:r w:rsidRPr="000A47DF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FD7E67" w:rsidRDefault="00FD7E67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7DF" w:rsidRPr="000A47DF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FD7E67">
        <w:rPr>
          <w:rFonts w:ascii="Times New Roman" w:hAnsi="Times New Roman" w:cs="Times New Roman"/>
          <w:sz w:val="28"/>
          <w:szCs w:val="28"/>
        </w:rPr>
        <w:t>местный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 в том числе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0A47DF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FD7E67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67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 xml:space="preserve">а индивидуальные предприниматели не должны прекратить деятельность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</w:p>
    <w:p w:rsidR="00D331AF" w:rsidRPr="00D331AF" w:rsidRDefault="00D331AF" w:rsidP="00D331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D331AF">
        <w:rPr>
          <w:rFonts w:ascii="Times New Roman" w:hAnsi="Times New Roman" w:cs="Times New Roman"/>
          <w:b w:val="0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FD7E67" w:rsidRDefault="00FD7E67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9E79C1">
        <w:rPr>
          <w:rFonts w:ascii="Times New Roman" w:hAnsi="Times New Roman" w:cs="Times New Roman"/>
          <w:sz w:val="28"/>
          <w:szCs w:val="28"/>
        </w:rPr>
        <w:t>ны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Pr="001C0290">
        <w:rPr>
          <w:rFonts w:ascii="Times New Roman" w:hAnsi="Times New Roman" w:cs="Times New Roman"/>
          <w:sz w:val="28"/>
          <w:szCs w:val="28"/>
        </w:rPr>
        <w:t>1.</w:t>
      </w:r>
      <w:r w:rsidR="009E79C1" w:rsidRPr="001C0290">
        <w:rPr>
          <w:rFonts w:ascii="Times New Roman" w:hAnsi="Times New Roman" w:cs="Times New Roman"/>
          <w:sz w:val="28"/>
          <w:szCs w:val="28"/>
        </w:rPr>
        <w:t>6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4180F" w:rsidRDefault="00C116EC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предоставляется субъектам малого и среднего предпринимательства</w:t>
      </w:r>
      <w:r w:rsidR="00E37A87">
        <w:rPr>
          <w:rFonts w:ascii="Times New Roman" w:hAnsi="Times New Roman" w:cs="Times New Roman"/>
          <w:sz w:val="28"/>
          <w:szCs w:val="28"/>
        </w:rPr>
        <w:t xml:space="preserve"> на реализацию проектов в сфере производства товаров (работ, услуг), </w:t>
      </w:r>
      <w:r w:rsidR="0094180F" w:rsidRPr="0094180F">
        <w:rPr>
          <w:rFonts w:ascii="Times New Roman" w:hAnsi="Times New Roman" w:cs="Times New Roman"/>
          <w:sz w:val="28"/>
          <w:szCs w:val="28"/>
        </w:rPr>
        <w:t>за исключением видов деятельности, включенных в разделы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А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="0094180F" w:rsidRPr="0094180F">
        <w:rPr>
          <w:rFonts w:ascii="Times New Roman" w:hAnsi="Times New Roman" w:cs="Times New Roman"/>
          <w:sz w:val="28"/>
          <w:szCs w:val="28"/>
        </w:rPr>
        <w:t>(за исключением классов 02, 03), B, D, E</w:t>
      </w:r>
      <w:r w:rsidR="00E37A87">
        <w:rPr>
          <w:rFonts w:ascii="Times New Roman" w:hAnsi="Times New Roman" w:cs="Times New Roman"/>
          <w:sz w:val="28"/>
          <w:szCs w:val="28"/>
        </w:rPr>
        <w:t xml:space="preserve"> (за исключением подгруппы 38.32.5)</w:t>
      </w:r>
      <w:r w:rsidR="0094180F" w:rsidRPr="0094180F">
        <w:rPr>
          <w:rFonts w:ascii="Times New Roman" w:hAnsi="Times New Roman" w:cs="Times New Roman"/>
          <w:sz w:val="28"/>
          <w:szCs w:val="28"/>
        </w:rPr>
        <w:t>, 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37A87">
        <w:rPr>
          <w:rFonts w:ascii="Times New Roman" w:hAnsi="Times New Roman" w:cs="Times New Roman"/>
          <w:sz w:val="28"/>
          <w:szCs w:val="28"/>
        </w:rPr>
        <w:t xml:space="preserve"> (за исключением группы 96.04)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94180F" w:rsidRPr="0094180F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классификатора видов экономической деятельности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ОК 029-2014, утвержденного Приказом </w:t>
      </w:r>
      <w:proofErr w:type="spellStart"/>
      <w:r w:rsidR="0094180F" w:rsidRPr="0094180F">
        <w:rPr>
          <w:rFonts w:ascii="Times New Roman" w:hAnsi="Times New Roman" w:cs="Times New Roman"/>
          <w:sz w:val="28"/>
          <w:szCs w:val="28"/>
        </w:rPr>
        <w:t>Рос</w:t>
      </w:r>
      <w:r w:rsidR="0033677D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="0033677D">
        <w:rPr>
          <w:rFonts w:ascii="Times New Roman" w:hAnsi="Times New Roman" w:cs="Times New Roman"/>
          <w:sz w:val="28"/>
          <w:szCs w:val="28"/>
        </w:rPr>
        <w:t xml:space="preserve"> от 31.01.2014 № 14-ст;</w:t>
      </w:r>
    </w:p>
    <w:p w:rsidR="0033677D" w:rsidRDefault="0033677D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71">
        <w:rPr>
          <w:rFonts w:ascii="Times New Roman" w:hAnsi="Times New Roman" w:cs="Times New Roman"/>
          <w:sz w:val="28"/>
          <w:szCs w:val="28"/>
        </w:rPr>
        <w:t xml:space="preserve">затраты совершены в </w:t>
      </w:r>
      <w:r w:rsidR="0004638E" w:rsidRPr="00B8317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B83171">
        <w:rPr>
          <w:rFonts w:ascii="Times New Roman" w:hAnsi="Times New Roman" w:cs="Times New Roman"/>
          <w:sz w:val="28"/>
          <w:szCs w:val="28"/>
        </w:rPr>
        <w:t>двух</w:t>
      </w:r>
      <w:r w:rsidR="00E017D3" w:rsidRPr="00B83171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B83171">
        <w:rPr>
          <w:rFonts w:ascii="Times New Roman" w:hAnsi="Times New Roman" w:cs="Times New Roman"/>
          <w:sz w:val="28"/>
          <w:szCs w:val="28"/>
        </w:rPr>
        <w:t>лет, предшествующих году подачи</w:t>
      </w:r>
      <w:r w:rsidR="00B754EE" w:rsidRPr="00B83171">
        <w:rPr>
          <w:rFonts w:ascii="Times New Roman" w:hAnsi="Times New Roman" w:cs="Times New Roman"/>
          <w:sz w:val="28"/>
          <w:szCs w:val="28"/>
        </w:rPr>
        <w:t xml:space="preserve"> и </w:t>
      </w:r>
      <w:r w:rsidR="0004638E" w:rsidRPr="00B83171">
        <w:rPr>
          <w:rFonts w:ascii="Times New Roman" w:hAnsi="Times New Roman" w:cs="Times New Roman"/>
          <w:sz w:val="28"/>
          <w:szCs w:val="28"/>
        </w:rPr>
        <w:t xml:space="preserve">в году подачи в период </w:t>
      </w:r>
      <w:r w:rsidR="00E017D3" w:rsidRPr="00B83171">
        <w:rPr>
          <w:rFonts w:ascii="Times New Roman" w:hAnsi="Times New Roman" w:cs="Times New Roman"/>
          <w:sz w:val="28"/>
          <w:szCs w:val="28"/>
        </w:rPr>
        <w:t xml:space="preserve">до даты подачи </w:t>
      </w:r>
      <w:r w:rsidRPr="00B83171">
        <w:rPr>
          <w:rFonts w:ascii="Times New Roman" w:hAnsi="Times New Roman" w:cs="Times New Roman"/>
          <w:sz w:val="28"/>
          <w:szCs w:val="28"/>
        </w:rPr>
        <w:t>в соответствующий орган местного самоуправления заявления</w:t>
      </w:r>
      <w:r w:rsidR="00E017D3" w:rsidRPr="00B83171">
        <w:rPr>
          <w:rFonts w:ascii="Times New Roman" w:hAnsi="Times New Roman" w:cs="Times New Roman"/>
          <w:sz w:val="28"/>
          <w:szCs w:val="28"/>
        </w:rPr>
        <w:t xml:space="preserve"> </w:t>
      </w:r>
      <w:r w:rsidRPr="00B83171">
        <w:rPr>
          <w:rFonts w:ascii="Times New Roman" w:hAnsi="Times New Roman" w:cs="Times New Roman"/>
          <w:sz w:val="28"/>
          <w:szCs w:val="28"/>
        </w:rPr>
        <w:t>о предоставлении субсидии в связи</w:t>
      </w:r>
      <w:r w:rsidR="009E2C4E" w:rsidRPr="00B83171">
        <w:rPr>
          <w:rFonts w:ascii="Times New Roman" w:hAnsi="Times New Roman" w:cs="Times New Roman"/>
          <w:sz w:val="28"/>
          <w:szCs w:val="28"/>
        </w:rPr>
        <w:t xml:space="preserve"> </w:t>
      </w:r>
      <w:r w:rsidRPr="00B83171">
        <w:rPr>
          <w:rFonts w:ascii="Times New Roman" w:hAnsi="Times New Roman" w:cs="Times New Roman"/>
          <w:sz w:val="28"/>
          <w:szCs w:val="28"/>
        </w:rPr>
        <w:t>с реализацией проекта.</w:t>
      </w:r>
    </w:p>
    <w:p w:rsidR="0033677D" w:rsidRPr="0033677D" w:rsidRDefault="0094180F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</w:t>
      </w:r>
      <w:r w:rsidR="00255DC3">
        <w:rPr>
          <w:rFonts w:ascii="Times New Roman" w:hAnsi="Times New Roman" w:cs="Times New Roman"/>
          <w:sz w:val="28"/>
          <w:szCs w:val="28"/>
        </w:rPr>
        <w:br/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 w:rsidR="005676AC"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33677D" w:rsidRPr="0033677D" w:rsidRDefault="0033677D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 w:rsidR="00FA2DFF"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 w:rsidR="005676A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9861FA" w:rsidRPr="009861FA" w:rsidRDefault="00FA2DFF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565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5651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F565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2B4B">
        <w:rPr>
          <w:rFonts w:ascii="Times New Roman" w:hAnsi="Times New Roman" w:cs="Times New Roman"/>
          <w:sz w:val="28"/>
          <w:szCs w:val="28"/>
        </w:rPr>
        <w:t xml:space="preserve"> </w:t>
      </w:r>
      <w:r w:rsidR="0088157F">
        <w:rPr>
          <w:rFonts w:ascii="Times New Roman" w:hAnsi="Times New Roman" w:cs="Times New Roman"/>
          <w:sz w:val="28"/>
          <w:szCs w:val="28"/>
        </w:rPr>
        <w:t>размещает</w:t>
      </w:r>
      <w:r w:rsidR="0088157F" w:rsidRPr="0088157F">
        <w:t xml:space="preserve"> </w:t>
      </w:r>
      <w:r w:rsidR="008C130D">
        <w:rPr>
          <w:rFonts w:ascii="Times New Roman" w:hAnsi="Times New Roman" w:cs="Times New Roman"/>
          <w:sz w:val="28"/>
          <w:szCs w:val="28"/>
        </w:rPr>
        <w:t>информацию</w:t>
      </w:r>
      <w:r w:rsidR="0088157F" w:rsidRPr="0088157F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6D6B7E">
        <w:rPr>
          <w:rFonts w:ascii="Times New Roman" w:hAnsi="Times New Roman" w:cs="Times New Roman"/>
          <w:sz w:val="28"/>
          <w:szCs w:val="28"/>
        </w:rPr>
        <w:t>отбора</w:t>
      </w:r>
      <w:r w:rsidR="009861FA">
        <w:rPr>
          <w:rFonts w:ascii="Times New Roman" w:hAnsi="Times New Roman" w:cs="Times New Roman"/>
          <w:sz w:val="28"/>
          <w:szCs w:val="28"/>
        </w:rPr>
        <w:t xml:space="preserve"> </w:t>
      </w:r>
      <w:r w:rsidR="003F2B9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с указанием в объявлении о проведении отбора</w:t>
      </w:r>
      <w:r w:rsidR="009861FA" w:rsidRPr="009861FA">
        <w:rPr>
          <w:rFonts w:ascii="Times New Roman" w:hAnsi="Times New Roman" w:cs="Times New Roman"/>
          <w:sz w:val="28"/>
          <w:szCs w:val="28"/>
        </w:rPr>
        <w:t>:</w:t>
      </w:r>
    </w:p>
    <w:p w:rsidR="009861FA" w:rsidRDefault="009861F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сроков проведения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FA" w:rsidRDefault="009861F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9861FA" w:rsidRDefault="009861F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FA" w:rsidRDefault="009861F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9861FA" w:rsidRPr="009861FA" w:rsidRDefault="009861FA" w:rsidP="0098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 xml:space="preserve">порядка подачи предложений (заявок) участниками отбора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9861FA">
        <w:rPr>
          <w:rFonts w:ascii="Times New Roman" w:hAnsi="Times New Roman" w:cs="Times New Roman"/>
          <w:sz w:val="28"/>
          <w:szCs w:val="28"/>
        </w:rPr>
        <w:t>и требований, предъявляемых к форме и содержанию предложений (заявок), подаваемых участниками отбора;</w:t>
      </w:r>
    </w:p>
    <w:p w:rsidR="009861FA" w:rsidRPr="009861FA" w:rsidRDefault="009861FA" w:rsidP="0098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9861FA" w:rsidRPr="009861FA" w:rsidRDefault="009861FA" w:rsidP="0098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9861FA" w:rsidRPr="009861FA" w:rsidRDefault="009861FA" w:rsidP="0098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FA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</w:t>
      </w:r>
      <w:r>
        <w:rPr>
          <w:rFonts w:ascii="Times New Roman" w:hAnsi="Times New Roman" w:cs="Times New Roman"/>
          <w:sz w:val="28"/>
          <w:szCs w:val="28"/>
        </w:rPr>
        <w:t xml:space="preserve">ния срока такого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предоставления.</w:t>
      </w:r>
    </w:p>
    <w:p w:rsidR="0088157F" w:rsidRDefault="008C13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C130D">
        <w:rPr>
          <w:rFonts w:ascii="Times New Roman" w:hAnsi="Times New Roman" w:cs="Times New Roman"/>
          <w:sz w:val="28"/>
          <w:szCs w:val="28"/>
        </w:rPr>
        <w:t xml:space="preserve">В целях получения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заявитель, в сроки, указанные </w:t>
      </w:r>
      <w:r w:rsidR="00986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информации о проведении </w:t>
      </w:r>
      <w:r w:rsidR="00670F50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43B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AC0E54" w:rsidRPr="00FF43B9">
        <w:rPr>
          <w:rFonts w:ascii="Times New Roman" w:hAnsi="Times New Roman" w:cs="Times New Roman"/>
          <w:sz w:val="28"/>
          <w:szCs w:val="28"/>
        </w:rPr>
        <w:t xml:space="preserve">в </w:t>
      </w:r>
      <w:r w:rsidR="00AE205B" w:rsidRPr="00FF43B9">
        <w:rPr>
          <w:rFonts w:ascii="Times New Roman" w:hAnsi="Times New Roman" w:cs="Times New Roman"/>
          <w:sz w:val="28"/>
          <w:szCs w:val="28"/>
        </w:rPr>
        <w:t>Администраци</w:t>
      </w:r>
      <w:r w:rsidR="00AC0E54" w:rsidRPr="00FF43B9">
        <w:rPr>
          <w:rFonts w:ascii="Times New Roman" w:hAnsi="Times New Roman" w:cs="Times New Roman"/>
          <w:sz w:val="28"/>
          <w:szCs w:val="28"/>
        </w:rPr>
        <w:t>ю</w:t>
      </w:r>
      <w:r w:rsidR="00AE205B" w:rsidRPr="00FF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5B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AE205B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43B9">
        <w:rPr>
          <w:rFonts w:ascii="Times New Roman" w:hAnsi="Times New Roman" w:cs="Times New Roman"/>
          <w:sz w:val="28"/>
          <w:szCs w:val="28"/>
        </w:rPr>
        <w:t xml:space="preserve"> на бумажном носителе нарочным или посредством почтовой связи по адресу: </w:t>
      </w:r>
      <w:r w:rsidR="002F6003" w:rsidRPr="00FF43B9">
        <w:rPr>
          <w:rFonts w:ascii="Times New Roman" w:hAnsi="Times New Roman" w:cs="Times New Roman"/>
          <w:sz w:val="28"/>
          <w:szCs w:val="28"/>
        </w:rPr>
        <w:t xml:space="preserve">662110, Красноярский край, </w:t>
      </w:r>
      <w:proofErr w:type="spellStart"/>
      <w:r w:rsidR="002F6003" w:rsidRPr="00FF43B9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="002F6003" w:rsidRPr="00FF43B9">
        <w:rPr>
          <w:rFonts w:ascii="Times New Roman" w:hAnsi="Times New Roman" w:cs="Times New Roman"/>
          <w:sz w:val="28"/>
          <w:szCs w:val="28"/>
        </w:rPr>
        <w:t xml:space="preserve"> район, с. Большой Улуй, ул. Революции 11</w:t>
      </w:r>
      <w:r w:rsidRPr="00FF43B9">
        <w:rPr>
          <w:rFonts w:ascii="Times New Roman" w:hAnsi="Times New Roman" w:cs="Times New Roman"/>
          <w:sz w:val="28"/>
          <w:szCs w:val="28"/>
        </w:rPr>
        <w:t xml:space="preserve">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proofErr w:type="spellStart"/>
      <w:r w:rsidR="00FC02BB" w:rsidRPr="00FF43B9">
        <w:rPr>
          <w:rFonts w:ascii="Times New Roman" w:hAnsi="Times New Roman" w:cs="Times New Roman"/>
          <w:sz w:val="28"/>
          <w:szCs w:val="28"/>
          <w:lang w:val="en-US"/>
        </w:rPr>
        <w:t>progn</w:t>
      </w:r>
      <w:proofErr w:type="spellEnd"/>
      <w:r w:rsidR="00FC02BB" w:rsidRPr="00FF43B9">
        <w:rPr>
          <w:rFonts w:ascii="Times New Roman" w:hAnsi="Times New Roman" w:cs="Times New Roman"/>
          <w:sz w:val="28"/>
          <w:szCs w:val="28"/>
        </w:rPr>
        <w:t>_39159@</w:t>
      </w:r>
      <w:proofErr w:type="spellStart"/>
      <w:r w:rsidR="00FC02BB" w:rsidRPr="00FF43B9">
        <w:rPr>
          <w:rFonts w:ascii="Times New Roman" w:hAnsi="Times New Roman" w:cs="Times New Roman"/>
          <w:sz w:val="28"/>
          <w:szCs w:val="28"/>
          <w:lang w:val="en-US"/>
        </w:rPr>
        <w:t>krasmail</w:t>
      </w:r>
      <w:proofErr w:type="spellEnd"/>
      <w:r w:rsidR="00FC02BB" w:rsidRPr="00FF43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02BB" w:rsidRPr="00FF43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43B9">
        <w:rPr>
          <w:rFonts w:ascii="Times New Roman" w:hAnsi="Times New Roman" w:cs="Times New Roman"/>
          <w:sz w:val="28"/>
          <w:szCs w:val="28"/>
        </w:rPr>
        <w:t>, или нарочным на электронном носителе по</w:t>
      </w:r>
      <w:r w:rsidRPr="008C130D">
        <w:rPr>
          <w:rFonts w:ascii="Times New Roman" w:hAnsi="Times New Roman" w:cs="Times New Roman"/>
          <w:sz w:val="28"/>
          <w:szCs w:val="28"/>
        </w:rPr>
        <w:t xml:space="preserve"> указанному адресу заявку, содержащую следующие документы (далее - заявка):</w:t>
      </w:r>
    </w:p>
    <w:p w:rsidR="00FB5F7C" w:rsidRPr="00FB5F7C" w:rsidRDefault="007B7B40" w:rsidP="008D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>
        <w:rPr>
          <w:rFonts w:ascii="Times New Roman" w:hAnsi="Times New Roman" w:cs="Times New Roman"/>
          <w:sz w:val="28"/>
          <w:szCs w:val="28"/>
        </w:rPr>
        <w:t>2.4.1.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установленной форме (приложение </w:t>
      </w:r>
      <w:r w:rsidR="008C130D">
        <w:rPr>
          <w:rFonts w:ascii="Times New Roman" w:hAnsi="Times New Roman" w:cs="Times New Roman"/>
          <w:sz w:val="28"/>
          <w:szCs w:val="28"/>
        </w:rPr>
        <w:t>№</w:t>
      </w:r>
      <w:r w:rsidR="008D6F9D">
        <w:rPr>
          <w:rFonts w:ascii="Times New Roman" w:hAnsi="Times New Roman" w:cs="Times New Roman"/>
          <w:sz w:val="28"/>
          <w:szCs w:val="28"/>
        </w:rPr>
        <w:t xml:space="preserve"> 1</w:t>
      </w:r>
      <w:r w:rsidR="00FB5F7C" w:rsidRPr="00FB5F7C">
        <w:rPr>
          <w:rFonts w:ascii="Times New Roman" w:hAnsi="Times New Roman" w:cs="Times New Roman"/>
          <w:sz w:val="28"/>
          <w:szCs w:val="28"/>
        </w:rPr>
        <w:t>к Порядку)</w:t>
      </w:r>
      <w:r w:rsidR="008C130D">
        <w:rPr>
          <w:rFonts w:ascii="Times New Roman" w:hAnsi="Times New Roman" w:cs="Times New Roman"/>
          <w:sz w:val="28"/>
          <w:szCs w:val="28"/>
        </w:rPr>
        <w:t>;</w:t>
      </w:r>
    </w:p>
    <w:p w:rsidR="00FB5F7C" w:rsidRPr="000873DF" w:rsidRDefault="007B7B40" w:rsidP="008D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0873DF">
        <w:rPr>
          <w:rFonts w:ascii="Times New Roman" w:hAnsi="Times New Roman" w:cs="Times New Roman"/>
          <w:sz w:val="28"/>
          <w:szCs w:val="28"/>
        </w:rPr>
        <w:t>бизнес-план проекта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(</w:t>
      </w:r>
      <w:r w:rsidR="00817009">
        <w:rPr>
          <w:rFonts w:ascii="Times New Roman" w:hAnsi="Times New Roman" w:cs="Times New Roman"/>
          <w:sz w:val="28"/>
          <w:szCs w:val="28"/>
        </w:rPr>
        <w:t xml:space="preserve">см. рекомендации в </w:t>
      </w:r>
      <w:r w:rsidR="00FB5F7C" w:rsidRPr="000873DF">
        <w:rPr>
          <w:rFonts w:ascii="Times New Roman" w:hAnsi="Times New Roman" w:cs="Times New Roman"/>
          <w:sz w:val="28"/>
          <w:szCs w:val="28"/>
        </w:rPr>
        <w:t>приложени</w:t>
      </w:r>
      <w:r w:rsidR="00817009">
        <w:rPr>
          <w:rFonts w:ascii="Times New Roman" w:hAnsi="Times New Roman" w:cs="Times New Roman"/>
          <w:sz w:val="28"/>
          <w:szCs w:val="28"/>
        </w:rPr>
        <w:t>и</w:t>
      </w:r>
      <w:r w:rsidR="00FB5F7C" w:rsidRPr="000873DF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0873DF">
        <w:rPr>
          <w:rFonts w:ascii="Times New Roman" w:hAnsi="Times New Roman" w:cs="Times New Roman"/>
          <w:sz w:val="28"/>
          <w:szCs w:val="28"/>
        </w:rPr>
        <w:t>№</w:t>
      </w:r>
      <w:r w:rsidR="008D6F9D">
        <w:rPr>
          <w:rFonts w:ascii="Times New Roman" w:hAnsi="Times New Roman" w:cs="Times New Roman"/>
          <w:sz w:val="28"/>
          <w:szCs w:val="28"/>
        </w:rPr>
        <w:t xml:space="preserve"> </w:t>
      </w:r>
      <w:r w:rsidR="00E31BC7">
        <w:rPr>
          <w:rFonts w:ascii="Times New Roman" w:hAnsi="Times New Roman" w:cs="Times New Roman"/>
          <w:sz w:val="28"/>
          <w:szCs w:val="28"/>
        </w:rPr>
        <w:t>7</w:t>
      </w:r>
      <w:r w:rsidR="008D6F9D">
        <w:rPr>
          <w:rFonts w:ascii="Times New Roman" w:hAnsi="Times New Roman" w:cs="Times New Roman"/>
          <w:sz w:val="28"/>
          <w:szCs w:val="28"/>
        </w:rPr>
        <w:t xml:space="preserve"> </w:t>
      </w:r>
      <w:r w:rsidR="00FB5F7C" w:rsidRPr="000873DF">
        <w:rPr>
          <w:rFonts w:ascii="Times New Roman" w:hAnsi="Times New Roman" w:cs="Times New Roman"/>
          <w:sz w:val="28"/>
          <w:szCs w:val="28"/>
        </w:rPr>
        <w:t>к Поря</w:t>
      </w:r>
      <w:r w:rsidR="008C130D" w:rsidRPr="000873DF">
        <w:rPr>
          <w:rFonts w:ascii="Times New Roman" w:hAnsi="Times New Roman" w:cs="Times New Roman"/>
          <w:sz w:val="28"/>
          <w:szCs w:val="28"/>
        </w:rPr>
        <w:t>дку);</w:t>
      </w:r>
    </w:p>
    <w:p w:rsidR="00037C8B" w:rsidRPr="00722515" w:rsidRDefault="007B7B40" w:rsidP="0072251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="00037C8B" w:rsidRPr="00722515">
        <w:rPr>
          <w:rFonts w:ascii="Times New Roman" w:hAnsi="Times New Roman" w:cs="Times New Roman"/>
          <w:sz w:val="28"/>
          <w:szCs w:val="28"/>
        </w:rPr>
        <w:t xml:space="preserve">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73DF" w:rsidRPr="00722515" w:rsidRDefault="007B7B40" w:rsidP="000873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="000873DF" w:rsidRPr="0072251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:rsidR="00FB5F7C" w:rsidRPr="00722515" w:rsidRDefault="007B7B40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="00037C8B" w:rsidRPr="00722515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722515">
        <w:rPr>
          <w:rFonts w:ascii="Times New Roman" w:hAnsi="Times New Roman" w:cs="Times New Roman"/>
          <w:sz w:val="28"/>
          <w:szCs w:val="28"/>
        </w:rPr>
        <w:t>к</w:t>
      </w:r>
      <w:r w:rsidR="00FB5F7C" w:rsidRPr="00722515">
        <w:rPr>
          <w:rFonts w:ascii="Times New Roman" w:hAnsi="Times New Roman" w:cs="Times New Roman"/>
          <w:sz w:val="28"/>
          <w:szCs w:val="28"/>
        </w:rPr>
        <w:t>опии договоров на приобретение оборудования, кредитных договоров</w:t>
      </w:r>
      <w:r w:rsidR="000873DF" w:rsidRPr="00722515">
        <w:rPr>
          <w:rFonts w:ascii="Times New Roman" w:hAnsi="Times New Roman" w:cs="Times New Roman"/>
          <w:sz w:val="28"/>
          <w:szCs w:val="28"/>
        </w:rPr>
        <w:t>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r w:rsidR="00FB5F7C" w:rsidRPr="00112C84">
        <w:rPr>
          <w:rFonts w:ascii="Times New Roman" w:hAnsi="Times New Roman" w:cs="Times New Roman"/>
          <w:sz w:val="28"/>
          <w:szCs w:val="28"/>
        </w:rPr>
        <w:t>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2.4.8.</w:t>
      </w:r>
      <w:r w:rsidR="00FB5F7C" w:rsidRPr="00112C84">
        <w:rPr>
          <w:rFonts w:ascii="Times New Roman" w:hAnsi="Times New Roman" w:cs="Times New Roman"/>
          <w:sz w:val="28"/>
          <w:szCs w:val="28"/>
        </w:rPr>
        <w:t xml:space="preserve"> товарных (товарно-транспортных) накладных;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</w:t>
      </w:r>
      <w:r w:rsidR="00FB5F7C" w:rsidRPr="00112C84">
        <w:rPr>
          <w:rFonts w:ascii="Times New Roman" w:hAnsi="Times New Roman" w:cs="Times New Roman"/>
          <w:sz w:val="28"/>
          <w:szCs w:val="28"/>
        </w:rPr>
        <w:t xml:space="preserve"> актов о приеме-передаче объектов основных средств;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2.4.10. </w:t>
      </w:r>
      <w:r w:rsidR="00FB5F7C" w:rsidRPr="00112C84">
        <w:rPr>
          <w:rFonts w:ascii="Times New Roman" w:hAnsi="Times New Roman" w:cs="Times New Roman"/>
          <w:sz w:val="28"/>
          <w:szCs w:val="28"/>
        </w:rPr>
        <w:t>актов приема-передачи выполненных работ (оказанных услуг);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2.4.11.</w:t>
      </w:r>
      <w:r w:rsidR="00FB5F7C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0873DF" w:rsidRPr="00112C8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5F7C" w:rsidRPr="00112C84">
        <w:rPr>
          <w:rFonts w:ascii="Times New Roman" w:hAnsi="Times New Roman" w:cs="Times New Roman"/>
          <w:sz w:val="28"/>
          <w:szCs w:val="28"/>
        </w:rPr>
        <w:t>платежных пор</w:t>
      </w:r>
      <w:r w:rsidR="00D1321D">
        <w:rPr>
          <w:rFonts w:ascii="Times New Roman" w:hAnsi="Times New Roman" w:cs="Times New Roman"/>
          <w:sz w:val="28"/>
          <w:szCs w:val="28"/>
        </w:rPr>
        <w:t>учений. Предельные размеры расчетов наличными деньгами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не должны превышать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2.4.12.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>опии технических паспортов (паспортов), технической документации на приобретенн</w:t>
      </w:r>
      <w:r w:rsidR="000873DF" w:rsidRPr="00112C84">
        <w:rPr>
          <w:rFonts w:ascii="Times New Roman" w:hAnsi="Times New Roman" w:cs="Times New Roman"/>
          <w:sz w:val="28"/>
          <w:szCs w:val="28"/>
        </w:rPr>
        <w:t>ое</w:t>
      </w:r>
      <w:r w:rsidR="00FB5F7C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0873DF" w:rsidRPr="00112C84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2.4.13.</w:t>
      </w:r>
      <w:r w:rsidR="00037C8B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>опии документов, подтверждающих постановку на баланс приобретенного оборудовани</w:t>
      </w:r>
      <w:r w:rsidR="000873DF" w:rsidRPr="00112C84">
        <w:rPr>
          <w:rFonts w:ascii="Times New Roman" w:hAnsi="Times New Roman" w:cs="Times New Roman"/>
          <w:sz w:val="28"/>
          <w:szCs w:val="28"/>
        </w:rPr>
        <w:t>я;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2.4.14.</w:t>
      </w:r>
      <w:r w:rsidR="00037C8B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>опии договоров лизинга оборудования с графиком погашения лизинга и уплаты процентов по нему, с приложением договора</w:t>
      </w:r>
      <w:r w:rsidR="000873DF" w:rsidRPr="00112C84"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2.4.15.</w:t>
      </w:r>
      <w:r w:rsidR="00037C8B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>опии документов, подтверждающих передачу предмета лизинга во временное владение и пользование, либо указыва</w:t>
      </w:r>
      <w:r w:rsidR="000873DF" w:rsidRPr="00112C84">
        <w:rPr>
          <w:rFonts w:ascii="Times New Roman" w:hAnsi="Times New Roman" w:cs="Times New Roman"/>
          <w:sz w:val="28"/>
          <w:szCs w:val="28"/>
        </w:rPr>
        <w:t>ющих сроки его будущей поставки;</w:t>
      </w:r>
    </w:p>
    <w:p w:rsidR="00FB5F7C" w:rsidRPr="00112C84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2.4.16.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 xml:space="preserve">опии технических паспортов (паспортов), технической </w:t>
      </w:r>
      <w:r w:rsidR="000873DF" w:rsidRPr="00112C84">
        <w:rPr>
          <w:rFonts w:ascii="Times New Roman" w:hAnsi="Times New Roman" w:cs="Times New Roman"/>
          <w:sz w:val="28"/>
          <w:szCs w:val="28"/>
        </w:rPr>
        <w:t>документации на предмет лизинга;</w:t>
      </w:r>
    </w:p>
    <w:p w:rsidR="00FB5F7C" w:rsidRDefault="007B7B40" w:rsidP="00112C8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2.4.17.</w:t>
      </w:r>
      <w:r w:rsidR="00037C8B" w:rsidRPr="00112C84">
        <w:rPr>
          <w:rFonts w:ascii="Times New Roman" w:hAnsi="Times New Roman" w:cs="Times New Roman"/>
          <w:sz w:val="28"/>
          <w:szCs w:val="28"/>
        </w:rPr>
        <w:t xml:space="preserve"> </w:t>
      </w:r>
      <w:r w:rsidR="00894A79" w:rsidRPr="00112C84">
        <w:rPr>
          <w:rFonts w:ascii="Times New Roman" w:hAnsi="Times New Roman" w:cs="Times New Roman"/>
          <w:sz w:val="28"/>
          <w:szCs w:val="28"/>
        </w:rPr>
        <w:t>к</w:t>
      </w:r>
      <w:r w:rsidR="00FB5F7C" w:rsidRPr="00112C84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6402EB">
        <w:rPr>
          <w:rFonts w:ascii="Times New Roman" w:hAnsi="Times New Roman" w:cs="Times New Roman"/>
          <w:sz w:val="28"/>
          <w:szCs w:val="28"/>
        </w:rPr>
        <w:t>;</w:t>
      </w:r>
    </w:p>
    <w:p w:rsidR="007342A1" w:rsidRPr="008D6F9D" w:rsidRDefault="007342A1" w:rsidP="006D60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2.4.18. </w:t>
      </w:r>
      <w:r w:rsidR="006402EB">
        <w:rPr>
          <w:rFonts w:ascii="Times New Roman" w:hAnsi="Times New Roman" w:cs="Times New Roman"/>
          <w:sz w:val="28"/>
          <w:szCs w:val="28"/>
        </w:rPr>
        <w:t>согласие на обработку персональных да</w:t>
      </w:r>
      <w:r w:rsidR="003203E6">
        <w:rPr>
          <w:rFonts w:ascii="Times New Roman" w:hAnsi="Times New Roman" w:cs="Times New Roman"/>
          <w:sz w:val="28"/>
          <w:szCs w:val="28"/>
        </w:rPr>
        <w:t>нных (приложение № 2 к Порядку).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 w:rsidR="00894A79">
        <w:rPr>
          <w:rFonts w:ascii="Times New Roman" w:hAnsi="Times New Roman" w:cs="Times New Roman"/>
          <w:sz w:val="28"/>
          <w:szCs w:val="28"/>
        </w:rPr>
        <w:t>5.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B42063">
        <w:rPr>
          <w:rFonts w:ascii="Times New Roman" w:hAnsi="Times New Roman" w:cs="Times New Roman"/>
          <w:sz w:val="28"/>
          <w:szCs w:val="28"/>
        </w:rPr>
        <w:br/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FB5F7C" w:rsidRPr="005B7B77" w:rsidRDefault="005B7B77" w:rsidP="006D6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77">
        <w:rPr>
          <w:rFonts w:ascii="Times New Roman" w:hAnsi="Times New Roman" w:cs="Times New Roman"/>
          <w:sz w:val="28"/>
          <w:szCs w:val="28"/>
        </w:rPr>
        <w:t>Администрация самостоятельно запрашивает документы, указанные в подпункте 2.4.3 настоящего Порядка,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случае, если заявитель не представил указанные документы по собственной инициативе.</w:t>
      </w:r>
    </w:p>
    <w:p w:rsidR="00FB5F7C" w:rsidRPr="00894A79" w:rsidRDefault="00894A79" w:rsidP="006D601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94A79">
        <w:rPr>
          <w:rFonts w:ascii="Times New Roman" w:hAnsi="Times New Roman" w:cs="Times New Roman"/>
          <w:b w:val="0"/>
          <w:sz w:val="28"/>
          <w:szCs w:val="28"/>
        </w:rPr>
        <w:t xml:space="preserve">2.6.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Заяв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регистрируется </w:t>
      </w:r>
      <w:r w:rsidR="007B14D3" w:rsidRPr="006D601E">
        <w:rPr>
          <w:rFonts w:ascii="Times New Roman" w:hAnsi="Times New Roman" w:cs="Times New Roman"/>
          <w:b w:val="0"/>
          <w:sz w:val="28"/>
          <w:szCs w:val="28"/>
        </w:rPr>
        <w:t xml:space="preserve">отделом информационного обеспечения Администрации </w:t>
      </w:r>
      <w:proofErr w:type="spellStart"/>
      <w:r w:rsidR="007B14D3" w:rsidRPr="006D601E">
        <w:rPr>
          <w:rFonts w:ascii="Times New Roman" w:hAnsi="Times New Roman" w:cs="Times New Roman"/>
          <w:b w:val="0"/>
          <w:sz w:val="28"/>
          <w:szCs w:val="28"/>
        </w:rPr>
        <w:t>Большеулуйского</w:t>
      </w:r>
      <w:proofErr w:type="spellEnd"/>
      <w:r w:rsidR="007B14D3" w:rsidRPr="006D601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8D278F" w:rsidRPr="006D60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6D601E">
        <w:rPr>
          <w:rFonts w:ascii="Times New Roman" w:hAnsi="Times New Roman" w:cs="Times New Roman"/>
          <w:b w:val="0"/>
          <w:sz w:val="28"/>
          <w:szCs w:val="28"/>
        </w:rPr>
        <w:t>в течение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одного рабочего дня с момента приема документов. </w:t>
      </w:r>
      <w:r w:rsidR="008D278F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необходимости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заявителю 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>выдает</w:t>
      </w:r>
      <w:r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894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>расписк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B5F7C" w:rsidRPr="00894A79">
        <w:rPr>
          <w:rFonts w:ascii="Times New Roman" w:hAnsi="Times New Roman" w:cs="Times New Roman"/>
          <w:b w:val="0"/>
          <w:sz w:val="28"/>
          <w:szCs w:val="28"/>
        </w:rPr>
        <w:t xml:space="preserve"> о получении документов.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79">
        <w:rPr>
          <w:rFonts w:ascii="Times New Roman" w:hAnsi="Times New Roman" w:cs="Times New Roman"/>
          <w:sz w:val="28"/>
          <w:szCs w:val="28"/>
        </w:rPr>
        <w:t>2.</w:t>
      </w:r>
      <w:r w:rsidR="00894A79">
        <w:rPr>
          <w:rFonts w:ascii="Times New Roman" w:hAnsi="Times New Roman" w:cs="Times New Roman"/>
          <w:sz w:val="28"/>
          <w:szCs w:val="28"/>
        </w:rPr>
        <w:t>7</w:t>
      </w:r>
      <w:r w:rsidRPr="00894A79">
        <w:rPr>
          <w:rFonts w:ascii="Times New Roman" w:hAnsi="Times New Roman" w:cs="Times New Roman"/>
          <w:sz w:val="28"/>
          <w:szCs w:val="28"/>
        </w:rPr>
        <w:t xml:space="preserve">. </w:t>
      </w:r>
      <w:r w:rsidR="00787B4B" w:rsidRPr="006D601E">
        <w:rPr>
          <w:rFonts w:ascii="Times New Roman" w:hAnsi="Times New Roman" w:cs="Times New Roman"/>
          <w:sz w:val="28"/>
          <w:szCs w:val="28"/>
        </w:rPr>
        <w:t xml:space="preserve">Отдел по экономическому планированию Администрации </w:t>
      </w:r>
      <w:proofErr w:type="spellStart"/>
      <w:r w:rsidR="00787B4B" w:rsidRPr="006D601E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87B4B" w:rsidRPr="006D601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D601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87B4B" w:rsidRPr="006D601E">
        <w:rPr>
          <w:rFonts w:ascii="Times New Roman" w:hAnsi="Times New Roman" w:cs="Times New Roman"/>
          <w:sz w:val="28"/>
          <w:szCs w:val="28"/>
        </w:rPr>
        <w:t xml:space="preserve">20 рабочих дней </w:t>
      </w:r>
      <w:r w:rsidRPr="006D601E">
        <w:rPr>
          <w:rFonts w:ascii="Times New Roman" w:hAnsi="Times New Roman" w:cs="Times New Roman"/>
          <w:sz w:val="28"/>
          <w:szCs w:val="28"/>
        </w:rPr>
        <w:t>со дня регистрации заяв</w:t>
      </w:r>
      <w:r w:rsidR="00894A79" w:rsidRPr="006D601E">
        <w:rPr>
          <w:rFonts w:ascii="Times New Roman" w:hAnsi="Times New Roman" w:cs="Times New Roman"/>
          <w:sz w:val="28"/>
          <w:szCs w:val="28"/>
        </w:rPr>
        <w:t>ки</w:t>
      </w:r>
      <w:r w:rsidRPr="006D601E">
        <w:rPr>
          <w:rFonts w:ascii="Times New Roman" w:hAnsi="Times New Roman" w:cs="Times New Roman"/>
          <w:sz w:val="28"/>
          <w:szCs w:val="28"/>
        </w:rPr>
        <w:t xml:space="preserve"> рассматривает поступившие документы и готовит заключение на предмет</w:t>
      </w:r>
      <w:r w:rsidRPr="00894A79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6D601E">
        <w:rPr>
          <w:rFonts w:ascii="Times New Roman" w:hAnsi="Times New Roman" w:cs="Times New Roman"/>
          <w:sz w:val="28"/>
          <w:szCs w:val="28"/>
        </w:rPr>
        <w:t xml:space="preserve"> </w:t>
      </w:r>
      <w:r w:rsidRPr="00894A7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D278F">
        <w:rPr>
          <w:rFonts w:ascii="Times New Roman" w:hAnsi="Times New Roman" w:cs="Times New Roman"/>
          <w:sz w:val="28"/>
          <w:szCs w:val="28"/>
        </w:rPr>
        <w:br/>
      </w:r>
      <w:r w:rsidRPr="00894A79">
        <w:rPr>
          <w:rFonts w:ascii="Times New Roman" w:hAnsi="Times New Roman" w:cs="Times New Roman"/>
          <w:sz w:val="28"/>
          <w:szCs w:val="28"/>
        </w:rPr>
        <w:t>и предоставленных им документов требованиям настоящего Порядка.</w:t>
      </w:r>
    </w:p>
    <w:p w:rsidR="00B42063" w:rsidRDefault="00B42063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5F7C">
        <w:rPr>
          <w:rFonts w:ascii="Times New Roman" w:hAnsi="Times New Roman" w:cs="Times New Roman"/>
          <w:sz w:val="28"/>
          <w:szCs w:val="28"/>
        </w:rPr>
        <w:t xml:space="preserve">. </w:t>
      </w:r>
      <w:r w:rsidR="005C0D2E">
        <w:rPr>
          <w:rFonts w:ascii="Times New Roman" w:hAnsi="Times New Roman" w:cs="Times New Roman"/>
          <w:sz w:val="28"/>
          <w:szCs w:val="28"/>
        </w:rPr>
        <w:t xml:space="preserve">Комиссия по рассмотрению заявлений о предоставлении субсидий субъектам малого и (или) среднего предпринимательства (далее – комиссия) </w:t>
      </w:r>
      <w:r w:rsidRPr="00CE185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0D2E">
        <w:rPr>
          <w:rFonts w:ascii="Times New Roman" w:hAnsi="Times New Roman" w:cs="Times New Roman"/>
          <w:sz w:val="28"/>
          <w:szCs w:val="28"/>
        </w:rPr>
        <w:t>10 рабочих дней</w:t>
      </w:r>
      <w:r w:rsidRPr="00CE185A">
        <w:rPr>
          <w:rFonts w:ascii="Times New Roman" w:hAnsi="Times New Roman" w:cs="Times New Roman"/>
          <w:sz w:val="28"/>
          <w:szCs w:val="28"/>
        </w:rPr>
        <w:t xml:space="preserve"> со дня рассмотрения заявки принимает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185A">
        <w:rPr>
          <w:rFonts w:ascii="Times New Roman" w:hAnsi="Times New Roman" w:cs="Times New Roman"/>
          <w:sz w:val="28"/>
          <w:szCs w:val="28"/>
        </w:rPr>
        <w:t xml:space="preserve">о предоставлении субсидии или об отказе в предоставлении субсидии в форме </w:t>
      </w:r>
      <w:r w:rsidR="005C0D2E">
        <w:rPr>
          <w:rFonts w:ascii="Times New Roman" w:hAnsi="Times New Roman" w:cs="Times New Roman"/>
          <w:sz w:val="28"/>
          <w:szCs w:val="28"/>
        </w:rPr>
        <w:t>протокола</w:t>
      </w:r>
      <w:r w:rsidRPr="00CE185A">
        <w:rPr>
          <w:rFonts w:ascii="Times New Roman" w:hAnsi="Times New Roman" w:cs="Times New Roman"/>
          <w:sz w:val="28"/>
          <w:szCs w:val="28"/>
        </w:rPr>
        <w:t xml:space="preserve"> и в письменной форме уведомляет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о принятом решении в течение </w:t>
      </w:r>
      <w:r w:rsidR="005C0D2E">
        <w:rPr>
          <w:rFonts w:ascii="Times New Roman" w:hAnsi="Times New Roman" w:cs="Times New Roman"/>
          <w:sz w:val="28"/>
          <w:szCs w:val="28"/>
        </w:rPr>
        <w:t>5 рабочих дней</w:t>
      </w:r>
      <w:r w:rsidRPr="00CE185A">
        <w:rPr>
          <w:rFonts w:ascii="Times New Roman" w:hAnsi="Times New Roman" w:cs="Times New Roman"/>
          <w:sz w:val="28"/>
          <w:szCs w:val="28"/>
        </w:rPr>
        <w:t xml:space="preserve"> со дня принятия указанного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E185A">
        <w:rPr>
          <w:rFonts w:ascii="Times New Roman" w:hAnsi="Times New Roman" w:cs="Times New Roman"/>
          <w:sz w:val="28"/>
          <w:szCs w:val="28"/>
        </w:rPr>
        <w:t>.</w:t>
      </w:r>
    </w:p>
    <w:p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185A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субсидии принимается по следующим основаниям:</w:t>
      </w:r>
    </w:p>
    <w:p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E185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FF43B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404F1" w:rsidRPr="00FF43B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E185A">
        <w:rPr>
          <w:rFonts w:ascii="Times New Roman" w:hAnsi="Times New Roman" w:cs="Times New Roman"/>
          <w:sz w:val="28"/>
          <w:szCs w:val="28"/>
        </w:rPr>
        <w:t>;</w:t>
      </w:r>
    </w:p>
    <w:p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CE185A">
        <w:rPr>
          <w:rFonts w:ascii="Times New Roman" w:hAnsi="Times New Roman" w:cs="Times New Roman"/>
          <w:sz w:val="28"/>
          <w:szCs w:val="28"/>
        </w:rPr>
        <w:t>в объявлении о проведении отбора;</w:t>
      </w:r>
    </w:p>
    <w:p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B42063" w:rsidRPr="00CE185A" w:rsidRDefault="00B42063" w:rsidP="00B42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lastRenderedPageBreak/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E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CE185A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предложений (заявок);</w:t>
      </w:r>
    </w:p>
    <w:p w:rsidR="007501C3" w:rsidRPr="004755CC" w:rsidRDefault="005D31CB" w:rsidP="00750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>2.</w:t>
      </w:r>
      <w:r w:rsidR="00B42063" w:rsidRPr="004755CC">
        <w:rPr>
          <w:rFonts w:ascii="Times New Roman" w:hAnsi="Times New Roman" w:cs="Times New Roman"/>
          <w:sz w:val="28"/>
          <w:szCs w:val="28"/>
        </w:rPr>
        <w:t>10</w:t>
      </w:r>
      <w:r w:rsidRPr="004755CC">
        <w:rPr>
          <w:rFonts w:ascii="Times New Roman" w:hAnsi="Times New Roman" w:cs="Times New Roman"/>
          <w:sz w:val="28"/>
          <w:szCs w:val="28"/>
        </w:rPr>
        <w:t xml:space="preserve">. </w:t>
      </w:r>
      <w:r w:rsidR="007501C3" w:rsidRPr="004755CC">
        <w:rPr>
          <w:rFonts w:ascii="Times New Roman" w:hAnsi="Times New Roman" w:cs="Times New Roman"/>
          <w:sz w:val="28"/>
          <w:szCs w:val="28"/>
        </w:rPr>
        <w:t>О</w:t>
      </w:r>
      <w:r w:rsidRPr="004755CC">
        <w:rPr>
          <w:rFonts w:ascii="Times New Roman" w:hAnsi="Times New Roman" w:cs="Times New Roman"/>
          <w:sz w:val="28"/>
          <w:szCs w:val="28"/>
        </w:rPr>
        <w:t>ценка проект</w:t>
      </w:r>
      <w:r w:rsidR="008A1F64" w:rsidRPr="004755CC">
        <w:rPr>
          <w:rFonts w:ascii="Times New Roman" w:hAnsi="Times New Roman" w:cs="Times New Roman"/>
          <w:sz w:val="28"/>
          <w:szCs w:val="28"/>
        </w:rPr>
        <w:t>ов</w:t>
      </w:r>
      <w:r w:rsidRPr="004755CC">
        <w:rPr>
          <w:rFonts w:ascii="Times New Roman" w:hAnsi="Times New Roman" w:cs="Times New Roman"/>
          <w:sz w:val="28"/>
          <w:szCs w:val="28"/>
        </w:rPr>
        <w:t xml:space="preserve"> </w:t>
      </w:r>
      <w:r w:rsidR="007501C3" w:rsidRPr="004755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755CC">
        <w:rPr>
          <w:rFonts w:ascii="Times New Roman" w:hAnsi="Times New Roman" w:cs="Times New Roman"/>
          <w:sz w:val="28"/>
          <w:szCs w:val="28"/>
        </w:rPr>
        <w:t>с использованием следующих критериев:</w:t>
      </w:r>
      <w:r w:rsidR="007501C3" w:rsidRPr="0047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1CB" w:rsidRPr="004755CC" w:rsidRDefault="007501C3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>а) соответствие проекта приоритетным направлениям социально-экономического развития муниципального образования края:</w:t>
      </w:r>
    </w:p>
    <w:p w:rsidR="007501C3" w:rsidRPr="004755CC" w:rsidRDefault="007501C3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>соответствует – 10 баллов;</w:t>
      </w:r>
    </w:p>
    <w:p w:rsidR="007501C3" w:rsidRPr="00623EF0" w:rsidRDefault="007501C3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C">
        <w:rPr>
          <w:rFonts w:ascii="Times New Roman" w:hAnsi="Times New Roman" w:cs="Times New Roman"/>
          <w:sz w:val="28"/>
          <w:szCs w:val="28"/>
        </w:rPr>
        <w:t>не соответствует – 0 баллов;</w:t>
      </w:r>
    </w:p>
    <w:p w:rsidR="005D31CB" w:rsidRPr="008D278F" w:rsidRDefault="00AB6754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31CB" w:rsidRPr="008D278F">
        <w:rPr>
          <w:rFonts w:ascii="Times New Roman" w:hAnsi="Times New Roman" w:cs="Times New Roman"/>
          <w:sz w:val="28"/>
          <w:szCs w:val="28"/>
        </w:rPr>
        <w:t xml:space="preserve">) 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субсидии: 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более 6,0 </w:t>
      </w:r>
      <w:r w:rsidR="00C571AC"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4,5 до 5,9 </w:t>
      </w:r>
      <w:r w:rsidR="00C571AC"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4 балла;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3,0 до 4,49 </w:t>
      </w:r>
      <w:r w:rsidR="00C571AC"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3 балла;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2,0 до 2,9 </w:t>
      </w:r>
      <w:r w:rsidR="00C571AC"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 xml:space="preserve">от 1,0 до 1,9 </w:t>
      </w:r>
      <w:r w:rsidR="00C571AC">
        <w:rPr>
          <w:rFonts w:ascii="Times New Roman" w:hAnsi="Times New Roman" w:cs="Times New Roman"/>
          <w:sz w:val="28"/>
          <w:szCs w:val="28"/>
        </w:rPr>
        <w:t>-</w:t>
      </w:r>
      <w:r w:rsidRPr="008D278F">
        <w:rPr>
          <w:rFonts w:ascii="Times New Roman" w:hAnsi="Times New Roman" w:cs="Times New Roman"/>
          <w:sz w:val="28"/>
          <w:szCs w:val="28"/>
        </w:rPr>
        <w:t xml:space="preserve"> 1 балл;</w:t>
      </w:r>
    </w:p>
    <w:p w:rsidR="005D31CB" w:rsidRPr="008D278F" w:rsidRDefault="005D31CB" w:rsidP="005D3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8F">
        <w:rPr>
          <w:rFonts w:ascii="Times New Roman" w:hAnsi="Times New Roman" w:cs="Times New Roman"/>
          <w:sz w:val="28"/>
          <w:szCs w:val="28"/>
        </w:rPr>
        <w:t>менее 1</w:t>
      </w:r>
      <w:r w:rsidR="00C571AC">
        <w:rPr>
          <w:rFonts w:ascii="Times New Roman" w:hAnsi="Times New Roman" w:cs="Times New Roman"/>
          <w:sz w:val="28"/>
          <w:szCs w:val="28"/>
        </w:rPr>
        <w:t xml:space="preserve"> -</w:t>
      </w:r>
      <w:r w:rsidRPr="008D278F">
        <w:rPr>
          <w:rFonts w:ascii="Times New Roman" w:hAnsi="Times New Roman" w:cs="Times New Roman"/>
          <w:sz w:val="28"/>
          <w:szCs w:val="28"/>
        </w:rPr>
        <w:t xml:space="preserve"> 0 баллов;</w:t>
      </w:r>
    </w:p>
    <w:p w:rsidR="00B42063" w:rsidRDefault="00AB6754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B42063" w:rsidRPr="00AC4C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</w:r>
      <w:r w:rsid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субъектов малого и среднего предпринимательства с численностью работников свыше 15 человек: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50% - 5 баллов;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20%, но не более 50% - 4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10%, но не более 20% - 3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5%, но не более 10% - 2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более чем на 5% - 1 балл;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прирост отсутствует - 0 баллов;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субъектов малого и среднего предпринимательства с численностью работников до 15 человек (включительно):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80% - 5 баллов;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60%, но не более 80% - 4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40%, но не более 60% - 3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более чем на 20%, но не более 40% - 2 балла;</w:t>
      </w:r>
    </w:p>
    <w:p w:rsidR="00B42063" w:rsidRP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более чем на 20% - 1 балл;</w:t>
      </w:r>
    </w:p>
    <w:p w:rsidR="00B42063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420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прирост отсутствует - 0 баллов.</w:t>
      </w:r>
    </w:p>
    <w:p w:rsidR="002772C8" w:rsidRPr="0001534B" w:rsidRDefault="0001534B" w:rsidP="00015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4B">
        <w:rPr>
          <w:rFonts w:ascii="Times New Roman" w:hAnsi="Times New Roman" w:cs="Times New Roman"/>
          <w:sz w:val="28"/>
          <w:szCs w:val="28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6448E9" w:rsidRPr="00623EF0" w:rsidRDefault="006448E9" w:rsidP="00644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15F">
        <w:rPr>
          <w:rFonts w:ascii="Times New Roman" w:hAnsi="Times New Roman" w:cs="Times New Roman"/>
          <w:sz w:val="28"/>
          <w:szCs w:val="28"/>
        </w:rPr>
        <w:t xml:space="preserve">При равенстве рангов, полученных проектами </w:t>
      </w:r>
      <w:proofErr w:type="gramStart"/>
      <w:r w:rsidRPr="007F015F">
        <w:rPr>
          <w:rFonts w:ascii="Times New Roman" w:hAnsi="Times New Roman" w:cs="Times New Roman"/>
          <w:sz w:val="28"/>
          <w:szCs w:val="28"/>
        </w:rPr>
        <w:t>более высокий ранг</w:t>
      </w:r>
      <w:proofErr w:type="gramEnd"/>
      <w:r w:rsidRPr="007F015F">
        <w:rPr>
          <w:rFonts w:ascii="Times New Roman" w:hAnsi="Times New Roman" w:cs="Times New Roman"/>
          <w:sz w:val="28"/>
          <w:szCs w:val="28"/>
        </w:rPr>
        <w:t xml:space="preserve"> присваивается проекту, у которого выше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субсидии.</w:t>
      </w:r>
    </w:p>
    <w:p w:rsidR="00CE185A" w:rsidRDefault="00CE185A" w:rsidP="00644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18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85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42063">
        <w:rPr>
          <w:rFonts w:ascii="Times New Roman" w:hAnsi="Times New Roman" w:cs="Times New Roman"/>
          <w:sz w:val="28"/>
          <w:szCs w:val="28"/>
        </w:rPr>
        <w:t xml:space="preserve">до </w:t>
      </w:r>
      <w:r w:rsidRPr="00CE185A">
        <w:rPr>
          <w:rFonts w:ascii="Times New Roman" w:hAnsi="Times New Roman" w:cs="Times New Roman"/>
          <w:sz w:val="28"/>
          <w:szCs w:val="28"/>
        </w:rPr>
        <w:t xml:space="preserve">50 процентов произведенных затрат, но не менее 300 тыс. рублей и не более 15,0 млн рублей одному </w:t>
      </w:r>
      <w:r w:rsidRPr="00CE185A">
        <w:rPr>
          <w:rFonts w:ascii="Times New Roman" w:hAnsi="Times New Roman" w:cs="Times New Roman"/>
          <w:sz w:val="28"/>
          <w:szCs w:val="28"/>
        </w:rPr>
        <w:lastRenderedPageBreak/>
        <w:t>получателю</w:t>
      </w:r>
      <w:r>
        <w:rPr>
          <w:rFonts w:ascii="Times New Roman" w:hAnsi="Times New Roman" w:cs="Times New Roman"/>
          <w:sz w:val="28"/>
          <w:szCs w:val="28"/>
        </w:rPr>
        <w:t xml:space="preserve"> поддержки, реализующему проект.</w:t>
      </w:r>
    </w:p>
    <w:p w:rsidR="00021E7E" w:rsidRPr="00021E7E" w:rsidRDefault="00CE185A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18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="004E44BB" w:rsidRPr="00FF43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E44BB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4E44BB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6DB8">
        <w:rPr>
          <w:rFonts w:ascii="Times New Roman" w:hAnsi="Times New Roman" w:cs="Times New Roman"/>
          <w:sz w:val="28"/>
          <w:szCs w:val="28"/>
        </w:rPr>
        <w:br/>
      </w:r>
      <w:r w:rsidR="00021E7E">
        <w:rPr>
          <w:rFonts w:ascii="Times New Roman" w:hAnsi="Times New Roman" w:cs="Times New Roman"/>
          <w:sz w:val="28"/>
          <w:szCs w:val="28"/>
        </w:rPr>
        <w:t>и по</w:t>
      </w:r>
      <w:r w:rsidR="00021E7E" w:rsidRPr="00021E7E">
        <w:rPr>
          <w:rFonts w:ascii="Times New Roman" w:hAnsi="Times New Roman" w:cs="Times New Roman"/>
          <w:sz w:val="28"/>
          <w:szCs w:val="28"/>
        </w:rPr>
        <w:t>лучателем</w:t>
      </w:r>
      <w:r w:rsidR="00021E7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21E7E" w:rsidRPr="00021E7E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021E7E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типовой формой </w:t>
      </w:r>
      <w:r w:rsidR="007C1D77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A63438" w:rsidRPr="00A63438">
        <w:rPr>
          <w:rFonts w:ascii="Times New Roman" w:hAnsi="Times New Roman" w:cs="Times New Roman"/>
          <w:i/>
          <w:sz w:val="28"/>
          <w:szCs w:val="28"/>
        </w:rPr>
        <w:t>.</w:t>
      </w:r>
      <w:r w:rsidRPr="0002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E7E" w:rsidRPr="00021E7E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7E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</w:t>
      </w:r>
      <w:r w:rsidR="007C1D77" w:rsidRPr="00FF43B9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Pr="00FF43B9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7C1D77" w:rsidRPr="00FF43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C1D77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C1D77" w:rsidRPr="00FF43B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F43B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21E7E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1E7E">
        <w:rPr>
          <w:rFonts w:ascii="Times New Roman" w:hAnsi="Times New Roman" w:cs="Times New Roman"/>
          <w:sz w:val="28"/>
          <w:szCs w:val="28"/>
        </w:rPr>
        <w:t xml:space="preserve">олучателю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21E7E">
        <w:rPr>
          <w:rFonts w:ascii="Times New Roman" w:hAnsi="Times New Roman" w:cs="Times New Roman"/>
          <w:sz w:val="28"/>
          <w:szCs w:val="28"/>
        </w:rPr>
        <w:t>и должно содержать:</w:t>
      </w:r>
    </w:p>
    <w:p w:rsidR="00572188" w:rsidRPr="001B3917" w:rsidRDefault="00572188" w:rsidP="005721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1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обязательство получателя субсидии о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субсидии;</w:t>
      </w:r>
    </w:p>
    <w:p w:rsidR="00572188" w:rsidRPr="001B3917" w:rsidRDefault="00572188" w:rsidP="005721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обязательство получателя субсидии о не прекращении деятельности в течение двух лет после получения субсидии; 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согласи</w:t>
      </w:r>
      <w:r w:rsidR="00B2570B" w:rsidRPr="00C257D1">
        <w:rPr>
          <w:rFonts w:ascii="Times New Roman" w:hAnsi="Times New Roman" w:cs="Times New Roman"/>
          <w:sz w:val="28"/>
          <w:szCs w:val="28"/>
        </w:rPr>
        <w:t>е</w:t>
      </w:r>
      <w:r w:rsidRPr="00C257D1">
        <w:rPr>
          <w:rFonts w:ascii="Times New Roman" w:hAnsi="Times New Roman" w:cs="Times New Roman"/>
          <w:sz w:val="28"/>
          <w:szCs w:val="28"/>
        </w:rPr>
        <w:t xml:space="preserve">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</w:t>
      </w:r>
      <w:r w:rsidR="001A13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A13D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1A13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57D1">
        <w:rPr>
          <w:rFonts w:ascii="Times New Roman" w:hAnsi="Times New Roman" w:cs="Times New Roman"/>
          <w:sz w:val="28"/>
          <w:szCs w:val="28"/>
        </w:rPr>
        <w:t>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="00ED509A"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t xml:space="preserve"> с получателем, в местный бюджет в случае их нарушения;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результат предоставления субсидии и показатели, необходимые</w:t>
      </w:r>
      <w:r w:rsidR="00ED509A"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 (далее - показатели результативности использования субсидии), и их значения;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запрет приобретения получателем, а также иными юридическими лицами, получающими средства на основании договоров, заключенных</w:t>
      </w:r>
      <w:r w:rsidR="00ED509A"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t>с получателем, за счет полученных средств местного бюджета средств иностранной валюты, за исключением операций, осуществляемых</w:t>
      </w:r>
      <w:r w:rsidR="00ED509A"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 xml:space="preserve">о согласии лиц, получающих средства на основании договоров (соглашений), заключенных с получателем, на осуществление </w:t>
      </w:r>
      <w:r w:rsidR="00C257D1" w:rsidRPr="00FF43B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proofErr w:type="spellStart"/>
      <w:r w:rsidR="00C257D1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C257D1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57D1">
        <w:rPr>
          <w:rFonts w:ascii="Times New Roman" w:hAnsi="Times New Roman" w:cs="Times New Roman"/>
          <w:sz w:val="28"/>
          <w:szCs w:val="28"/>
        </w:rPr>
        <w:t>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:rsidR="00021E7E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субсидии, за счет средств местного бюджета, полученных от получателя, средств иностранной валюты, за исключением операций, осуществляемых</w:t>
      </w:r>
      <w:r w:rsidR="00ED509A" w:rsidRPr="00C257D1">
        <w:rPr>
          <w:rFonts w:ascii="Times New Roman" w:hAnsi="Times New Roman" w:cs="Times New Roman"/>
          <w:sz w:val="28"/>
          <w:szCs w:val="28"/>
        </w:rPr>
        <w:br/>
      </w:r>
      <w:r w:rsidRPr="00C257D1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E185A" w:rsidRPr="00C257D1" w:rsidRDefault="00021E7E" w:rsidP="00021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7D1">
        <w:rPr>
          <w:rFonts w:ascii="Times New Roman" w:hAnsi="Times New Roman" w:cs="Times New Roman"/>
          <w:sz w:val="28"/>
          <w:szCs w:val="28"/>
        </w:rPr>
        <w:t xml:space="preserve">В случае если соглашение не подписано получателем и (или) не направлено </w:t>
      </w:r>
      <w:r w:rsidR="00C257D1" w:rsidRPr="00FF43B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C257D1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C257D1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57D1">
        <w:rPr>
          <w:rFonts w:ascii="Times New Roman" w:hAnsi="Times New Roman" w:cs="Times New Roman"/>
          <w:sz w:val="28"/>
          <w:szCs w:val="28"/>
        </w:rPr>
        <w:t xml:space="preserve"> в срок, указанный в пункт</w:t>
      </w:r>
      <w:r w:rsidR="00B2570B" w:rsidRPr="00C257D1">
        <w:rPr>
          <w:rFonts w:ascii="Times New Roman" w:hAnsi="Times New Roman" w:cs="Times New Roman"/>
          <w:sz w:val="28"/>
          <w:szCs w:val="28"/>
        </w:rPr>
        <w:t>е</w:t>
      </w:r>
      <w:r w:rsidRPr="00C257D1">
        <w:rPr>
          <w:rFonts w:ascii="Times New Roman" w:hAnsi="Times New Roman" w:cs="Times New Roman"/>
          <w:sz w:val="28"/>
          <w:szCs w:val="28"/>
        </w:rPr>
        <w:t xml:space="preserve"> </w:t>
      </w:r>
      <w:r w:rsidR="00C257D1" w:rsidRPr="00C257D1">
        <w:rPr>
          <w:rFonts w:ascii="Times New Roman" w:hAnsi="Times New Roman" w:cs="Times New Roman"/>
          <w:sz w:val="28"/>
          <w:szCs w:val="28"/>
        </w:rPr>
        <w:t>2.12</w:t>
      </w:r>
      <w:r w:rsidRPr="00C257D1">
        <w:rPr>
          <w:rFonts w:ascii="Times New Roman" w:hAnsi="Times New Roman" w:cs="Times New Roman"/>
          <w:sz w:val="28"/>
          <w:szCs w:val="28"/>
        </w:rPr>
        <w:t xml:space="preserve">, получатель считается уклонившимся от получения субсидии, соглашение с получателем </w:t>
      </w:r>
      <w:proofErr w:type="gramStart"/>
      <w:r w:rsidRPr="00C257D1">
        <w:rPr>
          <w:rFonts w:ascii="Times New Roman" w:hAnsi="Times New Roman" w:cs="Times New Roman"/>
          <w:sz w:val="28"/>
          <w:szCs w:val="28"/>
        </w:rPr>
        <w:t>не заключается</w:t>
      </w:r>
      <w:proofErr w:type="gramEnd"/>
      <w:r w:rsidRPr="00C257D1">
        <w:rPr>
          <w:rFonts w:ascii="Times New Roman" w:hAnsi="Times New Roman" w:cs="Times New Roman"/>
          <w:sz w:val="28"/>
          <w:szCs w:val="28"/>
        </w:rPr>
        <w:t xml:space="preserve"> и субсидия указанному получателю не предоставляется.</w:t>
      </w:r>
    </w:p>
    <w:p w:rsidR="00F95232" w:rsidRP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18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523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ED509A" w:rsidRPr="006C7D58" w:rsidRDefault="00ED509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- количество</w:t>
      </w:r>
      <w:r w:rsidRPr="006C7D58">
        <w:t xml:space="preserve"> </w:t>
      </w:r>
      <w:r w:rsidRPr="006C7D58">
        <w:rPr>
          <w:rFonts w:ascii="Times New Roman" w:hAnsi="Times New Roman" w:cs="Times New Roman"/>
          <w:sz w:val="28"/>
          <w:szCs w:val="28"/>
        </w:rPr>
        <w:t>созданных и (или) сохраненных рабочих мест;</w:t>
      </w:r>
    </w:p>
    <w:p w:rsidR="00ED509A" w:rsidRPr="006C7D58" w:rsidRDefault="00ED509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8">
        <w:rPr>
          <w:rFonts w:ascii="Times New Roman" w:hAnsi="Times New Roman" w:cs="Times New Roman"/>
          <w:sz w:val="28"/>
          <w:szCs w:val="28"/>
        </w:rPr>
        <w:t>-  объем привлеченных инвестиций</w:t>
      </w:r>
      <w:r w:rsidR="00E86E1F" w:rsidRPr="006C7D58">
        <w:rPr>
          <w:rFonts w:ascii="Times New Roman" w:hAnsi="Times New Roman" w:cs="Times New Roman"/>
          <w:sz w:val="28"/>
          <w:szCs w:val="28"/>
        </w:rPr>
        <w:t>.</w:t>
      </w:r>
    </w:p>
    <w:p w:rsidR="00F95232" w:rsidRDefault="00F95232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 xml:space="preserve">Конкретные значения результатов предоставления субсидии </w:t>
      </w:r>
      <w:r w:rsidR="00B2570B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 xml:space="preserve">и показателей, необходимых для достижения результатов предоставления субсидии, устанавливаются </w:t>
      </w:r>
      <w:r w:rsidR="00226A07" w:rsidRPr="00FF43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26A07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226A07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570B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>в соглашении.</w:t>
      </w:r>
    </w:p>
    <w:p w:rsidR="00F95232" w:rsidRPr="00F95232" w:rsidRDefault="00F95232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18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20E2" w:rsidRPr="00FF43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720E2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6720E2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20E2">
        <w:rPr>
          <w:rFonts w:ascii="Times New Roman" w:hAnsi="Times New Roman" w:cs="Times New Roman"/>
          <w:sz w:val="28"/>
          <w:szCs w:val="28"/>
        </w:rPr>
        <w:t xml:space="preserve"> </w:t>
      </w:r>
      <w:r w:rsidRPr="00F95232">
        <w:rPr>
          <w:rFonts w:ascii="Times New Roman" w:hAnsi="Times New Roman" w:cs="Times New Roman"/>
          <w:sz w:val="28"/>
          <w:szCs w:val="28"/>
        </w:rPr>
        <w:t xml:space="preserve">перечисляет субсидию на расчетный или корреспондентский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5232">
        <w:rPr>
          <w:rFonts w:ascii="Times New Roman" w:hAnsi="Times New Roman" w:cs="Times New Roman"/>
          <w:sz w:val="28"/>
          <w:szCs w:val="28"/>
        </w:rPr>
        <w:t xml:space="preserve">олучателя, указанный </w:t>
      </w:r>
      <w:r w:rsidR="00B2570B">
        <w:rPr>
          <w:rFonts w:ascii="Times New Roman" w:hAnsi="Times New Roman" w:cs="Times New Roman"/>
          <w:sz w:val="28"/>
          <w:szCs w:val="28"/>
        </w:rPr>
        <w:br/>
      </w:r>
      <w:r w:rsidRPr="00F95232">
        <w:rPr>
          <w:rFonts w:ascii="Times New Roman" w:hAnsi="Times New Roman" w:cs="Times New Roman"/>
          <w:sz w:val="28"/>
          <w:szCs w:val="28"/>
        </w:rPr>
        <w:t xml:space="preserve">в соглашении и открытый ему в учреждении Центрального банка Российской Федерации или кредитной организации, в течение </w:t>
      </w:r>
      <w:r w:rsidR="006720E2">
        <w:rPr>
          <w:rFonts w:ascii="Times New Roman" w:hAnsi="Times New Roman" w:cs="Times New Roman"/>
          <w:sz w:val="28"/>
          <w:szCs w:val="28"/>
        </w:rPr>
        <w:t>10 рабочих дней</w:t>
      </w:r>
      <w:r w:rsidRPr="00F95232">
        <w:rPr>
          <w:rFonts w:ascii="Times New Roman" w:hAnsi="Times New Roman" w:cs="Times New Roman"/>
          <w:sz w:val="28"/>
          <w:szCs w:val="28"/>
        </w:rPr>
        <w:t xml:space="preserve"> с</w:t>
      </w:r>
      <w:r w:rsidR="006720E2">
        <w:rPr>
          <w:rFonts w:ascii="Times New Roman" w:hAnsi="Times New Roman" w:cs="Times New Roman"/>
          <w:sz w:val="28"/>
          <w:szCs w:val="28"/>
        </w:rPr>
        <w:t xml:space="preserve"> момента заключения Соглашения с Получателем субсидии</w:t>
      </w:r>
      <w:r w:rsidRPr="00F95232">
        <w:rPr>
          <w:rFonts w:ascii="Times New Roman" w:hAnsi="Times New Roman" w:cs="Times New Roman"/>
          <w:sz w:val="28"/>
          <w:szCs w:val="28"/>
        </w:rPr>
        <w:t>.</w:t>
      </w:r>
    </w:p>
    <w:p w:rsidR="00F95232" w:rsidRDefault="00F95232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32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="00440FCF" w:rsidRPr="00FF43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0FCF" w:rsidRPr="00FF43B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440FCF" w:rsidRPr="00FF43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F43B9">
        <w:rPr>
          <w:rFonts w:ascii="Times New Roman" w:hAnsi="Times New Roman" w:cs="Times New Roman"/>
          <w:sz w:val="28"/>
          <w:szCs w:val="28"/>
        </w:rPr>
        <w:t>,</w:t>
      </w:r>
      <w:r w:rsidRPr="00F95232">
        <w:rPr>
          <w:rFonts w:ascii="Times New Roman" w:hAnsi="Times New Roman" w:cs="Times New Roman"/>
          <w:sz w:val="28"/>
          <w:szCs w:val="28"/>
        </w:rPr>
        <w:t xml:space="preserve"> </w:t>
      </w:r>
      <w:r w:rsidRPr="00440FCF">
        <w:rPr>
          <w:rFonts w:ascii="Times New Roman" w:hAnsi="Times New Roman" w:cs="Times New Roman"/>
          <w:sz w:val="28"/>
          <w:szCs w:val="28"/>
        </w:rPr>
        <w:t>открытого</w:t>
      </w:r>
      <w:r w:rsidR="00440FCF" w:rsidRPr="00440FCF">
        <w:rPr>
          <w:rFonts w:ascii="Times New Roman" w:hAnsi="Times New Roman" w:cs="Times New Roman"/>
          <w:sz w:val="28"/>
          <w:szCs w:val="28"/>
        </w:rPr>
        <w:t xml:space="preserve"> </w:t>
      </w:r>
      <w:r w:rsidRPr="00440FCF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Красноярскому краю</w:t>
      </w:r>
      <w:r w:rsidRPr="00FB5F7C">
        <w:rPr>
          <w:rFonts w:ascii="Times New Roman" w:hAnsi="Times New Roman" w:cs="Times New Roman"/>
          <w:sz w:val="28"/>
          <w:szCs w:val="28"/>
        </w:rPr>
        <w:t>, на расчетный счет получателя субсидии.</w:t>
      </w:r>
    </w:p>
    <w:p w:rsidR="00CF48D5" w:rsidRDefault="00CF48D5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90493A" w:rsidRDefault="00616625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6"/>
          <w:szCs w:val="36"/>
        </w:rPr>
      </w:pPr>
      <w:r w:rsidRPr="0090493A">
        <w:rPr>
          <w:rFonts w:ascii="Times New Roman" w:hAnsi="Times New Roman" w:cs="Times New Roman"/>
          <w:b w:val="0"/>
          <w:sz w:val="36"/>
          <w:szCs w:val="36"/>
        </w:rPr>
        <w:t>3. Требования к отчетности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1F" w:rsidRDefault="00FB5F7C" w:rsidP="00FF4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3"/>
      <w:bookmarkEnd w:id="1"/>
      <w:r w:rsidRPr="00FB5F7C">
        <w:rPr>
          <w:rFonts w:ascii="Times New Roman" w:hAnsi="Times New Roman" w:cs="Times New Roman"/>
          <w:sz w:val="28"/>
          <w:szCs w:val="28"/>
        </w:rPr>
        <w:t xml:space="preserve">3.1. Получатель субсидии в срок </w:t>
      </w:r>
      <w:r w:rsidR="00BD1EB7">
        <w:rPr>
          <w:rFonts w:ascii="Times New Roman" w:hAnsi="Times New Roman" w:cs="Times New Roman"/>
          <w:sz w:val="28"/>
          <w:szCs w:val="28"/>
        </w:rPr>
        <w:t>не позднее 5 мая</w:t>
      </w:r>
      <w:r w:rsidR="00DF4E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5F7C">
        <w:rPr>
          <w:rFonts w:ascii="Times New Roman" w:hAnsi="Times New Roman" w:cs="Times New Roman"/>
          <w:sz w:val="28"/>
          <w:szCs w:val="28"/>
        </w:rPr>
        <w:t xml:space="preserve">, следующего за отчетным, </w:t>
      </w:r>
      <w:r w:rsidR="00BD1EB7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FB5F7C">
        <w:rPr>
          <w:rFonts w:ascii="Times New Roman" w:hAnsi="Times New Roman" w:cs="Times New Roman"/>
          <w:sz w:val="28"/>
          <w:szCs w:val="28"/>
        </w:rPr>
        <w:t>представля</w:t>
      </w:r>
      <w:r w:rsidR="00BD1EB7">
        <w:rPr>
          <w:rFonts w:ascii="Times New Roman" w:hAnsi="Times New Roman" w:cs="Times New Roman"/>
          <w:sz w:val="28"/>
          <w:szCs w:val="28"/>
        </w:rPr>
        <w:t xml:space="preserve">ть в Администрацию </w:t>
      </w:r>
      <w:proofErr w:type="spellStart"/>
      <w:r w:rsidR="00BD1EB7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BD1E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6E1F">
        <w:rPr>
          <w:rFonts w:ascii="Times New Roman" w:hAnsi="Times New Roman" w:cs="Times New Roman"/>
          <w:sz w:val="28"/>
          <w:szCs w:val="28"/>
        </w:rPr>
        <w:t>:</w:t>
      </w:r>
    </w:p>
    <w:p w:rsidR="00E86E1F" w:rsidRDefault="00D6032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E1F" w:rsidRPr="00E86E1F">
        <w:rPr>
          <w:rFonts w:ascii="Times New Roman" w:hAnsi="Times New Roman" w:cs="Times New Roman"/>
          <w:sz w:val="28"/>
          <w:szCs w:val="28"/>
        </w:rPr>
        <w:t>тчет</w:t>
      </w:r>
      <w:r w:rsidR="00A158E3">
        <w:rPr>
          <w:rFonts w:ascii="Times New Roman" w:hAnsi="Times New Roman" w:cs="Times New Roman"/>
          <w:sz w:val="28"/>
          <w:szCs w:val="28"/>
        </w:rPr>
        <w:t xml:space="preserve"> </w:t>
      </w:r>
      <w:r w:rsidR="00E86E1F" w:rsidRPr="00E86E1F">
        <w:rPr>
          <w:rFonts w:ascii="Times New Roman" w:hAnsi="Times New Roman" w:cs="Times New Roman"/>
          <w:sz w:val="28"/>
          <w:szCs w:val="28"/>
        </w:rPr>
        <w:t xml:space="preserve">о показателях финансово-хозяйственной деятельности </w:t>
      </w:r>
      <w:r w:rsidR="00A158E3" w:rsidRPr="00A158E3">
        <w:rPr>
          <w:rFonts w:ascii="Times New Roman" w:hAnsi="Times New Roman" w:cs="Times New Roman"/>
          <w:sz w:val="28"/>
          <w:szCs w:val="28"/>
        </w:rPr>
        <w:t>(</w:t>
      </w:r>
      <w:r w:rsidR="00E86E1F" w:rsidRPr="00A158E3">
        <w:rPr>
          <w:rFonts w:ascii="Times New Roman" w:hAnsi="Times New Roman" w:cs="Times New Roman"/>
          <w:sz w:val="28"/>
          <w:szCs w:val="28"/>
        </w:rPr>
        <w:t>приложени</w:t>
      </w:r>
      <w:r w:rsidR="00A158E3" w:rsidRPr="00A158E3">
        <w:rPr>
          <w:rFonts w:ascii="Times New Roman" w:hAnsi="Times New Roman" w:cs="Times New Roman"/>
          <w:sz w:val="28"/>
          <w:szCs w:val="28"/>
        </w:rPr>
        <w:t xml:space="preserve">е </w:t>
      </w:r>
      <w:r w:rsidR="00E86E1F" w:rsidRPr="00A158E3">
        <w:rPr>
          <w:rFonts w:ascii="Times New Roman" w:hAnsi="Times New Roman" w:cs="Times New Roman"/>
          <w:sz w:val="28"/>
          <w:szCs w:val="28"/>
        </w:rPr>
        <w:t>№</w:t>
      </w:r>
      <w:r w:rsidR="00A158E3" w:rsidRPr="00A158E3">
        <w:rPr>
          <w:rFonts w:ascii="Times New Roman" w:hAnsi="Times New Roman" w:cs="Times New Roman"/>
          <w:sz w:val="28"/>
          <w:szCs w:val="28"/>
        </w:rPr>
        <w:t xml:space="preserve"> </w:t>
      </w:r>
      <w:r w:rsidR="00763010">
        <w:rPr>
          <w:rFonts w:ascii="Times New Roman" w:hAnsi="Times New Roman" w:cs="Times New Roman"/>
          <w:sz w:val="28"/>
          <w:szCs w:val="28"/>
        </w:rPr>
        <w:t>6</w:t>
      </w:r>
      <w:r w:rsidR="00E86E1F" w:rsidRPr="00A158E3">
        <w:rPr>
          <w:rFonts w:ascii="Times New Roman" w:hAnsi="Times New Roman" w:cs="Times New Roman"/>
          <w:sz w:val="28"/>
          <w:szCs w:val="28"/>
        </w:rPr>
        <w:t xml:space="preserve"> </w:t>
      </w:r>
      <w:r w:rsidR="00A158E3" w:rsidRPr="00A158E3">
        <w:rPr>
          <w:rFonts w:ascii="Times New Roman" w:hAnsi="Times New Roman" w:cs="Times New Roman"/>
          <w:sz w:val="28"/>
          <w:szCs w:val="28"/>
        </w:rPr>
        <w:t>к Порядку)</w:t>
      </w:r>
      <w:r w:rsidR="00E86E1F" w:rsidRPr="00A158E3">
        <w:rPr>
          <w:rFonts w:ascii="Times New Roman" w:hAnsi="Times New Roman" w:cs="Times New Roman"/>
          <w:sz w:val="28"/>
          <w:szCs w:val="28"/>
        </w:rPr>
        <w:t>;</w:t>
      </w:r>
    </w:p>
    <w:p w:rsidR="00DF4ECA" w:rsidRDefault="00DF4EC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482AAC"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 w:rsidR="00E86E1F">
        <w:rPr>
          <w:rFonts w:ascii="Times New Roman" w:hAnsi="Times New Roman" w:cs="Times New Roman"/>
          <w:sz w:val="28"/>
          <w:szCs w:val="28"/>
        </w:rPr>
        <w:t>й</w:t>
      </w:r>
      <w:r w:rsidR="00482AAC" w:rsidRPr="00482AA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86E1F">
        <w:rPr>
          <w:rFonts w:ascii="Times New Roman" w:hAnsi="Times New Roman" w:cs="Times New Roman"/>
          <w:sz w:val="28"/>
          <w:szCs w:val="28"/>
        </w:rPr>
        <w:t>ей</w:t>
      </w:r>
      <w:r w:rsidR="00482AAC" w:rsidRPr="00482AAC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</w:t>
      </w:r>
      <w:r w:rsidR="00482AAC">
        <w:rPr>
          <w:rFonts w:ascii="Times New Roman" w:hAnsi="Times New Roman" w:cs="Times New Roman"/>
          <w:sz w:val="28"/>
          <w:szCs w:val="28"/>
        </w:rPr>
        <w:t xml:space="preserve">и </w:t>
      </w:r>
      <w:r w:rsidRPr="00DF4ECA">
        <w:rPr>
          <w:rFonts w:ascii="Times New Roman" w:hAnsi="Times New Roman" w:cs="Times New Roman"/>
          <w:sz w:val="28"/>
          <w:szCs w:val="28"/>
        </w:rPr>
        <w:t xml:space="preserve">за соответствующий отчетный период (год) по форме согласно заключенному соглашению </w:t>
      </w:r>
      <w:r w:rsidR="00B2570B">
        <w:rPr>
          <w:rFonts w:ascii="Times New Roman" w:hAnsi="Times New Roman" w:cs="Times New Roman"/>
          <w:sz w:val="28"/>
          <w:szCs w:val="28"/>
        </w:rPr>
        <w:br/>
      </w:r>
      <w:r w:rsidRPr="00DF4ECA">
        <w:rPr>
          <w:rFonts w:ascii="Times New Roman" w:hAnsi="Times New Roman" w:cs="Times New Roman"/>
          <w:sz w:val="28"/>
          <w:szCs w:val="28"/>
        </w:rPr>
        <w:t>с приложением подтверждающих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5FA0">
        <w:rPr>
          <w:rFonts w:ascii="Times New Roman" w:hAnsi="Times New Roman" w:cs="Times New Roman"/>
          <w:sz w:val="28"/>
          <w:szCs w:val="28"/>
        </w:rPr>
        <w:t xml:space="preserve"> (</w:t>
      </w:r>
      <w:r w:rsidR="00FB5FA0" w:rsidRPr="00550C25">
        <w:rPr>
          <w:rFonts w:ascii="Times New Roman" w:hAnsi="Times New Roman" w:cs="Times New Roman"/>
          <w:sz w:val="28"/>
          <w:szCs w:val="28"/>
        </w:rPr>
        <w:t>приложение №</w:t>
      </w:r>
      <w:r w:rsidR="00550C25" w:rsidRPr="00550C25">
        <w:rPr>
          <w:rFonts w:ascii="Times New Roman" w:hAnsi="Times New Roman" w:cs="Times New Roman"/>
          <w:sz w:val="28"/>
          <w:szCs w:val="28"/>
        </w:rPr>
        <w:t xml:space="preserve"> 5</w:t>
      </w:r>
      <w:r w:rsidR="00FB5FA0">
        <w:rPr>
          <w:rFonts w:ascii="Times New Roman" w:hAnsi="Times New Roman" w:cs="Times New Roman"/>
          <w:sz w:val="28"/>
          <w:szCs w:val="28"/>
        </w:rPr>
        <w:t xml:space="preserve"> к Порядку):</w:t>
      </w:r>
    </w:p>
    <w:p w:rsidR="004B4222" w:rsidRDefault="004B422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по страховым взносам (форма по КНД 1151111).</w:t>
      </w:r>
    </w:p>
    <w:p w:rsidR="00482AAC" w:rsidRPr="00FB5F7C" w:rsidRDefault="00E86E1F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6B7F3B">
        <w:rPr>
          <w:rFonts w:ascii="Times New Roman" w:hAnsi="Times New Roman" w:cs="Times New Roman"/>
          <w:sz w:val="28"/>
          <w:szCs w:val="28"/>
        </w:rPr>
        <w:t xml:space="preserve">. </w:t>
      </w:r>
      <w:r w:rsidR="009F3C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F3C66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9F3C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7F3B" w:rsidRPr="006B7F3B">
        <w:rPr>
          <w:rFonts w:ascii="Times New Roman" w:hAnsi="Times New Roman" w:cs="Times New Roman"/>
          <w:sz w:val="28"/>
          <w:szCs w:val="28"/>
        </w:rPr>
        <w:t xml:space="preserve"> вправе устанавливать </w:t>
      </w:r>
      <w:r w:rsidR="007C6728">
        <w:rPr>
          <w:rFonts w:ascii="Times New Roman" w:hAnsi="Times New Roman" w:cs="Times New Roman"/>
          <w:sz w:val="28"/>
          <w:szCs w:val="28"/>
        </w:rPr>
        <w:br/>
      </w:r>
      <w:r w:rsidR="006B7F3B" w:rsidRPr="006B7F3B">
        <w:rPr>
          <w:rFonts w:ascii="Times New Roman" w:hAnsi="Times New Roman" w:cs="Times New Roman"/>
          <w:sz w:val="28"/>
          <w:szCs w:val="28"/>
        </w:rPr>
        <w:t>в соглашении сроки и формы представления Получателем дополнительной отчетности.</w:t>
      </w:r>
    </w:p>
    <w:p w:rsidR="00FB5F7C" w:rsidRPr="00616625" w:rsidRDefault="00FB5F7C" w:rsidP="0061662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F7C" w:rsidRPr="004B4222" w:rsidRDefault="00616625" w:rsidP="007034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6"/>
          <w:szCs w:val="36"/>
        </w:rPr>
      </w:pPr>
      <w:r w:rsidRPr="004B4222">
        <w:rPr>
          <w:rFonts w:ascii="Times New Roman" w:hAnsi="Times New Roman" w:cs="Times New Roman"/>
          <w:b w:val="0"/>
          <w:sz w:val="36"/>
          <w:szCs w:val="36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FB5F7C" w:rsidRPr="004B4222" w:rsidRDefault="00FB5F7C" w:rsidP="0070347A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6623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4.1</w:t>
      </w:r>
      <w:r w:rsidRPr="00A158E3">
        <w:rPr>
          <w:rFonts w:ascii="Times New Roman" w:hAnsi="Times New Roman" w:cs="Times New Roman"/>
          <w:sz w:val="28"/>
          <w:szCs w:val="28"/>
        </w:rPr>
        <w:t xml:space="preserve">. </w:t>
      </w:r>
      <w:r w:rsidR="0070347A" w:rsidRPr="00A158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0347A" w:rsidRPr="00A158E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0347A" w:rsidRPr="00A158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58E3">
        <w:rPr>
          <w:rFonts w:ascii="Times New Roman" w:hAnsi="Times New Roman" w:cs="Times New Roman"/>
          <w:sz w:val="28"/>
          <w:szCs w:val="28"/>
        </w:rPr>
        <w:t xml:space="preserve"> 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органы муниципального финансового контроля</w:t>
      </w:r>
      <w:r w:rsidR="00662349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Pr="00FB5F7C">
        <w:rPr>
          <w:rFonts w:ascii="Times New Roman" w:hAnsi="Times New Roman" w:cs="Times New Roman"/>
          <w:sz w:val="28"/>
          <w:szCs w:val="28"/>
        </w:rPr>
        <w:t>осуществляют проверк</w:t>
      </w:r>
      <w:r w:rsidR="00662349">
        <w:rPr>
          <w:rFonts w:ascii="Times New Roman" w:hAnsi="Times New Roman" w:cs="Times New Roman"/>
          <w:sz w:val="28"/>
          <w:szCs w:val="28"/>
        </w:rPr>
        <w:t>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662349">
        <w:rPr>
          <w:rFonts w:ascii="Times New Roman" w:hAnsi="Times New Roman" w:cs="Times New Roman"/>
          <w:sz w:val="28"/>
          <w:szCs w:val="28"/>
        </w:rPr>
        <w:t xml:space="preserve"> получателем субсидии, </w:t>
      </w:r>
      <w:r w:rsidR="00662349" w:rsidRPr="00662349">
        <w:rPr>
          <w:rFonts w:ascii="Times New Roman" w:hAnsi="Times New Roman" w:cs="Times New Roman"/>
          <w:sz w:val="28"/>
          <w:szCs w:val="28"/>
        </w:rPr>
        <w:t xml:space="preserve">а также лицами, получающими средства на основании договоров (соглашений), заключенных с </w:t>
      </w:r>
      <w:r w:rsidR="00662349">
        <w:rPr>
          <w:rFonts w:ascii="Times New Roman" w:hAnsi="Times New Roman" w:cs="Times New Roman"/>
          <w:sz w:val="28"/>
          <w:szCs w:val="28"/>
        </w:rPr>
        <w:t>п</w:t>
      </w:r>
      <w:r w:rsidR="00662349" w:rsidRPr="00662349">
        <w:rPr>
          <w:rFonts w:ascii="Times New Roman" w:hAnsi="Times New Roman" w:cs="Times New Roman"/>
          <w:sz w:val="28"/>
          <w:szCs w:val="28"/>
        </w:rPr>
        <w:t>олучателем</w:t>
      </w:r>
      <w:r w:rsidR="0066234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62349" w:rsidRPr="00662349">
        <w:rPr>
          <w:rFonts w:ascii="Times New Roman" w:hAnsi="Times New Roman" w:cs="Times New Roman"/>
          <w:sz w:val="28"/>
          <w:szCs w:val="28"/>
        </w:rPr>
        <w:t>, условий, цели и порядка предоставления субсидии.</w:t>
      </w:r>
    </w:p>
    <w:p w:rsidR="005B082E" w:rsidRDefault="0066234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обязательным условием ее предоставления, включаемым в соглашение о предоставлении субсидии </w:t>
      </w:r>
      <w:r w:rsidR="007C6728">
        <w:rPr>
          <w:rFonts w:ascii="Times New Roman" w:hAnsi="Times New Roman" w:cs="Times New Roman"/>
          <w:sz w:val="28"/>
          <w:szCs w:val="28"/>
        </w:rPr>
        <w:br/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и в соглашения (договоры), заключенные в целях исполнения обязательств </w:t>
      </w:r>
      <w:r w:rsidR="007C6728">
        <w:rPr>
          <w:rFonts w:ascii="Times New Roman" w:hAnsi="Times New Roman" w:cs="Times New Roman"/>
          <w:sz w:val="28"/>
          <w:szCs w:val="28"/>
        </w:rPr>
        <w:br/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="0070347A" w:rsidRPr="00A158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0347A" w:rsidRPr="00A158E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0347A" w:rsidRPr="00A158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082E" w:rsidRPr="005B08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:rsidR="005B082E" w:rsidRPr="00325ADE" w:rsidRDefault="00325ADE" w:rsidP="00325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25ADE">
        <w:rPr>
          <w:rFonts w:ascii="Times New Roman" w:hAnsi="Times New Roman" w:cs="Times New Roman"/>
          <w:sz w:val="28"/>
          <w:szCs w:val="28"/>
        </w:rPr>
        <w:t xml:space="preserve">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325ADE">
        <w:rPr>
          <w:rFonts w:ascii="Times New Roman" w:hAnsi="Times New Roman" w:cs="Times New Roman"/>
          <w:sz w:val="28"/>
          <w:szCs w:val="28"/>
        </w:rPr>
        <w:t xml:space="preserve"> бюджет подлежит субсидия в следующих случаях и размерах:</w:t>
      </w:r>
    </w:p>
    <w:p w:rsidR="0070347A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25ADE">
        <w:rPr>
          <w:rFonts w:ascii="Times New Roman" w:hAnsi="Times New Roman" w:cs="Times New Roman"/>
          <w:sz w:val="28"/>
          <w:szCs w:val="28"/>
        </w:rPr>
        <w:t>п</w:t>
      </w:r>
      <w:r w:rsidR="00325ADE" w:rsidRPr="00325ADE">
        <w:rPr>
          <w:rFonts w:ascii="Times New Roman" w:hAnsi="Times New Roman" w:cs="Times New Roman"/>
          <w:sz w:val="28"/>
          <w:szCs w:val="28"/>
        </w:rPr>
        <w:t>олучателем</w:t>
      </w:r>
      <w:r w:rsidR="00325ADE">
        <w:rPr>
          <w:rFonts w:ascii="Times New Roman" w:hAnsi="Times New Roman" w:cs="Times New Roman"/>
          <w:sz w:val="28"/>
          <w:szCs w:val="28"/>
        </w:rPr>
        <w:t xml:space="preserve"> субсидии условий, установленных </w:t>
      </w:r>
      <w:r w:rsidR="00AD578A">
        <w:rPr>
          <w:rFonts w:ascii="Times New Roman" w:hAnsi="Times New Roman" w:cs="Times New Roman"/>
          <w:sz w:val="28"/>
          <w:szCs w:val="28"/>
        </w:rPr>
        <w:br/>
      </w:r>
      <w:r w:rsidR="00325ADE">
        <w:rPr>
          <w:rFonts w:ascii="Times New Roman" w:hAnsi="Times New Roman" w:cs="Times New Roman"/>
          <w:sz w:val="28"/>
          <w:szCs w:val="28"/>
        </w:rPr>
        <w:t>при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 предоставлении субсидии, выявленного в том числе по фактам проверок, проведенных </w:t>
      </w:r>
      <w:r w:rsidR="0070347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0347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034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25ADE" w:rsidRPr="005B082E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5ADE" w:rsidRPr="00984372" w:rsidRDefault="00325AD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72">
        <w:rPr>
          <w:rFonts w:ascii="Times New Roman" w:hAnsi="Times New Roman" w:cs="Times New Roman"/>
          <w:sz w:val="28"/>
          <w:szCs w:val="28"/>
        </w:rPr>
        <w:t>- в полном объеме;</w:t>
      </w:r>
    </w:p>
    <w:p w:rsidR="0070347A" w:rsidRDefault="006947D6" w:rsidP="00A15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DF">
        <w:rPr>
          <w:rFonts w:ascii="Times New Roman" w:hAnsi="Times New Roman" w:cs="Times New Roman"/>
          <w:sz w:val="28"/>
          <w:szCs w:val="28"/>
        </w:rPr>
        <w:t xml:space="preserve">б) </w:t>
      </w:r>
      <w:r w:rsidR="00325ADE" w:rsidRPr="00E22DDF">
        <w:rPr>
          <w:rFonts w:ascii="Times New Roman" w:hAnsi="Times New Roman" w:cs="Times New Roman"/>
          <w:sz w:val="28"/>
          <w:szCs w:val="28"/>
        </w:rPr>
        <w:t>не</w:t>
      </w:r>
      <w:r w:rsidR="0070347A" w:rsidRPr="00E22DDF">
        <w:rPr>
          <w:rFonts w:ascii="Times New Roman" w:hAnsi="Times New Roman" w:cs="Times New Roman"/>
          <w:sz w:val="28"/>
          <w:szCs w:val="28"/>
        </w:rPr>
        <w:t xml:space="preserve"> </w:t>
      </w:r>
      <w:r w:rsidR="00325ADE" w:rsidRPr="00E22DDF">
        <w:rPr>
          <w:rFonts w:ascii="Times New Roman" w:hAnsi="Times New Roman" w:cs="Times New Roman"/>
          <w:sz w:val="28"/>
          <w:szCs w:val="28"/>
        </w:rPr>
        <w:t xml:space="preserve">достижения значений результата и показателей, необходимых для достижения результата предоставления субсидии, указанных </w:t>
      </w:r>
      <w:r w:rsidR="00325ADE" w:rsidRPr="00A158E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0347A" w:rsidRPr="00A158E3">
        <w:rPr>
          <w:rFonts w:ascii="Times New Roman" w:hAnsi="Times New Roman" w:cs="Times New Roman"/>
          <w:sz w:val="28"/>
          <w:szCs w:val="28"/>
        </w:rPr>
        <w:t>3.1</w:t>
      </w:r>
      <w:r w:rsidR="0070347A" w:rsidRPr="00A158E3">
        <w:rPr>
          <w:rFonts w:ascii="Times New Roman" w:hAnsi="Times New Roman" w:cs="Times New Roman"/>
          <w:i/>
          <w:sz w:val="28"/>
          <w:szCs w:val="28"/>
        </w:rPr>
        <w:t>.</w:t>
      </w:r>
      <w:r w:rsidR="0070347A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325ADE" w:rsidRPr="00325ADE">
        <w:rPr>
          <w:rFonts w:ascii="Times New Roman" w:hAnsi="Times New Roman" w:cs="Times New Roman"/>
          <w:sz w:val="28"/>
          <w:szCs w:val="28"/>
        </w:rPr>
        <w:t xml:space="preserve"> </w:t>
      </w:r>
      <w:r w:rsidR="00FC1162" w:rsidRPr="00E22DDF">
        <w:rPr>
          <w:rFonts w:ascii="Times New Roman" w:hAnsi="Times New Roman" w:cs="Times New Roman"/>
          <w:sz w:val="28"/>
          <w:szCs w:val="28"/>
        </w:rPr>
        <w:t>В случае не достижения заявленных получателем субсидии показателей эффективности использования субсидии, Администрация принимает решение о возврате субсидии в районный бюджет</w:t>
      </w:r>
      <w:r w:rsidR="00E22DDF" w:rsidRPr="00E22DDF">
        <w:rPr>
          <w:rFonts w:ascii="Times New Roman" w:hAnsi="Times New Roman" w:cs="Times New Roman"/>
          <w:sz w:val="28"/>
          <w:szCs w:val="28"/>
        </w:rPr>
        <w:t xml:space="preserve"> в размере равному проценту не достижения рассчитываемого по формуле, приведенной в Соглашении.</w:t>
      </w:r>
    </w:p>
    <w:p w:rsidR="00FB5F7C" w:rsidRPr="006947D6" w:rsidRDefault="00FB5F7C" w:rsidP="00A158E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4.</w:t>
      </w:r>
      <w:r w:rsidR="006947D6">
        <w:rPr>
          <w:rFonts w:ascii="Times New Roman" w:hAnsi="Times New Roman" w:cs="Times New Roman"/>
          <w:sz w:val="28"/>
          <w:szCs w:val="28"/>
        </w:rPr>
        <w:t>4</w:t>
      </w:r>
      <w:r w:rsidRPr="00FB5F7C">
        <w:rPr>
          <w:rFonts w:ascii="Times New Roman" w:hAnsi="Times New Roman" w:cs="Times New Roman"/>
          <w:sz w:val="28"/>
          <w:szCs w:val="28"/>
        </w:rPr>
        <w:t>. Решение о возврате субсидии с указанием оснований его принятия оформляется</w:t>
      </w:r>
      <w:r w:rsidR="006947D6">
        <w:rPr>
          <w:rFonts w:ascii="Times New Roman" w:hAnsi="Times New Roman" w:cs="Times New Roman"/>
          <w:sz w:val="28"/>
          <w:szCs w:val="28"/>
        </w:rPr>
        <w:t xml:space="preserve"> </w:t>
      </w:r>
      <w:r w:rsidR="00E22DD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E22DDF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22DD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 xml:space="preserve">В случае выявления одного из оснований для возврата субсидии, установленных </w:t>
      </w:r>
      <w:r w:rsidRPr="00A158E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22DDF" w:rsidRPr="00A158E3">
        <w:rPr>
          <w:rFonts w:ascii="Times New Roman" w:hAnsi="Times New Roman" w:cs="Times New Roman"/>
          <w:sz w:val="28"/>
          <w:szCs w:val="28"/>
        </w:rPr>
        <w:t>4.3.</w:t>
      </w:r>
      <w:r w:rsidR="00E22DDF" w:rsidRPr="00A15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58E3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E22DDF" w:rsidRPr="00A158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22DDF" w:rsidRPr="00A158E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22DDF" w:rsidRPr="00A158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158E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955B0" w:rsidRPr="00A158E3">
        <w:rPr>
          <w:rFonts w:ascii="Times New Roman" w:hAnsi="Times New Roman" w:cs="Times New Roman"/>
          <w:sz w:val="28"/>
          <w:szCs w:val="28"/>
        </w:rPr>
        <w:t>5</w:t>
      </w:r>
      <w:r w:rsidR="00E22DDF" w:rsidRPr="00A158E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A158E3"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6947D6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стало известно о выявлении одного из указанных оснований, принимает решение в форме</w:t>
      </w:r>
      <w:r w:rsidR="00E22DDF">
        <w:rPr>
          <w:rFonts w:ascii="Times New Roman" w:hAnsi="Times New Roman" w:cs="Times New Roman"/>
          <w:sz w:val="28"/>
          <w:szCs w:val="28"/>
        </w:rPr>
        <w:t xml:space="preserve"> </w:t>
      </w:r>
      <w:r w:rsidR="00E22DDF" w:rsidRPr="00A158E3">
        <w:rPr>
          <w:rFonts w:ascii="Times New Roman" w:hAnsi="Times New Roman" w:cs="Times New Roman"/>
          <w:sz w:val="28"/>
          <w:szCs w:val="28"/>
        </w:rPr>
        <w:t>постановления</w:t>
      </w:r>
      <w:r w:rsidRPr="00A15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7D6">
        <w:rPr>
          <w:rFonts w:ascii="Times New Roman" w:hAnsi="Times New Roman" w:cs="Times New Roman"/>
          <w:sz w:val="28"/>
          <w:szCs w:val="28"/>
        </w:rPr>
        <w:t xml:space="preserve">о возврате субсидии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с указанием оснований возврата субсидии и размера субсидии, подлежащей возврату (далее - решение о </w:t>
      </w:r>
      <w:r w:rsidRPr="006947D6">
        <w:rPr>
          <w:rFonts w:ascii="Times New Roman" w:hAnsi="Times New Roman" w:cs="Times New Roman"/>
          <w:sz w:val="28"/>
          <w:szCs w:val="28"/>
        </w:rPr>
        <w:lastRenderedPageBreak/>
        <w:t>возврате субсидии).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58E3">
        <w:rPr>
          <w:rFonts w:ascii="Times New Roman" w:hAnsi="Times New Roman" w:cs="Times New Roman"/>
          <w:sz w:val="28"/>
          <w:szCs w:val="28"/>
        </w:rPr>
        <w:t xml:space="preserve">. </w:t>
      </w:r>
      <w:r w:rsidR="00EA4762" w:rsidRPr="00A158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A4762" w:rsidRPr="00A158E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A4762" w:rsidRPr="00A158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58E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EA4762" w:rsidRPr="00A158E3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принятия решения о возврате субсидии направляет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указанным в заявлении.</w:t>
      </w:r>
    </w:p>
    <w:p w:rsidR="006947D6" w:rsidRP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47D6">
        <w:rPr>
          <w:rFonts w:ascii="Times New Roman" w:hAnsi="Times New Roman" w:cs="Times New Roman"/>
          <w:sz w:val="28"/>
          <w:szCs w:val="28"/>
        </w:rPr>
        <w:t>. Получатель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 </w:t>
      </w:r>
      <w:r w:rsidRPr="00A158E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B1F9A" w:rsidRPr="00A158E3">
        <w:rPr>
          <w:rFonts w:ascii="Times New Roman" w:hAnsi="Times New Roman" w:cs="Times New Roman"/>
          <w:sz w:val="28"/>
          <w:szCs w:val="28"/>
        </w:rPr>
        <w:t>30 рабочих дней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со дня получения решения о возврате субсидии обязан произвести возврат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полученных сумм субсидии в размере и по реквизитам, указанным в решении о возврате субсидии.</w:t>
      </w:r>
    </w:p>
    <w:p w:rsidR="006947D6" w:rsidRDefault="006947D6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7D6">
        <w:rPr>
          <w:rFonts w:ascii="Times New Roman" w:hAnsi="Times New Roman" w:cs="Times New Roman"/>
          <w:sz w:val="28"/>
          <w:szCs w:val="28"/>
        </w:rPr>
        <w:t xml:space="preserve">. При отказе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7D6"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47D6">
        <w:rPr>
          <w:rFonts w:ascii="Times New Roman" w:hAnsi="Times New Roman" w:cs="Times New Roman"/>
          <w:sz w:val="28"/>
          <w:szCs w:val="28"/>
        </w:rPr>
        <w:t xml:space="preserve"> вернуть полученную субсидию</w:t>
      </w:r>
      <w:r w:rsidR="00CF48D5">
        <w:rPr>
          <w:rFonts w:ascii="Times New Roman" w:hAnsi="Times New Roman" w:cs="Times New Roman"/>
          <w:sz w:val="28"/>
          <w:szCs w:val="28"/>
        </w:rPr>
        <w:br/>
      </w:r>
      <w:r w:rsidRPr="006947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725B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47D6">
        <w:rPr>
          <w:rFonts w:ascii="Times New Roman" w:hAnsi="Times New Roman" w:cs="Times New Roman"/>
          <w:sz w:val="28"/>
          <w:szCs w:val="28"/>
        </w:rPr>
        <w:t xml:space="preserve"> бюджет взыскание субсидии производится в порядке, установленном действующим законодательством Российской Федерации.</w:t>
      </w: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8AA" w:rsidRDefault="009318AA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1DBF" w:rsidRDefault="00EE1DBF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1DBF" w:rsidRDefault="00EE1DBF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1DBF" w:rsidRDefault="00EE1DBF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1DBF" w:rsidRDefault="00EE1DBF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E1DBF" w:rsidRDefault="00EE1DBF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14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677E4B">
        <w:rPr>
          <w:rFonts w:ascii="Times New Roman" w:hAnsi="Times New Roman"/>
          <w:sz w:val="24"/>
          <w:szCs w:val="24"/>
          <w:lang w:eastAsia="ru-RU"/>
        </w:rPr>
        <w:t>1</w:t>
      </w:r>
    </w:p>
    <w:p w:rsidR="00451452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451452">
        <w:rPr>
          <w:rFonts w:ascii="Times New Roman" w:hAnsi="Times New Roman"/>
          <w:b w:val="0"/>
          <w:sz w:val="24"/>
          <w:szCs w:val="24"/>
        </w:rPr>
        <w:t>к</w:t>
      </w:r>
      <w:r w:rsidRPr="00451452">
        <w:rPr>
          <w:rFonts w:ascii="Times New Roman" w:hAnsi="Times New Roman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Порядку предоставления </w:t>
      </w:r>
    </w:p>
    <w:p w:rsidR="00451452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субсидий субъектам малого и </w:t>
      </w:r>
    </w:p>
    <w:p w:rsidR="00451452" w:rsidRPr="00451452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</w:t>
      </w:r>
    </w:p>
    <w:p w:rsidR="00451452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</w:p>
    <w:p w:rsidR="00451452" w:rsidRPr="00451452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>в приоритетных отраслях</w:t>
      </w:r>
    </w:p>
    <w:p w:rsidR="00451452" w:rsidRPr="00FB5F7C" w:rsidRDefault="00451452" w:rsidP="0045145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bookmarkStart w:id="3" w:name="Par142"/>
      <w:bookmarkEnd w:id="3"/>
      <w:r w:rsidRPr="00451452">
        <w:rPr>
          <w:rFonts w:ascii="Times New Roman" w:hAnsi="Times New Roman" w:cs="Courier New"/>
          <w:sz w:val="28"/>
          <w:szCs w:val="28"/>
          <w:lang w:eastAsia="ru-RU"/>
        </w:rPr>
        <w:t>Заявление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о предоставлении субсидии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Прошу предоставить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(полное наименование заявителя)</w:t>
      </w:r>
    </w:p>
    <w:p w:rsidR="00AC020E" w:rsidRPr="00AC020E" w:rsidRDefault="00AC020E" w:rsidP="00AC020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C020E">
        <w:rPr>
          <w:rFonts w:ascii="Times New Roman" w:hAnsi="Times New Roman" w:cs="Courier New"/>
          <w:b w:val="0"/>
          <w:sz w:val="28"/>
          <w:szCs w:val="28"/>
        </w:rPr>
        <w:t>субсидия</w:t>
      </w:r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</w:t>
      </w:r>
      <w:proofErr w:type="gramStart"/>
      <w:r w:rsidRPr="00AC020E">
        <w:rPr>
          <w:rFonts w:ascii="Times New Roman" w:hAnsi="Times New Roman" w:cs="Times New Roman"/>
          <w:b w:val="0"/>
          <w:sz w:val="28"/>
          <w:szCs w:val="28"/>
        </w:rPr>
        <w:t>предпринимательства  на</w:t>
      </w:r>
      <w:proofErr w:type="gramEnd"/>
      <w:r w:rsidRPr="00AC020E">
        <w:rPr>
          <w:rFonts w:ascii="Times New Roman" w:hAnsi="Times New Roman" w:cs="Times New Roman"/>
          <w:b w:val="0"/>
          <w:sz w:val="28"/>
          <w:szCs w:val="28"/>
        </w:rPr>
        <w:t xml:space="preserve"> реализацию  инвестиционных  проектов  в приоритетных отраслях</w:t>
      </w:r>
    </w:p>
    <w:p w:rsidR="00AC020E" w:rsidRPr="00AC020E" w:rsidRDefault="00AC020E" w:rsidP="00AC0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1. Информация о заявителе: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юридический адрес: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Телефон, факс, e-</w:t>
      </w:r>
      <w:proofErr w:type="spell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mail</w:t>
      </w:r>
      <w:proofErr w:type="spellEnd"/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ИНН/КПП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Банковские реквизиты: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2. Являюсь участником соглашений о разделе продукции: 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451452">
        <w:rPr>
          <w:rFonts w:ascii="Times New Roman" w:hAnsi="Times New Roman" w:cs="Courier New"/>
          <w:lang w:eastAsia="ru-RU"/>
        </w:rPr>
        <w:t xml:space="preserve"> (да/нет)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3. Являюсь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профессиональным  участником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рынка  ценных бумаг: 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4. Осуществляю производство и реализацию подакцизных товаров: 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  (да/нет)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5.Осуществляю добычу и реализацию полезных ископаемых, за исключением общераспространенных полезных ископаемых: 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6. Являюсь кредитной организацией, страховой организацией (за исключением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потребительских  кооперативов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>),  инвестиционным  фондом,  негосударственным пенсионным фондом, ломбардом: 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eastAsia="ru-RU"/>
        </w:rPr>
      </w:pPr>
      <w:r w:rsidRPr="00451452">
        <w:rPr>
          <w:rFonts w:ascii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(да/нет)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7. 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Являюсь  в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соответствии  с  законодательством  Российской  Федерации о валютном   регулировании   и  валютном  контроле,  нерезидентом  Российской Федерации: ________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8. Нахожусь в состоянии банкротства, реорганизации,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ликвидации:  _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eastAsia="ru-RU"/>
        </w:rPr>
      </w:pPr>
      <w:r w:rsidRPr="00451452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                   (да/нет)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9. Применяемая заявителем система налогообложения (отметить любым знаком):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lastRenderedPageBreak/>
        <w:t>общая "___"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упрощенная (УСН) "___"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патентная (ПСН) "___"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единый сельскохозяйственный налог (ЕСХН) "___"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10.  </w:t>
      </w:r>
      <w:proofErr w:type="gram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Договор  лизинга</w:t>
      </w:r>
      <w:proofErr w:type="gram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 N  ________ от  ________;  N  ________ от ________;              N _______ от ___________; N ____________ от ___________.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Предмет лизинга по договору: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451452" w:rsidRPr="00451452" w:rsidRDefault="00451452" w:rsidP="00451452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 xml:space="preserve">11 </w:t>
      </w:r>
      <w:r w:rsidRPr="00451452">
        <w:rPr>
          <w:rFonts w:ascii="Times New Roman" w:hAnsi="Times New Roman" w:cs="Courier New"/>
          <w:sz w:val="28"/>
          <w:szCs w:val="28"/>
          <w:lang w:eastAsia="ru-RU"/>
        </w:rPr>
        <w:t>Настоящим заявлением подтверждаю: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vertAlign w:val="superscript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proofErr w:type="spell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Большеулуйского</w:t>
      </w:r>
      <w:proofErr w:type="spell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района;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- заявителю ранее не предоставлялась аналогичная поддержка по заявленным расходам из бюджета </w:t>
      </w:r>
      <w:proofErr w:type="spellStart"/>
      <w:r w:rsidRPr="00451452">
        <w:rPr>
          <w:rFonts w:ascii="Times New Roman" w:hAnsi="Times New Roman" w:cs="Courier New"/>
          <w:sz w:val="28"/>
          <w:szCs w:val="28"/>
          <w:lang w:eastAsia="ru-RU"/>
        </w:rPr>
        <w:t>Большеулуйского</w:t>
      </w:r>
      <w:proofErr w:type="spellEnd"/>
      <w:r w:rsidRPr="00451452">
        <w:rPr>
          <w:rFonts w:ascii="Times New Roman" w:hAnsi="Times New Roman" w:cs="Courier New"/>
          <w:sz w:val="28"/>
          <w:szCs w:val="28"/>
          <w:lang w:eastAsia="ru-RU"/>
        </w:rPr>
        <w:t xml:space="preserve"> района, а также бюджетов других уровней;</w:t>
      </w:r>
    </w:p>
    <w:p w:rsidR="00451452" w:rsidRPr="00451452" w:rsidRDefault="00451452" w:rsidP="004A34A8">
      <w:pPr>
        <w:pStyle w:val="ConsPlusTitle"/>
        <w:jc w:val="both"/>
        <w:outlineLvl w:val="1"/>
        <w:rPr>
          <w:rFonts w:ascii="Times New Roman" w:hAnsi="Times New Roman" w:cs="Courier New"/>
          <w:b w:val="0"/>
          <w:sz w:val="28"/>
          <w:szCs w:val="28"/>
        </w:rPr>
      </w:pPr>
      <w:r w:rsidRPr="00451452">
        <w:rPr>
          <w:rFonts w:ascii="Times New Roman" w:hAnsi="Times New Roman" w:cs="Courier New"/>
          <w:b w:val="0"/>
          <w:sz w:val="28"/>
          <w:szCs w:val="28"/>
        </w:rPr>
        <w:t xml:space="preserve">12.  Размер субсидии прошу установить в соответствии с порядком и условиями предоставления    субсидий    субъектам    малого    </w:t>
      </w:r>
      <w:proofErr w:type="gramStart"/>
      <w:r w:rsidRPr="00451452">
        <w:rPr>
          <w:rFonts w:ascii="Times New Roman" w:hAnsi="Times New Roman" w:cs="Courier New"/>
          <w:b w:val="0"/>
          <w:sz w:val="28"/>
          <w:szCs w:val="28"/>
        </w:rPr>
        <w:t>и</w:t>
      </w:r>
      <w:r w:rsidR="004A34A8">
        <w:rPr>
          <w:rFonts w:ascii="Times New Roman" w:hAnsi="Times New Roman" w:cs="Courier New"/>
          <w:sz w:val="28"/>
          <w:szCs w:val="28"/>
        </w:rPr>
        <w:t xml:space="preserve"> </w:t>
      </w:r>
      <w:r w:rsidR="004A34A8" w:rsidRPr="00AC020E">
        <w:rPr>
          <w:rFonts w:ascii="Times New Roman" w:hAnsi="Times New Roman" w:cs="Times New Roman"/>
          <w:b w:val="0"/>
          <w:sz w:val="28"/>
          <w:szCs w:val="28"/>
        </w:rPr>
        <w:t xml:space="preserve"> среднего</w:t>
      </w:r>
      <w:proofErr w:type="gramEnd"/>
      <w:r w:rsidR="004A34A8" w:rsidRPr="00AC020E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предпринимательства  на реализацию  инвестиционных  проектов  в приоритетных отраслях</w:t>
      </w:r>
      <w:r w:rsidR="004A34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1452">
        <w:rPr>
          <w:rFonts w:ascii="Times New Roman" w:hAnsi="Times New Roman"/>
          <w:b w:val="0"/>
          <w:sz w:val="28"/>
          <w:szCs w:val="28"/>
        </w:rPr>
        <w:t xml:space="preserve">утвержденным постановлением Администрации </w:t>
      </w:r>
      <w:proofErr w:type="spellStart"/>
      <w:r w:rsidRPr="00451452">
        <w:rPr>
          <w:rFonts w:ascii="Times New Roman" w:hAnsi="Times New Roman"/>
          <w:b w:val="0"/>
          <w:sz w:val="28"/>
          <w:szCs w:val="28"/>
        </w:rPr>
        <w:t>Большеулуйского</w:t>
      </w:r>
      <w:proofErr w:type="spellEnd"/>
      <w:r w:rsidRPr="00451452">
        <w:rPr>
          <w:rFonts w:ascii="Times New Roman" w:hAnsi="Times New Roman"/>
          <w:b w:val="0"/>
          <w:sz w:val="28"/>
          <w:szCs w:val="28"/>
        </w:rPr>
        <w:t xml:space="preserve"> района от _________ № _____. </w:t>
      </w:r>
      <w:r w:rsidRPr="00451452">
        <w:rPr>
          <w:rFonts w:ascii="Times New Roman" w:hAnsi="Times New Roman"/>
          <w:b w:val="0"/>
          <w:color w:val="993300"/>
          <w:sz w:val="28"/>
          <w:szCs w:val="28"/>
        </w:rPr>
        <w:t xml:space="preserve"> </w:t>
      </w: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451452" w:rsidRPr="00451452" w:rsidRDefault="00451452" w:rsidP="00451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>Руководитель ____________________________/_____________________________/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1452">
        <w:rPr>
          <w:rFonts w:ascii="Times New Roman" w:hAnsi="Times New Roman"/>
          <w:sz w:val="24"/>
          <w:szCs w:val="24"/>
          <w:lang w:eastAsia="ru-RU"/>
        </w:rPr>
        <w:t xml:space="preserve">          (</w:t>
      </w:r>
      <w:proofErr w:type="gramStart"/>
      <w:r w:rsidRPr="00451452">
        <w:rPr>
          <w:rFonts w:ascii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451452">
        <w:rPr>
          <w:rFonts w:ascii="Times New Roman" w:hAnsi="Times New Roman"/>
          <w:sz w:val="24"/>
          <w:szCs w:val="24"/>
          <w:lang w:eastAsia="ru-RU"/>
        </w:rPr>
        <w:t xml:space="preserve">        (подпись)               (расшифровка подписи)</w:t>
      </w:r>
    </w:p>
    <w:p w:rsidR="00451452" w:rsidRPr="00451452" w:rsidRDefault="00451452" w:rsidP="004514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1452">
        <w:rPr>
          <w:rFonts w:ascii="Times New Roman" w:hAnsi="Times New Roman"/>
          <w:sz w:val="28"/>
          <w:szCs w:val="28"/>
          <w:lang w:eastAsia="ru-RU"/>
        </w:rPr>
        <w:t xml:space="preserve">    М.П.                        Дата</w:t>
      </w:r>
    </w:p>
    <w:p w:rsidR="00451452" w:rsidRDefault="00451452" w:rsidP="00451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452">
        <w:rPr>
          <w:rFonts w:ascii="Times New Roman" w:hAnsi="Times New Roman" w:cs="Times New Roman"/>
          <w:sz w:val="28"/>
          <w:szCs w:val="28"/>
        </w:rPr>
        <w:br w:type="column"/>
      </w:r>
    </w:p>
    <w:p w:rsidR="00E72337" w:rsidRPr="00E72337" w:rsidRDefault="00E72337" w:rsidP="00E723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72337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677E4B">
        <w:rPr>
          <w:rFonts w:ascii="Times New Roman" w:hAnsi="Times New Roman"/>
          <w:sz w:val="24"/>
          <w:szCs w:val="24"/>
          <w:lang w:eastAsia="ru-RU"/>
        </w:rPr>
        <w:t>2</w:t>
      </w:r>
    </w:p>
    <w:p w:rsidR="00E72337" w:rsidRPr="00E72337" w:rsidRDefault="00E72337" w:rsidP="00E7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233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E72337" w:rsidRPr="00E72337" w:rsidRDefault="00E72337" w:rsidP="00E7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2337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E72337" w:rsidRPr="00451452" w:rsidRDefault="00E72337" w:rsidP="00E7233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</w:p>
    <w:p w:rsidR="00E72337" w:rsidRDefault="00E72337" w:rsidP="00E72337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 xml:space="preserve"> 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</w:p>
    <w:p w:rsidR="00E72337" w:rsidRDefault="00E72337" w:rsidP="00E7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проектов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1452">
        <w:rPr>
          <w:rFonts w:ascii="Times New Roman" w:hAnsi="Times New Roman"/>
          <w:sz w:val="24"/>
          <w:szCs w:val="24"/>
        </w:rPr>
        <w:t>в приоритетных отраслях</w:t>
      </w:r>
    </w:p>
    <w:p w:rsidR="00E72337" w:rsidRPr="00E72337" w:rsidRDefault="00E72337" w:rsidP="00E72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bookmarkStart w:id="4" w:name="Par228"/>
      <w:bookmarkEnd w:id="4"/>
      <w:r w:rsidRPr="00E72337">
        <w:rPr>
          <w:rFonts w:ascii="Times New Roman" w:hAnsi="Times New Roman" w:cs="Courier New"/>
          <w:sz w:val="28"/>
          <w:szCs w:val="28"/>
          <w:lang w:eastAsia="ru-RU"/>
        </w:rPr>
        <w:t>Согласие на обработку персональных данных гражданина,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являющегося представителем юридического лица (заявителя)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или индивидуальным предпринимателем (заявителем)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</w:p>
    <w:p w:rsid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с.</w:t>
      </w:r>
      <w:r w:rsidR="00684F7F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Большой Улуй                                                         "_</w:t>
      </w:r>
      <w:r w:rsidR="00684F7F">
        <w:rPr>
          <w:rFonts w:ascii="Times New Roman" w:hAnsi="Times New Roman" w:cs="Courier New"/>
          <w:sz w:val="28"/>
          <w:szCs w:val="28"/>
          <w:lang w:eastAsia="ru-RU"/>
        </w:rPr>
        <w:t>_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_" __________ 20</w:t>
      </w:r>
      <w:r w:rsidR="00684F7F">
        <w:rPr>
          <w:rFonts w:ascii="Times New Roman" w:hAnsi="Times New Roman" w:cs="Courier New"/>
          <w:sz w:val="28"/>
          <w:szCs w:val="28"/>
          <w:lang w:eastAsia="ru-RU"/>
        </w:rPr>
        <w:t>_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 г.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Я, _______________________________, имеющий (</w:t>
      </w:r>
      <w:proofErr w:type="spell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E72337">
        <w:rPr>
          <w:rFonts w:ascii="Times New Roman" w:hAnsi="Times New Roman" w:cs="Courier New"/>
          <w:sz w:val="28"/>
          <w:szCs w:val="28"/>
          <w:lang w:eastAsia="ru-RU"/>
        </w:rPr>
        <w:t>) _____________,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(фамилия, имя, </w:t>
      </w:r>
      <w:proofErr w:type="gramStart"/>
      <w:r w:rsidRPr="00E72337">
        <w:rPr>
          <w:rFonts w:ascii="Times New Roman" w:hAnsi="Times New Roman" w:cs="Courier New"/>
          <w:lang w:eastAsia="ru-RU"/>
        </w:rPr>
        <w:t xml:space="preserve">отчество)   </w:t>
      </w:r>
      <w:proofErr w:type="gramEnd"/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(вид документа,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                        удостоверяющего личность)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N _____________________, выдан ____________________________________,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         </w:t>
      </w:r>
      <w:r w:rsidRPr="00E72337">
        <w:rPr>
          <w:rFonts w:ascii="Times New Roman" w:hAnsi="Times New Roman" w:cs="Courier New"/>
          <w:lang w:eastAsia="ru-RU"/>
        </w:rPr>
        <w:t>(наименование органа, выдавшего документ,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удостоверяющий личность, дата выдачи)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>проживающий (</w:t>
      </w:r>
      <w:proofErr w:type="spell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ая</w:t>
      </w:r>
      <w:proofErr w:type="spellEnd"/>
      <w:r w:rsidRPr="00E72337">
        <w:rPr>
          <w:rFonts w:ascii="Times New Roman" w:hAnsi="Times New Roman" w:cs="Courier New"/>
          <w:sz w:val="28"/>
          <w:szCs w:val="28"/>
          <w:lang w:eastAsia="ru-RU"/>
        </w:rPr>
        <w:t>)__________________________________________________,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</w:t>
      </w:r>
      <w:r w:rsidRPr="00E72337">
        <w:rPr>
          <w:rFonts w:ascii="Times New Roman" w:hAnsi="Times New Roman" w:cs="Courier New"/>
          <w:lang w:eastAsia="ru-RU"/>
        </w:rPr>
        <w:t>(адрес места жительства по паспорту)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proofErr w:type="gram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выражаю  свое</w:t>
      </w:r>
      <w:proofErr w:type="gramEnd"/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согласие  на  обработку  Администрацией </w:t>
      </w:r>
      <w:proofErr w:type="spell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Большеулуйского</w:t>
      </w:r>
      <w:proofErr w:type="spellEnd"/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района,  расположенной по адресу:  с.</w:t>
      </w:r>
      <w:r w:rsidR="00D66881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Большой Улуй, ул.Революции,11 (далее - Оператор), моих персональных данных.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Настоящее  согласие  предоставляется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 муниципальной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Мне  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Данное    согласие   действует   в   течение   всего   срока   </w:t>
      </w:r>
      <w:proofErr w:type="gram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оказания  муниципальной</w:t>
      </w:r>
      <w:proofErr w:type="gramEnd"/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поддержки.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</w:t>
      </w:r>
      <w:proofErr w:type="gramStart"/>
      <w:r w:rsidRPr="00E72337">
        <w:rPr>
          <w:rFonts w:ascii="Times New Roman" w:hAnsi="Times New Roman" w:cs="Courier New"/>
          <w:sz w:val="28"/>
          <w:szCs w:val="28"/>
          <w:lang w:eastAsia="ru-RU"/>
        </w:rPr>
        <w:t>В  случае</w:t>
      </w:r>
      <w:proofErr w:type="gramEnd"/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не</w:t>
      </w:r>
      <w:r w:rsidR="00B95231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E72337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Courier New"/>
          <w:sz w:val="28"/>
          <w:szCs w:val="28"/>
          <w:lang w:eastAsia="ru-RU"/>
        </w:rPr>
        <w:t xml:space="preserve">         </w:t>
      </w:r>
      <w:r w:rsidRPr="00E72337">
        <w:rPr>
          <w:rFonts w:ascii="Times New Roman" w:hAnsi="Times New Roman" w:cs="Courier New"/>
          <w:sz w:val="28"/>
          <w:szCs w:val="28"/>
          <w:lang w:eastAsia="ru-RU"/>
        </w:rPr>
        <w:t>__________________________</w:t>
      </w:r>
    </w:p>
    <w:p w:rsidR="00E72337" w:rsidRPr="00E72337" w:rsidRDefault="00E72337" w:rsidP="00E72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eastAsia="ru-RU"/>
        </w:rPr>
      </w:pPr>
      <w:r w:rsidRPr="00E72337">
        <w:rPr>
          <w:rFonts w:ascii="Times New Roman" w:hAnsi="Times New Roman" w:cs="Courier New"/>
          <w:lang w:eastAsia="ru-RU"/>
        </w:rPr>
        <w:t xml:space="preserve">                                                                                                 (подпись)</w:t>
      </w: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011" w:rsidRDefault="00050011" w:rsidP="00B92F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677E4B">
        <w:rPr>
          <w:rFonts w:ascii="Times New Roman" w:hAnsi="Times New Roman"/>
          <w:sz w:val="24"/>
          <w:szCs w:val="24"/>
          <w:lang w:eastAsia="ru-RU"/>
        </w:rPr>
        <w:t>3</w:t>
      </w:r>
    </w:p>
    <w:p w:rsidR="000668BA" w:rsidRDefault="00B92FEA" w:rsidP="00B9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</w:t>
      </w:r>
    </w:p>
    <w:p w:rsidR="000668BA" w:rsidRDefault="00B92FEA" w:rsidP="00B9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>субсидий</w:t>
      </w:r>
      <w:r w:rsidR="000668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субъектам малого и 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>среднего</w:t>
      </w:r>
      <w:r w:rsidR="000668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</w:t>
      </w:r>
    </w:p>
    <w:p w:rsidR="00B92FEA" w:rsidRDefault="00B92FEA" w:rsidP="00B92FE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1452">
        <w:rPr>
          <w:rFonts w:ascii="Times New Roman" w:hAnsi="Times New Roman" w:cs="Times New Roman"/>
          <w:b w:val="0"/>
          <w:sz w:val="24"/>
          <w:szCs w:val="24"/>
        </w:rPr>
        <w:t>на реализацию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1452">
        <w:rPr>
          <w:rFonts w:ascii="Times New Roman" w:hAnsi="Times New Roman" w:cs="Times New Roman"/>
          <w:b w:val="0"/>
          <w:sz w:val="24"/>
          <w:szCs w:val="24"/>
        </w:rPr>
        <w:t>инвестиционных</w:t>
      </w:r>
    </w:p>
    <w:p w:rsidR="00B92FEA" w:rsidRDefault="00B92FEA" w:rsidP="00B9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1452">
        <w:rPr>
          <w:rFonts w:ascii="Times New Roman" w:hAnsi="Times New Roman"/>
          <w:sz w:val="24"/>
          <w:szCs w:val="24"/>
        </w:rPr>
        <w:t xml:space="preserve"> проектов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1452">
        <w:rPr>
          <w:rFonts w:ascii="Times New Roman" w:hAnsi="Times New Roman"/>
          <w:sz w:val="24"/>
          <w:szCs w:val="24"/>
        </w:rPr>
        <w:t>в приоритетных отраслях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СОГЛАШЕНИЕ</w:t>
      </w:r>
    </w:p>
    <w:p w:rsidR="00B92FEA" w:rsidRDefault="00B92FEA" w:rsidP="00B92FEA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  <w:r w:rsidRPr="00B92FEA">
        <w:rPr>
          <w:rFonts w:ascii="Times New Roman" w:hAnsi="Times New Roman"/>
          <w:sz w:val="28"/>
          <w:szCs w:val="28"/>
        </w:rPr>
        <w:t xml:space="preserve">  </w:t>
      </w:r>
      <w:r w:rsidRPr="00B92FEA">
        <w:rPr>
          <w:rFonts w:ascii="Times New Roman" w:hAnsi="Times New Roman"/>
          <w:b w:val="0"/>
          <w:sz w:val="28"/>
          <w:szCs w:val="28"/>
        </w:rPr>
        <w:t xml:space="preserve">о предоставлении субсидии субъектам малого и </w:t>
      </w:r>
      <w:r>
        <w:rPr>
          <w:rFonts w:ascii="Times New Roman" w:hAnsi="Times New Roman"/>
          <w:b w:val="0"/>
          <w:sz w:val="28"/>
          <w:szCs w:val="28"/>
        </w:rPr>
        <w:t xml:space="preserve">среднего предпринимательства на </w:t>
      </w:r>
      <w:r w:rsidRPr="00B92FEA">
        <w:rPr>
          <w:rFonts w:ascii="Times New Roman" w:hAnsi="Times New Roman" w:cs="Times New Roman"/>
          <w:b w:val="0"/>
          <w:sz w:val="28"/>
          <w:szCs w:val="28"/>
        </w:rPr>
        <w:t>реализацию инвестиционных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FEA">
        <w:rPr>
          <w:rFonts w:ascii="Times New Roman" w:hAnsi="Times New Roman" w:cs="Times New Roman"/>
          <w:b w:val="0"/>
          <w:sz w:val="28"/>
          <w:szCs w:val="28"/>
        </w:rPr>
        <w:t>проектов в приоритетных отраслях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2FEA" w:rsidRPr="00B92FEA" w:rsidRDefault="00B92FEA" w:rsidP="00B92F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с. Большой Улуй                                       </w:t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  <w:r w:rsidRPr="00B92FEA">
        <w:rPr>
          <w:rFonts w:ascii="Times New Roman" w:hAnsi="Times New Roman"/>
          <w:sz w:val="28"/>
          <w:szCs w:val="28"/>
          <w:lang w:eastAsia="ru-RU"/>
        </w:rPr>
        <w:tab/>
        <w:t>«___» ________ 20 __ г.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2FEA" w:rsidRPr="00B92FEA" w:rsidRDefault="00B92FEA" w:rsidP="00B92FEA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района, именуемая в дальнейшем «Администрация», в лице _________________________________________, действующего на основании  Устава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района, с одной стороны, и ____________________________________________, именуем____ в дальнейшем «Получатель субсидии», в лице___________________________________ , действующего____ на основании ____________________, с другой стороны, совместно именуемые «Стороны», в соответствии с  Решением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районного Совета депутатов о  районном бюджете на очередной финансовый год и плановый период, постановлением  Администрации  от 1</w:t>
      </w:r>
      <w:r w:rsidR="00DD2D23">
        <w:rPr>
          <w:rFonts w:ascii="Times New Roman" w:hAnsi="Times New Roman"/>
          <w:sz w:val="28"/>
          <w:szCs w:val="28"/>
          <w:lang w:eastAsia="ru-RU"/>
        </w:rPr>
        <w:t>8</w:t>
      </w:r>
      <w:r w:rsidRPr="00B92FEA">
        <w:rPr>
          <w:rFonts w:ascii="Times New Roman" w:hAnsi="Times New Roman"/>
          <w:sz w:val="28"/>
          <w:szCs w:val="28"/>
          <w:lang w:eastAsia="ru-RU"/>
        </w:rPr>
        <w:t>.08.20</w:t>
      </w:r>
      <w:r w:rsidR="00DD2D23">
        <w:rPr>
          <w:rFonts w:ascii="Times New Roman" w:hAnsi="Times New Roman"/>
          <w:sz w:val="28"/>
          <w:szCs w:val="28"/>
          <w:lang w:eastAsia="ru-RU"/>
        </w:rPr>
        <w:t>2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1 № </w:t>
      </w:r>
      <w:r w:rsidR="00DD2D23">
        <w:rPr>
          <w:rFonts w:ascii="Times New Roman" w:hAnsi="Times New Roman"/>
          <w:sz w:val="28"/>
          <w:szCs w:val="28"/>
          <w:lang w:eastAsia="ru-RU"/>
        </w:rPr>
        <w:t>107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-п «Об утверждении муниципальной   программы «Развитие субъектов малого и среднего предпринимательства в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Большеулуйском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районе», постановлением Администрации от___________ №_____  </w:t>
      </w: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субсидий субъектам малого и  среднего предпринимательства на </w:t>
      </w:r>
      <w:r>
        <w:rPr>
          <w:rFonts w:ascii="Times New Roman" w:hAnsi="Times New Roman"/>
          <w:sz w:val="28"/>
          <w:szCs w:val="28"/>
          <w:lang w:eastAsia="ru-RU"/>
        </w:rPr>
        <w:t>реализацию инвестиционных проектов в приоритетных отраслях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»,   </w:t>
      </w:r>
      <w:r w:rsidRPr="00B92F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постановлением Администрации от _________ № ______ заключили настоящее Соглашение о нижеследующем: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1. Предмет Соглашения</w:t>
      </w:r>
    </w:p>
    <w:p w:rsidR="00AE2DEE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1.1. </w:t>
      </w:r>
      <w:r w:rsidRPr="00B92FEA">
        <w:rPr>
          <w:rFonts w:ascii="Times New Roman" w:hAnsi="Times New Roman"/>
          <w:sz w:val="28"/>
          <w:szCs w:val="28"/>
        </w:rPr>
        <w:t>По настоящему Соглашению</w:t>
      </w:r>
      <w:r w:rsidR="00AE2DEE"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</w:rPr>
        <w:t xml:space="preserve">Администрация обязуется предоставить субсидию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субъекту </w:t>
      </w:r>
      <w:r w:rsidR="00AE2DEE">
        <w:rPr>
          <w:rFonts w:ascii="Times New Roman" w:hAnsi="Times New Roman"/>
          <w:sz w:val="28"/>
          <w:szCs w:val="28"/>
          <w:lang w:eastAsia="ru-RU"/>
        </w:rPr>
        <w:t xml:space="preserve">малого и среднего </w:t>
      </w:r>
      <w:r w:rsidRPr="00B92FEA">
        <w:rPr>
          <w:rFonts w:ascii="Times New Roman" w:hAnsi="Times New Roman"/>
          <w:sz w:val="28"/>
          <w:szCs w:val="28"/>
          <w:lang w:eastAsia="ru-RU"/>
        </w:rPr>
        <w:t>предпринимательства на</w:t>
      </w:r>
    </w:p>
    <w:p w:rsidR="00B92FEA" w:rsidRPr="00B92FEA" w:rsidRDefault="00AE2DEE" w:rsidP="00AE2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реализацию инвестиционных проектов в приоритетных отраслях</w:t>
      </w:r>
      <w:r w:rsidR="00B92FEA" w:rsidRPr="00B92FEA">
        <w:rPr>
          <w:rFonts w:ascii="Times New Roman" w:hAnsi="Times New Roman"/>
          <w:sz w:val="28"/>
          <w:szCs w:val="28"/>
          <w:lang w:eastAsia="ru-RU"/>
        </w:rPr>
        <w:t xml:space="preserve"> (далее - субсидия).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B92FE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2FEA">
        <w:rPr>
          <w:rFonts w:ascii="Times New Roman" w:hAnsi="Times New Roman" w:cs="Courier New"/>
          <w:sz w:val="28"/>
          <w:szCs w:val="20"/>
          <w:lang w:eastAsia="ru-RU"/>
        </w:rPr>
        <w:t xml:space="preserve">1.2. Размер субсидии, предоставляемой Получателю субсидии, составляет_____________________ (___________________________) рублей. </w:t>
      </w:r>
    </w:p>
    <w:p w:rsidR="00B92FEA" w:rsidRPr="00B92FEA" w:rsidRDefault="00B92FEA" w:rsidP="00B92F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1.3. Субсидия в соответствии с настоящим Соглашением предоставляется Получателю субсидии в пределах средств, предусмотренных в бюджете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 на соответствующий финансовый год на реализацию мероприятия «Субсидии субъектам малого и</w:t>
      </w:r>
      <w:r w:rsidR="00AE2D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среднего предпринимательства на </w:t>
      </w:r>
      <w:r w:rsidR="00AE2DEE">
        <w:rPr>
          <w:rFonts w:ascii="Times New Roman" w:hAnsi="Times New Roman"/>
          <w:sz w:val="28"/>
          <w:szCs w:val="28"/>
          <w:lang w:eastAsia="ru-RU"/>
        </w:rPr>
        <w:t>реализацию инвестиционных проектов в приоритетных отраслях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в рамках муниципальной  программы «Развитие </w:t>
      </w:r>
      <w:r w:rsidRPr="00B92F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субъектов малого и среднего предпринимательства в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Большеулуйском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районе», утвержденной постановлением  Администрации от  1</w:t>
      </w:r>
      <w:r w:rsidR="00170342">
        <w:rPr>
          <w:rFonts w:ascii="Times New Roman" w:hAnsi="Times New Roman"/>
          <w:sz w:val="28"/>
          <w:szCs w:val="28"/>
          <w:lang w:eastAsia="ru-RU"/>
        </w:rPr>
        <w:t>8</w:t>
      </w:r>
      <w:r w:rsidRPr="00B92FEA">
        <w:rPr>
          <w:rFonts w:ascii="Times New Roman" w:hAnsi="Times New Roman"/>
          <w:sz w:val="28"/>
          <w:szCs w:val="28"/>
          <w:lang w:eastAsia="ru-RU"/>
        </w:rPr>
        <w:t>.08.20</w:t>
      </w:r>
      <w:r w:rsidR="00170342">
        <w:rPr>
          <w:rFonts w:ascii="Times New Roman" w:hAnsi="Times New Roman"/>
          <w:sz w:val="28"/>
          <w:szCs w:val="28"/>
          <w:lang w:eastAsia="ru-RU"/>
        </w:rPr>
        <w:t>2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1 № </w:t>
      </w:r>
      <w:r w:rsidR="00170342">
        <w:rPr>
          <w:rFonts w:ascii="Times New Roman" w:hAnsi="Times New Roman"/>
          <w:sz w:val="28"/>
          <w:szCs w:val="28"/>
          <w:lang w:eastAsia="ru-RU"/>
        </w:rPr>
        <w:t>107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-п (далее – Программа), Соглашения с </w:t>
      </w:r>
      <w:r w:rsidR="00DF44C7">
        <w:rPr>
          <w:rFonts w:ascii="Times New Roman" w:hAnsi="Times New Roman"/>
          <w:sz w:val="28"/>
          <w:szCs w:val="28"/>
          <w:lang w:eastAsia="ru-RU"/>
        </w:rPr>
        <w:t xml:space="preserve">Агентством развития малого и среднего предпринимательства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Красноярского края от ___________№ __________ о предоставлении субсидии муниципальному образованию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Большеулуйский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 Красноярского края из ______________________________________ бюджета. </w:t>
      </w:r>
    </w:p>
    <w:p w:rsidR="00B92FEA" w:rsidRPr="00B92FEA" w:rsidRDefault="00B92FEA" w:rsidP="00E16AB6">
      <w:pPr>
        <w:spacing w:after="0" w:line="240" w:lineRule="auto"/>
        <w:contextualSpacing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 w:cs="Courier New"/>
          <w:sz w:val="28"/>
          <w:szCs w:val="28"/>
          <w:lang w:eastAsia="ru-RU"/>
        </w:rPr>
        <w:t xml:space="preserve">                                                       </w:t>
      </w:r>
      <w:r w:rsidRPr="00B92FEA">
        <w:rPr>
          <w:rFonts w:ascii="Courier New" w:hAnsi="Courier New" w:cs="Courier New"/>
          <w:sz w:val="28"/>
          <w:szCs w:val="28"/>
          <w:lang w:eastAsia="ru-RU"/>
        </w:rPr>
        <w:t xml:space="preserve">                                               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2. Права и обязанности Сторон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2.1.  Администрация обязана: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2.1.1. В течение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10  рабочих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дней с момента заключения настоящего Соглашения перечислить денежные средства со своего лицевого счета, открытого в  управлении федерального казначейства по Красноярскому краю, на расчетный счет Получателя субсидии.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9933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Предоставление субсидии Администрацией осуществляется при условии поступления средств  </w:t>
      </w:r>
      <w:r w:rsidRPr="00B92FEA">
        <w:rPr>
          <w:rFonts w:ascii="Times New Roman" w:hAnsi="Times New Roman"/>
          <w:color w:val="993300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 на лицевой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счет  Администрации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>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2.2.  Администрация вправе: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Pr="00B92FEA">
        <w:rPr>
          <w:rFonts w:ascii="Times New Roman" w:hAnsi="Times New Roman"/>
          <w:sz w:val="28"/>
          <w:szCs w:val="28"/>
        </w:rPr>
        <w:t xml:space="preserve">Запрашивать у Получателя субсидии информацию и документы, необходимые для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реализации настоящего Соглашения, а также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для осуществления контроля за соблюдением Получателем условий предоставления субсидии.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2.2.2. Осуществлять финансовый контроль </w:t>
      </w:r>
      <w:r w:rsidRPr="00B92FEA">
        <w:rPr>
          <w:rFonts w:ascii="Times New Roman" w:hAnsi="Times New Roman"/>
          <w:sz w:val="28"/>
          <w:szCs w:val="28"/>
        </w:rPr>
        <w:t>за соблюдением Получателем субсидии условий, целей и порядка предоставления субсидии.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</w:rPr>
        <w:t xml:space="preserve">2.2.3.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Требовать, в том числе в судебном порядке,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 xml:space="preserve">от Получателя субсидии возврата в бюджет 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района предоставленной суммы субсидии, в порядке и случаях, установленных разделом 3 настоящего Соглашения.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 Получатель субсидии вправе: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2.3.1. Требовать перечисления субсидии на цели, в размере, порядке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2.3.2. Участвовать в осуществлении  Администрацией контроля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за исполнением условий предоставления субсидии.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2.3.3 Обжаловать в судебном порядке решение Администрации о возврате Субсидии.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  Получатель субсидии обязан: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2.4.1. Обеспечить достижение значений целевых показателей эффективности использования субсидии по мероприятиям, реализуемым в соответствии с настоящим Соглашением: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- количество созданных рабочих мест –</w:t>
      </w:r>
      <w:r w:rsidR="00365AF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  <w:lang w:eastAsia="ru-RU"/>
        </w:rPr>
        <w:t>_________ рабочих мест;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- количество сохраненных рабочих мест – __________рабочих мест;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92FEA">
        <w:rPr>
          <w:rFonts w:ascii="Times New Roman" w:hAnsi="Times New Roman" w:cs="Courier New"/>
          <w:color w:val="000000"/>
          <w:sz w:val="28"/>
          <w:szCs w:val="28"/>
          <w:lang w:eastAsia="ru-RU"/>
        </w:rPr>
        <w:t>объем привлеченных инвестиций, в том числе кредитных средств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- __________тыс. руб.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2.4.2. Не позднее 05 мая года, следующего за отчетным, предоставлять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>в  Администрацию</w:t>
      </w:r>
      <w:r w:rsidR="00852F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2F4D">
        <w:rPr>
          <w:rFonts w:ascii="Times New Roman" w:hAnsi="Times New Roman"/>
          <w:sz w:val="28"/>
          <w:szCs w:val="28"/>
          <w:lang w:eastAsia="ru-RU"/>
        </w:rPr>
        <w:t>Б</w:t>
      </w:r>
      <w:r w:rsidR="00D447AC">
        <w:rPr>
          <w:rFonts w:ascii="Times New Roman" w:hAnsi="Times New Roman"/>
          <w:sz w:val="28"/>
          <w:szCs w:val="28"/>
          <w:lang w:eastAsia="ru-RU"/>
        </w:rPr>
        <w:t>ольшеулуйского</w:t>
      </w:r>
      <w:proofErr w:type="spellEnd"/>
      <w:r w:rsidR="00D447A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B92FEA">
        <w:rPr>
          <w:rFonts w:ascii="Times New Roman" w:hAnsi="Times New Roman"/>
          <w:sz w:val="28"/>
          <w:szCs w:val="28"/>
          <w:lang w:eastAsia="ru-RU"/>
        </w:rPr>
        <w:t>:</w:t>
      </w:r>
    </w:p>
    <w:p w:rsidR="004B2036" w:rsidRDefault="001638F8" w:rsidP="004B2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036" w:rsidRPr="00E86E1F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</w:t>
      </w:r>
      <w:r w:rsidR="004B2036">
        <w:rPr>
          <w:rFonts w:ascii="Times New Roman" w:hAnsi="Times New Roman" w:cs="Times New Roman"/>
          <w:sz w:val="28"/>
          <w:szCs w:val="28"/>
        </w:rPr>
        <w:t>;</w:t>
      </w:r>
    </w:p>
    <w:p w:rsidR="004B2036" w:rsidRDefault="001638F8" w:rsidP="004B2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B2036" w:rsidRPr="00DF4ECA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4B2036" w:rsidRPr="00482AAC">
        <w:rPr>
          <w:rFonts w:ascii="Times New Roman" w:hAnsi="Times New Roman" w:cs="Times New Roman"/>
          <w:sz w:val="28"/>
          <w:szCs w:val="28"/>
        </w:rPr>
        <w:t>результата предоставления субсидии и значени</w:t>
      </w:r>
      <w:r w:rsidR="004B2036">
        <w:rPr>
          <w:rFonts w:ascii="Times New Roman" w:hAnsi="Times New Roman" w:cs="Times New Roman"/>
          <w:sz w:val="28"/>
          <w:szCs w:val="28"/>
        </w:rPr>
        <w:t>й</w:t>
      </w:r>
      <w:r w:rsidR="004B2036" w:rsidRPr="00482AA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B2036">
        <w:rPr>
          <w:rFonts w:ascii="Times New Roman" w:hAnsi="Times New Roman" w:cs="Times New Roman"/>
          <w:sz w:val="28"/>
          <w:szCs w:val="28"/>
        </w:rPr>
        <w:t>ей</w:t>
      </w:r>
      <w:r w:rsidR="004B2036" w:rsidRPr="00482AAC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</w:t>
      </w:r>
      <w:r w:rsidR="004B2036">
        <w:rPr>
          <w:rFonts w:ascii="Times New Roman" w:hAnsi="Times New Roman" w:cs="Times New Roman"/>
          <w:sz w:val="28"/>
          <w:szCs w:val="28"/>
        </w:rPr>
        <w:t xml:space="preserve">и </w:t>
      </w:r>
      <w:r w:rsidR="004B2036" w:rsidRPr="00DF4ECA">
        <w:rPr>
          <w:rFonts w:ascii="Times New Roman" w:hAnsi="Times New Roman" w:cs="Times New Roman"/>
          <w:sz w:val="28"/>
          <w:szCs w:val="28"/>
        </w:rPr>
        <w:t xml:space="preserve">за соответствующий отчетный период (год) по форме согласно заключенному соглашению </w:t>
      </w:r>
      <w:r w:rsidR="004B2036">
        <w:rPr>
          <w:rFonts w:ascii="Times New Roman" w:hAnsi="Times New Roman" w:cs="Times New Roman"/>
          <w:sz w:val="28"/>
          <w:szCs w:val="28"/>
        </w:rPr>
        <w:br/>
      </w:r>
      <w:r w:rsidR="004B2036" w:rsidRPr="00DF4ECA">
        <w:rPr>
          <w:rFonts w:ascii="Times New Roman" w:hAnsi="Times New Roman" w:cs="Times New Roman"/>
          <w:sz w:val="28"/>
          <w:szCs w:val="28"/>
        </w:rPr>
        <w:t>с приложением подтверждающих документ</w:t>
      </w:r>
      <w:r w:rsidR="004B2036">
        <w:rPr>
          <w:rFonts w:ascii="Times New Roman" w:hAnsi="Times New Roman" w:cs="Times New Roman"/>
          <w:sz w:val="28"/>
          <w:szCs w:val="28"/>
        </w:rPr>
        <w:t>ов:</w:t>
      </w:r>
    </w:p>
    <w:p w:rsidR="004B2036" w:rsidRDefault="004B2036" w:rsidP="004B2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по страховым взносам (форма по КНД 1151111).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Под отчетным годом понимается финансовый год, следующий за годом предоставления субсидии.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2.4.3. В течение 10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рабочих  дней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со дня получения решения о возврате субсидии произвести возврат в  районный бюджет ранее полученных сумм субсидии, указанных в решении о возврате субсидии, в полном объеме, путем перечисления денежных средств на лицевой счет  Администрации, в случаях, установленных разделом 3 настоящего Соглашения.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2.4.4. Не препятствовать проведению финансового контроля в соответствии с пунктом 2.2.2 настоящего Соглашения.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 Порядок и условия возврата субсидии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3.1.  Администрация принимает решение о возврате субсидии </w:t>
      </w:r>
      <w:proofErr w:type="gramStart"/>
      <w:r w:rsidRPr="00B92FEA">
        <w:rPr>
          <w:rFonts w:ascii="Times New Roman" w:hAnsi="Times New Roman"/>
          <w:sz w:val="28"/>
          <w:szCs w:val="28"/>
        </w:rPr>
        <w:t>в  районный</w:t>
      </w:r>
      <w:proofErr w:type="gramEnd"/>
      <w:r w:rsidRPr="00B92FEA">
        <w:rPr>
          <w:rFonts w:ascii="Times New Roman" w:hAnsi="Times New Roman"/>
          <w:sz w:val="28"/>
          <w:szCs w:val="28"/>
        </w:rPr>
        <w:t xml:space="preserve"> бюджет,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оформленное постановлением Администрации, </w:t>
      </w:r>
      <w:r w:rsidRPr="00B92FEA">
        <w:rPr>
          <w:rFonts w:ascii="Times New Roman" w:hAnsi="Times New Roman"/>
          <w:sz w:val="28"/>
          <w:szCs w:val="28"/>
        </w:rPr>
        <w:t xml:space="preserve"> </w:t>
      </w:r>
      <w:r w:rsidRPr="00B92FEA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B92FEA">
        <w:rPr>
          <w:rFonts w:ascii="Times New Roman" w:hAnsi="Times New Roman"/>
          <w:sz w:val="28"/>
          <w:szCs w:val="28"/>
        </w:rPr>
        <w:t>(далее - решение о возврате субсидии) в случае: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 xml:space="preserve"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</w:t>
      </w:r>
      <w:proofErr w:type="gramStart"/>
      <w:r w:rsidRPr="00B92FEA">
        <w:rPr>
          <w:rFonts w:ascii="Times New Roman" w:hAnsi="Times New Roman"/>
          <w:sz w:val="28"/>
          <w:szCs w:val="28"/>
        </w:rPr>
        <w:t>в  Администрацию</w:t>
      </w:r>
      <w:proofErr w:type="gramEnd"/>
      <w:r w:rsidRPr="00B92FEA">
        <w:rPr>
          <w:rFonts w:ascii="Times New Roman" w:hAnsi="Times New Roman"/>
          <w:sz w:val="28"/>
          <w:szCs w:val="28"/>
        </w:rPr>
        <w:t xml:space="preserve"> в целях получения субсидии.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</w:rPr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3.1.3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 достижения заявленных Получателем субсидий показателей эффективности использования Субсидии более, чем на </w:t>
      </w:r>
      <w:proofErr w:type="gramStart"/>
      <w:r w:rsidRPr="00B92FE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25  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>процентов</w:t>
      </w:r>
      <w:proofErr w:type="gramEnd"/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B92FEA">
        <w:rPr>
          <w:rFonts w:ascii="Times New Roman" w:hAnsi="Times New Roman"/>
          <w:sz w:val="28"/>
          <w:szCs w:val="28"/>
          <w:lang w:eastAsia="ru-RU"/>
        </w:rPr>
        <w:t>уровень достижения заявленных показателей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рассчитывается следующим образом: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B92FEA">
        <w:rPr>
          <w:rFonts w:ascii="Times New Roman" w:hAnsi="Times New Roman"/>
          <w:sz w:val="48"/>
          <w:szCs w:val="48"/>
          <w:lang w:eastAsia="ru-RU"/>
        </w:rPr>
        <w:t>(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4094E">
        <w:rPr>
          <w:rFonts w:ascii="Times New Roman" w:hAnsi="Times New Roman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7.25pt" equationxml="&lt;">
            <v:imagedata r:id="rId9" o:title="" croptop="-14775f" cropleft="9744f" cropright="16814f" chromakey="white"/>
          </v:shape>
        </w:pic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92FEA">
        <w:rPr>
          <w:rFonts w:ascii="Times New Roman" w:hAnsi="Times New Roman"/>
          <w:sz w:val="48"/>
          <w:szCs w:val="48"/>
          <w:lang w:eastAsia="ru-RU"/>
        </w:rPr>
        <w:t>)</w:t>
      </w:r>
      <w:r w:rsidRPr="00B92FEA">
        <w:rPr>
          <w:rFonts w:ascii="Times New Roman" w:hAnsi="Times New Roman"/>
          <w:sz w:val="24"/>
          <w:szCs w:val="24"/>
          <w:lang w:eastAsia="ru-RU"/>
        </w:rPr>
        <w:t>*100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16"/>
          <w:szCs w:val="16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B92FEA">
        <w:rPr>
          <w:rFonts w:ascii="Times New Roman" w:hAnsi="Times New Roman"/>
          <w:sz w:val="16"/>
          <w:szCs w:val="16"/>
          <w:lang w:eastAsia="ru-RU"/>
        </w:rPr>
        <w:t>_____________________________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Количество показателей  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Получатель субсидии обеспечивает возврат в </w:t>
      </w:r>
      <w:proofErr w:type="gramStart"/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>доход  районного</w:t>
      </w:r>
      <w:proofErr w:type="gramEnd"/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бюджета в срок 30 рабочих дней со дня получения решения о возврате субсидии в размере </w:t>
      </w:r>
      <w:r w:rsidRPr="00B92FEA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B92FE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возврата</w:t>
      </w:r>
      <w:r w:rsidRPr="00B9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рассчитываемом по следующей формуле: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B92FEA" w:rsidRPr="00B92FEA" w:rsidRDefault="0094094E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pict>
          <v:shape id="_x0000_i1026" type="#_x0000_t75" style="width:146.25pt;height:15.75pt" equationxml="&lt;">
            <v:imagedata r:id="rId10" o:title="" chromakey="white"/>
          </v:shape>
        </w:pic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V</w:t>
      </w:r>
      <w:r w:rsidRPr="00B92FEA">
        <w:rPr>
          <w:rFonts w:ascii="Times New Roman" w:hAnsi="Times New Roman"/>
          <w:sz w:val="28"/>
          <w:szCs w:val="28"/>
          <w:vertAlign w:val="subscript"/>
          <w:lang w:eastAsia="ru-RU"/>
        </w:rPr>
        <w:t>субсидии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– размер Субсидии;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R – уровень достижения заявленных показателей, рассчитывается по формуле:</w:t>
      </w:r>
    </w:p>
    <w:p w:rsidR="00B92FEA" w:rsidRPr="00B92FEA" w:rsidRDefault="0094094E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Courier New" w:hAnsi="Courier New" w:cs="Courier New"/>
          <w:sz w:val="28"/>
          <w:szCs w:val="28"/>
          <w:lang w:eastAsia="ru-RU"/>
        </w:rPr>
        <w:lastRenderedPageBreak/>
        <w:pict>
          <v:shape id="_x0000_i1027" type="#_x0000_t75" style="width:123.75pt;height:41.25pt" equationxml="&lt;">
            <v:imagedata r:id="rId9" o:title="" chromakey="white"/>
          </v:shape>
        </w:pict>
      </w:r>
    </w:p>
    <w:p w:rsidR="00B92FEA" w:rsidRPr="00B92FEA" w:rsidRDefault="00B92FEA" w:rsidP="00B92FEA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B92FEA">
        <w:rPr>
          <w:rFonts w:ascii="Times New Roman" w:hAnsi="Times New Roman"/>
          <w:sz w:val="28"/>
          <w:szCs w:val="28"/>
          <w:lang w:eastAsia="ru-RU"/>
        </w:rPr>
        <w:tab/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FEA">
        <w:rPr>
          <w:rFonts w:ascii="Times New Roman" w:hAnsi="Times New Roman"/>
          <w:sz w:val="24"/>
          <w:szCs w:val="24"/>
          <w:lang w:eastAsia="ru-RU"/>
        </w:rPr>
        <w:t>M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B92FEA">
        <w:rPr>
          <w:rFonts w:ascii="Times New Roman" w:hAnsi="Times New Roman"/>
          <w:sz w:val="24"/>
          <w:szCs w:val="24"/>
          <w:lang w:eastAsia="ru-RU"/>
        </w:rPr>
        <w:t xml:space="preserve"> – фактическое значение о i-того целевого показателя эффективности использования Субсидии;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FEA">
        <w:rPr>
          <w:rFonts w:ascii="Times New Roman" w:hAnsi="Times New Roman"/>
          <w:sz w:val="24"/>
          <w:szCs w:val="24"/>
          <w:lang w:eastAsia="ru-RU"/>
        </w:rPr>
        <w:t>N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B92FEA">
        <w:rPr>
          <w:rFonts w:ascii="Times New Roman" w:hAnsi="Times New Roman" w:cs="Courier New"/>
          <w:sz w:val="24"/>
          <w:szCs w:val="24"/>
          <w:lang w:eastAsia="ru-RU"/>
        </w:rPr>
        <w:t>–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плановое значение i-того целевого показателя эффективности использования Субсидии;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2FEA">
        <w:rPr>
          <w:rFonts w:ascii="Times New Roman" w:hAnsi="Times New Roman"/>
          <w:sz w:val="24"/>
          <w:szCs w:val="24"/>
          <w:lang w:eastAsia="ru-RU"/>
        </w:rPr>
        <w:t>W</w:t>
      </w:r>
      <w:r w:rsidRPr="00B92FEA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B92FEA">
        <w:rPr>
          <w:rFonts w:ascii="Times New Roman" w:hAnsi="Times New Roman" w:cs="Courier New"/>
          <w:sz w:val="24"/>
          <w:szCs w:val="24"/>
          <w:lang w:eastAsia="ru-RU"/>
        </w:rPr>
        <w:t>–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удельный вес i-того целевого показателя эффективности использования Субсидии, составляет в соответствии с Таблицей 1.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Таблица 1. Удельный вес целевых показателей эффективности использования</w:t>
      </w:r>
      <w:r w:rsidRPr="00B92FEA">
        <w:rPr>
          <w:rFonts w:ascii="Times New Roman" w:hAnsi="Times New Roman"/>
          <w:sz w:val="24"/>
          <w:szCs w:val="24"/>
          <w:lang w:eastAsia="ru-RU"/>
        </w:rPr>
        <w:t xml:space="preserve"> субсидии: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918"/>
        <w:gridCol w:w="1800"/>
        <w:gridCol w:w="1626"/>
      </w:tblGrid>
      <w:tr w:rsidR="00B92FEA" w:rsidRPr="00B92FEA" w:rsidTr="00E805DB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вес* </w:t>
            </w:r>
          </w:p>
        </w:tc>
      </w:tr>
      <w:tr w:rsidR="00B92FEA" w:rsidRPr="00B92FEA" w:rsidTr="00E805DB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EA" w:rsidRPr="00B92FEA" w:rsidRDefault="00B92FEA" w:rsidP="00B92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EA" w:rsidRPr="00B92FEA" w:rsidRDefault="00B92FEA" w:rsidP="00B92F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92FEA" w:rsidRPr="00B92FEA" w:rsidTr="00E805DB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EA" w:rsidRPr="00B92FEA" w:rsidRDefault="00B92FEA" w:rsidP="00B92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раб. мест.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EA" w:rsidRPr="00B92FEA" w:rsidRDefault="00B92FEA" w:rsidP="00B92F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92FEA" w:rsidRPr="00B92FEA" w:rsidTr="00E805DB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EA" w:rsidRPr="00B92FEA" w:rsidRDefault="00B92FEA" w:rsidP="00B92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привлеченных инвестиций, в том 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EA" w:rsidRPr="00B92FEA" w:rsidRDefault="00B92FEA" w:rsidP="00B92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EA" w:rsidRPr="00B92FEA" w:rsidRDefault="00B92FEA" w:rsidP="00B92F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F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</w:tbl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2DB" w:rsidRPr="006947D6" w:rsidRDefault="00B92FEA" w:rsidP="004C1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FEA">
        <w:rPr>
          <w:rFonts w:ascii="Times New Roman" w:hAnsi="Times New Roman"/>
          <w:sz w:val="28"/>
          <w:szCs w:val="28"/>
        </w:rPr>
        <w:t xml:space="preserve">3.2. </w:t>
      </w:r>
      <w:r w:rsidR="004C12DB" w:rsidRPr="004C12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12DB" w:rsidRPr="004C12D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4C12DB" w:rsidRPr="004C12D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4C12DB" w:rsidRPr="004C12DB">
        <w:rPr>
          <w:rFonts w:ascii="Times New Roman" w:hAnsi="Times New Roman" w:cs="Times New Roman"/>
          <w:sz w:val="28"/>
          <w:szCs w:val="28"/>
        </w:rPr>
        <w:t xml:space="preserve"> района в течение 3 рабочих дней</w:t>
      </w:r>
      <w:r w:rsidR="004C12DB" w:rsidRPr="006947D6">
        <w:rPr>
          <w:rFonts w:ascii="Times New Roman" w:hAnsi="Times New Roman" w:cs="Times New Roman"/>
          <w:sz w:val="28"/>
          <w:szCs w:val="28"/>
        </w:rPr>
        <w:t xml:space="preserve"> со дня принятия решения о возврате субсидии направляет </w:t>
      </w:r>
      <w:r w:rsidR="004C12DB">
        <w:rPr>
          <w:rFonts w:ascii="Times New Roman" w:hAnsi="Times New Roman" w:cs="Times New Roman"/>
          <w:sz w:val="28"/>
          <w:szCs w:val="28"/>
        </w:rPr>
        <w:t>п</w:t>
      </w:r>
      <w:r w:rsidR="004C12DB" w:rsidRPr="006947D6">
        <w:rPr>
          <w:rFonts w:ascii="Times New Roman" w:hAnsi="Times New Roman" w:cs="Times New Roman"/>
          <w:sz w:val="28"/>
          <w:szCs w:val="28"/>
        </w:rPr>
        <w:t>олучателю</w:t>
      </w:r>
      <w:r w:rsidR="004C12D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C12DB" w:rsidRPr="006947D6">
        <w:rPr>
          <w:rFonts w:ascii="Times New Roman" w:hAnsi="Times New Roman" w:cs="Times New Roman"/>
          <w:sz w:val="28"/>
          <w:szCs w:val="28"/>
        </w:rPr>
        <w:t xml:space="preserve"> копию решения о возврате субсидии по адресу электронной почты </w:t>
      </w:r>
      <w:r w:rsidR="004C12DB">
        <w:rPr>
          <w:rFonts w:ascii="Times New Roman" w:hAnsi="Times New Roman" w:cs="Times New Roman"/>
          <w:sz w:val="28"/>
          <w:szCs w:val="28"/>
        </w:rPr>
        <w:t>п</w:t>
      </w:r>
      <w:r w:rsidR="004C12DB" w:rsidRPr="006947D6">
        <w:rPr>
          <w:rFonts w:ascii="Times New Roman" w:hAnsi="Times New Roman" w:cs="Times New Roman"/>
          <w:sz w:val="28"/>
          <w:szCs w:val="28"/>
        </w:rPr>
        <w:t>олучателя</w:t>
      </w:r>
      <w:r w:rsidR="004C12D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C12DB" w:rsidRPr="006947D6">
        <w:rPr>
          <w:rFonts w:ascii="Times New Roman" w:hAnsi="Times New Roman" w:cs="Times New Roman"/>
          <w:sz w:val="28"/>
          <w:szCs w:val="28"/>
        </w:rPr>
        <w:t xml:space="preserve"> или по почтовому адресу, указанным в заявлении.</w:t>
      </w:r>
    </w:p>
    <w:p w:rsidR="00B92FEA" w:rsidRPr="00B92FEA" w:rsidRDefault="00B92FEA" w:rsidP="00B92F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3.3. Получатель субсидии в течение 30 рабочих дней со дня получения решения о возврате субсидии обязан произвести возврат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в  районный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бюджет сумму денежных средств, указанную в решении о возврате субсидии, в полном объеме.</w:t>
      </w:r>
    </w:p>
    <w:p w:rsidR="00B92FEA" w:rsidRPr="00B92FEA" w:rsidRDefault="00B92FEA" w:rsidP="00B92FE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3.4. В случае если получатель субсидии не возвратил сумму денежных средств, указанную в решении о возврате субсидии, </w:t>
      </w:r>
      <w:r w:rsidRPr="00B92FEA">
        <w:rPr>
          <w:rFonts w:ascii="Times New Roman" w:hAnsi="Times New Roman"/>
          <w:sz w:val="28"/>
          <w:szCs w:val="28"/>
          <w:lang w:eastAsia="ru-RU"/>
        </w:rPr>
        <w:br/>
        <w:t xml:space="preserve">в установленный срок или возвратил ее не в полном объеме,  Администрация обращается в суд о взыскании средств субсидии в  районный бюджет в соответствии с законодательством Российской Федерации. </w:t>
      </w:r>
    </w:p>
    <w:p w:rsidR="00B92FEA" w:rsidRPr="00B92FEA" w:rsidRDefault="00B92FEA" w:rsidP="00B9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3.5. Направление решения о возврате субсидии, согласно пунктам 3.2, 3.3 настоящего порядка является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соблюдением  Администрацией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досудебного порядка урегулирования спора.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4. Ответственность Сторон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4.1. В случае невозврата бюджетных средств в срок, предусмотренный в п. 3.3 настоящего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Соглашения,  Администрация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вправе потребовать выплаты неустойки в размере 0,1% от суммы невозвращенных средств за каждый день просрочки.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B92FEA">
        <w:rPr>
          <w:rFonts w:ascii="Times New Roman" w:hAnsi="Times New Roman"/>
          <w:sz w:val="28"/>
          <w:szCs w:val="28"/>
        </w:rPr>
        <w:t xml:space="preserve">Финансовый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контроль за соблюдением Получателем субсидии </w:t>
      </w:r>
      <w:r w:rsidRPr="00B92FEA">
        <w:rPr>
          <w:rFonts w:ascii="Times New Roman" w:hAnsi="Times New Roman"/>
          <w:sz w:val="28"/>
          <w:szCs w:val="28"/>
        </w:rPr>
        <w:t xml:space="preserve">условий, целей и порядка предоставления субсидии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 xml:space="preserve">осуществляется  </w:t>
      </w:r>
      <w:r w:rsidRPr="00B92FEA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92FEA">
        <w:rPr>
          <w:rFonts w:ascii="Times New Roman" w:hAnsi="Times New Roman"/>
          <w:sz w:val="28"/>
          <w:szCs w:val="28"/>
        </w:rPr>
        <w:t xml:space="preserve">органами государственного финансового контроля, созданными Правительством края, финансовый контроль за соблюдением условий предоставления и использования субсидий осуществляется </w:t>
      </w:r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контрольно-счетным органом </w:t>
      </w:r>
      <w:proofErr w:type="spellStart"/>
      <w:r w:rsidRPr="00B92FEA">
        <w:rPr>
          <w:rFonts w:ascii="Times New Roman" w:hAnsi="Times New Roman" w:cs="Arial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 района</w:t>
      </w:r>
      <w:r w:rsidRPr="00B92FEA">
        <w:rPr>
          <w:rFonts w:ascii="Times New Roman" w:hAnsi="Times New Roman"/>
          <w:sz w:val="28"/>
          <w:szCs w:val="28"/>
        </w:rPr>
        <w:t>, в соответствии с действующим законодательством.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4.4. Получатель субсидии согласен на </w:t>
      </w:r>
      <w:proofErr w:type="gramStart"/>
      <w:r w:rsidRPr="00B92FEA">
        <w:rPr>
          <w:rFonts w:ascii="Times New Roman" w:hAnsi="Times New Roman"/>
          <w:sz w:val="28"/>
          <w:szCs w:val="28"/>
          <w:lang w:eastAsia="ru-RU"/>
        </w:rPr>
        <w:t>осуществление  Администрацией</w:t>
      </w:r>
      <w:proofErr w:type="gram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, службой финансово-экономического контроля Красноярского края, </w:t>
      </w:r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контрольно-счетным органом </w:t>
      </w:r>
      <w:proofErr w:type="spellStart"/>
      <w:r w:rsidRPr="00B92FEA">
        <w:rPr>
          <w:rFonts w:ascii="Times New Roman" w:hAnsi="Times New Roman" w:cs="Arial"/>
          <w:sz w:val="28"/>
          <w:szCs w:val="28"/>
          <w:lang w:eastAsia="ru-RU"/>
        </w:rPr>
        <w:t>Большеулуйского</w:t>
      </w:r>
      <w:proofErr w:type="spellEnd"/>
      <w:r w:rsidRPr="00B92FEA">
        <w:rPr>
          <w:rFonts w:ascii="Times New Roman" w:hAnsi="Times New Roman" w:cs="Arial"/>
          <w:sz w:val="28"/>
          <w:szCs w:val="28"/>
          <w:lang w:eastAsia="ru-RU"/>
        </w:rPr>
        <w:t xml:space="preserve"> района  </w:t>
      </w:r>
      <w:r w:rsidRPr="00B92FE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92FEA">
        <w:rPr>
          <w:rFonts w:ascii="Times New Roman" w:hAnsi="Times New Roman"/>
          <w:sz w:val="28"/>
          <w:szCs w:val="28"/>
        </w:rPr>
        <w:t>проверок соблюдения Получателем субсидии условий, целей и порядка предоставления субсидии</w:t>
      </w:r>
      <w:r w:rsidRPr="00B92FEA">
        <w:rPr>
          <w:rFonts w:ascii="Times New Roman" w:hAnsi="Times New Roman"/>
          <w:sz w:val="28"/>
          <w:szCs w:val="28"/>
          <w:lang w:eastAsia="ru-RU"/>
        </w:rPr>
        <w:t>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4.5 Основанием для освобождения Получателя субсидии от применения мер ответственности, предусмотренных </w:t>
      </w:r>
      <w:hyperlink r:id="rId11" w:anchor="Основание_возврата_субсидии" w:history="1">
        <w:r w:rsidRPr="00B92FEA">
          <w:rPr>
            <w:rFonts w:ascii="Times New Roman" w:hAnsi="Times New Roman"/>
            <w:sz w:val="28"/>
            <w:szCs w:val="28"/>
            <w:lang w:eastAsia="ru-RU"/>
          </w:rPr>
          <w:t>пунктом 3.1. настоящего Соглашения</w:t>
        </w:r>
      </w:hyperlink>
      <w:r w:rsidRPr="00B92FEA">
        <w:rPr>
          <w:rFonts w:ascii="Times New Roman" w:hAnsi="Times New Roman"/>
          <w:sz w:val="28"/>
          <w:szCs w:val="28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 Заключительные положения: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</w:t>
      </w:r>
      <w:r w:rsidRPr="00B92FEA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B92FEA">
        <w:rPr>
          <w:rFonts w:ascii="Times New Roman" w:hAnsi="Times New Roman"/>
          <w:sz w:val="28"/>
          <w:szCs w:val="28"/>
          <w:lang w:eastAsia="ru-RU"/>
        </w:rPr>
        <w:t>с составлением необходимых документов.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 xml:space="preserve">5.2. В случае </w:t>
      </w:r>
      <w:proofErr w:type="spellStart"/>
      <w:r w:rsidRPr="00B92FEA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B92FEA">
        <w:rPr>
          <w:rFonts w:ascii="Times New Roman" w:hAnsi="Times New Roman"/>
          <w:sz w:val="28"/>
          <w:szCs w:val="28"/>
          <w:lang w:eastAsia="ru-RU"/>
        </w:rPr>
        <w:t xml:space="preserve"> согласия путем переговоров Сторон возникшие разногласия рассматриваются Арбитражным судом Красноярского края.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5.4. Настоящее Соглашение вступает в силу с момента его подписания Сторонами и действует до момента полного прекращения всех обязательств Сторон, установленных настоящим Соглашением.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2FEA">
        <w:rPr>
          <w:rFonts w:ascii="Times New Roman" w:hAnsi="Times New Roman"/>
          <w:sz w:val="28"/>
          <w:szCs w:val="28"/>
          <w:lang w:eastAsia="ru-RU"/>
        </w:rPr>
        <w:t>6. Юридические адреса и платежные реквизиты Сторон</w:t>
      </w:r>
    </w:p>
    <w:p w:rsidR="00B92FEA" w:rsidRPr="00B92FEA" w:rsidRDefault="00B92FEA" w:rsidP="00B92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92FEA" w:rsidRPr="00B92FEA" w:rsidTr="00E805DB">
        <w:tc>
          <w:tcPr>
            <w:tcW w:w="5070" w:type="dxa"/>
          </w:tcPr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Администрация </w:t>
            </w:r>
            <w:proofErr w:type="spellStart"/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района Красноярского края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р/счет 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Получатель: 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/ ________________                                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394" w:type="dxa"/>
          </w:tcPr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Получатель субсидии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нахождения: 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ОГРН 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р/с 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к/с 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в 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________________/ ____________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2FEA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2FEA" w:rsidRPr="00B92FEA" w:rsidRDefault="00B92FEA" w:rsidP="00B92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452" w:rsidRDefault="00451452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8F8" w:rsidRDefault="001638F8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8F8" w:rsidRDefault="001638F8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8F8" w:rsidRDefault="001638F8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8F8" w:rsidRDefault="001638F8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C59" w:rsidRDefault="005A4C59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A4C59" w:rsidSect="00A21659">
          <w:headerReference w:type="default" r:id="rId12"/>
          <w:headerReference w:type="first" r:id="rId13"/>
          <w:pgSz w:w="11906" w:h="16838"/>
          <w:pgMar w:top="284" w:right="851" w:bottom="851" w:left="1701" w:header="510" w:footer="510" w:gutter="0"/>
          <w:cols w:space="708"/>
          <w:titlePg/>
          <w:docGrid w:linePitch="360"/>
        </w:sectPr>
      </w:pP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677E4B">
        <w:rPr>
          <w:rFonts w:ascii="Times New Roman" w:hAnsi="Times New Roman"/>
          <w:sz w:val="24"/>
          <w:szCs w:val="24"/>
          <w:lang w:eastAsia="ru-RU"/>
        </w:rPr>
        <w:t>4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</w:t>
      </w:r>
      <w:proofErr w:type="gramStart"/>
      <w:r w:rsidRPr="005A4C59">
        <w:rPr>
          <w:rFonts w:ascii="Times New Roman" w:hAnsi="Times New Roman"/>
          <w:sz w:val="24"/>
          <w:szCs w:val="24"/>
          <w:lang w:eastAsia="ru-RU"/>
        </w:rPr>
        <w:t>Порядку  предоставления</w:t>
      </w:r>
      <w:proofErr w:type="gramEnd"/>
      <w:r w:rsidRPr="005A4C59">
        <w:rPr>
          <w:rFonts w:ascii="Times New Roman" w:hAnsi="Times New Roman"/>
          <w:sz w:val="24"/>
          <w:szCs w:val="24"/>
          <w:lang w:eastAsia="ru-RU"/>
        </w:rPr>
        <w:t xml:space="preserve"> субсидий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Реестр получателей субсидии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4C59">
        <w:rPr>
          <w:rFonts w:ascii="Times New Roman" w:hAnsi="Times New Roman"/>
          <w:sz w:val="28"/>
          <w:szCs w:val="28"/>
          <w:lang w:eastAsia="ru-RU"/>
        </w:rPr>
        <w:t xml:space="preserve"> (наименование формы муниципальной поддержки)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0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331"/>
        <w:gridCol w:w="1559"/>
        <w:gridCol w:w="2190"/>
        <w:gridCol w:w="2977"/>
        <w:gridCol w:w="2268"/>
      </w:tblGrid>
      <w:tr w:rsidR="005A4C59" w:rsidRPr="005A4C59" w:rsidTr="00E805DB">
        <w:trPr>
          <w:cantSplit/>
          <w:trHeight w:val="60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 субъекта малого или  среднего  предпринимательства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ИНН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Номер и  дата  постановления о предоставлении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банка субъекта малого или среднего  предпринимательства (БИК, к/с, р/с)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Размер субсидии,</w:t>
            </w:r>
          </w:p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рублей,</w:t>
            </w:r>
            <w:r w:rsidRPr="005A4C59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Pr="005A4C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A4C59" w:rsidRPr="005A4C59" w:rsidTr="00E805DB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A4C59" w:rsidRPr="005A4C59" w:rsidTr="00E805DB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A4C59" w:rsidRPr="005A4C59" w:rsidTr="00E805DB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A4C59" w:rsidRPr="005A4C59" w:rsidTr="00E805DB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5A4C59" w:rsidRPr="005A4C59" w:rsidTr="00E805DB">
        <w:trPr>
          <w:cantSplit/>
          <w:trHeight w:val="120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C59" w:rsidRPr="005A4C59" w:rsidRDefault="005A4C59" w:rsidP="005A4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C59" w:rsidRDefault="005A4C59" w:rsidP="0096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A4C59" w:rsidSect="005A4C59">
          <w:pgSz w:w="16838" w:h="11906" w:orient="landscape"/>
          <w:pgMar w:top="1701" w:right="851" w:bottom="851" w:left="851" w:header="510" w:footer="510" w:gutter="0"/>
          <w:cols w:space="708"/>
          <w:titlePg/>
          <w:docGrid w:linePitch="360"/>
        </w:sectPr>
      </w:pPr>
      <w:r w:rsidRPr="005A4C5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9663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A4C59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Pr="005A4C59">
        <w:rPr>
          <w:rFonts w:ascii="Times New Roman" w:hAnsi="Times New Roman"/>
          <w:sz w:val="28"/>
          <w:szCs w:val="28"/>
          <w:lang w:eastAsia="ru-RU"/>
        </w:rPr>
        <w:t xml:space="preserve"> района ________________________ Ф.И.О.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53C6" w:rsidRPr="00464BB7" w:rsidRDefault="00C653C6" w:rsidP="00C653C6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464B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BB3E6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64B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4BB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C653C6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4B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Порядку предоставления </w:t>
      </w:r>
    </w:p>
    <w:p w:rsidR="00C653C6" w:rsidRPr="005A4C59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64BB7">
        <w:rPr>
          <w:rFonts w:ascii="Times New Roman" w:hAnsi="Times New Roman"/>
          <w:sz w:val="24"/>
          <w:szCs w:val="24"/>
        </w:rPr>
        <w:t>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C653C6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C653C6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C653C6" w:rsidRPr="005A4C59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C653C6" w:rsidRPr="00464BB7" w:rsidRDefault="00C653C6" w:rsidP="00C6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53C6" w:rsidRPr="00464BB7" w:rsidRDefault="00C653C6" w:rsidP="00C653C6">
      <w:pPr>
        <w:pStyle w:val="ConsPlusNormal"/>
        <w:widowControl/>
        <w:tabs>
          <w:tab w:val="left" w:pos="11340"/>
        </w:tabs>
        <w:ind w:left="-142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653C6" w:rsidRPr="00F80B91" w:rsidRDefault="00C653C6" w:rsidP="00C653C6">
      <w:pPr>
        <w:pStyle w:val="ab"/>
        <w:jc w:val="center"/>
        <w:rPr>
          <w:b/>
          <w:sz w:val="24"/>
          <w:szCs w:val="24"/>
        </w:rPr>
      </w:pPr>
      <w:r w:rsidRPr="00F80B91">
        <w:rPr>
          <w:b/>
          <w:sz w:val="24"/>
          <w:szCs w:val="24"/>
        </w:rPr>
        <w:t>ОТЧЕТ</w:t>
      </w:r>
    </w:p>
    <w:p w:rsidR="00C653C6" w:rsidRPr="00F80B91" w:rsidRDefault="00C653C6" w:rsidP="00C653C6">
      <w:pPr>
        <w:pStyle w:val="ab"/>
        <w:jc w:val="center"/>
        <w:rPr>
          <w:sz w:val="28"/>
          <w:szCs w:val="28"/>
        </w:rPr>
      </w:pPr>
      <w:r w:rsidRPr="00F80B91">
        <w:rPr>
          <w:sz w:val="28"/>
          <w:szCs w:val="28"/>
        </w:rPr>
        <w:t>о деятельности получателя субсидии</w:t>
      </w:r>
    </w:p>
    <w:p w:rsidR="00F80B91" w:rsidRPr="00F80B91" w:rsidRDefault="00F80B91" w:rsidP="00C653C6">
      <w:pPr>
        <w:pStyle w:val="ab"/>
        <w:jc w:val="center"/>
        <w:rPr>
          <w:sz w:val="28"/>
          <w:szCs w:val="28"/>
        </w:rPr>
      </w:pPr>
    </w:p>
    <w:p w:rsidR="00C653C6" w:rsidRDefault="00C653C6" w:rsidP="00CF7348">
      <w:pPr>
        <w:pStyle w:val="ab"/>
        <w:jc w:val="center"/>
        <w:rPr>
          <w:sz w:val="28"/>
          <w:szCs w:val="28"/>
        </w:rPr>
      </w:pPr>
      <w:r w:rsidRPr="00F80B91">
        <w:rPr>
          <w:sz w:val="28"/>
          <w:szCs w:val="28"/>
        </w:rPr>
        <w:t>I. Общая информация о субъекте малого или среднего предпринимательства, – получателе поддержки</w:t>
      </w:r>
    </w:p>
    <w:p w:rsidR="00CF7348" w:rsidRPr="00F80B91" w:rsidRDefault="00CF7348" w:rsidP="00CF7348">
      <w:pPr>
        <w:pStyle w:val="ab"/>
        <w:jc w:val="center"/>
        <w:rPr>
          <w:sz w:val="28"/>
          <w:szCs w:val="28"/>
        </w:rPr>
      </w:pPr>
    </w:p>
    <w:p w:rsidR="00C653C6" w:rsidRPr="00464BB7" w:rsidRDefault="00C653C6" w:rsidP="00C653C6">
      <w:pPr>
        <w:pStyle w:val="ab"/>
      </w:pPr>
      <w:r w:rsidRPr="00464BB7">
        <w:t>__________________________________</w:t>
      </w:r>
      <w:r w:rsidRPr="00464BB7">
        <w:tab/>
      </w:r>
      <w:r w:rsidRPr="00464BB7">
        <w:tab/>
      </w:r>
      <w:r w:rsidRPr="00464BB7">
        <w:tab/>
      </w:r>
      <w:r>
        <w:t xml:space="preserve">                   </w:t>
      </w:r>
      <w:r w:rsidRPr="00464BB7">
        <w:t>__________________________</w:t>
      </w:r>
    </w:p>
    <w:p w:rsidR="00C653C6" w:rsidRPr="00464BB7" w:rsidRDefault="00C653C6" w:rsidP="00C653C6">
      <w:pPr>
        <w:pStyle w:val="ab"/>
      </w:pPr>
      <w:r w:rsidRPr="00464BB7">
        <w:t>(полное наименование субъекта малого</w:t>
      </w:r>
      <w:r w:rsidRPr="00464BB7">
        <w:tab/>
      </w:r>
      <w:r w:rsidRPr="00464BB7">
        <w:tab/>
      </w:r>
      <w:r w:rsidRPr="00464BB7">
        <w:tab/>
      </w:r>
      <w:r>
        <w:t xml:space="preserve">                    </w:t>
      </w:r>
      <w:proofErr w:type="gramStart"/>
      <w:r>
        <w:t xml:space="preserve">   </w:t>
      </w:r>
      <w:r w:rsidRPr="00464BB7">
        <w:t>(</w:t>
      </w:r>
      <w:proofErr w:type="gramEnd"/>
      <w:r w:rsidRPr="00464BB7">
        <w:t>дата оказания поддержки)</w:t>
      </w:r>
    </w:p>
    <w:p w:rsidR="00C653C6" w:rsidRPr="00464BB7" w:rsidRDefault="00C653C6" w:rsidP="00C653C6">
      <w:pPr>
        <w:pStyle w:val="ab"/>
      </w:pPr>
      <w:r w:rsidRPr="00464BB7">
        <w:t>предпринимательства)</w:t>
      </w:r>
    </w:p>
    <w:p w:rsidR="00C653C6" w:rsidRPr="00464BB7" w:rsidRDefault="00C653C6" w:rsidP="00C653C6">
      <w:pPr>
        <w:pStyle w:val="ab"/>
      </w:pPr>
      <w:r w:rsidRPr="00464BB7">
        <w:t>_________________________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>
        <w:t xml:space="preserve">                  </w:t>
      </w:r>
      <w:r w:rsidRPr="00464BB7">
        <w:t>__________________________</w:t>
      </w:r>
    </w:p>
    <w:p w:rsidR="00C653C6" w:rsidRPr="00464BB7" w:rsidRDefault="00C653C6" w:rsidP="00C653C6">
      <w:pPr>
        <w:pStyle w:val="ab"/>
      </w:pPr>
      <w:r w:rsidRPr="00464BB7">
        <w:t>(ИНН получателя поддержки)</w:t>
      </w:r>
      <w:r w:rsidRPr="00464BB7">
        <w:tab/>
      </w:r>
      <w:r w:rsidRPr="00464BB7">
        <w:tab/>
      </w:r>
      <w:r w:rsidRPr="00464BB7">
        <w:tab/>
      </w:r>
      <w:r w:rsidRPr="00464BB7">
        <w:tab/>
      </w:r>
      <w:r w:rsidRPr="00464BB7">
        <w:tab/>
      </w:r>
      <w:proofErr w:type="gramStart"/>
      <w:r w:rsidRPr="00464BB7">
        <w:tab/>
      </w:r>
      <w:r>
        <w:t xml:space="preserve">  </w:t>
      </w:r>
      <w:r w:rsidRPr="00464BB7">
        <w:t>(</w:t>
      </w:r>
      <w:proofErr w:type="gramEnd"/>
      <w:r w:rsidRPr="00464BB7">
        <w:t>отчетный год)</w:t>
      </w:r>
    </w:p>
    <w:p w:rsidR="00C653C6" w:rsidRPr="00464BB7" w:rsidRDefault="00C653C6" w:rsidP="00C653C6">
      <w:pPr>
        <w:pStyle w:val="ab"/>
      </w:pPr>
      <w:r w:rsidRPr="00464BB7">
        <w:t>__________________________________________</w:t>
      </w:r>
      <w:r w:rsidRPr="00464BB7">
        <w:tab/>
      </w:r>
      <w:r w:rsidRPr="00464BB7">
        <w:tab/>
      </w:r>
      <w:r>
        <w:t xml:space="preserve">                </w:t>
      </w:r>
      <w:r w:rsidRPr="00464BB7">
        <w:t>_________________________________</w:t>
      </w:r>
    </w:p>
    <w:p w:rsidR="00C653C6" w:rsidRPr="00464BB7" w:rsidRDefault="00C653C6" w:rsidP="00C653C6">
      <w:pPr>
        <w:pStyle w:val="ab"/>
      </w:pPr>
      <w:r w:rsidRPr="00464BB7">
        <w:t>(система налогообложения получателя поддержки)</w:t>
      </w:r>
      <w:r w:rsidRPr="00464BB7">
        <w:tab/>
      </w:r>
      <w:r w:rsidRPr="00464BB7">
        <w:tab/>
      </w:r>
      <w:r>
        <w:t xml:space="preserve"> </w:t>
      </w:r>
      <w:r w:rsidRPr="00464BB7">
        <w:t>сумма оказанной поддержки, тыс. руб.</w:t>
      </w:r>
    </w:p>
    <w:p w:rsidR="00C653C6" w:rsidRPr="00464BB7" w:rsidRDefault="00C653C6" w:rsidP="00C653C6">
      <w:pPr>
        <w:pStyle w:val="ab"/>
      </w:pPr>
      <w:r w:rsidRPr="00464BB7">
        <w:t>_____________________________________</w:t>
      </w:r>
      <w:r w:rsidRPr="00464BB7">
        <w:tab/>
      </w:r>
      <w:r w:rsidRPr="00464BB7">
        <w:tab/>
      </w:r>
      <w:r w:rsidRPr="00464BB7">
        <w:tab/>
        <w:t>_________________________________</w:t>
      </w:r>
    </w:p>
    <w:p w:rsidR="00C653C6" w:rsidRPr="00464BB7" w:rsidRDefault="00C653C6" w:rsidP="00C653C6">
      <w:pPr>
        <w:pStyle w:val="ab"/>
        <w:ind w:left="5670" w:hanging="5670"/>
      </w:pPr>
      <w:r w:rsidRPr="00464BB7">
        <w:t>(субъект Российской Федерации, в котором</w:t>
      </w:r>
      <w:r w:rsidRPr="00464BB7">
        <w:tab/>
      </w:r>
      <w:r>
        <w:t xml:space="preserve">      </w:t>
      </w:r>
      <w:proofErr w:type="gramStart"/>
      <w:r>
        <w:t xml:space="preserve">   </w:t>
      </w:r>
      <w:r w:rsidRPr="00464BB7">
        <w:t>(</w:t>
      </w:r>
      <w:proofErr w:type="gramEnd"/>
      <w:r w:rsidRPr="00464BB7">
        <w:t>основной вид деятельности по</w:t>
      </w:r>
    </w:p>
    <w:p w:rsidR="00C653C6" w:rsidRDefault="00C653C6" w:rsidP="00C653C6">
      <w:pPr>
        <w:pStyle w:val="ab"/>
        <w:ind w:left="5670" w:hanging="5670"/>
      </w:pPr>
      <w:r w:rsidRPr="00464BB7">
        <w:t>оказана поддержка)</w:t>
      </w:r>
      <w:r w:rsidRPr="00464BB7">
        <w:tab/>
      </w:r>
      <w:r>
        <w:t xml:space="preserve">                              </w:t>
      </w:r>
      <w:r w:rsidRPr="00464BB7">
        <w:t>ОКВЭД)</w:t>
      </w:r>
    </w:p>
    <w:p w:rsidR="00F80B91" w:rsidRPr="00464BB7" w:rsidRDefault="00F80B91" w:rsidP="00C653C6">
      <w:pPr>
        <w:pStyle w:val="ab"/>
        <w:ind w:left="5670" w:hanging="5670"/>
      </w:pPr>
    </w:p>
    <w:p w:rsidR="00C653C6" w:rsidRPr="00464BB7" w:rsidRDefault="00C653C6" w:rsidP="00C653C6">
      <w:pPr>
        <w:pStyle w:val="ab"/>
      </w:pPr>
    </w:p>
    <w:p w:rsidR="00C653C6" w:rsidRPr="00F80B91" w:rsidRDefault="00C653C6" w:rsidP="00CF7348">
      <w:pPr>
        <w:pStyle w:val="ab"/>
        <w:jc w:val="center"/>
        <w:rPr>
          <w:sz w:val="28"/>
          <w:szCs w:val="28"/>
        </w:rPr>
      </w:pPr>
      <w:r w:rsidRPr="00F80B91">
        <w:rPr>
          <w:sz w:val="28"/>
          <w:szCs w:val="28"/>
          <w:lang w:val="en-US"/>
        </w:rPr>
        <w:t>II</w:t>
      </w:r>
      <w:r w:rsidRPr="00F80B91">
        <w:rPr>
          <w:sz w:val="28"/>
          <w:szCs w:val="28"/>
        </w:rPr>
        <w:t xml:space="preserve">. </w:t>
      </w:r>
      <w:r w:rsidR="00F80B91" w:rsidRPr="00F80B91">
        <w:rPr>
          <w:sz w:val="28"/>
          <w:szCs w:val="28"/>
        </w:rPr>
        <w:t>Значения показателей результативности использования субсидии за соответствующий отчетный год</w:t>
      </w:r>
      <w:r w:rsidRPr="00F80B91">
        <w:rPr>
          <w:sz w:val="28"/>
          <w:szCs w:val="28"/>
        </w:rPr>
        <w:t>:</w:t>
      </w:r>
    </w:p>
    <w:p w:rsidR="00C653C6" w:rsidRPr="00464BB7" w:rsidRDefault="00C653C6" w:rsidP="00C653C6">
      <w:pPr>
        <w:pStyle w:val="ab"/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552"/>
      </w:tblGrid>
      <w:tr w:rsidR="00F80B91" w:rsidRPr="00464BB7" w:rsidTr="00501C34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№</w:t>
            </w:r>
          </w:p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F80B91" w:rsidRDefault="00F80B91" w:rsidP="00F80B91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Плановый показатель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</w:p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  <w:r w:rsidRPr="00F80B91">
              <w:rPr>
                <w:sz w:val="26"/>
                <w:szCs w:val="26"/>
              </w:rPr>
              <w:t>Фактический показатель</w:t>
            </w:r>
          </w:p>
          <w:p w:rsidR="00F80B91" w:rsidRPr="00F80B91" w:rsidRDefault="00F80B91" w:rsidP="00E805DB">
            <w:pPr>
              <w:pStyle w:val="ab"/>
              <w:jc w:val="center"/>
              <w:rPr>
                <w:sz w:val="26"/>
                <w:szCs w:val="26"/>
              </w:rPr>
            </w:pPr>
          </w:p>
        </w:tc>
      </w:tr>
      <w:tr w:rsidR="00F80B91" w:rsidRPr="00464BB7" w:rsidTr="00501C34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464BB7" w:rsidRDefault="00F80B91" w:rsidP="00E805DB">
            <w:pPr>
              <w:pStyle w:val="ab"/>
              <w:jc w:val="center"/>
            </w:pPr>
            <w:r w:rsidRPr="00464BB7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464BB7" w:rsidRDefault="00F80B91" w:rsidP="00E805DB">
            <w:pPr>
              <w:pStyle w:val="ab"/>
              <w:jc w:val="center"/>
            </w:pPr>
            <w:r w:rsidRPr="00464BB7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464BB7" w:rsidRDefault="00F80B91" w:rsidP="00E805DB">
            <w:pPr>
              <w:pStyle w:val="ab"/>
              <w:jc w:val="center"/>
            </w:pPr>
            <w:r w:rsidRPr="00464BB7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464BB7" w:rsidRDefault="00F80B91" w:rsidP="00E805DB">
            <w:pPr>
              <w:pStyle w:val="ab"/>
              <w:jc w:val="center"/>
            </w:pPr>
            <w:r w:rsidRPr="00464BB7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B91" w:rsidRPr="00464BB7" w:rsidRDefault="00F80B91" w:rsidP="00E805DB">
            <w:pPr>
              <w:pStyle w:val="ab"/>
              <w:jc w:val="center"/>
            </w:pPr>
            <w:r>
              <w:t>5</w:t>
            </w:r>
          </w:p>
        </w:tc>
      </w:tr>
      <w:tr w:rsidR="00F80B91" w:rsidRPr="00464BB7" w:rsidTr="00501C34">
        <w:trPr>
          <w:cantSplit/>
          <w:trHeight w:val="10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F80B91">
            <w:pPr>
              <w:pStyle w:val="ab"/>
              <w:jc w:val="center"/>
            </w:pPr>
          </w:p>
          <w:p w:rsidR="00F80B91" w:rsidRPr="00464BB7" w:rsidRDefault="00F80B91" w:rsidP="00F80B91">
            <w:pPr>
              <w:pStyle w:val="ab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0B91" w:rsidRPr="00CF7348" w:rsidRDefault="00F80B91" w:rsidP="00CF7348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0B91" w:rsidRPr="00CF7348" w:rsidRDefault="00F80B91" w:rsidP="00CF7348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91" w:rsidRPr="00464BB7" w:rsidRDefault="00F80B91" w:rsidP="00E805DB">
            <w:pPr>
              <w:pStyle w:val="ab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91" w:rsidRPr="00464BB7" w:rsidRDefault="00F80B91" w:rsidP="00E805DB">
            <w:pPr>
              <w:pStyle w:val="ab"/>
            </w:pPr>
          </w:p>
        </w:tc>
      </w:tr>
      <w:tr w:rsidR="00F80B91" w:rsidRPr="00464BB7" w:rsidTr="00501C34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F80B91">
            <w:pPr>
              <w:pStyle w:val="ab"/>
              <w:jc w:val="center"/>
            </w:pPr>
          </w:p>
          <w:p w:rsidR="00F80B91" w:rsidRPr="00464BB7" w:rsidRDefault="00F80B91" w:rsidP="00F80B91">
            <w:pPr>
              <w:pStyle w:val="ab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0B91" w:rsidRPr="00CF7348" w:rsidRDefault="00F80B91" w:rsidP="00CF7348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48" w:rsidRDefault="00CF7348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F80B91" w:rsidRPr="00CF7348" w:rsidRDefault="00F80B91" w:rsidP="00CF7348">
            <w:pPr>
              <w:pStyle w:val="ab"/>
              <w:jc w:val="center"/>
              <w:rPr>
                <w:sz w:val="24"/>
                <w:szCs w:val="24"/>
              </w:rPr>
            </w:pPr>
            <w:r w:rsidRPr="00CF7348">
              <w:rPr>
                <w:sz w:val="24"/>
                <w:szCs w:val="24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91" w:rsidRPr="00464BB7" w:rsidRDefault="00F80B91" w:rsidP="00E805DB">
            <w:pPr>
              <w:pStyle w:val="ab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91" w:rsidRPr="00464BB7" w:rsidRDefault="00F80B91" w:rsidP="00E805DB">
            <w:pPr>
              <w:pStyle w:val="ab"/>
            </w:pPr>
          </w:p>
        </w:tc>
      </w:tr>
      <w:tr w:rsidR="00501C34" w:rsidRPr="00464BB7" w:rsidTr="00501C34">
        <w:trPr>
          <w:cantSplit/>
          <w:trHeight w:val="9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34" w:rsidRDefault="00501C34" w:rsidP="00F80B91">
            <w:pPr>
              <w:pStyle w:val="ab"/>
              <w:jc w:val="center"/>
            </w:pPr>
          </w:p>
          <w:p w:rsidR="00D7604A" w:rsidRDefault="00D7604A" w:rsidP="00F80B91">
            <w:pPr>
              <w:pStyle w:val="ab"/>
              <w:jc w:val="center"/>
            </w:pPr>
          </w:p>
          <w:p w:rsidR="00501C34" w:rsidRDefault="00501C34" w:rsidP="00F80B91">
            <w:pPr>
              <w:pStyle w:val="ab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4A" w:rsidRDefault="00D7604A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501C34" w:rsidRDefault="00501C34" w:rsidP="00CF7348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привлеченных инвестиций, </w:t>
            </w:r>
            <w:proofErr w:type="spellStart"/>
            <w:r>
              <w:rPr>
                <w:sz w:val="24"/>
                <w:szCs w:val="24"/>
              </w:rPr>
              <w:t>в.т.ч</w:t>
            </w:r>
            <w:proofErr w:type="spellEnd"/>
            <w:r>
              <w:rPr>
                <w:sz w:val="24"/>
                <w:szCs w:val="24"/>
              </w:rPr>
              <w:t>. за счет кредитных средств</w:t>
            </w:r>
          </w:p>
          <w:p w:rsidR="00D7604A" w:rsidRDefault="00D7604A" w:rsidP="00CF7348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34" w:rsidRDefault="00501C34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D7604A" w:rsidRDefault="00D7604A" w:rsidP="00CF7348">
            <w:pPr>
              <w:pStyle w:val="ab"/>
              <w:jc w:val="center"/>
              <w:rPr>
                <w:sz w:val="24"/>
                <w:szCs w:val="24"/>
              </w:rPr>
            </w:pPr>
          </w:p>
          <w:p w:rsidR="00501C34" w:rsidRDefault="00501C34" w:rsidP="00CF7348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34" w:rsidRPr="00464BB7" w:rsidRDefault="00501C34" w:rsidP="00E805DB">
            <w:pPr>
              <w:pStyle w:val="ab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34" w:rsidRPr="00464BB7" w:rsidRDefault="00501C34" w:rsidP="00E805DB">
            <w:pPr>
              <w:pStyle w:val="ab"/>
            </w:pPr>
          </w:p>
        </w:tc>
      </w:tr>
    </w:tbl>
    <w:p w:rsidR="00C653C6" w:rsidRDefault="00C653C6" w:rsidP="00C653C6">
      <w:pPr>
        <w:pStyle w:val="ab"/>
      </w:pPr>
    </w:p>
    <w:p w:rsidR="00F80B91" w:rsidRPr="00464BB7" w:rsidRDefault="00F80B91" w:rsidP="00C653C6">
      <w:pPr>
        <w:pStyle w:val="ab"/>
      </w:pPr>
    </w:p>
    <w:p w:rsidR="00F80B91" w:rsidRDefault="00C653C6" w:rsidP="00C653C6">
      <w:pPr>
        <w:pStyle w:val="ab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F80B91" w:rsidRDefault="00F80B91" w:rsidP="00C653C6">
      <w:pPr>
        <w:pStyle w:val="ab"/>
        <w:rPr>
          <w:sz w:val="24"/>
          <w:szCs w:val="24"/>
        </w:rPr>
      </w:pPr>
    </w:p>
    <w:p w:rsidR="00C653C6" w:rsidRPr="00464BB7" w:rsidRDefault="00C653C6" w:rsidP="00C653C6">
      <w:pPr>
        <w:pStyle w:val="ab"/>
        <w:rPr>
          <w:sz w:val="24"/>
          <w:szCs w:val="24"/>
        </w:rPr>
      </w:pPr>
      <w:r w:rsidRPr="00464BB7">
        <w:rPr>
          <w:sz w:val="24"/>
          <w:szCs w:val="24"/>
        </w:rPr>
        <w:t>/____________/_______________________________________________________________/</w:t>
      </w:r>
    </w:p>
    <w:p w:rsidR="00C653C6" w:rsidRPr="00464BB7" w:rsidRDefault="00F80B91" w:rsidP="00C653C6">
      <w:pPr>
        <w:pStyle w:val="ab"/>
      </w:pPr>
      <w:r>
        <w:t xml:space="preserve">     </w:t>
      </w:r>
      <w:r w:rsidR="00C653C6" w:rsidRPr="00464BB7">
        <w:t>(Должность)</w:t>
      </w:r>
      <w:r w:rsidR="00C653C6" w:rsidRPr="00464BB7">
        <w:tab/>
      </w:r>
      <w:r w:rsidR="00C653C6" w:rsidRPr="00464BB7">
        <w:tab/>
      </w:r>
      <w:r w:rsidR="00C653C6" w:rsidRPr="00464BB7">
        <w:tab/>
      </w:r>
      <w:r w:rsidR="00C653C6" w:rsidRPr="00464BB7">
        <w:tab/>
      </w:r>
      <w:r w:rsidR="00C653C6" w:rsidRPr="00464BB7">
        <w:tab/>
      </w:r>
      <w:r w:rsidR="00C653C6" w:rsidRPr="00464BB7">
        <w:tab/>
      </w:r>
      <w:r w:rsidR="00C653C6" w:rsidRPr="00464BB7">
        <w:tab/>
        <w:t>(подпись) (расшифровка подписи)</w:t>
      </w:r>
    </w:p>
    <w:p w:rsidR="005A4C59" w:rsidRPr="005A4C59" w:rsidRDefault="005A4C59" w:rsidP="005A4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A3E5E" w:rsidSect="005A4C59">
          <w:pgSz w:w="11906" w:h="16838"/>
          <w:pgMar w:top="851" w:right="1701" w:bottom="851" w:left="851" w:header="510" w:footer="510" w:gutter="0"/>
          <w:cols w:space="708"/>
          <w:titlePg/>
          <w:docGrid w:linePitch="360"/>
        </w:sectPr>
      </w:pPr>
    </w:p>
    <w:p w:rsidR="0070724F" w:rsidRPr="005A4C59" w:rsidRDefault="0070724F" w:rsidP="007072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410400">
        <w:rPr>
          <w:rFonts w:ascii="Times New Roman" w:hAnsi="Times New Roman"/>
          <w:sz w:val="24"/>
          <w:szCs w:val="24"/>
          <w:lang w:eastAsia="ru-RU"/>
        </w:rPr>
        <w:t>6</w:t>
      </w:r>
    </w:p>
    <w:p w:rsidR="0070724F" w:rsidRPr="005A4C59" w:rsidRDefault="0070724F" w:rsidP="0070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70724F" w:rsidRPr="005A4C59" w:rsidRDefault="0070724F" w:rsidP="0070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70724F" w:rsidRDefault="0070724F" w:rsidP="0070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4C59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на </w:t>
      </w:r>
      <w:r>
        <w:rPr>
          <w:rFonts w:ascii="Times New Roman" w:hAnsi="Times New Roman"/>
          <w:sz w:val="24"/>
          <w:szCs w:val="24"/>
          <w:lang w:eastAsia="ru-RU"/>
        </w:rPr>
        <w:t>реализацию</w:t>
      </w:r>
    </w:p>
    <w:p w:rsidR="0070724F" w:rsidRDefault="0070724F" w:rsidP="0070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70724F" w:rsidRPr="005A4C59" w:rsidRDefault="0070724F" w:rsidP="00707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DA3E5E" w:rsidRPr="00DA3E5E" w:rsidRDefault="00DA3E5E" w:rsidP="007072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6E1F">
        <w:rPr>
          <w:rFonts w:ascii="Times New Roman" w:hAnsi="Times New Roman" w:cs="Times New Roman"/>
          <w:sz w:val="28"/>
          <w:szCs w:val="28"/>
        </w:rPr>
        <w:t>тчет о показателях финансово-хозяйственной деятельности</w:t>
      </w:r>
    </w:p>
    <w:p w:rsid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F4BDB" w:rsidRPr="009F4BDB" w:rsidRDefault="009F4BDB" w:rsidP="009F4BD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9F4BDB" w:rsidRDefault="009F4BDB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335" w:type="dxa"/>
        <w:tblLook w:val="04A0" w:firstRow="1" w:lastRow="0" w:firstColumn="1" w:lastColumn="0" w:noHBand="0" w:noVBand="1"/>
      </w:tblPr>
      <w:tblGrid>
        <w:gridCol w:w="846"/>
        <w:gridCol w:w="3991"/>
        <w:gridCol w:w="1560"/>
        <w:gridCol w:w="2051"/>
        <w:gridCol w:w="1918"/>
        <w:gridCol w:w="1842"/>
        <w:gridCol w:w="2127"/>
      </w:tblGrid>
      <w:tr w:rsidR="00DA3E5E" w:rsidRPr="009F4BDB" w:rsidTr="00DA3E5E">
        <w:tc>
          <w:tcPr>
            <w:tcW w:w="846" w:type="dxa"/>
          </w:tcPr>
          <w:p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</w:tcPr>
          <w:p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1560" w:type="dxa"/>
          </w:tcPr>
          <w:p w:rsidR="00DA3E5E" w:rsidRPr="009F4BDB" w:rsidRDefault="00DA3E5E" w:rsidP="00DA3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</w:tcPr>
          <w:p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918" w:type="dxa"/>
          </w:tcPr>
          <w:p w:rsidR="00DA3E5E" w:rsidRPr="009F4BDB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(год получения субсидии)</w:t>
            </w:r>
          </w:p>
        </w:tc>
        <w:tc>
          <w:tcPr>
            <w:tcW w:w="1842" w:type="dxa"/>
          </w:tcPr>
          <w:p w:rsidR="00DA3E5E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2127" w:type="dxa"/>
          </w:tcPr>
          <w:p w:rsidR="00DA3E5E" w:rsidRDefault="00DA3E5E" w:rsidP="009F4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после получения субсидии</w:t>
            </w: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сбыт товаров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51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B84A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1560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560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B84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DA3E5E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DA3E5E" w:rsidRPr="00516027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</w:t>
            </w:r>
          </w:p>
        </w:tc>
        <w:tc>
          <w:tcPr>
            <w:tcW w:w="1560" w:type="dxa"/>
          </w:tcPr>
          <w:p w:rsidR="00DA3E5E" w:rsidRPr="00516027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60" w:type="dxa"/>
          </w:tcPr>
          <w:p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051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RPr="009F4BDB" w:rsidTr="00DA3E5E">
        <w:tc>
          <w:tcPr>
            <w:tcW w:w="846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60" w:type="dxa"/>
          </w:tcPr>
          <w:p w:rsidR="00DA3E5E" w:rsidRPr="00C571AC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51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C571AC" w:rsidRDefault="00DA3E5E" w:rsidP="0051602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91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1A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B84AC5" w:rsidRDefault="00DA3E5E" w:rsidP="00C57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</w:t>
            </w: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5E" w:rsidTr="00DA3E5E">
        <w:tc>
          <w:tcPr>
            <w:tcW w:w="846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560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A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3E5E" w:rsidRPr="00B84AC5" w:rsidRDefault="00DA3E5E" w:rsidP="00516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BDB" w:rsidRDefault="009F4BDB" w:rsidP="009F4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7ED" w:rsidRDefault="009B47ED" w:rsidP="009B47ED">
      <w:pPr>
        <w:pStyle w:val="ab"/>
        <w:rPr>
          <w:sz w:val="24"/>
          <w:szCs w:val="24"/>
        </w:rPr>
      </w:pPr>
      <w:r w:rsidRPr="00F80B91">
        <w:rPr>
          <w:sz w:val="28"/>
          <w:szCs w:val="28"/>
        </w:rPr>
        <w:t>Руководитель организации/Индивидуальный предприниматель</w:t>
      </w:r>
      <w:r w:rsidRPr="00464BB7">
        <w:rPr>
          <w:sz w:val="24"/>
          <w:szCs w:val="24"/>
        </w:rPr>
        <w:t xml:space="preserve"> </w:t>
      </w:r>
    </w:p>
    <w:p w:rsidR="009B47ED" w:rsidRDefault="009B47ED" w:rsidP="009B47ED">
      <w:pPr>
        <w:pStyle w:val="ab"/>
        <w:rPr>
          <w:sz w:val="24"/>
          <w:szCs w:val="24"/>
        </w:rPr>
      </w:pPr>
    </w:p>
    <w:p w:rsidR="009B47ED" w:rsidRPr="00464BB7" w:rsidRDefault="009B47ED" w:rsidP="009B47ED">
      <w:pPr>
        <w:pStyle w:val="ab"/>
        <w:rPr>
          <w:sz w:val="24"/>
          <w:szCs w:val="24"/>
        </w:rPr>
      </w:pPr>
      <w:r w:rsidRPr="00464BB7">
        <w:rPr>
          <w:sz w:val="24"/>
          <w:szCs w:val="24"/>
        </w:rPr>
        <w:t>/___________/</w:t>
      </w:r>
      <w:r>
        <w:rPr>
          <w:sz w:val="24"/>
          <w:szCs w:val="24"/>
        </w:rPr>
        <w:t xml:space="preserve">       </w:t>
      </w:r>
      <w:r w:rsidRPr="00464BB7">
        <w:rPr>
          <w:sz w:val="24"/>
          <w:szCs w:val="24"/>
        </w:rPr>
        <w:t>_______________________________________________________________/</w:t>
      </w:r>
    </w:p>
    <w:p w:rsidR="009B47ED" w:rsidRPr="00464BB7" w:rsidRDefault="009B47ED" w:rsidP="009B47ED">
      <w:pPr>
        <w:pStyle w:val="ab"/>
      </w:pPr>
      <w:r>
        <w:t xml:space="preserve">    </w:t>
      </w:r>
      <w:r w:rsidRPr="00464BB7">
        <w:t>(Должность)</w:t>
      </w:r>
      <w:r w:rsidRPr="00464BB7">
        <w:tab/>
      </w:r>
      <w:r w:rsidRPr="00464BB7">
        <w:tab/>
      </w:r>
      <w:r w:rsidRPr="00464BB7">
        <w:tab/>
      </w:r>
      <w:r>
        <w:t xml:space="preserve">      </w:t>
      </w:r>
      <w:r w:rsidRPr="00464BB7">
        <w:tab/>
        <w:t>(</w:t>
      </w:r>
      <w:proofErr w:type="gramStart"/>
      <w:r w:rsidRPr="00464BB7">
        <w:t>подпись)</w:t>
      </w:r>
      <w:r>
        <w:t xml:space="preserve">   </w:t>
      </w:r>
      <w:proofErr w:type="gramEnd"/>
      <w:r>
        <w:t xml:space="preserve">                                                  </w:t>
      </w:r>
      <w:r w:rsidRPr="00464BB7">
        <w:t xml:space="preserve"> (расшифровка подписи)</w:t>
      </w:r>
    </w:p>
    <w:p w:rsidR="009B47ED" w:rsidRPr="005A4C59" w:rsidRDefault="009B47ED" w:rsidP="009B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511D" w:rsidRDefault="00D4511D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D5A" w:rsidRDefault="00F23D5A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D5A" w:rsidRDefault="00F23D5A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D5A" w:rsidRDefault="00F23D5A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B6D" w:rsidRDefault="00BF0B6D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B6D" w:rsidRDefault="00BF0B6D" w:rsidP="00FB5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F0B6D" w:rsidSect="00DA3E5E">
          <w:headerReference w:type="default" r:id="rId14"/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lastRenderedPageBreak/>
        <w:t>Приложение № 7</w:t>
      </w:r>
      <w:r w:rsidRPr="00146498">
        <w:rPr>
          <w:rFonts w:ascii="Times New Roman" w:eastAsia="Calibri" w:hAnsi="Times New Roman"/>
          <w:bCs/>
          <w:sz w:val="24"/>
          <w:szCs w:val="24"/>
        </w:rPr>
        <w:br/>
        <w:t>к порядку предоставления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t xml:space="preserve"> субсидий малого и среднего предпринимательства на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t>реализацию инвестиционных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146498">
        <w:rPr>
          <w:rFonts w:ascii="Times New Roman" w:eastAsia="Calibri" w:hAnsi="Times New Roman"/>
          <w:bCs/>
          <w:sz w:val="24"/>
          <w:szCs w:val="24"/>
        </w:rPr>
        <w:t xml:space="preserve"> проектов в приоритетных отраслях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40"/>
          <w:szCs w:val="40"/>
        </w:rPr>
      </w:pPr>
      <w:r w:rsidRPr="00146498">
        <w:rPr>
          <w:rFonts w:ascii="Times New Roman" w:eastAsia="Calibri" w:hAnsi="Times New Roman"/>
          <w:bCs/>
          <w:sz w:val="40"/>
          <w:szCs w:val="40"/>
        </w:rPr>
        <w:t xml:space="preserve">Макет бизнес-плана </w:t>
      </w:r>
      <w:r w:rsidRPr="00146498">
        <w:rPr>
          <w:rFonts w:ascii="Times New Roman" w:eastAsia="Calibri" w:hAnsi="Times New Roman"/>
          <w:sz w:val="40"/>
          <w:szCs w:val="40"/>
        </w:rPr>
        <w:t xml:space="preserve">инвестиционного проекта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40"/>
          <w:szCs w:val="40"/>
        </w:rPr>
      </w:pPr>
    </w:p>
    <w:p w:rsidR="00146498" w:rsidRPr="00146498" w:rsidRDefault="00146498" w:rsidP="001464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34"/>
          <w:szCs w:val="34"/>
          <w:lang w:eastAsia="ru-RU"/>
        </w:rPr>
      </w:pPr>
      <w:r w:rsidRPr="00146498">
        <w:rPr>
          <w:rFonts w:ascii="Times New Roman" w:hAnsi="Times New Roman"/>
          <w:bCs/>
          <w:sz w:val="34"/>
          <w:szCs w:val="34"/>
          <w:lang w:eastAsia="ru-RU"/>
        </w:rPr>
        <w:t>Текстовая часть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bCs/>
          <w:sz w:val="34"/>
          <w:szCs w:val="34"/>
          <w:lang w:eastAsia="ru-RU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 xml:space="preserve">1. Резюме </w:t>
      </w:r>
      <w:r w:rsidRPr="00146498">
        <w:rPr>
          <w:rFonts w:ascii="Times New Roman" w:eastAsia="Calibri" w:hAnsi="Times New Roman"/>
          <w:b/>
          <w:sz w:val="28"/>
        </w:rPr>
        <w:t xml:space="preserve">инвестиционного проекта </w:t>
      </w:r>
      <w:r w:rsidRPr="00146498">
        <w:rPr>
          <w:rFonts w:ascii="Times New Roman" w:eastAsia="Calibri" w:hAnsi="Times New Roman"/>
          <w:b/>
          <w:bCs/>
          <w:sz w:val="28"/>
          <w:szCs w:val="28"/>
        </w:rPr>
        <w:t>(далее – проект):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1.1. Сущность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1.2. Важность проекта для заявителя и региона.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1.3. Описание продукции (услуг), предполагаемой к производству </w:t>
      </w:r>
      <w:r w:rsidRPr="00146498">
        <w:rPr>
          <w:rFonts w:ascii="Times New Roman" w:eastAsia="Calibri" w:hAnsi="Times New Roman"/>
          <w:sz w:val="28"/>
          <w:szCs w:val="28"/>
        </w:rPr>
        <w:br/>
        <w:t>и реализации по проекту (далее – продукция (услуга), и технологии производства.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1.4. Преимущества продукции (услуги) в сравнении с аналогами.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1.5. Объем ожидаемого спроса на продукцию (услугу) и потенциал рынка.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</w:t>
      </w:r>
      <w:r w:rsidRPr="00146498">
        <w:rPr>
          <w:rFonts w:ascii="Times New Roman" w:eastAsia="Calibri" w:hAnsi="Times New Roman"/>
          <w:sz w:val="28"/>
          <w:szCs w:val="28"/>
        </w:rPr>
        <w:br/>
        <w:t>и тому подобное), то указать их.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2. Информация о заявителе: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2.1. Основные данные: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наименование заявителя с указанием организационно-правовой формы;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год образования и история заявителя;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местонахождение;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размер уставного капитала;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список участников (акционеров), владеющих более чем 5 процентами уставного капитала;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численность работающих за последние два года и истекший период текущего года.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2.2. Характеристика деятельности заявителя: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виды деятельности заявителя согласно Общероссийской классификации видов экономической деятельности (ОКВЭД);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за счет каких видов,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>2.3. Финансовое состояние заявителя: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в соответствии с приложением № 3 к макету бизнес-плана проекта в динамике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за 3 года, предшествующие подаче заявки на участие в </w:t>
      </w:r>
      <w:r w:rsidRPr="00146498">
        <w:rPr>
          <w:rFonts w:ascii="Times New Roman" w:eastAsia="Calibri" w:hAnsi="Times New Roman"/>
          <w:color w:val="000000"/>
          <w:sz w:val="28"/>
          <w:szCs w:val="28"/>
        </w:rPr>
        <w:t>конкурсе по отбору инвестиционных проектов</w:t>
      </w:r>
      <w:r w:rsidRPr="00146498">
        <w:rPr>
          <w:rFonts w:ascii="Times New Roman" w:eastAsia="Calibri" w:hAnsi="Times New Roman"/>
          <w:sz w:val="28"/>
          <w:szCs w:val="28"/>
        </w:rPr>
        <w:t>, и отчетные периоды текущего года;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вывод об изменении финансового состояния заявителя.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3. Анализ положения дел в отрасли: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3.1. Описание продукции (услуги), включая ее назначение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и отличительные особенности, безопасность и </w:t>
      </w:r>
      <w:proofErr w:type="spellStart"/>
      <w:r w:rsidRPr="00146498">
        <w:rPr>
          <w:rFonts w:ascii="Times New Roman" w:eastAsia="Calibri" w:hAnsi="Times New Roman"/>
          <w:sz w:val="28"/>
          <w:szCs w:val="28"/>
        </w:rPr>
        <w:t>экологичность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>, наличие патентов, авторских прав, торговых марок, наличие лицензии (необходимость ее получения).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3.3. Общая характеристика потребности и объем производства продукции (услуги) в Красноярском крае, стране.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3.4. Ожидаемая доля заявителя в производстве продукции (услуги) </w:t>
      </w:r>
      <w:r w:rsidRPr="00146498">
        <w:rPr>
          <w:rFonts w:ascii="Times New Roman" w:eastAsia="Calibri" w:hAnsi="Times New Roman"/>
          <w:sz w:val="28"/>
          <w:szCs w:val="28"/>
        </w:rPr>
        <w:br/>
        <w:t>в Красноярском крае, стране.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3.6. Наличие зарубежных и отечественных аналогов продукции (услуги).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4. Инвестиционный план: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</w:r>
      <w:r w:rsidRPr="00146498">
        <w:rPr>
          <w:rFonts w:ascii="Times New Roman" w:eastAsia="Calibri" w:hAnsi="Times New Roman"/>
          <w:sz w:val="28"/>
          <w:szCs w:val="28"/>
        </w:rPr>
        <w:br/>
        <w:t>с поквартальной разбивкой (таблица 1).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4.2. 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4.4. График осуществления основных мероприятий, предусмотренных проектом (таблица 2).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 xml:space="preserve">4.5. Описание имеющейся у заявителя материальной базы для реализации проекта, в том числе наличие производственных площадей </w:t>
      </w:r>
      <w:r w:rsidRPr="00146498">
        <w:rPr>
          <w:rFonts w:ascii="Times New Roman" w:eastAsia="Calibri" w:hAnsi="Times New Roman"/>
          <w:sz w:val="28"/>
          <w:szCs w:val="28"/>
        </w:rPr>
        <w:br/>
        <w:t>и производственного оборудования.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5. План производства: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146498">
        <w:rPr>
          <w:rFonts w:ascii="Times New Roman" w:eastAsia="Calibri" w:hAnsi="Times New Roman"/>
          <w:spacing w:val="-4"/>
          <w:sz w:val="28"/>
          <w:szCs w:val="28"/>
        </w:rPr>
        <w:t>5.1. Программа производства и реализации продукции (услуги) (таблица 3).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5.4. Численность персонала, затраты на оплату труда и страховые взносы (таблица 3).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5.5. Структура себестоимости производимой продукции (услуги) </w:t>
      </w:r>
      <w:r w:rsidRPr="00146498">
        <w:rPr>
          <w:rFonts w:ascii="Times New Roman" w:eastAsia="Calibri" w:hAnsi="Times New Roman"/>
          <w:sz w:val="28"/>
          <w:szCs w:val="28"/>
        </w:rPr>
        <w:br/>
        <w:t>и ее изменение в результате реализации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6. План маркетинга: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</w:r>
      <w:r w:rsidRPr="00146498">
        <w:rPr>
          <w:rFonts w:ascii="Times New Roman" w:eastAsia="Calibri" w:hAnsi="Times New Roman"/>
          <w:sz w:val="28"/>
          <w:szCs w:val="28"/>
        </w:rPr>
        <w:br/>
        <w:t>с потенциальными покупателями.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</w:t>
      </w:r>
      <w:r w:rsidRPr="00146498">
        <w:rPr>
          <w:rFonts w:ascii="Times New Roman" w:eastAsia="Calibri" w:hAnsi="Times New Roman"/>
          <w:sz w:val="28"/>
          <w:szCs w:val="28"/>
        </w:rPr>
        <w:br/>
        <w:t>и другими посредниками.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</w:r>
      <w:r w:rsidRPr="00146498">
        <w:rPr>
          <w:rFonts w:ascii="Times New Roman" w:eastAsia="Calibri" w:hAnsi="Times New Roman"/>
          <w:sz w:val="28"/>
          <w:szCs w:val="28"/>
        </w:rPr>
        <w:br/>
        <w:t>и примерные затраты на ее реализацию.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6.4. Описание основных конкурентов, создающих аналогичную продукцию (услугу), с указанием сильных и слабых сторон каждого.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6.5. Организация пред- и послепродажного сервиса.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6.6. Ценовая политика, в том числе сравнение своих цен и качества </w:t>
      </w:r>
      <w:r w:rsidRPr="00146498">
        <w:rPr>
          <w:rFonts w:ascii="Times New Roman" w:eastAsia="Calibri" w:hAnsi="Times New Roman"/>
          <w:sz w:val="28"/>
          <w:szCs w:val="28"/>
        </w:rPr>
        <w:br/>
        <w:t>с ценами и качеством конкурентов.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6.7. Конкурентные преимущества продукции (услуги).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7. Финансовый план: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7.1. Основные допущения и нормативы для финансово-экономических расчетов (расчетный срок проекта, цены приобретения основных видов сырья </w:t>
      </w:r>
      <w:r w:rsidRPr="00146498">
        <w:rPr>
          <w:rFonts w:ascii="Times New Roman" w:eastAsia="Calibri" w:hAnsi="Times New Roman"/>
          <w:sz w:val="28"/>
          <w:szCs w:val="28"/>
        </w:rPr>
        <w:br/>
        <w:t>и материалов, тарифы на энергоресурсы, ставки налогов и страховых взносов, ставка дисконтирования и т.д.), применяемые подходы.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7.2. Стоимость проекта в разрезе источников финансирования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с указанием конкретного вида привлекаемого источника, существенных условий </w:t>
      </w:r>
      <w:r w:rsidRPr="00146498">
        <w:rPr>
          <w:rFonts w:ascii="Times New Roman" w:eastAsia="Calibri" w:hAnsi="Times New Roman"/>
          <w:sz w:val="28"/>
          <w:szCs w:val="28"/>
        </w:rPr>
        <w:lastRenderedPageBreak/>
        <w:t xml:space="preserve">его привлечения, соотнесение привлекаемых источников </w:t>
      </w:r>
      <w:r w:rsidRPr="00146498">
        <w:rPr>
          <w:rFonts w:ascii="Times New Roman" w:eastAsia="Calibri" w:hAnsi="Times New Roman"/>
          <w:sz w:val="28"/>
          <w:szCs w:val="28"/>
        </w:rPr>
        <w:br/>
        <w:t>с конкретными направлениями инвестиционных затрат (таблица 1).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7.4. План денежных поступлений и выплат по предприятию в целом (таблица 5) и по выделенному проекту (таблица 6).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8. Оценка эффективности проекта: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8.1. Оценка экономической эффективности (таблица 7):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чистый доход;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чистый дисконтированный доход;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внутренняя норма доходности;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срок окупаемости (таблица 7.1);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индекс доходности дисконтированных инвестиций;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потребность в финансировании;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экономическая добавленная стоимость;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ввод основных фондов на 1 рубль инвестиций.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8.2. Оценка бюджетной и социальной эффективности (таблица 8):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информация о форме, сумме требуемой государственной поддержки;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бюджетный эффект от реализации проекта (за период и нарастающим итогом с начала реализации проекта);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количество создаваемых и сохраненных рабочих мест;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отношение фонда оплаты труда, возникающего в результате реализации проекта, к сумме предоставляемой государственной поддержки (за период </w:t>
      </w:r>
      <w:r w:rsidRPr="00146498">
        <w:rPr>
          <w:rFonts w:ascii="Times New Roman" w:eastAsia="Calibri" w:hAnsi="Times New Roman"/>
          <w:sz w:val="28"/>
          <w:szCs w:val="28"/>
        </w:rPr>
        <w:br/>
        <w:t>и нарастающим итогом с начала реализации проекта);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косвенные эффекты от реализации проекта (иные положительные социально-экономические аспекты).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9. Анализ рисков: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9.1. Качественный анализ всех возможных рисков, с которыми может столкнуться заявитель в ходе реализации проекта, а также анализ степени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их влияния (опасности) на реализацию проекта, возможных последствий </w:t>
      </w:r>
      <w:r w:rsidRPr="00146498">
        <w:rPr>
          <w:rFonts w:ascii="Times New Roman" w:eastAsia="Calibri" w:hAnsi="Times New Roman"/>
          <w:sz w:val="28"/>
          <w:szCs w:val="28"/>
        </w:rPr>
        <w:br/>
        <w:t>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риски контрактной схемы;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технические риски, связанные с реализацией и последующей эксплуатацией проекта;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рыночные риски;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правовые риски;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риски контрагентов;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>финансовые риски.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9.2. Анализ безубыточности.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9.3. Анализ чувствительности финансовых результатов заявителя </w:t>
      </w:r>
      <w:r w:rsidRPr="00146498">
        <w:rPr>
          <w:rFonts w:ascii="Times New Roman" w:eastAsia="Calibri" w:hAnsi="Times New Roman"/>
          <w:sz w:val="28"/>
          <w:szCs w:val="28"/>
        </w:rPr>
        <w:br/>
        <w:t>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9.4. Гарантии партнерам, покупателям, инвесторам.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II. Расчетная часть (таблицы 1–9)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bCs/>
          <w:sz w:val="28"/>
          <w:szCs w:val="28"/>
        </w:rPr>
        <w:t xml:space="preserve">Таблица 1. Стоимость проекта, источники финансирования и направления инвестиций </w:t>
      </w:r>
      <w:r w:rsidRPr="00146498">
        <w:rPr>
          <w:rFonts w:ascii="Times New Roman" w:eastAsia="Calibri" w:hAnsi="Times New Roman"/>
          <w:sz w:val="28"/>
          <w:szCs w:val="28"/>
        </w:rPr>
        <w:t>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2"/>
        <w:gridCol w:w="3642"/>
        <w:gridCol w:w="677"/>
        <w:gridCol w:w="639"/>
        <w:gridCol w:w="291"/>
        <w:gridCol w:w="290"/>
        <w:gridCol w:w="289"/>
        <w:gridCol w:w="494"/>
        <w:gridCol w:w="746"/>
        <w:gridCol w:w="746"/>
        <w:gridCol w:w="746"/>
        <w:gridCol w:w="746"/>
      </w:tblGrid>
      <w:tr w:rsidR="00146498" w:rsidRPr="00146498" w:rsidTr="00DD4E20"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DD4E20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83" w:right="-75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строительно- монтажные работы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9" w:right="-89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9318AA" w:rsidRDefault="009318AA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</w:p>
    <w:p w:rsidR="009318AA" w:rsidRDefault="009318AA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</w:p>
    <w:p w:rsidR="009318AA" w:rsidRDefault="009318AA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lastRenderedPageBreak/>
        <w:t>Таблица 2. График реализации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6386"/>
        <w:gridCol w:w="1246"/>
        <w:gridCol w:w="1519"/>
      </w:tblGrid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Период (квартал, год)</w:t>
            </w: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-70" w:right="-50"/>
        <w:jc w:val="center"/>
        <w:rPr>
          <w:rFonts w:ascii="Times New Roman" w:eastAsia="Calibri" w:hAnsi="Times New Roman"/>
          <w:sz w:val="20"/>
          <w:szCs w:val="20"/>
        </w:rPr>
        <w:sectPr w:rsidR="00146498" w:rsidRPr="00146498" w:rsidSect="00DD4E20">
          <w:headerReference w:type="default" r:id="rId15"/>
          <w:pgSz w:w="11905" w:h="16838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6386"/>
        <w:gridCol w:w="1246"/>
        <w:gridCol w:w="1519"/>
      </w:tblGrid>
      <w:tr w:rsidR="00146498" w:rsidRPr="00146498" w:rsidTr="00DD4E20">
        <w:trPr>
          <w:trHeight w:val="20"/>
          <w:tblHeader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146498" w:rsidRPr="00146498" w:rsidTr="00DD4E2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Инвестиционная фаза</w:t>
            </w: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Производственная фаза</w:t>
            </w: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2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5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 xml:space="preserve">Таблица 3. Финансовые результаты с учетом производственной программы (по предприятию в целом) </w:t>
      </w:r>
      <w:r w:rsidRPr="00146498">
        <w:rPr>
          <w:rFonts w:ascii="Times New Roman" w:eastAsia="Calibri" w:hAnsi="Times New Roman"/>
          <w:b/>
          <w:sz w:val="28"/>
          <w:szCs w:val="28"/>
        </w:rPr>
        <w:t>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146498" w:rsidRPr="00146498" w:rsidTr="00DD4E20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5132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146498" w:rsidRPr="00146498" w:rsidRDefault="00146498" w:rsidP="00146498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146498" w:rsidRPr="00146498" w:rsidSect="00DD4E20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146498" w:rsidRPr="00146498" w:rsidTr="00DD4E20">
        <w:trPr>
          <w:trHeight w:val="20"/>
          <w:tblHeader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Производство и реализация продукции</w:t>
            </w: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49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Общая выручка-нетто от реализации продукции</w:t>
            </w:r>
          </w:p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97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35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35" w:right="-11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рабочие, служащие и ИТР, непосредственно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92" w:right="-15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 (норма амортизации в год –  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49" w:right="-14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прочие основные средства (норма амортизации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 (норма амортизации в год – ...%)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35" w:right="-17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07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93" w:right="-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35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149" w:right="-13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Прибыль (убыток) до налогообложения (п. 4 – п. 7 – п. 8 + п. 9 – п. 10)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48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Таблица 4. Финансовые результаты с учетом производственной программы (по выделенному проекту) </w:t>
      </w:r>
      <w:r w:rsidRPr="00146498">
        <w:rPr>
          <w:rFonts w:ascii="Times New Roman" w:eastAsia="Calibri" w:hAnsi="Times New Roman"/>
          <w:b/>
          <w:sz w:val="28"/>
          <w:szCs w:val="28"/>
        </w:rPr>
        <w:t>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146498" w:rsidRPr="00146498" w:rsidTr="00DD4E20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5032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DD4E20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146498" w:rsidRPr="00146498" w:rsidRDefault="00146498" w:rsidP="00146498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146498" w:rsidRPr="00146498" w:rsidSect="00DD4E20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146498" w:rsidRPr="00146498" w:rsidTr="00DD4E20">
        <w:trPr>
          <w:tblHeader/>
        </w:trPr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Выручка от реализации продукции с НДС по проекту</w:t>
            </w:r>
          </w:p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Выручка-нетто от реализации продукции по проекту</w:t>
            </w:r>
          </w:p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Прибыль (убыток) до налогообложения (п. 6 – п. 9 – п. 10 + п. 11 – п. 12)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55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Cs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lastRenderedPageBreak/>
        <w:t xml:space="preserve">Таблица 5. План денежных поступлений и выплат (по предприятию </w:t>
      </w:r>
      <w:r w:rsidRPr="00146498">
        <w:rPr>
          <w:rFonts w:ascii="Times New Roman" w:eastAsia="Calibri" w:hAnsi="Times New Roman"/>
          <w:b/>
          <w:bCs/>
          <w:sz w:val="28"/>
          <w:szCs w:val="28"/>
        </w:rPr>
        <w:br/>
        <w:t xml:space="preserve">в целом) </w:t>
      </w:r>
      <w:r w:rsidRPr="00146498">
        <w:rPr>
          <w:rFonts w:ascii="Times New Roman" w:eastAsia="Calibri" w:hAnsi="Times New Roman"/>
          <w:b/>
          <w:sz w:val="28"/>
          <w:szCs w:val="28"/>
        </w:rPr>
        <w:t>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18"/>
          <w:szCs w:val="28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146498" w:rsidRPr="00146498" w:rsidTr="00DD4E20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5013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DD4E20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146498" w:rsidRPr="00146498" w:rsidRDefault="00146498" w:rsidP="00146498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146498" w:rsidRPr="00146498" w:rsidSect="00DD4E20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146498" w:rsidRPr="00146498" w:rsidTr="00DD4E20">
        <w:trPr>
          <w:tblHeader/>
        </w:trPr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DD4E20">
        <w:tc>
          <w:tcPr>
            <w:tcW w:w="10123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возмещение НДС на приобретенное оборудование и НДС в строительно-монтажных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10123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10123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3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57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Таблица 6. План денежных поступлений и выплат (по выделенному проекту) (</w:t>
      </w:r>
      <w:r w:rsidRPr="00146498">
        <w:rPr>
          <w:rFonts w:ascii="Times New Roman" w:eastAsia="Calibri" w:hAnsi="Times New Roman"/>
          <w:b/>
          <w:sz w:val="28"/>
          <w:szCs w:val="28"/>
        </w:rPr>
        <w:t>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18"/>
        <w:gridCol w:w="3782"/>
        <w:gridCol w:w="666"/>
        <w:gridCol w:w="628"/>
        <w:gridCol w:w="280"/>
        <w:gridCol w:w="279"/>
        <w:gridCol w:w="278"/>
        <w:gridCol w:w="596"/>
        <w:gridCol w:w="702"/>
        <w:gridCol w:w="702"/>
        <w:gridCol w:w="702"/>
        <w:gridCol w:w="702"/>
      </w:tblGrid>
      <w:tr w:rsidR="00146498" w:rsidRPr="00146498" w:rsidTr="00DD4E20"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DD4E20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DD4E20">
        <w:tc>
          <w:tcPr>
            <w:tcW w:w="10141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Операционная деятельность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Прочие доходы от операционной деятельности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Государственная поддержка в форме субсидий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Денежный поток по операционной деятельности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10141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Инвестиционная деятельность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инвестиционной деятельности</w:t>
            </w:r>
          </w:p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10141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Финансовая деятельность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Денежный поток по финансовой деятельности</w:t>
            </w:r>
          </w:p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Общее сальдо денежных потоков по проекту (п. 3 +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Общее сальдо денежных потоков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t>Таблица 7. Экономическая эффективность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158"/>
        <w:gridCol w:w="2126"/>
        <w:gridCol w:w="2908"/>
        <w:gridCol w:w="1779"/>
        <w:gridCol w:w="1189"/>
      </w:tblGrid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Значение показателя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накопленный финансовый 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Справочно</w:t>
            </w:r>
            <w:proofErr w:type="spellEnd"/>
            <w:r w:rsidRPr="00146498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sz w:val="28"/>
          <w:szCs w:val="28"/>
        </w:rPr>
        <w:t>Таблица 7.1. Расчет срока окупаемости проекта 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8"/>
          <w:szCs w:val="28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770"/>
        <w:gridCol w:w="639"/>
        <w:gridCol w:w="601"/>
        <w:gridCol w:w="256"/>
        <w:gridCol w:w="255"/>
        <w:gridCol w:w="253"/>
        <w:gridCol w:w="513"/>
        <w:gridCol w:w="601"/>
        <w:gridCol w:w="601"/>
        <w:gridCol w:w="601"/>
        <w:gridCol w:w="601"/>
      </w:tblGrid>
      <w:tr w:rsidR="00146498" w:rsidRPr="00146498" w:rsidTr="00DD4E20"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DD4E20"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spacing w:val="-2"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pacing w:val="-2"/>
          <w:sz w:val="28"/>
          <w:szCs w:val="28"/>
        </w:rPr>
        <w:t xml:space="preserve">Таблица 8. Бюджетная и социальная эффективность проекта </w:t>
      </w:r>
      <w:r w:rsidRPr="00146498">
        <w:rPr>
          <w:rFonts w:ascii="Times New Roman" w:eastAsia="Calibri" w:hAnsi="Times New Roman"/>
          <w:b/>
          <w:spacing w:val="-2"/>
          <w:sz w:val="28"/>
          <w:szCs w:val="28"/>
        </w:rPr>
        <w:t>(тыс. рублей).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146498" w:rsidRPr="00146498" w:rsidTr="00DD4E20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4917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далее по кварталам</w:t>
            </w:r>
          </w:p>
        </w:tc>
      </w:tr>
      <w:tr w:rsidR="00146498" w:rsidRPr="00146498" w:rsidTr="00DD4E20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</w:tr>
    </w:tbl>
    <w:p w:rsidR="00146498" w:rsidRPr="00146498" w:rsidRDefault="00146498" w:rsidP="00146498">
      <w:pPr>
        <w:spacing w:after="0" w:line="240" w:lineRule="auto"/>
        <w:ind w:left="-70" w:right="-61"/>
        <w:jc w:val="center"/>
        <w:rPr>
          <w:rFonts w:ascii="Times New Roman" w:eastAsia="Calibri" w:hAnsi="Times New Roman"/>
          <w:sz w:val="20"/>
          <w:szCs w:val="20"/>
        </w:rPr>
        <w:sectPr w:rsidR="00146498" w:rsidRPr="00146498" w:rsidSect="00DD4E20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146498" w:rsidRPr="00146498" w:rsidTr="00DD4E20">
        <w:trPr>
          <w:tblHeader/>
        </w:trPr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146498" w:rsidRPr="00146498" w:rsidTr="00DD4E20">
        <w:tc>
          <w:tcPr>
            <w:tcW w:w="10122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Государственная поддержка</w:t>
            </w: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другие формы государственной поддержки</w:t>
            </w:r>
          </w:p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10122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Бюджетная эффективность</w:t>
            </w: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местные налоги и сборы (расшифровка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60"/>
        </w:trPr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60"/>
        </w:trPr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Налоговые платежи в консолидированный бюджет края в результате реализации проекта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10122" w:type="dxa"/>
            <w:gridSpan w:val="13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Социальная эффективность</w:t>
            </w: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привлечены для реализации проекта,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 xml:space="preserve">Отношение дополнительного фонда оплаты труда </w:t>
            </w:r>
            <w:r w:rsidRPr="00146498">
              <w:rPr>
                <w:rFonts w:ascii="Times New Roman" w:eastAsia="Calibri" w:hAnsi="Times New Roman"/>
                <w:sz w:val="20"/>
                <w:szCs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60"/>
        </w:trPr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46498" w:rsidRPr="00146498" w:rsidTr="00DD4E20">
        <w:tc>
          <w:tcPr>
            <w:tcW w:w="46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68" w:right="-6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Times New Roman" w:eastAsia="Calibri" w:hAnsi="Times New Roman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146498" w:rsidRPr="00146498" w:rsidRDefault="00146498" w:rsidP="00146498">
            <w:pPr>
              <w:spacing w:after="0" w:line="240" w:lineRule="auto"/>
              <w:ind w:left="-70" w:right="-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  <w:sectPr w:rsidR="00146498" w:rsidRPr="00146498" w:rsidSect="00DD4E20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46498">
        <w:rPr>
          <w:rFonts w:ascii="Times New Roman" w:eastAsia="Calibri" w:hAnsi="Times New Roman"/>
          <w:b/>
          <w:bCs/>
          <w:sz w:val="28"/>
          <w:szCs w:val="28"/>
        </w:rPr>
        <w:lastRenderedPageBreak/>
        <w:t>Таблица 9. Основные финансовые показатели (по предприятию в целом).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146498" w:rsidRPr="00146498" w:rsidTr="00DD4E20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 учетом гос. поддержки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без гос. поддержки</w:t>
            </w: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-28" w:right="-28"/>
        <w:jc w:val="center"/>
        <w:rPr>
          <w:rFonts w:ascii="Times New Roman" w:eastAsia="Calibri" w:hAnsi="Times New Roman"/>
          <w:spacing w:val="-6"/>
          <w:sz w:val="20"/>
          <w:szCs w:val="20"/>
        </w:rPr>
        <w:sectPr w:rsidR="00146498" w:rsidRPr="00146498" w:rsidSect="00DD4E20">
          <w:headerReference w:type="default" r:id="rId16"/>
          <w:footerReference w:type="default" r:id="rId17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146498" w:rsidRPr="00146498" w:rsidTr="00DD4E20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15</w:t>
            </w: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Объем производства </w:t>
            </w: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Объем реализации </w:t>
            </w: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lastRenderedPageBreak/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Налоговые платежи </w:t>
            </w: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  <w:tr w:rsidR="00146498" w:rsidRPr="00146498" w:rsidTr="00DD4E20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146498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498" w:rsidRPr="00146498" w:rsidRDefault="00146498" w:rsidP="0014649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</w:p>
        </w:tc>
      </w:tr>
    </w:tbl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  <w:sectPr w:rsidR="00146498" w:rsidRPr="00146498" w:rsidSect="00DD4E20">
          <w:type w:val="continuous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p w:rsidR="00146498" w:rsidRPr="00146498" w:rsidRDefault="00146498" w:rsidP="00146498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146498">
        <w:rPr>
          <w:rFonts w:ascii="Times New Roman" w:eastAsia="Calibri" w:hAnsi="Times New Roman"/>
          <w:sz w:val="24"/>
          <w:szCs w:val="24"/>
        </w:rPr>
        <w:lastRenderedPageBreak/>
        <w:t>Приложение № 8</w:t>
      </w:r>
    </w:p>
    <w:p w:rsidR="00146498" w:rsidRPr="00146498" w:rsidRDefault="00146498" w:rsidP="00146498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146498">
        <w:rPr>
          <w:rFonts w:ascii="Times New Roman" w:eastAsia="Calibri" w:hAnsi="Times New Roman"/>
          <w:sz w:val="24"/>
          <w:szCs w:val="24"/>
        </w:rPr>
        <w:t>к макету бизнес-плана</w:t>
      </w:r>
    </w:p>
    <w:p w:rsidR="00146498" w:rsidRPr="00146498" w:rsidRDefault="00146498" w:rsidP="00146498">
      <w:pPr>
        <w:spacing w:after="0" w:line="240" w:lineRule="auto"/>
        <w:ind w:left="5103"/>
        <w:jc w:val="right"/>
        <w:rPr>
          <w:rFonts w:ascii="Times New Roman" w:eastAsia="Calibri" w:hAnsi="Times New Roman"/>
          <w:sz w:val="24"/>
          <w:szCs w:val="24"/>
        </w:rPr>
      </w:pPr>
      <w:r w:rsidRPr="00146498">
        <w:rPr>
          <w:rFonts w:ascii="Times New Roman" w:eastAsia="Calibri" w:hAnsi="Times New Roman"/>
          <w:sz w:val="24"/>
          <w:szCs w:val="24"/>
        </w:rPr>
        <w:t xml:space="preserve"> инвестиционного проекта </w:t>
      </w:r>
    </w:p>
    <w:p w:rsidR="00146498" w:rsidRPr="00146498" w:rsidRDefault="00146498" w:rsidP="00146498">
      <w:pPr>
        <w:spacing w:after="0" w:line="240" w:lineRule="auto"/>
        <w:ind w:left="4536"/>
        <w:jc w:val="right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46498">
        <w:rPr>
          <w:rFonts w:ascii="Times New Roman" w:eastAsia="Calibri" w:hAnsi="Times New Roman"/>
          <w:b/>
          <w:sz w:val="28"/>
          <w:szCs w:val="28"/>
        </w:rPr>
        <w:t>Порядок оценки эффективности капитальных вложений</w:t>
      </w:r>
    </w:p>
    <w:p w:rsidR="00146498" w:rsidRPr="00146498" w:rsidRDefault="00146498" w:rsidP="00146498">
      <w:pPr>
        <w:spacing w:after="0" w:line="240" w:lineRule="auto"/>
        <w:ind w:left="4536"/>
        <w:rPr>
          <w:rFonts w:ascii="Times New Roman" w:eastAsia="Calibri" w:hAnsi="Times New Roman"/>
          <w:b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Проект оценивается по следующим параметрам: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Финансовое состояние заявителя, реализующего проект.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Экономическая эффективность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 Социальная эффективность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 Бюджетная эффективность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146498">
          <w:rPr>
            <w:rFonts w:ascii="Times New Roman" w:eastAsia="Calibri" w:hAnsi="Times New Roman"/>
            <w:sz w:val="28"/>
            <w:szCs w:val="28"/>
          </w:rPr>
          <w:t>4</w:t>
        </w:r>
      </w:hyperlink>
      <w:r w:rsidRPr="00146498">
        <w:rPr>
          <w:rFonts w:ascii="Times New Roman" w:eastAsia="Calibri" w:hAnsi="Times New Roman"/>
          <w:sz w:val="28"/>
          <w:szCs w:val="28"/>
        </w:rPr>
        <w:t xml:space="preserve"> настоящего приложения.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6498">
        <w:rPr>
          <w:rFonts w:ascii="Times New Roman" w:hAnsi="Times New Roman"/>
          <w:sz w:val="28"/>
          <w:szCs w:val="28"/>
          <w:lang w:eastAsia="ru-RU"/>
        </w:rPr>
        <w:t>1. Оценка финансового состояния заявителя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</w:t>
      </w:r>
      <w:r w:rsidRPr="00146498">
        <w:rPr>
          <w:rFonts w:ascii="Times New Roman" w:eastAsia="Calibri" w:hAnsi="Times New Roman"/>
          <w:sz w:val="28"/>
          <w:szCs w:val="28"/>
        </w:rPr>
        <w:br/>
        <w:t>и отчетные периоды текущего года: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Коэффициенты ликвидности: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коэффициент абсолютной ликвидности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1</w:t>
      </w:r>
      <w:r w:rsidRPr="00146498">
        <w:rPr>
          <w:rFonts w:ascii="Times New Roman" w:eastAsia="Calibri" w:hAnsi="Times New Roman"/>
          <w:sz w:val="28"/>
          <w:szCs w:val="28"/>
        </w:rPr>
        <w:t xml:space="preserve">) характеризует способность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146498">
        <w:rPr>
          <w:rFonts w:ascii="Times New Roman" w:eastAsia="Calibri" w:hAnsi="Times New Roman"/>
          <w:sz w:val="28"/>
          <w:szCs w:val="28"/>
        </w:rPr>
        <w:br/>
        <w:t>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26574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Финансовое состояние заявителя является удовлетворительным, </w:t>
      </w:r>
      <w:r w:rsidRPr="00146498">
        <w:rPr>
          <w:rFonts w:ascii="Times New Roman" w:eastAsia="Calibri" w:hAnsi="Times New Roman"/>
          <w:sz w:val="28"/>
          <w:szCs w:val="28"/>
        </w:rPr>
        <w:br/>
        <w:t>если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1</w:t>
      </w:r>
      <w:r w:rsidRPr="00146498">
        <w:rPr>
          <w:rFonts w:ascii="Times New Roman" w:eastAsia="Calibri" w:hAnsi="Times New Roman"/>
          <w:sz w:val="28"/>
          <w:szCs w:val="28"/>
        </w:rPr>
        <w:t> &gt; 0,1; коэффициент текущей ликвидности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Pr="00146498">
        <w:rPr>
          <w:rFonts w:ascii="Times New Roman" w:eastAsia="Calibri" w:hAnsi="Times New Roman"/>
          <w:sz w:val="28"/>
          <w:szCs w:val="28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267652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Финансовое состояние заявителя является удовлетворительным, </w:t>
      </w:r>
      <w:r w:rsidRPr="00146498">
        <w:rPr>
          <w:rFonts w:ascii="Times New Roman" w:eastAsia="Calibri" w:hAnsi="Times New Roman"/>
          <w:sz w:val="28"/>
          <w:szCs w:val="28"/>
        </w:rPr>
        <w:br/>
        <w:t>если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2 </w:t>
      </w:r>
      <w:r w:rsidRPr="00146498">
        <w:rPr>
          <w:rFonts w:ascii="Times New Roman" w:eastAsia="Calibri" w:hAnsi="Times New Roman"/>
          <w:sz w:val="28"/>
          <w:szCs w:val="28"/>
        </w:rPr>
        <w:t>&gt; 1.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Коэффициент финансовой зависимости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3</w:t>
      </w:r>
      <w:r w:rsidRPr="00146498">
        <w:rPr>
          <w:rFonts w:ascii="Times New Roman" w:eastAsia="Calibri" w:hAnsi="Times New Roman"/>
          <w:sz w:val="28"/>
          <w:szCs w:val="28"/>
        </w:rPr>
        <w:t xml:space="preserve"> характеризует, какую долю </w:t>
      </w:r>
      <w:r w:rsidRPr="00146498">
        <w:rPr>
          <w:rFonts w:ascii="Times New Roman" w:eastAsia="Calibri" w:hAnsi="Times New Roman"/>
          <w:sz w:val="28"/>
          <w:szCs w:val="28"/>
        </w:rPr>
        <w:br/>
        <w:t xml:space="preserve">в структуре капитала составляют заемные средства, и определяется </w:t>
      </w:r>
      <w:r w:rsidRPr="00146498">
        <w:rPr>
          <w:rFonts w:ascii="Times New Roman" w:eastAsia="Calibri" w:hAnsi="Times New Roman"/>
          <w:sz w:val="28"/>
          <w:szCs w:val="28"/>
        </w:rPr>
        <w:br/>
        <w:t>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3448050" cy="552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В структуре капитала заявителя заемные средства должны составлять менее 70 %, т.е. 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3 </w:t>
      </w:r>
      <w:proofErr w:type="gramStart"/>
      <w:r w:rsidRPr="00146498">
        <w:rPr>
          <w:rFonts w:ascii="Times New Roman" w:eastAsia="Calibri" w:hAnsi="Times New Roman"/>
          <w:sz w:val="28"/>
          <w:szCs w:val="28"/>
        </w:rPr>
        <w:t>&lt; 0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,7. Данный коэффициент не рассчитывается, если значение собственного капитала заявителя (к.1300) отрицательное.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 Рентабельность продаж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4</w:t>
      </w:r>
      <w:r w:rsidRPr="00146498">
        <w:rPr>
          <w:rFonts w:ascii="Times New Roman" w:eastAsia="Calibri" w:hAnsi="Times New Roman"/>
          <w:sz w:val="28"/>
          <w:szCs w:val="28"/>
        </w:rPr>
        <w:t>) отражает удельный вес прибыли на 1 рубль выручки от реализации 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800225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Деятельность заявителя является эффективной, если К</w:t>
      </w:r>
      <w:proofErr w:type="gramStart"/>
      <w:r w:rsidRPr="00146498">
        <w:rPr>
          <w:rFonts w:ascii="Times New Roman" w:eastAsia="Calibri" w:hAnsi="Times New Roman"/>
          <w:sz w:val="28"/>
          <w:szCs w:val="28"/>
          <w:vertAlign w:val="subscript"/>
        </w:rPr>
        <w:t>4</w:t>
      </w:r>
      <w:r w:rsidRPr="00146498">
        <w:rPr>
          <w:rFonts w:ascii="Times New Roman" w:eastAsia="Calibri" w:hAnsi="Times New Roman"/>
          <w:sz w:val="28"/>
          <w:szCs w:val="28"/>
        </w:rPr>
        <w:t> 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 0 %.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4. Рентабельность основной деятельности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146498">
        <w:rPr>
          <w:rFonts w:ascii="Times New Roman" w:eastAsia="Calibri" w:hAnsi="Times New Roman"/>
          <w:sz w:val="28"/>
          <w:szCs w:val="28"/>
        </w:rPr>
        <w:t xml:space="preserve">) характеризует удельный вес чистой прибыли в себестоимости проданных товаров, работ, услуг </w:t>
      </w:r>
      <w:r w:rsidRPr="00146498">
        <w:rPr>
          <w:rFonts w:ascii="Times New Roman" w:eastAsia="Calibri" w:hAnsi="Times New Roman"/>
          <w:sz w:val="28"/>
          <w:szCs w:val="28"/>
        </w:rPr>
        <w:br/>
        <w:t>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771650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Деятельность заявителя является эффективной, если К</w:t>
      </w:r>
      <w:proofErr w:type="gramStart"/>
      <w:r w:rsidRPr="00146498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146498">
        <w:rPr>
          <w:rFonts w:ascii="Times New Roman" w:eastAsia="Calibri" w:hAnsi="Times New Roman"/>
          <w:sz w:val="28"/>
          <w:szCs w:val="28"/>
        </w:rPr>
        <w:t> 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 0 %.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 Коэффициент обеспеченности собственными оборотными средствами (К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6</w:t>
      </w:r>
      <w:r w:rsidRPr="00146498">
        <w:rPr>
          <w:rFonts w:ascii="Times New Roman" w:eastAsia="Calibri" w:hAnsi="Times New Roman"/>
          <w:sz w:val="28"/>
          <w:szCs w:val="28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905000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Заявитель обладает финансовой устойчивостью, если К</w:t>
      </w:r>
      <w:proofErr w:type="gramStart"/>
      <w:r w:rsidRPr="00146498">
        <w:rPr>
          <w:rFonts w:ascii="Times New Roman" w:eastAsia="Calibri" w:hAnsi="Times New Roman"/>
          <w:sz w:val="28"/>
          <w:szCs w:val="28"/>
          <w:vertAlign w:val="subscript"/>
        </w:rPr>
        <w:t>6</w:t>
      </w:r>
      <w:r w:rsidRPr="00146498">
        <w:rPr>
          <w:rFonts w:ascii="Times New Roman" w:eastAsia="Calibri" w:hAnsi="Times New Roman"/>
          <w:sz w:val="28"/>
          <w:szCs w:val="28"/>
        </w:rPr>
        <w:t xml:space="preserve"> 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 xml:space="preserve"> 0,1.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 Чистые активы (</w:t>
      </w:r>
      <w:proofErr w:type="spellStart"/>
      <w:r w:rsidRPr="00146498">
        <w:rPr>
          <w:rFonts w:ascii="Times New Roman" w:eastAsia="Calibri" w:hAnsi="Times New Roman"/>
          <w:sz w:val="28"/>
          <w:szCs w:val="28"/>
        </w:rPr>
        <w:t>Ча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). Данный показатель рассчитывается в соответствии с приказом Министерства финансов Российской Федерации от 28.08.2014 </w:t>
      </w:r>
      <w:r w:rsidRPr="00146498">
        <w:rPr>
          <w:rFonts w:ascii="Times New Roman" w:eastAsia="Calibri" w:hAnsi="Times New Roman"/>
          <w:sz w:val="28"/>
          <w:szCs w:val="28"/>
        </w:rPr>
        <w:br/>
        <w:t>№ 84н «Об утверждении Порядка определения стоимости чистых активов».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 xml:space="preserve">Заявитель, продолжительность деятельности которого составляет более </w:t>
      </w:r>
      <w:r w:rsidRPr="00146498">
        <w:rPr>
          <w:rFonts w:ascii="Times New Roman" w:eastAsia="Calibri" w:hAnsi="Times New Roman"/>
          <w:sz w:val="28"/>
          <w:szCs w:val="28"/>
        </w:rPr>
        <w:br/>
        <w:t>2 лет, обладает финансовой устойчивостью, если чистые активы (</w:t>
      </w:r>
      <w:proofErr w:type="spellStart"/>
      <w:r w:rsidRPr="00146498">
        <w:rPr>
          <w:rFonts w:ascii="Times New Roman" w:eastAsia="Calibri" w:hAnsi="Times New Roman"/>
          <w:sz w:val="28"/>
          <w:szCs w:val="28"/>
        </w:rPr>
        <w:t>Ча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>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2. Оценка экономической эффективности проекта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5" w:name="Par49"/>
      <w:bookmarkEnd w:id="5"/>
      <w:r w:rsidRPr="00146498">
        <w:rPr>
          <w:rFonts w:ascii="Times New Roman" w:eastAsia="Calibri" w:hAnsi="Times New Roman"/>
          <w:sz w:val="28"/>
          <w:szCs w:val="28"/>
        </w:rPr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146498">
        <w:rPr>
          <w:rFonts w:ascii="Times New Roman" w:eastAsia="Calibri" w:hAnsi="Times New Roman"/>
          <w:sz w:val="28"/>
          <w:szCs w:val="28"/>
        </w:rPr>
        <w:br/>
        <w:t>по следующей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NV</m:t>
        </m:r>
        <m:r>
          <w:rPr>
            <w:rFonts w:ascii="Cambria Math" w:hAnsi="Cambria Math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</m:oMath>
      <w:r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NCF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Проект признается эффективным в случае, если </w:t>
      </w:r>
      <w:proofErr w:type="gramStart"/>
      <w:r w:rsidRPr="00146498">
        <w:rPr>
          <w:rFonts w:ascii="Times New Roman" w:eastAsia="Calibri" w:hAnsi="Times New Roman"/>
          <w:sz w:val="28"/>
          <w:szCs w:val="28"/>
        </w:rPr>
        <w:t>NV 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 0.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2. Чистый дисконтированный доход (NPV) – это сумма приведенных </w:t>
      </w:r>
      <w:r w:rsidRPr="00146498">
        <w:rPr>
          <w:rFonts w:ascii="Times New Roman" w:eastAsia="Calibri" w:hAnsi="Times New Roman"/>
          <w:sz w:val="28"/>
          <w:szCs w:val="28"/>
        </w:rPr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m:oMath>
        <m:r>
          <w:rPr>
            <w:rFonts w:ascii="Cambria Math" w:hAnsi="Cambria Math"/>
          </w:rPr>
          <m:t>NPV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den>
            </m:f>
          </m:e>
        </m:nary>
      </m:oMath>
      <w:r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NCF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  <w:lang w:val="en-US"/>
        </w:rPr>
        <w:t>d</w:t>
      </w:r>
      <w:r w:rsidRPr="00146498">
        <w:rPr>
          <w:rFonts w:ascii="Times New Roman" w:eastAsia="Calibri" w:hAnsi="Times New Roman"/>
          <w:sz w:val="28"/>
          <w:szCs w:val="28"/>
        </w:rPr>
        <w:t xml:space="preserve"> – </w:t>
      </w:r>
      <w:proofErr w:type="gramStart"/>
      <w:r w:rsidRPr="00146498">
        <w:rPr>
          <w:rFonts w:ascii="Times New Roman" w:eastAsia="Calibri" w:hAnsi="Times New Roman"/>
          <w:sz w:val="28"/>
          <w:szCs w:val="28"/>
        </w:rPr>
        <w:t>ставка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 xml:space="preserve"> дисконтирования.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Вложение инвестиций в проект эффективно в случае, если </w:t>
      </w:r>
      <w:proofErr w:type="gramStart"/>
      <w:r w:rsidRPr="00146498">
        <w:rPr>
          <w:rFonts w:ascii="Times New Roman" w:eastAsia="Calibri" w:hAnsi="Times New Roman"/>
          <w:sz w:val="28"/>
          <w:szCs w:val="28"/>
          <w:lang w:val="en-US"/>
        </w:rPr>
        <w:t>NPV </w:t>
      </w:r>
      <w:r w:rsidRPr="00146498">
        <w:rPr>
          <w:rFonts w:ascii="Times New Roman" w:eastAsia="Calibri" w:hAnsi="Times New Roman"/>
          <w:sz w:val="28"/>
          <w:szCs w:val="28"/>
        </w:rPr>
        <w:t>&gt;</w:t>
      </w:r>
      <w:proofErr w:type="gramEnd"/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0.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DF71C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8"/>
              </w:rPr>
              <m:t>=0</m:t>
            </m:r>
          </m:e>
        </m:nary>
      </m:oMath>
      <w:r w:rsidR="00146498"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NCF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чистый денежный поток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Проект признается эффективным в случае, если </w:t>
      </w:r>
      <w:proofErr w:type="gramStart"/>
      <w:r w:rsidRPr="00146498">
        <w:rPr>
          <w:rFonts w:ascii="Times New Roman" w:eastAsia="Calibri" w:hAnsi="Times New Roman"/>
          <w:sz w:val="28"/>
          <w:szCs w:val="28"/>
        </w:rPr>
        <w:t>IRR 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 xml:space="preserve"> d.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6" w:name="Par74"/>
      <w:bookmarkEnd w:id="6"/>
      <w:r w:rsidRPr="00146498">
        <w:rPr>
          <w:rFonts w:ascii="Times New Roman" w:eastAsia="Calibri" w:hAnsi="Times New Roman"/>
          <w:sz w:val="28"/>
          <w:szCs w:val="28"/>
        </w:rPr>
        <w:t>4.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w:lastRenderedPageBreak/>
          <m:t>PI</m:t>
        </m:r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/>
            <w:szCs w:val="28"/>
          </w:rPr>
          <m:t>+1</m:t>
        </m:r>
      </m:oMath>
      <w:r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I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инвестиционные затраты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D – ставка дисконтирования.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 xml:space="preserve">Проект признается эффективным в случае, если </w:t>
      </w:r>
      <w:proofErr w:type="gramStart"/>
      <w:r w:rsidRPr="00146498">
        <w:rPr>
          <w:rFonts w:ascii="Times New Roman" w:eastAsia="Calibri" w:hAnsi="Times New Roman"/>
          <w:sz w:val="28"/>
          <w:szCs w:val="28"/>
        </w:rPr>
        <w:t>PI 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 1.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5.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146498" w:rsidRPr="00146498" w:rsidRDefault="00DF71C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r>
              <w:rPr>
                <w:rFonts w:ascii="Cambria Math" w:hAnsi="Cambria Math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ЧП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)=</m:t>
        </m:r>
        <m:nary>
          <m:naryPr>
            <m:chr m:val="∑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t=1</m:t>
            </m:r>
          </m:sub>
          <m:sup>
            <m:r>
              <w:rPr>
                <w:rFonts w:ascii="Cambria Math" w:hAnsi="Cambria Math"/>
                <w:szCs w:val="28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t</m:t>
                </m:r>
              </m:sub>
            </m:sSub>
          </m:e>
        </m:nary>
      </m:oMath>
      <w:r w:rsidR="00146498"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ЧП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чистая прибыль от реализации проекта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A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амортизационные отчисления по проекту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I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инвестиционные затраты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146498">
        <w:rPr>
          <w:rFonts w:ascii="Times New Roman" w:eastAsia="Calibri" w:hAnsi="Times New Roman"/>
          <w:sz w:val="28"/>
          <w:szCs w:val="28"/>
          <w:lang w:val="en-US"/>
        </w:rPr>
        <w:t>EVA = EB</w:t>
      </w:r>
      <w:r w:rsidRPr="00146498">
        <w:rPr>
          <w:rFonts w:ascii="Times New Roman" w:eastAsia="Calibri" w:hAnsi="Times New Roman"/>
          <w:sz w:val="28"/>
          <w:szCs w:val="28"/>
          <w:vertAlign w:val="subscript"/>
          <w:lang w:val="en-US"/>
        </w:rPr>
        <w:t>ITD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 xml:space="preserve">A + </w:t>
      </w:r>
      <w:proofErr w:type="spellStart"/>
      <w:r w:rsidRPr="00146498">
        <w:rPr>
          <w:rFonts w:ascii="Times New Roman" w:eastAsia="Calibri" w:hAnsi="Times New Roman"/>
          <w:sz w:val="28"/>
          <w:szCs w:val="28"/>
        </w:rPr>
        <w:t>ФОТдоп</w:t>
      </w:r>
      <w:proofErr w:type="spellEnd"/>
      <w:r w:rsidRPr="00146498">
        <w:rPr>
          <w:rFonts w:ascii="Times New Roman" w:eastAsia="Calibri" w:hAnsi="Times New Roman"/>
          <w:sz w:val="28"/>
          <w:szCs w:val="28"/>
          <w:lang w:val="en-US"/>
        </w:rPr>
        <w:t xml:space="preserve"> + Rent,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28"/>
          <w:lang w:val="en-US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146498">
        <w:rPr>
          <w:rFonts w:ascii="Times New Roman" w:eastAsia="Calibri" w:hAnsi="Times New Roman"/>
          <w:sz w:val="28"/>
          <w:szCs w:val="28"/>
        </w:rPr>
        <w:t>где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146498">
        <w:rPr>
          <w:rFonts w:ascii="Times New Roman" w:eastAsia="Calibri" w:hAnsi="Times New Roman"/>
          <w:sz w:val="28"/>
          <w:szCs w:val="28"/>
        </w:rPr>
        <w:t>ФОТ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доп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 –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 xml:space="preserve"> суммарный дополнительный фонд оплаты труда;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Rent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суммарная плата за предоставленное заявителю имущество </w:t>
      </w:r>
      <w:r w:rsidRPr="00146498">
        <w:rPr>
          <w:rFonts w:ascii="Times New Roman" w:eastAsia="Calibri" w:hAnsi="Times New Roman"/>
          <w:sz w:val="28"/>
          <w:szCs w:val="28"/>
        </w:rPr>
        <w:br/>
        <w:t>в аренду по проекту.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DF71C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Cs w:val="28"/>
              </w:rPr>
              <m:t>ОФ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ОФ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t=1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sub>
                </m:sSub>
              </m:e>
            </m:nary>
          </m:den>
        </m:f>
      </m:oMath>
      <w:r w:rsidR="00146498" w:rsidRPr="00146498">
        <w:rPr>
          <w:rFonts w:ascii="Times New Roman" w:eastAsia="Calibri" w:hAnsi="Times New Roman"/>
          <w:sz w:val="28"/>
        </w:rPr>
        <w:t>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3333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498">
        <w:rPr>
          <w:rFonts w:ascii="Times New Roman" w:eastAsia="Calibri" w:hAnsi="Times New Roman"/>
          <w:sz w:val="28"/>
          <w:szCs w:val="28"/>
        </w:rPr>
        <w:t xml:space="preserve"> – совокупная первоначальная стоимость основных средств, вводимых по проекту;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146498">
        <w:rPr>
          <w:rFonts w:ascii="Times New Roman" w:eastAsia="Calibri" w:hAnsi="Times New Roman"/>
          <w:sz w:val="28"/>
          <w:szCs w:val="28"/>
        </w:rPr>
        <w:t>I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t</w:t>
      </w:r>
      <w:proofErr w:type="spellEnd"/>
      <w:r w:rsidRPr="00146498">
        <w:rPr>
          <w:rFonts w:ascii="Times New Roman" w:eastAsia="Calibri" w:hAnsi="Times New Roman"/>
          <w:sz w:val="28"/>
          <w:szCs w:val="28"/>
          <w:vertAlign w:val="subscript"/>
        </w:rPr>
        <w:t xml:space="preserve">  </w:t>
      </w:r>
      <w:r w:rsidRPr="00146498">
        <w:rPr>
          <w:rFonts w:ascii="Times New Roman" w:eastAsia="Calibri" w:hAnsi="Times New Roman"/>
          <w:sz w:val="28"/>
          <w:szCs w:val="28"/>
        </w:rPr>
        <w:t>–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 xml:space="preserve"> инвестиционные затраты в периоде t;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T – расчетный срок проекта в годах.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Значение данного показателя является справочным.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 xml:space="preserve">Социальная эффективность проекта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7" w:name="Par114"/>
      <w:bookmarkEnd w:id="7"/>
      <w:r w:rsidRPr="00146498">
        <w:rPr>
          <w:rFonts w:ascii="Times New Roman" w:eastAsia="Calibri" w:hAnsi="Times New Roman"/>
          <w:sz w:val="28"/>
          <w:szCs w:val="28"/>
        </w:rPr>
        <w:t>Социальная эффективность проекта оценивается по следующим показателям: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Отношение дополнительного фонда оплаты труда, возникающего</w:t>
      </w:r>
      <w:r w:rsidRPr="00146498">
        <w:rPr>
          <w:rFonts w:ascii="Times New Roman" w:eastAsia="Calibri" w:hAnsi="Times New Roman"/>
          <w:sz w:val="28"/>
          <w:szCs w:val="28"/>
        </w:rPr>
        <w:br/>
        <w:t>в результате реализации проекта, к сумме предоставляемой государственной поддержки: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3906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ФОТ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доп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– дополнительный фонд оплаты труда;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ГП – сумма государственной поддержки.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</w:t>
      </w:r>
      <w:proofErr w:type="spellStart"/>
      <w:proofErr w:type="gramStart"/>
      <w:r w:rsidRPr="00146498">
        <w:rPr>
          <w:rFonts w:ascii="Times New Roman" w:eastAsia="Calibri" w:hAnsi="Times New Roman"/>
          <w:sz w:val="28"/>
          <w:szCs w:val="28"/>
        </w:rPr>
        <w:t>Э</w:t>
      </w:r>
      <w:r w:rsidRPr="00146498">
        <w:rPr>
          <w:rFonts w:ascii="Times New Roman" w:eastAsia="Calibri" w:hAnsi="Times New Roman"/>
          <w:sz w:val="28"/>
          <w:szCs w:val="28"/>
          <w:vertAlign w:val="subscript"/>
        </w:rPr>
        <w:t>соц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> &gt;</w:t>
      </w:r>
      <w:proofErr w:type="gramEnd"/>
      <w:r w:rsidRPr="00146498">
        <w:rPr>
          <w:rFonts w:ascii="Times New Roman" w:eastAsia="Calibri" w:hAnsi="Times New Roman"/>
          <w:sz w:val="28"/>
          <w:szCs w:val="28"/>
        </w:rPr>
        <w:t> 1) – суммарный дополнительный фонд оплаты труда превышает предоставленную государственную поддержку.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Количество создаваемых и сохраненных рабочих мест.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 Иные социальные показатели.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3.</w:t>
      </w:r>
      <w:r w:rsidRPr="00146498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46498">
        <w:rPr>
          <w:rFonts w:ascii="Times New Roman" w:eastAsia="Calibri" w:hAnsi="Times New Roman"/>
          <w:sz w:val="28"/>
          <w:szCs w:val="28"/>
        </w:rPr>
        <w:t xml:space="preserve">Бюджетная эффективность проекта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8" w:name="Par128"/>
      <w:bookmarkEnd w:id="8"/>
      <w:r w:rsidRPr="00146498">
        <w:rPr>
          <w:rFonts w:ascii="Times New Roman" w:eastAsia="Calibri" w:hAnsi="Times New Roman"/>
          <w:sz w:val="28"/>
          <w:szCs w:val="28"/>
        </w:rPr>
        <w:t>Бюджетная эффективность проекта оценивается по следующим показателям: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1. Дополнительные поступления в бюджеты всех уровней от реализации проекта.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146498">
        <w:rPr>
          <w:rFonts w:ascii="Times New Roman" w:eastAsia="Calibri" w:hAnsi="Times New Roman"/>
          <w:sz w:val="28"/>
          <w:szCs w:val="28"/>
        </w:rPr>
        <w:t>Эбюджет</w:t>
      </w:r>
      <w:proofErr w:type="spellEnd"/>
      <w:r w:rsidRPr="00146498">
        <w:rPr>
          <w:rFonts w:ascii="Times New Roman" w:eastAsia="Calibri" w:hAnsi="Times New Roman"/>
          <w:sz w:val="28"/>
          <w:szCs w:val="28"/>
        </w:rPr>
        <w:t xml:space="preserve"> = Н – ГП,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где: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lastRenderedPageBreak/>
        <w:t>Н – налоговые платежи в консолидированный бюджет края от реализации проекта;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ГП – сумма государственной поддержки.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498">
        <w:rPr>
          <w:rFonts w:ascii="Times New Roman" w:eastAsia="Calibri" w:hAnsi="Times New Roman"/>
          <w:sz w:val="28"/>
          <w:szCs w:val="28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p w:rsidR="00146498" w:rsidRPr="00146498" w:rsidRDefault="00146498" w:rsidP="00146498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9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к Порядку предоставления субсидий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 xml:space="preserve">субъектам малого и среднего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>предпринимательства на реализацию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 </w:t>
      </w:r>
    </w:p>
    <w:p w:rsidR="00146498" w:rsidRPr="00146498" w:rsidRDefault="00146498" w:rsidP="00146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6498">
        <w:rPr>
          <w:rFonts w:ascii="Times New Roman" w:hAnsi="Times New Roman"/>
          <w:sz w:val="24"/>
          <w:szCs w:val="24"/>
          <w:lang w:eastAsia="ru-RU"/>
        </w:rPr>
        <w:t>в приоритетных отраслях</w:t>
      </w:r>
    </w:p>
    <w:p w:rsidR="00146498" w:rsidRPr="00146498" w:rsidRDefault="00146498" w:rsidP="00146498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6498" w:rsidRPr="00146498" w:rsidRDefault="00146498" w:rsidP="001464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46498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</w:p>
    <w:p w:rsidR="00146498" w:rsidRPr="00146498" w:rsidRDefault="00146498" w:rsidP="001464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65460" w:rsidRDefault="00765460" w:rsidP="00CC04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65460" w:rsidRPr="00765460" w:rsidRDefault="00765460" w:rsidP="007654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65460">
        <w:rPr>
          <w:rFonts w:ascii="Times New Roman" w:hAnsi="Times New Roman"/>
          <w:sz w:val="28"/>
          <w:szCs w:val="28"/>
        </w:rPr>
        <w:tab/>
      </w:r>
      <w:r w:rsidRPr="00765460">
        <w:rPr>
          <w:rFonts w:ascii="Times New Roman" w:hAnsi="Times New Roman"/>
          <w:color w:val="000000"/>
          <w:sz w:val="28"/>
          <w:szCs w:val="28"/>
        </w:rPr>
        <w:t xml:space="preserve">  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</w:p>
    <w:p w:rsidR="00765460" w:rsidRPr="00765460" w:rsidRDefault="00765460" w:rsidP="007654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65460">
        <w:rPr>
          <w:rFonts w:ascii="Times New Roman" w:hAnsi="Times New Roman"/>
          <w:color w:val="000000"/>
          <w:sz w:val="28"/>
          <w:szCs w:val="28"/>
        </w:rPr>
        <w:t xml:space="preserve">     Согласно Федерального закона от 04.11.2022 № 418-ФЗ «О внесении изменений в статью 24.1 Федерального закона «О развитии малого и среднего предпринимательства в Российской Федерации» внесены изменения, согласно которым в настоящее время индивидуальные предприниматели, которые сами относятся к категории инвалидов, осуществляющие деятельность без наемных работников, могут получить статус социального предприятия;</w:t>
      </w:r>
    </w:p>
    <w:p w:rsidR="00765460" w:rsidRPr="00765460" w:rsidRDefault="00765460" w:rsidP="007654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65460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765460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765460">
        <w:rPr>
          <w:rFonts w:ascii="Times New Roman" w:hAnsi="Times New Roman"/>
          <w:color w:val="000000"/>
          <w:sz w:val="28"/>
          <w:szCs w:val="28"/>
        </w:rPr>
        <w:t xml:space="preserve"> от 31.01.2014 № 14-ст:</w:t>
      </w:r>
    </w:p>
    <w:p w:rsidR="00765460" w:rsidRPr="00765460" w:rsidRDefault="00765460" w:rsidP="00765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65460">
        <w:rPr>
          <w:rFonts w:ascii="Times New Roman" w:hAnsi="Times New Roman"/>
          <w:color w:val="000000"/>
          <w:sz w:val="28"/>
          <w:szCs w:val="28"/>
        </w:rPr>
        <w:t xml:space="preserve">классы 13 – 15 раздела С; группы 32.12 - 32.13 раздела С; подкласс 32.2 раздела С; подгруппа 32.99.8 раздела С; группы 58.11, 58.13, 58.14, 58.19, 58.21, 58.29 раздела </w:t>
      </w:r>
      <w:r w:rsidRPr="00765460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765460">
        <w:rPr>
          <w:rFonts w:ascii="Times New Roman" w:hAnsi="Times New Roman"/>
          <w:color w:val="000000"/>
          <w:sz w:val="28"/>
          <w:szCs w:val="28"/>
        </w:rPr>
        <w:t xml:space="preserve">; группы 59.11 - 59.14, 59.20 раздела </w:t>
      </w:r>
      <w:r w:rsidRPr="00765460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765460">
        <w:rPr>
          <w:rFonts w:ascii="Times New Roman" w:hAnsi="Times New Roman"/>
          <w:color w:val="000000"/>
          <w:sz w:val="28"/>
          <w:szCs w:val="28"/>
        </w:rPr>
        <w:t xml:space="preserve">; группы 60.10, 60.20 раздела </w:t>
      </w:r>
      <w:r w:rsidRPr="00765460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765460">
        <w:rPr>
          <w:rFonts w:ascii="Times New Roman" w:hAnsi="Times New Roman"/>
          <w:color w:val="000000"/>
          <w:sz w:val="28"/>
          <w:szCs w:val="28"/>
        </w:rPr>
        <w:t xml:space="preserve">; группы 62.01, 62.02 раздела </w:t>
      </w:r>
      <w:r w:rsidRPr="00765460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765460">
        <w:rPr>
          <w:rFonts w:ascii="Times New Roman" w:hAnsi="Times New Roman"/>
          <w:color w:val="000000"/>
          <w:sz w:val="28"/>
          <w:szCs w:val="28"/>
        </w:rPr>
        <w:t xml:space="preserve">; группы 63.12, 63.91 раздела </w:t>
      </w:r>
      <w:r w:rsidRPr="00765460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765460">
        <w:rPr>
          <w:rFonts w:ascii="Times New Roman" w:hAnsi="Times New Roman"/>
          <w:color w:val="000000"/>
          <w:sz w:val="28"/>
          <w:szCs w:val="28"/>
        </w:rPr>
        <w:t xml:space="preserve">; группы 70.21, 71.11, 73.11, 74.10 - 74.30 раздела М; группа 77.22 раздела </w:t>
      </w:r>
      <w:r w:rsidRPr="00765460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65460">
        <w:rPr>
          <w:rFonts w:ascii="Times New Roman" w:hAnsi="Times New Roman"/>
          <w:color w:val="000000"/>
          <w:sz w:val="28"/>
          <w:szCs w:val="28"/>
        </w:rPr>
        <w:t xml:space="preserve">; подгруппа 85.41.2 раздела </w:t>
      </w:r>
      <w:r w:rsidRPr="00765460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765460">
        <w:rPr>
          <w:rFonts w:ascii="Times New Roman" w:hAnsi="Times New Roman"/>
          <w:color w:val="000000"/>
          <w:sz w:val="28"/>
          <w:szCs w:val="28"/>
        </w:rPr>
        <w:t xml:space="preserve">; группы 90.01 - 90.04, 91.01 - 91.03 раздела </w:t>
      </w:r>
      <w:r w:rsidRPr="00765460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765460">
        <w:rPr>
          <w:rFonts w:ascii="Times New Roman" w:hAnsi="Times New Roman"/>
          <w:color w:val="000000"/>
          <w:sz w:val="28"/>
          <w:szCs w:val="28"/>
        </w:rPr>
        <w:t>;</w:t>
      </w:r>
    </w:p>
    <w:p w:rsidR="00765460" w:rsidRPr="00765460" w:rsidRDefault="00765460" w:rsidP="00765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65460">
        <w:rPr>
          <w:rFonts w:ascii="Times New Roman" w:hAnsi="Times New Roman"/>
          <w:color w:val="000000"/>
          <w:sz w:val="28"/>
          <w:szCs w:val="28"/>
        </w:rPr>
        <w:t xml:space="preserve">       3.       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765460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765460">
        <w:rPr>
          <w:rFonts w:ascii="Times New Roman" w:hAnsi="Times New Roman"/>
          <w:color w:val="000000"/>
          <w:sz w:val="28"/>
          <w:szCs w:val="28"/>
        </w:rPr>
        <w:t xml:space="preserve"> от 31.01.2014 № 14-ст: классы 10, 11, 16, 18, 25, 31 раздела С;</w:t>
      </w:r>
    </w:p>
    <w:p w:rsidR="00765460" w:rsidRPr="00765460" w:rsidRDefault="00765460" w:rsidP="00765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65460">
        <w:rPr>
          <w:rFonts w:ascii="Times New Roman" w:hAnsi="Times New Roman"/>
          <w:color w:val="000000"/>
          <w:sz w:val="28"/>
          <w:szCs w:val="28"/>
        </w:rPr>
        <w:t xml:space="preserve">    4. Субъекты малого и среднего предпринимательства, осуществляющие деятельность в сфере общественного питания (класс 56 раздела </w:t>
      </w:r>
      <w:r w:rsidRPr="0076546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65460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</w:t>
      </w:r>
      <w:r w:rsidRPr="00765460">
        <w:rPr>
          <w:rFonts w:ascii="Times New Roman" w:hAnsi="Times New Roman"/>
          <w:color w:val="000000"/>
          <w:sz w:val="28"/>
          <w:szCs w:val="28"/>
        </w:rPr>
        <w:br/>
        <w:t xml:space="preserve">ОК 029-2014, утвержденного Приказом </w:t>
      </w:r>
      <w:proofErr w:type="spellStart"/>
      <w:r w:rsidRPr="00765460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765460">
        <w:rPr>
          <w:rFonts w:ascii="Times New Roman" w:hAnsi="Times New Roman"/>
          <w:color w:val="000000"/>
          <w:sz w:val="28"/>
          <w:szCs w:val="28"/>
        </w:rPr>
        <w:t xml:space="preserve"> от 31.01.2014 № 14-ст);</w:t>
      </w:r>
    </w:p>
    <w:p w:rsidR="00765460" w:rsidRPr="00765460" w:rsidRDefault="00765460" w:rsidP="00765460">
      <w:pPr>
        <w:pStyle w:val="aa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65460">
        <w:rPr>
          <w:rFonts w:ascii="Times New Roman" w:hAnsi="Times New Roman"/>
          <w:color w:val="000000"/>
          <w:sz w:val="28"/>
          <w:szCs w:val="28"/>
        </w:rPr>
        <w:lastRenderedPageBreak/>
        <w:t xml:space="preserve">Субъекты малого и среднего предпринимательства, осуществляющие деятельность в сфере лесоводства и лесозаготовок, рыболовство и рыбоводство (класс 02, 03 раздела А Общероссийского классификатора видов экономической деятельности ОК 029-2014, утвержденного Приказом </w:t>
      </w:r>
      <w:proofErr w:type="spellStart"/>
      <w:r w:rsidRPr="00765460">
        <w:rPr>
          <w:rFonts w:ascii="Times New Roman" w:hAnsi="Times New Roman"/>
          <w:color w:val="000000"/>
          <w:sz w:val="28"/>
          <w:szCs w:val="28"/>
        </w:rPr>
        <w:t>Росстандарта</w:t>
      </w:r>
      <w:proofErr w:type="spellEnd"/>
      <w:r w:rsidRPr="00765460">
        <w:rPr>
          <w:rFonts w:ascii="Times New Roman" w:hAnsi="Times New Roman"/>
          <w:color w:val="000000"/>
          <w:sz w:val="28"/>
          <w:szCs w:val="28"/>
        </w:rPr>
        <w:t xml:space="preserve"> от 31.01.2014 № 14-ст). </w:t>
      </w:r>
    </w:p>
    <w:p w:rsidR="00765460" w:rsidRPr="00765460" w:rsidRDefault="00765460" w:rsidP="00765460">
      <w:pPr>
        <w:widowControl w:val="0"/>
        <w:shd w:val="clear" w:color="auto" w:fill="FFFFFF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5460" w:rsidRPr="00146498" w:rsidRDefault="00765460" w:rsidP="00765460">
      <w:pPr>
        <w:widowControl w:val="0"/>
        <w:autoSpaceDE w:val="0"/>
        <w:autoSpaceDN w:val="0"/>
        <w:ind w:firstLine="709"/>
        <w:jc w:val="both"/>
        <w:rPr>
          <w:rFonts w:cs="Calibri"/>
          <w:i/>
          <w:sz w:val="28"/>
          <w:szCs w:val="28"/>
        </w:rPr>
      </w:pPr>
    </w:p>
    <w:p w:rsidR="00765460" w:rsidRDefault="00765460" w:rsidP="00765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5460" w:rsidRDefault="00765460" w:rsidP="00765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5460" w:rsidRDefault="00765460" w:rsidP="00765460">
      <w:pPr>
        <w:pStyle w:val="ConsPlusNormal"/>
        <w:widowControl/>
        <w:jc w:val="both"/>
      </w:pPr>
      <w:r w:rsidRPr="00F418C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418C6">
        <w:rPr>
          <w:rFonts w:ascii="Times New Roman" w:hAnsi="Times New Roman" w:cs="Times New Roman"/>
          <w:szCs w:val="28"/>
        </w:rPr>
        <w:t xml:space="preserve">                                         </w:t>
      </w:r>
    </w:p>
    <w:p w:rsidR="00BF0B6D" w:rsidRPr="00765460" w:rsidRDefault="00BF0B6D" w:rsidP="00765460">
      <w:pPr>
        <w:tabs>
          <w:tab w:val="left" w:pos="2589"/>
        </w:tabs>
        <w:rPr>
          <w:rFonts w:ascii="Times New Roman" w:hAnsi="Times New Roman"/>
          <w:sz w:val="28"/>
          <w:szCs w:val="28"/>
        </w:rPr>
      </w:pPr>
    </w:p>
    <w:sectPr w:rsidR="00BF0B6D" w:rsidRPr="00765460" w:rsidSect="00DD4E20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C8" w:rsidRDefault="00DF71C8" w:rsidP="005D31CB">
      <w:pPr>
        <w:spacing w:after="0" w:line="240" w:lineRule="auto"/>
      </w:pPr>
      <w:r>
        <w:separator/>
      </w:r>
    </w:p>
  </w:endnote>
  <w:endnote w:type="continuationSeparator" w:id="0">
    <w:p w:rsidR="00DF71C8" w:rsidRDefault="00DF71C8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31" w:rsidRDefault="00ED0C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31" w:rsidRDefault="00ED0C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31" w:rsidRDefault="00ED0C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C8" w:rsidRDefault="00DF71C8" w:rsidP="005D31CB">
      <w:pPr>
        <w:spacing w:after="0" w:line="240" w:lineRule="auto"/>
      </w:pPr>
      <w:r>
        <w:separator/>
      </w:r>
    </w:p>
  </w:footnote>
  <w:footnote w:type="continuationSeparator" w:id="0">
    <w:p w:rsidR="00DF71C8" w:rsidRDefault="00DF71C8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31" w:rsidRPr="005D31CB" w:rsidRDefault="00ED0C31">
    <w:pPr>
      <w:pStyle w:val="a3"/>
      <w:jc w:val="center"/>
      <w:rPr>
        <w:rFonts w:ascii="Times New Roman" w:hAnsi="Times New Roman"/>
        <w:sz w:val="18"/>
        <w:szCs w:val="18"/>
      </w:rPr>
    </w:pPr>
  </w:p>
  <w:p w:rsidR="00ED0C31" w:rsidRDefault="00ED0C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31" w:rsidRDefault="00ED0C31">
    <w:pPr>
      <w:pStyle w:val="a3"/>
      <w:jc w:val="center"/>
    </w:pPr>
  </w:p>
  <w:p w:rsidR="00ED0C31" w:rsidRDefault="00ED0C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31" w:rsidRPr="005D31CB" w:rsidRDefault="00ED0C31">
    <w:pPr>
      <w:pStyle w:val="a3"/>
      <w:jc w:val="center"/>
      <w:rPr>
        <w:rFonts w:ascii="Times New Roman" w:hAnsi="Times New Roman"/>
        <w:sz w:val="18"/>
        <w:szCs w:val="18"/>
      </w:rPr>
    </w:pPr>
  </w:p>
  <w:p w:rsidR="00ED0C31" w:rsidRDefault="00ED0C3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31" w:rsidRPr="009A46C1" w:rsidRDefault="00ED0C31" w:rsidP="00DD4E20">
    <w:pPr>
      <w:tabs>
        <w:tab w:val="left" w:pos="4599"/>
        <w:tab w:val="center" w:pos="4818"/>
      </w:tabs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31" w:rsidRDefault="00ED0C31">
    <w:pPr>
      <w:pStyle w:val="a3"/>
      <w:jc w:val="center"/>
    </w:pPr>
  </w:p>
  <w:p w:rsidR="00ED0C31" w:rsidRPr="009A46C1" w:rsidRDefault="00ED0C31" w:rsidP="00DD4E20">
    <w:pPr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31" w:rsidRPr="00E00B5C" w:rsidRDefault="00ED0C31">
    <w:pPr>
      <w:pStyle w:val="a3"/>
      <w:jc w:val="center"/>
      <w:rPr>
        <w:sz w:val="24"/>
      </w:rPr>
    </w:pPr>
  </w:p>
  <w:p w:rsidR="00ED0C31" w:rsidRPr="007D2A87" w:rsidRDefault="00ED0C31" w:rsidP="00DD4E20">
    <w:pPr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31" w:rsidRDefault="00ED0C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731"/>
    <w:multiLevelType w:val="hybridMultilevel"/>
    <w:tmpl w:val="2F6A6C2C"/>
    <w:lvl w:ilvl="0" w:tplc="D304E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6" w15:restartNumberingAfterBreak="0">
    <w:nsid w:val="3C54239F"/>
    <w:multiLevelType w:val="hybridMultilevel"/>
    <w:tmpl w:val="232A85E6"/>
    <w:lvl w:ilvl="0" w:tplc="720A5A52">
      <w:start w:val="1"/>
      <w:numFmt w:val="decimal"/>
      <w:lvlText w:val="%1."/>
      <w:lvlJc w:val="left"/>
      <w:pPr>
        <w:ind w:left="735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30CE1"/>
    <w:multiLevelType w:val="hybridMultilevel"/>
    <w:tmpl w:val="E3C45496"/>
    <w:lvl w:ilvl="0" w:tplc="A6C093A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2B36D9"/>
    <w:multiLevelType w:val="hybridMultilevel"/>
    <w:tmpl w:val="2EA0009C"/>
    <w:lvl w:ilvl="0" w:tplc="CA664238">
      <w:start w:val="1"/>
      <w:numFmt w:val="decimal"/>
      <w:lvlText w:val="%1."/>
      <w:lvlJc w:val="left"/>
      <w:pPr>
        <w:ind w:left="690" w:hanging="39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15"/>
  </w:num>
  <w:num w:numId="13">
    <w:abstractNumId w:val="16"/>
  </w:num>
  <w:num w:numId="14">
    <w:abstractNumId w:val="4"/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C"/>
    <w:rsid w:val="0001534B"/>
    <w:rsid w:val="000207AE"/>
    <w:rsid w:val="00021E7E"/>
    <w:rsid w:val="000333FD"/>
    <w:rsid w:val="000372DB"/>
    <w:rsid w:val="00037C8B"/>
    <w:rsid w:val="0004638E"/>
    <w:rsid w:val="00050011"/>
    <w:rsid w:val="00051F79"/>
    <w:rsid w:val="000668BA"/>
    <w:rsid w:val="00070E06"/>
    <w:rsid w:val="00074AE4"/>
    <w:rsid w:val="000873DF"/>
    <w:rsid w:val="00093DC0"/>
    <w:rsid w:val="000A1444"/>
    <w:rsid w:val="000A47DF"/>
    <w:rsid w:val="000C0E40"/>
    <w:rsid w:val="000F369B"/>
    <w:rsid w:val="000F3AC8"/>
    <w:rsid w:val="00101084"/>
    <w:rsid w:val="00112C84"/>
    <w:rsid w:val="00113CB8"/>
    <w:rsid w:val="0011652C"/>
    <w:rsid w:val="0012052C"/>
    <w:rsid w:val="00143F60"/>
    <w:rsid w:val="00146498"/>
    <w:rsid w:val="00153907"/>
    <w:rsid w:val="001638F8"/>
    <w:rsid w:val="00170342"/>
    <w:rsid w:val="0017181E"/>
    <w:rsid w:val="00183FC9"/>
    <w:rsid w:val="0018699F"/>
    <w:rsid w:val="001A13DA"/>
    <w:rsid w:val="001B0D0C"/>
    <w:rsid w:val="001B3917"/>
    <w:rsid w:val="001C0290"/>
    <w:rsid w:val="001D29D9"/>
    <w:rsid w:val="001D70EB"/>
    <w:rsid w:val="001F4B0B"/>
    <w:rsid w:val="00226A07"/>
    <w:rsid w:val="002304E7"/>
    <w:rsid w:val="00234D81"/>
    <w:rsid w:val="00255DC3"/>
    <w:rsid w:val="002772C8"/>
    <w:rsid w:val="00286AA2"/>
    <w:rsid w:val="002A166F"/>
    <w:rsid w:val="002C5936"/>
    <w:rsid w:val="002D77EA"/>
    <w:rsid w:val="002F6003"/>
    <w:rsid w:val="003203E6"/>
    <w:rsid w:val="00325ADE"/>
    <w:rsid w:val="0033677D"/>
    <w:rsid w:val="00346B34"/>
    <w:rsid w:val="003615CA"/>
    <w:rsid w:val="00365AF0"/>
    <w:rsid w:val="003955B0"/>
    <w:rsid w:val="00395BAC"/>
    <w:rsid w:val="00396DB8"/>
    <w:rsid w:val="003A38E2"/>
    <w:rsid w:val="003B41D7"/>
    <w:rsid w:val="003F2B96"/>
    <w:rsid w:val="003F40BD"/>
    <w:rsid w:val="00410400"/>
    <w:rsid w:val="004279AF"/>
    <w:rsid w:val="00430844"/>
    <w:rsid w:val="00440FCF"/>
    <w:rsid w:val="00451452"/>
    <w:rsid w:val="00454726"/>
    <w:rsid w:val="00475119"/>
    <w:rsid w:val="004755CC"/>
    <w:rsid w:val="004821D7"/>
    <w:rsid w:val="00482AAC"/>
    <w:rsid w:val="00486EFC"/>
    <w:rsid w:val="00487C79"/>
    <w:rsid w:val="004A26AE"/>
    <w:rsid w:val="004A34A8"/>
    <w:rsid w:val="004B2036"/>
    <w:rsid w:val="004B4222"/>
    <w:rsid w:val="004B423C"/>
    <w:rsid w:val="004C12DB"/>
    <w:rsid w:val="004E44BB"/>
    <w:rsid w:val="004F0C51"/>
    <w:rsid w:val="004F2EC9"/>
    <w:rsid w:val="00501C34"/>
    <w:rsid w:val="00505485"/>
    <w:rsid w:val="00516027"/>
    <w:rsid w:val="005212D8"/>
    <w:rsid w:val="00550C25"/>
    <w:rsid w:val="005670CB"/>
    <w:rsid w:val="005676AC"/>
    <w:rsid w:val="00567C31"/>
    <w:rsid w:val="00572188"/>
    <w:rsid w:val="005A34D5"/>
    <w:rsid w:val="005A4C59"/>
    <w:rsid w:val="005B082E"/>
    <w:rsid w:val="005B7B77"/>
    <w:rsid w:val="005C0D2E"/>
    <w:rsid w:val="005D1A72"/>
    <w:rsid w:val="005D31CB"/>
    <w:rsid w:val="005D609D"/>
    <w:rsid w:val="00616625"/>
    <w:rsid w:val="00623EF0"/>
    <w:rsid w:val="006402EB"/>
    <w:rsid w:val="006448E9"/>
    <w:rsid w:val="00662349"/>
    <w:rsid w:val="00670F50"/>
    <w:rsid w:val="006720E2"/>
    <w:rsid w:val="00677E4B"/>
    <w:rsid w:val="006807BA"/>
    <w:rsid w:val="00684F7F"/>
    <w:rsid w:val="006947D6"/>
    <w:rsid w:val="006A3544"/>
    <w:rsid w:val="006A6649"/>
    <w:rsid w:val="006A7E0D"/>
    <w:rsid w:val="006B7F3B"/>
    <w:rsid w:val="006C3837"/>
    <w:rsid w:val="006C7D58"/>
    <w:rsid w:val="006D601E"/>
    <w:rsid w:val="006D6B7E"/>
    <w:rsid w:val="006E3F46"/>
    <w:rsid w:val="0070347A"/>
    <w:rsid w:val="0070724F"/>
    <w:rsid w:val="0070778F"/>
    <w:rsid w:val="007147D8"/>
    <w:rsid w:val="00722515"/>
    <w:rsid w:val="00725B41"/>
    <w:rsid w:val="007342A1"/>
    <w:rsid w:val="007501C3"/>
    <w:rsid w:val="007533F8"/>
    <w:rsid w:val="00763010"/>
    <w:rsid w:val="007651EF"/>
    <w:rsid w:val="00765460"/>
    <w:rsid w:val="00770611"/>
    <w:rsid w:val="00777AA3"/>
    <w:rsid w:val="00787B4B"/>
    <w:rsid w:val="007B14D3"/>
    <w:rsid w:val="007B7B40"/>
    <w:rsid w:val="007C1D77"/>
    <w:rsid w:val="007C6728"/>
    <w:rsid w:val="007E1DE0"/>
    <w:rsid w:val="007E6203"/>
    <w:rsid w:val="007F015F"/>
    <w:rsid w:val="00817009"/>
    <w:rsid w:val="00844463"/>
    <w:rsid w:val="00852F4D"/>
    <w:rsid w:val="0088157F"/>
    <w:rsid w:val="008838A5"/>
    <w:rsid w:val="00894A79"/>
    <w:rsid w:val="008962E7"/>
    <w:rsid w:val="008A1F64"/>
    <w:rsid w:val="008B310A"/>
    <w:rsid w:val="008B4529"/>
    <w:rsid w:val="008C130D"/>
    <w:rsid w:val="008D278F"/>
    <w:rsid w:val="008D6F9D"/>
    <w:rsid w:val="008F05DC"/>
    <w:rsid w:val="0090493A"/>
    <w:rsid w:val="009318AA"/>
    <w:rsid w:val="0094094E"/>
    <w:rsid w:val="0094180F"/>
    <w:rsid w:val="009621A4"/>
    <w:rsid w:val="009663F4"/>
    <w:rsid w:val="00984372"/>
    <w:rsid w:val="009861FA"/>
    <w:rsid w:val="009B47ED"/>
    <w:rsid w:val="009D1067"/>
    <w:rsid w:val="009D2100"/>
    <w:rsid w:val="009E2C4E"/>
    <w:rsid w:val="009E79C1"/>
    <w:rsid w:val="009F3C66"/>
    <w:rsid w:val="009F4BDB"/>
    <w:rsid w:val="009F6136"/>
    <w:rsid w:val="00A158E3"/>
    <w:rsid w:val="00A21659"/>
    <w:rsid w:val="00A230FF"/>
    <w:rsid w:val="00A23618"/>
    <w:rsid w:val="00A369D4"/>
    <w:rsid w:val="00A404F1"/>
    <w:rsid w:val="00A63438"/>
    <w:rsid w:val="00A72B13"/>
    <w:rsid w:val="00AA35A0"/>
    <w:rsid w:val="00AB6754"/>
    <w:rsid w:val="00AC020E"/>
    <w:rsid w:val="00AC0E54"/>
    <w:rsid w:val="00AC2F9E"/>
    <w:rsid w:val="00AD578A"/>
    <w:rsid w:val="00AE205B"/>
    <w:rsid w:val="00AE2DEE"/>
    <w:rsid w:val="00B064BF"/>
    <w:rsid w:val="00B100EE"/>
    <w:rsid w:val="00B2570B"/>
    <w:rsid w:val="00B27147"/>
    <w:rsid w:val="00B40646"/>
    <w:rsid w:val="00B42063"/>
    <w:rsid w:val="00B71189"/>
    <w:rsid w:val="00B754EE"/>
    <w:rsid w:val="00B811A8"/>
    <w:rsid w:val="00B83171"/>
    <w:rsid w:val="00B84AC5"/>
    <w:rsid w:val="00B85D0D"/>
    <w:rsid w:val="00B92FEA"/>
    <w:rsid w:val="00B95231"/>
    <w:rsid w:val="00BA035B"/>
    <w:rsid w:val="00BA1447"/>
    <w:rsid w:val="00BB3E6F"/>
    <w:rsid w:val="00BC267E"/>
    <w:rsid w:val="00BC5336"/>
    <w:rsid w:val="00BD1EB7"/>
    <w:rsid w:val="00BD644F"/>
    <w:rsid w:val="00BF0B6D"/>
    <w:rsid w:val="00BF7873"/>
    <w:rsid w:val="00C045E2"/>
    <w:rsid w:val="00C116EC"/>
    <w:rsid w:val="00C205D3"/>
    <w:rsid w:val="00C257D1"/>
    <w:rsid w:val="00C32B90"/>
    <w:rsid w:val="00C36DA0"/>
    <w:rsid w:val="00C571AC"/>
    <w:rsid w:val="00C601F3"/>
    <w:rsid w:val="00C653C6"/>
    <w:rsid w:val="00C95818"/>
    <w:rsid w:val="00CA1E7C"/>
    <w:rsid w:val="00CB734B"/>
    <w:rsid w:val="00CC04CC"/>
    <w:rsid w:val="00CD08B2"/>
    <w:rsid w:val="00CE185A"/>
    <w:rsid w:val="00CF48D5"/>
    <w:rsid w:val="00CF7348"/>
    <w:rsid w:val="00D035AA"/>
    <w:rsid w:val="00D1321D"/>
    <w:rsid w:val="00D331AF"/>
    <w:rsid w:val="00D447AC"/>
    <w:rsid w:val="00D44B04"/>
    <w:rsid w:val="00D4511D"/>
    <w:rsid w:val="00D60326"/>
    <w:rsid w:val="00D66881"/>
    <w:rsid w:val="00D7604A"/>
    <w:rsid w:val="00D859A2"/>
    <w:rsid w:val="00DA3E5E"/>
    <w:rsid w:val="00DC4014"/>
    <w:rsid w:val="00DD2D23"/>
    <w:rsid w:val="00DD4E20"/>
    <w:rsid w:val="00DF44C7"/>
    <w:rsid w:val="00DF4ECA"/>
    <w:rsid w:val="00DF71C8"/>
    <w:rsid w:val="00E017D3"/>
    <w:rsid w:val="00E06664"/>
    <w:rsid w:val="00E16AB6"/>
    <w:rsid w:val="00E22DDF"/>
    <w:rsid w:val="00E27BEC"/>
    <w:rsid w:val="00E31BC7"/>
    <w:rsid w:val="00E3437D"/>
    <w:rsid w:val="00E37A87"/>
    <w:rsid w:val="00E37E32"/>
    <w:rsid w:val="00E41E71"/>
    <w:rsid w:val="00E55C03"/>
    <w:rsid w:val="00E6237C"/>
    <w:rsid w:val="00E665BD"/>
    <w:rsid w:val="00E66D65"/>
    <w:rsid w:val="00E72337"/>
    <w:rsid w:val="00E73C66"/>
    <w:rsid w:val="00E805DB"/>
    <w:rsid w:val="00E81FCC"/>
    <w:rsid w:val="00E86E1F"/>
    <w:rsid w:val="00E915D5"/>
    <w:rsid w:val="00EA1822"/>
    <w:rsid w:val="00EA4762"/>
    <w:rsid w:val="00EA7762"/>
    <w:rsid w:val="00EB130F"/>
    <w:rsid w:val="00EB1F9A"/>
    <w:rsid w:val="00EC0F6E"/>
    <w:rsid w:val="00ED0C31"/>
    <w:rsid w:val="00ED2B4B"/>
    <w:rsid w:val="00ED509A"/>
    <w:rsid w:val="00ED7309"/>
    <w:rsid w:val="00EE10D5"/>
    <w:rsid w:val="00EE1DBF"/>
    <w:rsid w:val="00EF5ABD"/>
    <w:rsid w:val="00F0062D"/>
    <w:rsid w:val="00F23D5A"/>
    <w:rsid w:val="00F50146"/>
    <w:rsid w:val="00F56519"/>
    <w:rsid w:val="00F56FC7"/>
    <w:rsid w:val="00F63C2C"/>
    <w:rsid w:val="00F643A6"/>
    <w:rsid w:val="00F64BCC"/>
    <w:rsid w:val="00F65AEB"/>
    <w:rsid w:val="00F80B91"/>
    <w:rsid w:val="00F95232"/>
    <w:rsid w:val="00FA2DFF"/>
    <w:rsid w:val="00FA4C34"/>
    <w:rsid w:val="00FA617D"/>
    <w:rsid w:val="00FB5F7C"/>
    <w:rsid w:val="00FB5FA0"/>
    <w:rsid w:val="00FC02BB"/>
    <w:rsid w:val="00FC1162"/>
    <w:rsid w:val="00FC6A4F"/>
    <w:rsid w:val="00FD138B"/>
    <w:rsid w:val="00FD7E67"/>
    <w:rsid w:val="00FF43B9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D13EE"/>
  <w15:chartTrackingRefBased/>
  <w15:docId w15:val="{FFEECF6B-930E-487C-B00D-6ACE8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498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9F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2DEE"/>
    <w:pPr>
      <w:ind w:left="720"/>
      <w:contextualSpacing/>
    </w:pPr>
  </w:style>
  <w:style w:type="paragraph" w:styleId="ab">
    <w:name w:val="No Spacing"/>
    <w:uiPriority w:val="1"/>
    <w:qFormat/>
    <w:rsid w:val="00C6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6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46498"/>
  </w:style>
  <w:style w:type="paragraph" w:customStyle="1" w:styleId="ConsPlusTitlePage">
    <w:name w:val="ConsPlusTitlePage"/>
    <w:uiPriority w:val="99"/>
    <w:rsid w:val="001464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46498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498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 w:cstheme="minorBidi"/>
      <w:szCs w:val="28"/>
    </w:rPr>
  </w:style>
  <w:style w:type="character" w:customStyle="1" w:styleId="ac">
    <w:name w:val="Текст примечания Знак"/>
    <w:link w:val="ad"/>
    <w:uiPriority w:val="99"/>
    <w:rsid w:val="00146498"/>
    <w:rPr>
      <w:rFonts w:eastAsia="Times New Roman"/>
    </w:rPr>
  </w:style>
  <w:style w:type="paragraph" w:styleId="ad">
    <w:name w:val="annotation text"/>
    <w:basedOn w:val="a"/>
    <w:link w:val="ac"/>
    <w:uiPriority w:val="99"/>
    <w:unhideWhenUsed/>
    <w:rsid w:val="00146498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146498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rsid w:val="00146498"/>
    <w:rPr>
      <w:rFonts w:eastAsia="Times New Roman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146498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14649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14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9"/>
    <w:uiPriority w:val="59"/>
    <w:rsid w:val="00146498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4649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1">
    <w:name w:val="annotation reference"/>
    <w:uiPriority w:val="99"/>
    <w:semiHidden/>
    <w:unhideWhenUsed/>
    <w:rsid w:val="00146498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14649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46498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146498"/>
    <w:rPr>
      <w:vertAlign w:val="superscript"/>
    </w:rPr>
  </w:style>
  <w:style w:type="character" w:styleId="af5">
    <w:name w:val="Hyperlink"/>
    <w:uiPriority w:val="99"/>
    <w:unhideWhenUsed/>
    <w:rsid w:val="00146498"/>
    <w:rPr>
      <w:rFonts w:ascii="Times New Roman" w:hAnsi="Times New Roman" w:cs="Times New Roman" w:hint="default"/>
      <w:color w:val="0000FF"/>
      <w:u w:val="single"/>
    </w:rPr>
  </w:style>
  <w:style w:type="character" w:styleId="af6">
    <w:name w:val="Placeholder Text"/>
    <w:uiPriority w:val="99"/>
    <w:semiHidden/>
    <w:rsid w:val="00146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image" Target="media/image4.wmf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6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9.wmf"/><Relationship Id="rId28" Type="http://schemas.openxmlformats.org/officeDocument/2006/relationships/header" Target="header7.xml"/><Relationship Id="rId10" Type="http://schemas.openxmlformats.org/officeDocument/2006/relationships/image" Target="media/image3.png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7C71-8774-411E-8F36-49F1FE36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50</Pages>
  <Words>15654</Words>
  <Characters>89231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PC-145</cp:lastModifiedBy>
  <cp:revision>204</cp:revision>
  <cp:lastPrinted>2023-10-16T05:03:00Z</cp:lastPrinted>
  <dcterms:created xsi:type="dcterms:W3CDTF">2021-12-02T10:04:00Z</dcterms:created>
  <dcterms:modified xsi:type="dcterms:W3CDTF">2023-10-16T05:07:00Z</dcterms:modified>
</cp:coreProperties>
</file>