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1AB" w:rsidRPr="001225AD" w:rsidRDefault="00A54EA6" w:rsidP="00896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</w:t>
      </w:r>
      <w:proofErr w:type="spellStart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AD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D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547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7"/>
        <w:gridCol w:w="708"/>
        <w:gridCol w:w="851"/>
        <w:gridCol w:w="899"/>
        <w:gridCol w:w="928"/>
        <w:gridCol w:w="853"/>
        <w:gridCol w:w="928"/>
      </w:tblGrid>
      <w:tr w:rsidR="00AD7580" w:rsidRPr="00AD7580" w:rsidTr="00AD7580">
        <w:trPr>
          <w:cantSplit/>
          <w:trHeight w:val="1835"/>
        </w:trPr>
        <w:tc>
          <w:tcPr>
            <w:tcW w:w="2127" w:type="dxa"/>
            <w:textDirection w:val="btLr"/>
            <w:vAlign w:val="cente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7" w:type="dxa"/>
            <w:textDirection w:val="btLr"/>
            <w:vAlign w:val="cente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851" w:type="dxa"/>
            <w:textDirection w:val="btLr"/>
            <w:vAlign w:val="cente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899" w:type="dxa"/>
            <w:textDirection w:val="btLr"/>
            <w:vAlign w:val="cente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28" w:type="dxa"/>
            <w:textDirection w:val="btL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853" w:type="dxa"/>
            <w:textDirection w:val="btLr"/>
            <w:vAlign w:val="cente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28" w:type="dxa"/>
            <w:textDirection w:val="btLr"/>
            <w:vAlign w:val="center"/>
          </w:tcPr>
          <w:p w:rsidR="00AD7580" w:rsidRPr="00AD7580" w:rsidRDefault="00AD7580" w:rsidP="00AD7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AD7580" w:rsidRPr="00AD7580" w:rsidTr="00AD7580">
        <w:trPr>
          <w:trHeight w:val="1449"/>
        </w:trPr>
        <w:tc>
          <w:tcPr>
            <w:tcW w:w="2127" w:type="dxa"/>
          </w:tcPr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2, </w:t>
            </w:r>
          </w:p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24:09:3101030:186</w:t>
            </w:r>
          </w:p>
        </w:tc>
        <w:tc>
          <w:tcPr>
            <w:tcW w:w="2127" w:type="dxa"/>
          </w:tcPr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Большеулуйский район, </w:t>
            </w:r>
          </w:p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Большой Улуй, </w:t>
            </w:r>
          </w:p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Перевозный, 3</w:t>
            </w:r>
          </w:p>
        </w:tc>
        <w:tc>
          <w:tcPr>
            <w:tcW w:w="708" w:type="dxa"/>
          </w:tcPr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51" w:type="dxa"/>
          </w:tcPr>
          <w:p w:rsidR="00AD7580" w:rsidRPr="00AD7580" w:rsidRDefault="00AD7580" w:rsidP="00AD7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82 548</w:t>
            </w:r>
          </w:p>
        </w:tc>
        <w:tc>
          <w:tcPr>
            <w:tcW w:w="899" w:type="dxa"/>
          </w:tcPr>
          <w:p w:rsidR="00AD7580" w:rsidRPr="00AD7580" w:rsidRDefault="00AD7580" w:rsidP="00A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</w:t>
            </w:r>
          </w:p>
        </w:tc>
        <w:tc>
          <w:tcPr>
            <w:tcW w:w="928" w:type="dxa"/>
          </w:tcPr>
          <w:p w:rsidR="00AD7580" w:rsidRPr="00AD7580" w:rsidRDefault="00AD7580" w:rsidP="00A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8 254,8</w:t>
            </w:r>
          </w:p>
        </w:tc>
        <w:tc>
          <w:tcPr>
            <w:tcW w:w="853" w:type="dxa"/>
          </w:tcPr>
          <w:p w:rsidR="00AD7580" w:rsidRPr="00AD7580" w:rsidRDefault="00AD7580" w:rsidP="00A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4 127,4</w:t>
            </w:r>
          </w:p>
        </w:tc>
        <w:tc>
          <w:tcPr>
            <w:tcW w:w="928" w:type="dxa"/>
          </w:tcPr>
          <w:p w:rsidR="00AD7580" w:rsidRPr="00AD7580" w:rsidRDefault="00AD7580" w:rsidP="00A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8 254,8</w:t>
            </w:r>
          </w:p>
        </w:tc>
      </w:tr>
    </w:tbl>
    <w:p w:rsidR="00AD7580" w:rsidRDefault="00AD7580" w:rsidP="00AD758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B7BC4" w:rsidRDefault="00AD7580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Помещение </w:t>
      </w:r>
      <w:r w:rsidR="007B7B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="007B7BC4"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</w:t>
      </w:r>
      <w:r w:rsidR="007B7BC4"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сь</w:t>
      </w:r>
      <w:r w:rsidR="007B7B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требуется проведение капитального ремонта. </w:t>
      </w:r>
    </w:p>
    <w:p w:rsidR="007B7BC4" w:rsidRDefault="007B7BC4" w:rsidP="007B7B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B7BC4" w:rsidRPr="000516B9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B7BC4" w:rsidRPr="00ED1352" w:rsidRDefault="007B7BC4" w:rsidP="007B7B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Способ приватизации: 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1B0020" w:rsidRDefault="007B7BC4" w:rsidP="00E11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054635">
        <w:rPr>
          <w:rFonts w:ascii="Times New Roman" w:hAnsi="Times New Roman"/>
          <w:sz w:val="24"/>
          <w:szCs w:val="24"/>
        </w:rPr>
        <w:t xml:space="preserve"> </w:t>
      </w:r>
      <w:r w:rsidR="00ED1352"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>
        <w:rPr>
          <w:rFonts w:ascii="Times New Roman" w:hAnsi="Times New Roman"/>
          <w:sz w:val="24"/>
          <w:szCs w:val="24"/>
        </w:rPr>
        <w:t xml:space="preserve"> на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AD7580">
        <w:rPr>
          <w:rFonts w:ascii="Times New Roman" w:hAnsi="Times New Roman"/>
          <w:sz w:val="24"/>
          <w:szCs w:val="24"/>
        </w:rPr>
        <w:t>30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AD7580">
        <w:rPr>
          <w:rFonts w:ascii="Times New Roman" w:hAnsi="Times New Roman"/>
          <w:sz w:val="24"/>
          <w:szCs w:val="24"/>
        </w:rPr>
        <w:t>10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D1352"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</w:t>
      </w:r>
      <w:r w:rsidR="00E11DB3">
        <w:rPr>
          <w:rFonts w:ascii="Times New Roman" w:hAnsi="Times New Roman"/>
          <w:sz w:val="24"/>
          <w:szCs w:val="24"/>
        </w:rPr>
        <w:t>3</w:t>
      </w:r>
      <w:r w:rsidR="007F5B15">
        <w:rPr>
          <w:rFonts w:ascii="Times New Roman" w:hAnsi="Times New Roman"/>
          <w:sz w:val="24"/>
          <w:szCs w:val="24"/>
        </w:rPr>
        <w:t>,</w:t>
      </w:r>
      <w:r w:rsidR="00ED1352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ся</w:t>
      </w:r>
      <w:r w:rsidR="00083E02">
        <w:rPr>
          <w:rFonts w:ascii="Times New Roman" w:hAnsi="Times New Roman"/>
          <w:sz w:val="24"/>
          <w:szCs w:val="24"/>
        </w:rPr>
        <w:t>, в связи с тем, что не было подано ни одной заявки</w:t>
      </w:r>
      <w:r w:rsidR="001B0020"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11DB3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E11DB3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Start"/>
      <w:r w:rsidR="00E11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D1352">
        <w:rPr>
          <w:rFonts w:ascii="Times New Roman" w:hAnsi="Times New Roman" w:cs="Times New Roman"/>
          <w:color w:val="000000"/>
          <w:sz w:val="24"/>
          <w:szCs w:val="24"/>
        </w:rPr>
        <w:t xml:space="preserve">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C0" w:rsidRDefault="00A615C0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местное время.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</w:t>
      </w:r>
      <w:r w:rsidR="00486E93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A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A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lastRenderedPageBreak/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 w:rsidR="00D6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помещение: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</w:t>
      </w:r>
      <w:r w:rsidRPr="00BB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 </w:t>
      </w:r>
      <w:proofErr w:type="spellStart"/>
      <w:r w:rsidR="00BB5353" w:rsidRPr="00BB5353">
        <w:rPr>
          <w:rFonts w:ascii="Times New Roman" w:hAnsi="Times New Roman" w:cs="Times New Roman"/>
          <w:sz w:val="24"/>
          <w:szCs w:val="24"/>
        </w:rPr>
        <w:t>КБК</w:t>
      </w:r>
      <w:proofErr w:type="spellEnd"/>
      <w:r w:rsidR="00BB5353" w:rsidRPr="00BB5353">
        <w:rPr>
          <w:rFonts w:ascii="Times New Roman" w:hAnsi="Times New Roman" w:cs="Times New Roman"/>
          <w:sz w:val="24"/>
          <w:szCs w:val="24"/>
        </w:rPr>
        <w:t xml:space="preserve"> 111 114 13050 05 0000 410</w:t>
      </w:r>
      <w:r w:rsidRPr="00BB5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</w:t>
      </w:r>
      <w:r w:rsidR="00EA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счета 40102810245370000011</w:t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B2" w:rsidRDefault="00EA2CB2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ФОРМА ЗАЯВКИ НА УЧАСТИЕ В ПРОДАЖЕ ПОСРЕДСТВОМ ПУБЛИЧНОГО ПРЕДЛОЖЕНИЯ ИМУЩЕСТВА 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D65C9E" w:rsidRPr="00E6151C" w:rsidTr="000A313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0A3136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0A31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принял решение об участии в продаже посредством публичного предложения имущества </w:t>
      </w:r>
      <w:r w:rsidR="00DB198C"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E6151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E6151C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E6151C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D65C9E" w:rsidRPr="00E6151C" w:rsidRDefault="00D65C9E" w:rsidP="00D65C9E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E6151C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www</w:t>
        </w:r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torgi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gov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6151C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6151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971"/>
      </w:tblGrid>
      <w:tr w:rsidR="00D65C9E" w:rsidRPr="00E6151C" w:rsidTr="000A3136">
        <w:trPr>
          <w:cantSplit/>
        </w:trPr>
        <w:tc>
          <w:tcPr>
            <w:tcW w:w="3714" w:type="dxa"/>
            <w:vAlign w:val="bottom"/>
            <w:hideMark/>
          </w:tcPr>
          <w:p w:rsidR="00D65C9E" w:rsidRPr="00E6151C" w:rsidRDefault="00D65C9E" w:rsidP="000A3136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  <w:hideMark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«____»_____________ 202</w:t>
      </w:r>
      <w:r w:rsidR="00081C0B">
        <w:rPr>
          <w:rFonts w:ascii="Times New Roman" w:eastAsia="Batang" w:hAnsi="Times New Roman" w:cs="Times New Roman"/>
          <w:sz w:val="18"/>
          <w:szCs w:val="18"/>
          <w:lang w:eastAsia="ko-KR"/>
        </w:rPr>
        <w:t>3</w:t>
      </w: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года.  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C9E" w:rsidRPr="00E6151C" w:rsidRDefault="00D65C9E" w:rsidP="00D65C9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DB1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помещение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расположенное по адресу: </w:t>
      </w:r>
      <w:r w:rsidR="00EA2CB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______________,</w:t>
      </w:r>
    </w:p>
    <w:p w:rsidR="00D65C9E" w:rsidRPr="00686CFF" w:rsidRDefault="00EA2CB2" w:rsidP="00EA2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C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</w:t>
      </w:r>
      <w:r w:rsidR="00BB5353" w:rsidRPr="00BB5353">
        <w:rPr>
          <w:rFonts w:ascii="Times New Roman" w:hAnsi="Times New Roman" w:cs="Times New Roman"/>
          <w:sz w:val="24"/>
          <w:szCs w:val="24"/>
        </w:rPr>
        <w:t>111 114 13050 05 0000 410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CB2" w:rsidRPr="00587A51" w:rsidTr="00431294">
        <w:tc>
          <w:tcPr>
            <w:tcW w:w="4785" w:type="dxa"/>
          </w:tcPr>
          <w:p w:rsidR="00EA2CB2" w:rsidRPr="00587A51" w:rsidRDefault="00EA2CB2" w:rsidP="00431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51">
              <w:rPr>
                <w:rFonts w:ascii="Times New Roman" w:hAnsi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, д.11</w:t>
            </w:r>
          </w:p>
          <w:p w:rsidR="00EA2CB2" w:rsidRPr="00587A51" w:rsidRDefault="00EA2CB2" w:rsidP="00431294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587A5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587A5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587A51">
              <w:rPr>
                <w:rFonts w:ascii="Times New Roman" w:eastAsia="Times New Roman" w:hAnsi="Times New Roman"/>
                <w:lang w:eastAsia="ru-RU"/>
              </w:rPr>
              <w:t>расноярск</w:t>
            </w:r>
            <w:proofErr w:type="spellEnd"/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БИК 010407105</w:t>
            </w:r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Банковский счет 40102810245370000011</w:t>
            </w:r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Казначейский счет: 03231643046110001900</w:t>
            </w:r>
          </w:p>
          <w:p w:rsidR="00EA2CB2" w:rsidRPr="00587A51" w:rsidRDefault="00EA2CB2" w:rsidP="00431294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EA2CB2" w:rsidRPr="00587A51" w:rsidRDefault="00EA2CB2" w:rsidP="00431294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EA2CB2" w:rsidRPr="00587A51" w:rsidRDefault="00EA2CB2" w:rsidP="00431294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EA2CB2" w:rsidRPr="00587A51" w:rsidRDefault="00EA2CB2" w:rsidP="00431294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EA2CB2" w:rsidRPr="00587A51" w:rsidRDefault="00EA2CB2" w:rsidP="00431294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EA2CB2" w:rsidRPr="00587A51" w:rsidRDefault="00EA2CB2" w:rsidP="00431294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EA2CB2" w:rsidRPr="00587A51" w:rsidRDefault="00EA2CB2" w:rsidP="00431294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2CB2" w:rsidRPr="00587A51" w:rsidRDefault="00EA2CB2" w:rsidP="00431294">
            <w:pPr>
              <w:rPr>
                <w:rFonts w:ascii="Verdana" w:eastAsia="Times New Roman" w:hAnsi="Verdana"/>
                <w:bCs/>
                <w:color w:val="000000"/>
                <w:sz w:val="24"/>
                <w:szCs w:val="24"/>
                <w:lang w:eastAsia="ru-RU"/>
              </w:rPr>
            </w:pPr>
            <w:r w:rsidRPr="00587A51">
              <w:rPr>
                <w:rFonts w:ascii="Verdana" w:eastAsia="Times New Roman" w:hAnsi="Verdana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8964BC">
      <w:headerReference w:type="default" r:id="rId13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CB" w:rsidRDefault="00316CCB" w:rsidP="008C02D5">
      <w:pPr>
        <w:spacing w:after="0" w:line="240" w:lineRule="auto"/>
      </w:pPr>
      <w:r>
        <w:separator/>
      </w:r>
    </w:p>
  </w:endnote>
  <w:endnote w:type="continuationSeparator" w:id="0">
    <w:p w:rsidR="00316CCB" w:rsidRDefault="00316CCB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CB" w:rsidRDefault="00316CCB" w:rsidP="008C02D5">
      <w:pPr>
        <w:spacing w:after="0" w:line="240" w:lineRule="auto"/>
      </w:pPr>
      <w:r>
        <w:separator/>
      </w:r>
    </w:p>
  </w:footnote>
  <w:footnote w:type="continuationSeparator" w:id="0">
    <w:p w:rsidR="00316CCB" w:rsidRDefault="00316CCB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D65C9E" w:rsidRDefault="00D65C9E" w:rsidP="00D65C9E">
      <w:pPr>
        <w:pStyle w:val="af3"/>
        <w:ind w:left="-426"/>
        <w:rPr>
          <w:sz w:val="18"/>
          <w:szCs w:val="18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7B">
          <w:rPr>
            <w:noProof/>
          </w:rPr>
          <w:t>2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54635"/>
    <w:rsid w:val="000705BB"/>
    <w:rsid w:val="00081C0B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301C5"/>
    <w:rsid w:val="00150B56"/>
    <w:rsid w:val="00164392"/>
    <w:rsid w:val="00167435"/>
    <w:rsid w:val="00180646"/>
    <w:rsid w:val="001865B2"/>
    <w:rsid w:val="001944F6"/>
    <w:rsid w:val="001A5CA7"/>
    <w:rsid w:val="001B0020"/>
    <w:rsid w:val="001B00D7"/>
    <w:rsid w:val="001C0C45"/>
    <w:rsid w:val="001C24AD"/>
    <w:rsid w:val="001F3BCE"/>
    <w:rsid w:val="00212AB2"/>
    <w:rsid w:val="0023110E"/>
    <w:rsid w:val="00243E62"/>
    <w:rsid w:val="00280216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16CCB"/>
    <w:rsid w:val="00334A74"/>
    <w:rsid w:val="00336360"/>
    <w:rsid w:val="0035494D"/>
    <w:rsid w:val="00365259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973A5"/>
    <w:rsid w:val="005A60F6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81B70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656A1"/>
    <w:rsid w:val="00780E09"/>
    <w:rsid w:val="00786F86"/>
    <w:rsid w:val="007B7BC4"/>
    <w:rsid w:val="007D24DC"/>
    <w:rsid w:val="007D496B"/>
    <w:rsid w:val="007D73F2"/>
    <w:rsid w:val="007F5B15"/>
    <w:rsid w:val="008126DC"/>
    <w:rsid w:val="008229B4"/>
    <w:rsid w:val="00823808"/>
    <w:rsid w:val="008436F1"/>
    <w:rsid w:val="00854546"/>
    <w:rsid w:val="008964BC"/>
    <w:rsid w:val="00896E74"/>
    <w:rsid w:val="008C02D5"/>
    <w:rsid w:val="008C342C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615C0"/>
    <w:rsid w:val="00A717CF"/>
    <w:rsid w:val="00A730D2"/>
    <w:rsid w:val="00AB00F2"/>
    <w:rsid w:val="00AB29A5"/>
    <w:rsid w:val="00AD57BA"/>
    <w:rsid w:val="00AD6AAD"/>
    <w:rsid w:val="00AD7580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BB5353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D7F0B"/>
    <w:rsid w:val="00CE04DB"/>
    <w:rsid w:val="00CE514F"/>
    <w:rsid w:val="00CF2C0B"/>
    <w:rsid w:val="00D1457E"/>
    <w:rsid w:val="00D23443"/>
    <w:rsid w:val="00D23F61"/>
    <w:rsid w:val="00D252F2"/>
    <w:rsid w:val="00D25D9C"/>
    <w:rsid w:val="00D65C9E"/>
    <w:rsid w:val="00D770B9"/>
    <w:rsid w:val="00DA3997"/>
    <w:rsid w:val="00DB198C"/>
    <w:rsid w:val="00DE6BBB"/>
    <w:rsid w:val="00DF0EB5"/>
    <w:rsid w:val="00DF500C"/>
    <w:rsid w:val="00DF571D"/>
    <w:rsid w:val="00E11DB3"/>
    <w:rsid w:val="00E2197B"/>
    <w:rsid w:val="00E21A39"/>
    <w:rsid w:val="00E4335B"/>
    <w:rsid w:val="00E434ED"/>
    <w:rsid w:val="00E4602D"/>
    <w:rsid w:val="00E67C8F"/>
    <w:rsid w:val="00EA2CB2"/>
    <w:rsid w:val="00EA6428"/>
    <w:rsid w:val="00ED1352"/>
    <w:rsid w:val="00F02BF4"/>
    <w:rsid w:val="00F07690"/>
    <w:rsid w:val="00F11781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EA2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EA2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2023-01-24T09:28:00Z</cp:lastPrinted>
  <dcterms:created xsi:type="dcterms:W3CDTF">2020-02-11T04:26:00Z</dcterms:created>
  <dcterms:modified xsi:type="dcterms:W3CDTF">2023-11-17T07:35:00Z</dcterms:modified>
</cp:coreProperties>
</file>